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777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59, 154, 1234, 1331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77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Figure 15: Some image results of the proposed PP-OCR system for multilingual recognition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2019. In 2019 International Conference on Document Anal- </w:t>
      </w:r>
      <w:r>
        <w:rPr>
          <w:sz w:val="20"/>
        </w:rPr>
        <w:t xml:space="preserve">ysis and Recognition (ICDAR), 1582-1587. IEEE.3.1 </w:t>
      </w:r>
    </w:p>
    <w:p>
      <w:pPr>
        <w:ind w:firstLine="360"/>
      </w:pPr>
      <w:r>
        <w:rPr>
          <w:sz w:val="20"/>
        </w:rPr>
        <w:t xml:space="preserve">Sanster. 2018. Generate text images for training deep learn- </w:t>
      </w:r>
      <w:r>
        <w:rPr>
          <w:sz w:val="20"/>
        </w:rPr>
        <w:t xml:space="preserve">ing ocr model. https://github.com/Sanster/text renderer3.1 </w:t>
      </w:r>
      <w:r>
        <w:rPr>
          <w:sz w:val="20"/>
        </w:rPr>
        <w:t xml:space="preserve">Shi, B.; Bai, X.; and Yao, C. 2016. An end-to-end trainable </w:t>
      </w:r>
      <w:r>
        <w:rPr>
          <w:sz w:val="20"/>
        </w:rPr>
        <w:t xml:space="preserve">neural network for image-based sequence recognition and </w:t>
      </w:r>
      <w:r>
        <w:rPr>
          <w:sz w:val="20"/>
        </w:rPr>
        <w:t xml:space="preserve">its application to scene text recognition. IEEE transactions </w:t>
      </w:r>
      <w:r>
        <w:rPr>
          <w:sz w:val="20"/>
        </w:rPr>
        <w:t xml:space="preserve">on pattern analysis and machine intelligence 39(11): 2298- </w:t>
      </w:r>
      <w:r>
        <w:rPr>
          <w:sz w:val="20"/>
        </w:rPr>
        <w:t xml:space="preserve">2304.110 </w:t>
      </w:r>
      <w:r>
        <w:rPr>
          <w:sz w:val="20"/>
        </w:rPr>
        <w:t xml:space="preserve">Shi, B.;, Yao, C.;, Liao, M.; Yang, M.;, Xu, P.;, Cui, L.;, Be- </w:t>
      </w:r>
      <w:r>
        <w:rPr>
          <w:sz w:val="20"/>
        </w:rPr>
        <w:t xml:space="preserve">longie, S.; Lu, S.; and Bai, X. 2017. ICDAR2017 competi- </w:t>
      </w:r>
    </w:p>
    <w:p>
      <w:pPr>
        <w:ind w:firstLine="360"/>
      </w:pPr>
      <w:r>
        <w:rPr>
          <w:sz w:val="20"/>
        </w:rPr>
        <w:t xml:space="preserve">Shi, B.;, Yao, C.;, Liao, M.; Yang, M.;, Xu, P.;, Cui, L.;, Be- </w:t>
      </w:r>
      <w:r>
        <w:rPr>
          <w:sz w:val="20"/>
        </w:rPr>
        <w:t xml:space="preserve">longie, S.; Lu, S.; and Bai, X. 2017. ICDAR2017 competi- </w:t>
      </w:r>
      <w:r>
        <w:rPr>
          <w:sz w:val="20"/>
        </w:rPr>
        <w:t xml:space="preserve">tion on reading chinese text in the wild (RCTW-17). In 2017 </w:t>
      </w:r>
      <w:r>
        <w:rPr>
          <w:sz w:val="20"/>
        </w:rPr>
        <w:t xml:space="preserve">14th IAPR International Conference on Document Analysis </w:t>
      </w:r>
      <w:r>
        <w:rPr>
          <w:sz w:val="20"/>
        </w:rPr>
        <w:t xml:space="preserve">and Recognition (ICDAR), volume 1, 1429-1434. IEEE.3.1 </w:t>
      </w:r>
    </w:p>
    <w:p>
      <w:pPr>
        <w:ind w:firstLine="360"/>
      </w:pPr>
      <w:r>
        <w:rPr>
          <w:sz w:val="20"/>
        </w:rPr>
        <w:t xml:space="preserve">network to be meticulous for weakly-supervised object and </w:t>
      </w:r>
      <w:r>
        <w:rPr>
          <w:sz w:val="20"/>
        </w:rPr>
        <w:t xml:space="preserve">action localization. In 2017 IEEE international conference </w:t>
      </w:r>
      <w:r>
        <w:rPr>
          <w:sz w:val="20"/>
        </w:rPr>
        <w:t xml:space="preserve">on computer vision (ICCV), 3544-3553. IEEE.2.2 </w:t>
      </w:r>
    </w:p>
    <w:p>
      <w:pPr>
        <w:ind w:firstLine="360"/>
      </w:pPr>
      <w:r>
        <w:rPr>
          <w:sz w:val="20"/>
        </w:rPr>
        <w:t xml:space="preserve">Sun, Y.; Liu, J.; Liu, W.;, Han, J.;, Ding, E., and Liu, J. 2019. </w:t>
      </w:r>
      <w:r>
        <w:rPr>
          <w:sz w:val="20"/>
        </w:rPr>
        <w:t xml:space="preserve">Chinese street view text: Large-scale chinese text reading </w:t>
      </w:r>
      <w:r>
        <w:rPr>
          <w:sz w:val="20"/>
        </w:rPr>
        <w:t xml:space="preserve">with partially supervised learning. In Proceedings of the </w:t>
      </w:r>
      <w:r>
        <w:rPr>
          <w:sz w:val="20"/>
        </w:rPr>
        <w:t xml:space="preserve">IEEE International Conference on Computer Vision, 9086-- </w:t>
      </w:r>
      <w:r>
        <w:rPr>
          <w:sz w:val="20"/>
        </w:rPr>
        <w:t xml:space="preserve">9095.3.1 </w:t>
      </w:r>
    </w:p>
    <w:p>
      <w:pPr>
        <w:ind w:firstLine="360"/>
      </w:pPr>
      <w:r>
        <w:rPr>
          <w:sz w:val="20"/>
        </w:rPr>
        <w:t xml:space="preserve">Xu, Z.; Yang, W.; Meng, A.; Lu, N.; Huang, H.; Ying, C.; </w:t>
      </w:r>
      <w:r>
        <w:rPr>
          <w:sz w:val="20"/>
        </w:rPr>
        <w:t xml:space="preserve">and Huang, L. 2018. Towards end-to-end license plate de- </w:t>
      </w:r>
      <w:r>
        <w:rPr>
          <w:sz w:val="20"/>
        </w:rPr>
        <w:t xml:space="preserve">tection and recognition: A large dataset and baseline. In </w:t>
      </w:r>
      <w:r>
        <w:rPr>
          <w:sz w:val="20"/>
        </w:rPr>
        <w:t xml:space="preserve">Proceedings of the European conference on computer vision </w:t>
      </w:r>
      <w:r>
        <w:rPr>
          <w:sz w:val="20"/>
        </w:rPr>
        <w:t xml:space="preserve">(ECCV), 255-271. 3.1 </w:t>
      </w:r>
    </w:p>
    <w:p>
      <w:pPr>
        <w:ind w:firstLine="360"/>
      </w:pPr>
      <w:r>
        <w:rPr>
          <w:sz w:val="20"/>
        </w:rPr>
        <w:t xml:space="preserve">Yao, C.; Bai, X.; Liu, W.; Ma, Y.; and Tu, Z. 2012. Detect- </w:t>
      </w:r>
      <w:r>
        <w:rPr>
          <w:sz w:val="20"/>
        </w:rPr>
        <w:t xml:space="preserve">ing texts of arbitrary orientations in natural images. In 2012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