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 Conclusions</w:t>
      </w:r>
    </w:p>
    <w:p>
      <w:pPr>
        <w:ind w:firstLine="360"/>
      </w:pPr>
      <w:r>
        <w:rPr>
          <w:sz w:val="24"/>
        </w:rPr>
        <w:t xml:space="preserve">Each good paper concludes the most significant </w:t>
      </w:r>
      <w:r>
        <w:rPr>
          <w:sz w:val="24"/>
        </w:rPr>
        <w:t xml:space="preserve">findings in the end. </w:t>
      </w:r>
    </w:p>
    <w:p>
      <w:pPr>
        <w:pStyle w:val="Heading1"/>
      </w:pPr>
      <w:r>
        <w:t>Acknowledgments</w:t>
      </w:r>
    </w:p>
    <w:p>
      <w:pPr>
        <w:ind w:firstLine="360"/>
      </w:pPr>
      <w:r>
        <w:rPr>
          <w:sz w:val="24"/>
        </w:rPr>
        <w:t xml:space="preserve">A polite author always includes acknowledgments.. </w:t>
      </w:r>
      <w:r>
        <w:rPr>
          <w:sz w:val="24"/>
        </w:rPr>
        <w:t xml:space="preserve">Thank everyone, especially those who funded the </w:t>
      </w:r>
    </w:p>
    <w:p>
      <w:pPr>
        <w:ind w:firstLine="360"/>
      </w:pPr>
      <w:r>
        <w:rPr>
          <w:sz w:val="24"/>
        </w:rPr>
        <w:t xml:space="preserve">work. </w:t>
      </w:r>
    </w:p>
    <w:p>
      <w:pPr>
        <w:pStyle w:val="Heading1"/>
      </w:pPr>
      <w:r>
        <w:t>Availability</w:t>
      </w:r>
    </w:p>
    <w:p>
      <w:pPr>
        <w:ind w:firstLine="360"/>
      </w:pPr>
      <w:r>
        <w:rPr>
          <w:sz w:val="24"/>
        </w:rPr>
        <w:t xml:space="preserve">Please include a section at the end of your paper </w:t>
      </w:r>
      <w:r>
        <w:rPr>
          <w:sz w:val="24"/>
        </w:rPr>
        <w:t xml:space="preserve">providing availability information. If the system. </w:t>
      </w:r>
      <w:r>
        <w:rPr>
          <w:sz w:val="24"/>
        </w:rPr>
        <w:t xml:space="preserve">you describe is available to others, and if more in- </w:t>
      </w:r>
      <w:r>
        <w:rPr>
          <w:sz w:val="24"/>
        </w:rPr>
        <w:t xml:space="preserve">formation (reports, etc.) may be obtained, indicate. </w:t>
      </w:r>
      <w:r>
        <w:rPr>
          <w:sz w:val="24"/>
        </w:rPr>
        <w:t xml:space="preserve">terms and contact information. </w:t>
      </w:r>
    </w:p>
    <w:p>
      <w:pPr>
        <w:pStyle w:val="Heading1"/>
      </w:pPr>
      <w:r>
        <w:t>References</w:t>
      </w:r>
    </w:p>
    <w:p>
      <w:pPr>
        <w:ind w:firstLine="360"/>
      </w:pPr>
      <w:r>
        <w:rPr>
          <w:sz w:val="24"/>
        </w:rPr>
        <w:t xml:space="preserve">[1] STRUNK, W. JR., AND WHITE, E.B. The Elements </w:t>
      </w:r>
      <w:r>
        <w:rPr>
          <w:sz w:val="24"/>
        </w:rPr>
        <w:t xml:space="preserve">of Style, 4th Ed, Allyn and Bacon, August, 1999,. </w:t>
      </w:r>
      <w:r>
        <w:rPr>
          <w:sz w:val="24"/>
        </w:rPr>
        <w:t xml:space="preserve">ISBN 020530902X </w:t>
      </w:r>
      <w:r>
        <w:rPr>
          <w:sz w:val="24"/>
        </w:rPr>
        <w:t xml:space="preserve">[2] ZobeL, J. Writing for Computer Science, </w:t>
      </w:r>
      <w:r>
        <w:rPr>
          <w:sz w:val="24"/>
        </w:rPr>
        <w:t xml:space="preserve">Springer-Verlag, </w:t>
      </w:r>
      <w:r>
        <w:rPr>
          <w:sz w:val="24"/>
        </w:rPr>
        <w:t xml:space="preserve">December </w:t>
      </w:r>
      <w:r>
        <w:rPr>
          <w:sz w:val="24"/>
        </w:rPr>
        <w:t xml:space="preserve">1997, </w:t>
      </w:r>
      <w:r>
        <w:rPr>
          <w:sz w:val="24"/>
        </w:rPr>
        <w:t xml:space="preserve">ISBN </w:t>
      </w:r>
      <w:r>
        <w:rPr>
          <w:sz w:val="24"/>
        </w:rPr>
        <w:t xml:space="preserve">9813083220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