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906" w:rsidRDefault="00A55B6A">
      <w:pPr>
        <w:ind w:left="2160" w:hanging="1508"/>
      </w:pPr>
      <w:r>
        <w:t xml:space="preserve">Автономная некоммерческая организация «Профессиональная образовательная организация «Московский Международный Колледж» </w:t>
      </w:r>
    </w:p>
    <w:p w:rsidR="004B7906" w:rsidRDefault="00A55B6A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4B7906" w:rsidRDefault="00A55B6A">
      <w:pPr>
        <w:spacing w:after="258" w:line="259" w:lineRule="auto"/>
        <w:ind w:left="0" w:firstLine="0"/>
      </w:pPr>
      <w:r>
        <w:rPr>
          <w:sz w:val="30"/>
        </w:rPr>
        <w:t xml:space="preserve"> </w:t>
      </w:r>
    </w:p>
    <w:p w:rsidR="004B7906" w:rsidRDefault="00A55B6A">
      <w:pPr>
        <w:tabs>
          <w:tab w:val="center" w:pos="6430"/>
        </w:tabs>
        <w:ind w:left="0" w:firstLine="0"/>
      </w:pPr>
      <w:r>
        <w:t xml:space="preserve">Специальность: </w:t>
      </w:r>
      <w:r>
        <w:tab/>
        <w:t xml:space="preserve">09.02.07 Информационные системы и программирование </w:t>
      </w:r>
    </w:p>
    <w:p w:rsidR="004B7906" w:rsidRDefault="00A55B6A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4B7906" w:rsidRDefault="00A55B6A">
      <w:pPr>
        <w:spacing w:after="261" w:line="259" w:lineRule="auto"/>
        <w:ind w:left="0" w:firstLine="0"/>
      </w:pPr>
      <w:r>
        <w:rPr>
          <w:sz w:val="30"/>
        </w:rPr>
        <w:t xml:space="preserve"> </w:t>
      </w:r>
    </w:p>
    <w:p w:rsidR="004B7906" w:rsidRDefault="00A55B6A">
      <w:pPr>
        <w:ind w:left="3025" w:hanging="2910"/>
      </w:pPr>
      <w:r>
        <w:t xml:space="preserve">Дисциплина/МДК: </w:t>
      </w:r>
      <w:r>
        <w:tab/>
        <w:t xml:space="preserve">МДК </w:t>
      </w:r>
      <w:r>
        <w:tab/>
        <w:t xml:space="preserve">03.02 </w:t>
      </w:r>
      <w:r>
        <w:tab/>
        <w:t xml:space="preserve">Обеспечение </w:t>
      </w:r>
      <w:r>
        <w:tab/>
        <w:t xml:space="preserve">качества </w:t>
      </w:r>
      <w:r>
        <w:tab/>
        <w:t xml:space="preserve">функционирования компьютерных систем </w:t>
      </w:r>
    </w:p>
    <w:p w:rsidR="004B7906" w:rsidRDefault="00A55B6A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4B7906" w:rsidRDefault="00A55B6A">
      <w:pPr>
        <w:spacing w:after="218" w:line="239" w:lineRule="auto"/>
        <w:ind w:left="0" w:right="11019" w:firstLine="0"/>
      </w:pPr>
      <w:r>
        <w:rPr>
          <w:sz w:val="30"/>
        </w:rPr>
        <w:t xml:space="preserve"> </w:t>
      </w:r>
      <w:r>
        <w:rPr>
          <w:sz w:val="31"/>
        </w:rPr>
        <w:t xml:space="preserve"> </w:t>
      </w:r>
    </w:p>
    <w:p w:rsidR="004B7906" w:rsidRDefault="00A55B6A">
      <w:pPr>
        <w:spacing w:after="38" w:line="259" w:lineRule="auto"/>
        <w:ind w:left="481"/>
        <w:jc w:val="center"/>
      </w:pPr>
      <w:r>
        <w:rPr>
          <w:b/>
          <w:sz w:val="44"/>
        </w:rPr>
        <w:t xml:space="preserve">ОТЧЕТ </w:t>
      </w:r>
    </w:p>
    <w:p w:rsidR="004B7906" w:rsidRDefault="00A55B6A">
      <w:pPr>
        <w:spacing w:after="45" w:line="259" w:lineRule="auto"/>
        <w:ind w:left="2723" w:firstLine="0"/>
      </w:pPr>
      <w:r>
        <w:rPr>
          <w:b/>
          <w:sz w:val="44"/>
        </w:rPr>
        <w:t xml:space="preserve">По лабораторной работе №2     </w:t>
      </w:r>
    </w:p>
    <w:p w:rsidR="004B7906" w:rsidRDefault="00A55B6A">
      <w:pPr>
        <w:spacing w:after="0" w:line="259" w:lineRule="auto"/>
        <w:ind w:left="481" w:right="165"/>
        <w:jc w:val="center"/>
      </w:pPr>
      <w:r>
        <w:rPr>
          <w:b/>
          <w:sz w:val="44"/>
        </w:rPr>
        <w:t>Тема: Написание диаграмм прецедентов</w:t>
      </w:r>
      <w:r>
        <w:rPr>
          <w:sz w:val="22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4B7906" w:rsidRDefault="00A55B6A">
      <w:pPr>
        <w:spacing w:after="69" w:line="259" w:lineRule="auto"/>
        <w:ind w:left="0" w:firstLine="0"/>
      </w:pPr>
      <w:r>
        <w:rPr>
          <w:b/>
          <w:sz w:val="20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b/>
          <w:sz w:val="29"/>
        </w:rPr>
        <w:t xml:space="preserve"> </w:t>
      </w:r>
    </w:p>
    <w:p w:rsidR="004B7906" w:rsidRDefault="00A55B6A">
      <w:pPr>
        <w:tabs>
          <w:tab w:val="center" w:pos="2432"/>
          <w:tab w:val="center" w:pos="5071"/>
          <w:tab w:val="center" w:pos="7280"/>
          <w:tab w:val="center" w:pos="8632"/>
        </w:tabs>
        <w:spacing w:after="139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A6671B">
        <w:t xml:space="preserve">Выполнил студент </w:t>
      </w:r>
      <w:proofErr w:type="spellStart"/>
      <w:r w:rsidR="00A6671B">
        <w:t>гр</w:t>
      </w:r>
      <w:proofErr w:type="spellEnd"/>
      <w:r w:rsidR="00A6671B">
        <w:t xml:space="preserve"> И-9-23</w:t>
      </w:r>
      <w:bookmarkStart w:id="0" w:name="_GoBack"/>
      <w:bookmarkEnd w:id="0"/>
      <w:r>
        <w:t xml:space="preserve"> </w:t>
      </w:r>
      <w:r>
        <w:tab/>
      </w:r>
      <w:r>
        <w:rPr>
          <w:u w:val="single" w:color="000009"/>
        </w:rPr>
        <w:t xml:space="preserve">  </w:t>
      </w:r>
      <w:r>
        <w:rPr>
          <w:u w:val="single" w:color="000009"/>
        </w:rPr>
        <w:tab/>
      </w:r>
      <w:r>
        <w:t xml:space="preserve"> </w:t>
      </w:r>
      <w:r>
        <w:tab/>
      </w:r>
      <w:proofErr w:type="spellStart"/>
      <w:r w:rsidR="00B307C6">
        <w:t>Барган</w:t>
      </w:r>
      <w:proofErr w:type="spellEnd"/>
      <w:r w:rsidR="00B307C6">
        <w:t xml:space="preserve"> С.Н</w:t>
      </w:r>
      <w:r>
        <w:t xml:space="preserve"> </w:t>
      </w:r>
    </w:p>
    <w:p w:rsidR="004B7906" w:rsidRDefault="00A55B6A">
      <w:pPr>
        <w:tabs>
          <w:tab w:val="center" w:pos="1098"/>
          <w:tab w:val="center" w:pos="5071"/>
          <w:tab w:val="center" w:pos="7280"/>
          <w:tab w:val="center" w:pos="7966"/>
          <w:tab w:val="center" w:pos="1095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Оценка </w:t>
      </w:r>
      <w:r>
        <w:tab/>
      </w:r>
      <w:r>
        <w:rPr>
          <w:u w:val="single" w:color="000009"/>
        </w:rPr>
        <w:t xml:space="preserve">  </w:t>
      </w:r>
      <w:r>
        <w:rPr>
          <w:u w:val="single" w:color="000009"/>
        </w:rPr>
        <w:tab/>
      </w:r>
      <w:r>
        <w:t xml:space="preserve"> </w:t>
      </w:r>
      <w:r>
        <w:tab/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 </w:t>
      </w:r>
    </w:p>
    <w:p w:rsidR="004B7906" w:rsidRDefault="00A55B6A">
      <w:pPr>
        <w:tabs>
          <w:tab w:val="center" w:pos="610"/>
          <w:tab w:val="center" w:pos="4576"/>
          <w:tab w:val="center" w:pos="9506"/>
        </w:tabs>
        <w:spacing w:after="69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14"/>
        </w:rPr>
        <w:t xml:space="preserve"> </w:t>
      </w:r>
      <w:r>
        <w:rPr>
          <w:sz w:val="14"/>
        </w:rPr>
        <w:tab/>
        <w:t xml:space="preserve"> </w:t>
      </w:r>
      <w:r>
        <w:rPr>
          <w:sz w:val="14"/>
        </w:rPr>
        <w:tab/>
      </w:r>
      <w:r>
        <w:rPr>
          <w:sz w:val="18"/>
        </w:rPr>
        <w:t xml:space="preserve">(оценка прописью) </w:t>
      </w:r>
    </w:p>
    <w:p w:rsidR="004B7906" w:rsidRDefault="00A55B6A">
      <w:pPr>
        <w:spacing w:after="143" w:line="259" w:lineRule="auto"/>
        <w:ind w:left="0" w:firstLine="0"/>
      </w:pPr>
      <w:r>
        <w:rPr>
          <w:b/>
          <w:sz w:val="24"/>
        </w:rPr>
        <w:t xml:space="preserve"> </w:t>
      </w:r>
    </w:p>
    <w:p w:rsidR="004B7906" w:rsidRDefault="00A55B6A">
      <w:pPr>
        <w:tabs>
          <w:tab w:val="center" w:pos="2134"/>
          <w:tab w:val="center" w:pos="6166"/>
          <w:tab w:val="center" w:pos="7270"/>
          <w:tab w:val="center" w:pos="912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Проверил преподаватель </w:t>
      </w:r>
      <w:r>
        <w:tab/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402715" cy="18288"/>
                <wp:effectExtent l="0" t="0" r="0" b="0"/>
                <wp:docPr id="1387" name="Group 1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715" cy="18288"/>
                          <a:chOff x="0" y="0"/>
                          <a:chExt cx="1402715" cy="18288"/>
                        </a:xfrm>
                      </wpg:grpSpPr>
                      <wps:wsp>
                        <wps:cNvPr id="1774" name="Shape 1774"/>
                        <wps:cNvSpPr/>
                        <wps:spPr>
                          <a:xfrm>
                            <a:off x="0" y="0"/>
                            <a:ext cx="140271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715" h="18288">
                                <a:moveTo>
                                  <a:pt x="0" y="0"/>
                                </a:moveTo>
                                <a:lnTo>
                                  <a:pt x="1402715" y="0"/>
                                </a:lnTo>
                                <a:lnTo>
                                  <a:pt x="140271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7" style="width:110.45pt;height:1.44pt;mso-position-horizontal-relative:char;mso-position-vertical-relative:line" coordsize="14027,182">
                <v:shape id="Shape 1775" style="position:absolute;width:14027;height:182;left:0;top:0;" coordsize="1402715,18288" path="m0,0l1402715,0l140271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Викторенко О. С. </w:t>
      </w:r>
    </w:p>
    <w:p w:rsidR="004B7906" w:rsidRDefault="00A55B6A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4B7906" w:rsidRDefault="00A55B6A">
      <w:pPr>
        <w:spacing w:after="197" w:line="259" w:lineRule="auto"/>
        <w:ind w:left="0" w:firstLine="0"/>
      </w:pPr>
      <w:r>
        <w:rPr>
          <w:sz w:val="30"/>
        </w:rPr>
        <w:t xml:space="preserve"> </w:t>
      </w:r>
    </w:p>
    <w:p w:rsidR="004B7906" w:rsidRDefault="00A55B6A">
      <w:pPr>
        <w:spacing w:after="0" w:line="248" w:lineRule="auto"/>
        <w:ind w:left="4975" w:right="4445" w:firstLine="0"/>
        <w:jc w:val="center"/>
      </w:pPr>
      <w:proofErr w:type="spellStart"/>
      <w:r>
        <w:lastRenderedPageBreak/>
        <w:t>г.Москва</w:t>
      </w:r>
      <w:proofErr w:type="spellEnd"/>
      <w:r>
        <w:t xml:space="preserve"> 2024 г. </w:t>
      </w:r>
    </w:p>
    <w:p w:rsidR="004B7906" w:rsidRDefault="00A55B6A">
      <w:pPr>
        <w:spacing w:after="0" w:line="259" w:lineRule="auto"/>
        <w:ind w:left="462" w:firstLine="0"/>
        <w:jc w:val="center"/>
      </w:pPr>
      <w:r>
        <w:rPr>
          <w:rFonts w:ascii="Calibri" w:eastAsia="Calibri" w:hAnsi="Calibri" w:cs="Calibri"/>
          <w:sz w:val="22"/>
        </w:rPr>
        <w:t xml:space="preserve">2 </w:t>
      </w:r>
    </w:p>
    <w:p w:rsidR="004B7906" w:rsidRDefault="00A55B6A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B7906" w:rsidRDefault="00A55B6A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B7906" w:rsidRDefault="00A55B6A">
      <w:pPr>
        <w:spacing w:after="23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B7906" w:rsidRDefault="00A55B6A">
      <w:pPr>
        <w:spacing w:after="44"/>
        <w:ind w:left="1532"/>
      </w:pPr>
      <w:r>
        <w:t xml:space="preserve">Краткая теория: Диаграмма прецедентов – это тип UML диаграммы, </w:t>
      </w:r>
      <w:proofErr w:type="spellStart"/>
      <w:r>
        <w:t>изпользуемый</w:t>
      </w:r>
      <w:proofErr w:type="spellEnd"/>
      <w:r>
        <w:t xml:space="preserve"> для анализа систем. </w:t>
      </w:r>
    </w:p>
    <w:p w:rsidR="004B7906" w:rsidRDefault="00A55B6A">
      <w:pPr>
        <w:ind w:left="1532"/>
      </w:pPr>
      <w:r>
        <w:t xml:space="preserve">Цель: приобретение умений написания диаграммы прецедентов. </w:t>
      </w:r>
    </w:p>
    <w:p w:rsidR="004B7906" w:rsidRDefault="00A55B6A">
      <w:pPr>
        <w:ind w:left="816" w:firstLine="706"/>
      </w:pPr>
      <w:r>
        <w:t xml:space="preserve">Порядок выполнения работы: 1. Изучение материалов. 2. Написание диаграммы. </w:t>
      </w:r>
    </w:p>
    <w:p w:rsidR="00B307C6" w:rsidRDefault="00A55B6A" w:rsidP="00B307C6">
      <w:pPr>
        <w:tabs>
          <w:tab w:val="center" w:pos="2323"/>
          <w:tab w:val="center" w:pos="6315"/>
          <w:tab w:val="center" w:pos="1011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Изображения </w:t>
      </w:r>
      <w:r>
        <w:tab/>
        <w:t xml:space="preserve">полученных </w:t>
      </w:r>
      <w:r>
        <w:tab/>
        <w:t xml:space="preserve">диаграмм: </w:t>
      </w:r>
    </w:p>
    <w:p w:rsidR="00B307C6" w:rsidRDefault="00B307C6" w:rsidP="00B307C6">
      <w:pPr>
        <w:tabs>
          <w:tab w:val="center" w:pos="2323"/>
          <w:tab w:val="center" w:pos="6315"/>
          <w:tab w:val="center" w:pos="10116"/>
        </w:tabs>
        <w:ind w:left="0" w:firstLine="0"/>
      </w:pPr>
      <w:r>
        <w:rPr>
          <w:noProof/>
        </w:rPr>
        <w:drawing>
          <wp:inline distT="0" distB="0" distL="0" distR="0" wp14:anchorId="55EEB41E" wp14:editId="04DEB8A4">
            <wp:extent cx="7046595" cy="388747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659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7C6" w:rsidRDefault="00B307C6" w:rsidP="00B307C6">
      <w:pPr>
        <w:pStyle w:val="a3"/>
        <w:rPr>
          <w:sz w:val="30"/>
        </w:rPr>
      </w:pPr>
      <w:r>
        <w:rPr>
          <w:sz w:val="30"/>
        </w:rPr>
        <w:t>Код к первой работе:</w:t>
      </w:r>
    </w:p>
    <w:p w:rsidR="00A55B6A" w:rsidRDefault="00B307C6" w:rsidP="00A55B6A">
      <w:pPr>
        <w:pStyle w:val="a3"/>
      </w:pPr>
      <w:proofErr w:type="spellStart"/>
      <w:r w:rsidRPr="00B307C6">
        <w:t>actor</w:t>
      </w:r>
      <w:proofErr w:type="spellEnd"/>
      <w:r w:rsidRPr="00B307C6">
        <w:t xml:space="preserve"> </w:t>
      </w:r>
      <w:proofErr w:type="spellStart"/>
      <w:r w:rsidRPr="00B307C6">
        <w:t>ЗамДиректора</w:t>
      </w:r>
      <w:proofErr w:type="spellEnd"/>
      <w:r w:rsidRPr="00B307C6">
        <w:br/>
        <w:t xml:space="preserve">(Опубликовать пост с важной информацией) -- </w:t>
      </w:r>
      <w:proofErr w:type="spellStart"/>
      <w:r w:rsidRPr="00B307C6">
        <w:t>ЗамДиректора</w:t>
      </w:r>
      <w:proofErr w:type="spellEnd"/>
      <w:r w:rsidRPr="00B307C6">
        <w:br/>
      </w:r>
      <w:proofErr w:type="spellStart"/>
      <w:r w:rsidRPr="00B307C6">
        <w:t>left</w:t>
      </w:r>
      <w:proofErr w:type="spellEnd"/>
      <w:r w:rsidRPr="00B307C6">
        <w:t xml:space="preserve"> </w:t>
      </w:r>
      <w:proofErr w:type="spellStart"/>
      <w:r w:rsidRPr="00B307C6">
        <w:t>to</w:t>
      </w:r>
      <w:proofErr w:type="spellEnd"/>
      <w:r w:rsidRPr="00B307C6">
        <w:t xml:space="preserve"> </w:t>
      </w:r>
      <w:proofErr w:type="spellStart"/>
      <w:r w:rsidRPr="00B307C6">
        <w:t>right</w:t>
      </w:r>
      <w:proofErr w:type="spellEnd"/>
      <w:r w:rsidRPr="00B307C6">
        <w:t xml:space="preserve"> </w:t>
      </w:r>
      <w:proofErr w:type="spellStart"/>
      <w:r w:rsidRPr="00B307C6">
        <w:t>direction</w:t>
      </w:r>
      <w:proofErr w:type="spellEnd"/>
      <w:r w:rsidRPr="00B307C6">
        <w:br/>
      </w:r>
      <w:proofErr w:type="spellStart"/>
      <w:r w:rsidRPr="00B307C6">
        <w:t>ЗамДиректора</w:t>
      </w:r>
      <w:proofErr w:type="spellEnd"/>
      <w:r w:rsidRPr="00B307C6">
        <w:t xml:space="preserve"> -- (Составить расписание)</w:t>
      </w:r>
      <w:r w:rsidRPr="00B307C6">
        <w:br/>
      </w:r>
      <w:proofErr w:type="spellStart"/>
      <w:r w:rsidRPr="00B307C6">
        <w:t>ЗамДиректора</w:t>
      </w:r>
      <w:proofErr w:type="spellEnd"/>
      <w:r w:rsidRPr="00B307C6">
        <w:t xml:space="preserve"> -- (Отправить сообщение)</w:t>
      </w:r>
      <w:r w:rsidRPr="00B307C6">
        <w:br/>
        <w:t>(Составить расписание) ..&gt; (Составить расписание занятий) : "</w:t>
      </w:r>
      <w:proofErr w:type="spellStart"/>
      <w:r w:rsidRPr="00B307C6">
        <w:t>include</w:t>
      </w:r>
      <w:proofErr w:type="spellEnd"/>
      <w:r w:rsidRPr="00B307C6">
        <w:t>"</w:t>
      </w:r>
      <w:r w:rsidRPr="00B307C6">
        <w:br/>
        <w:t>(Составить расписание) ..&gt; (Составить расписание мероприятий) : "</w:t>
      </w:r>
      <w:proofErr w:type="spellStart"/>
      <w:r w:rsidRPr="00B307C6">
        <w:t>include</w:t>
      </w:r>
      <w:proofErr w:type="spellEnd"/>
      <w:r w:rsidRPr="00B307C6">
        <w:t>"</w:t>
      </w:r>
      <w:r w:rsidRPr="00B307C6">
        <w:br/>
        <w:t>(Составить расписание) ..&gt; (Составить расписание каникул) : "</w:t>
      </w:r>
      <w:proofErr w:type="spellStart"/>
      <w:r w:rsidRPr="00B307C6">
        <w:t>include</w:t>
      </w:r>
      <w:proofErr w:type="spellEnd"/>
      <w:r w:rsidRPr="00B307C6">
        <w:t>"</w:t>
      </w:r>
      <w:r w:rsidRPr="00B307C6">
        <w:br/>
        <w:t>(Прикрепить файл к сообщению) ..&gt; (Отправить сообщение) : "</w:t>
      </w:r>
      <w:proofErr w:type="spellStart"/>
      <w:r w:rsidRPr="00B307C6">
        <w:t>extend</w:t>
      </w:r>
      <w:proofErr w:type="spellEnd"/>
      <w:r w:rsidRPr="00B307C6">
        <w:t>"</w:t>
      </w:r>
      <w:r w:rsidRPr="00B307C6">
        <w:br/>
      </w:r>
      <w:proofErr w:type="spellStart"/>
      <w:r w:rsidRPr="00B307C6">
        <w:t>actor</w:t>
      </w:r>
      <w:proofErr w:type="spellEnd"/>
      <w:r w:rsidRPr="00B307C6">
        <w:t xml:space="preserve"> Преподаватель</w:t>
      </w:r>
      <w:r w:rsidRPr="00B307C6">
        <w:br/>
      </w:r>
      <w:proofErr w:type="spellStart"/>
      <w:r w:rsidRPr="00B307C6">
        <w:t>Преподаватель</w:t>
      </w:r>
      <w:proofErr w:type="spellEnd"/>
      <w:r w:rsidRPr="00B307C6">
        <w:t xml:space="preserve"> -- (Отправить сообщение)</w:t>
      </w:r>
      <w:r w:rsidRPr="00B307C6">
        <w:br/>
        <w:t>Преподаватель -- (Разместить материалы для урока)</w:t>
      </w:r>
      <w:r w:rsidRPr="00B307C6">
        <w:br/>
        <w:t>Преподаватель -- (Выставить оценки в электронный журнал)</w:t>
      </w:r>
      <w:r w:rsidRPr="00B307C6">
        <w:br/>
      </w:r>
      <w:proofErr w:type="spellStart"/>
      <w:r w:rsidRPr="00B307C6">
        <w:lastRenderedPageBreak/>
        <w:t>actor</w:t>
      </w:r>
      <w:proofErr w:type="spellEnd"/>
      <w:r w:rsidRPr="00B307C6">
        <w:t xml:space="preserve"> Обучающийся</w:t>
      </w:r>
      <w:r w:rsidRPr="00B307C6">
        <w:br/>
      </w:r>
      <w:proofErr w:type="spellStart"/>
      <w:r w:rsidRPr="00B307C6">
        <w:t>Обучающийся</w:t>
      </w:r>
      <w:proofErr w:type="spellEnd"/>
      <w:r w:rsidRPr="00B307C6">
        <w:t xml:space="preserve"> -- (Отправить сообщение)</w:t>
      </w:r>
      <w:r w:rsidRPr="00B307C6">
        <w:br/>
        <w:t>Обучающийся -- (Узнать расписание)</w:t>
      </w:r>
      <w:r w:rsidRPr="00B307C6">
        <w:br/>
        <w:t>Обучающийся -- (Узнать свои оценки)</w:t>
      </w:r>
      <w:r w:rsidRPr="00B307C6">
        <w:br/>
      </w:r>
      <w:proofErr w:type="spellStart"/>
      <w:r w:rsidRPr="00B307C6">
        <w:t>actor</w:t>
      </w:r>
      <w:proofErr w:type="spellEnd"/>
      <w:r w:rsidRPr="00B307C6">
        <w:t xml:space="preserve"> </w:t>
      </w:r>
      <w:proofErr w:type="spellStart"/>
      <w:r w:rsidRPr="00B307C6">
        <w:t>КлРуководитель</w:t>
      </w:r>
      <w:proofErr w:type="spellEnd"/>
      <w:r w:rsidRPr="00B307C6">
        <w:br/>
      </w:r>
      <w:proofErr w:type="spellStart"/>
      <w:r w:rsidRPr="00B307C6">
        <w:t>КлРуководитель</w:t>
      </w:r>
      <w:proofErr w:type="spellEnd"/>
      <w:r w:rsidRPr="00B307C6">
        <w:t xml:space="preserve"> -&gt; Преподаватель</w:t>
      </w:r>
      <w:r w:rsidRPr="00B307C6">
        <w:br/>
      </w:r>
      <w:proofErr w:type="spellStart"/>
      <w:r w:rsidRPr="00B307C6">
        <w:t>КлРуководитель</w:t>
      </w:r>
      <w:proofErr w:type="spellEnd"/>
      <w:r w:rsidRPr="00B307C6">
        <w:t xml:space="preserve"> --(составить расписание)</w:t>
      </w:r>
    </w:p>
    <w:p w:rsidR="00B307C6" w:rsidRDefault="00A55B6A" w:rsidP="00B307C6">
      <w:pPr>
        <w:pStyle w:val="a3"/>
      </w:pPr>
      <w:r>
        <w:rPr>
          <w:noProof/>
        </w:rPr>
        <w:drawing>
          <wp:inline distT="0" distB="0" distL="0" distR="0" wp14:anchorId="7FE98D4D" wp14:editId="070FFE8E">
            <wp:extent cx="6347638" cy="389858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1069" cy="401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6A" w:rsidRPr="00A55B6A" w:rsidRDefault="00A55B6A">
      <w:pPr>
        <w:spacing w:after="0" w:line="259" w:lineRule="auto"/>
        <w:ind w:left="0" w:firstLine="0"/>
        <w:rPr>
          <w:sz w:val="30"/>
          <w:lang w:val="en-US"/>
        </w:rPr>
      </w:pPr>
      <w:r w:rsidRPr="00A55B6A">
        <w:rPr>
          <w:sz w:val="30"/>
          <w:lang w:val="en-US"/>
        </w:rPr>
        <w:t xml:space="preserve"> </w:t>
      </w:r>
      <w:r w:rsidRPr="00A55B6A">
        <w:rPr>
          <w:sz w:val="30"/>
          <w:lang w:val="en-US"/>
        </w:rPr>
        <w:tab/>
        <w:t xml:space="preserve"> </w:t>
      </w:r>
      <w:r>
        <w:rPr>
          <w:sz w:val="30"/>
        </w:rPr>
        <w:t>Код</w:t>
      </w:r>
      <w:r w:rsidRPr="00A55B6A">
        <w:rPr>
          <w:sz w:val="30"/>
          <w:lang w:val="en-US"/>
        </w:rPr>
        <w:t xml:space="preserve"> </w:t>
      </w:r>
      <w:r>
        <w:rPr>
          <w:sz w:val="30"/>
        </w:rPr>
        <w:t>ко</w:t>
      </w:r>
      <w:r w:rsidRPr="00A55B6A">
        <w:rPr>
          <w:sz w:val="30"/>
          <w:lang w:val="en-US"/>
        </w:rPr>
        <w:t xml:space="preserve"> </w:t>
      </w:r>
      <w:r>
        <w:rPr>
          <w:sz w:val="30"/>
        </w:rPr>
        <w:t>второй</w:t>
      </w:r>
      <w:r w:rsidRPr="00A55B6A">
        <w:rPr>
          <w:sz w:val="30"/>
          <w:lang w:val="en-US"/>
        </w:rPr>
        <w:t xml:space="preserve"> </w:t>
      </w:r>
      <w:r>
        <w:rPr>
          <w:sz w:val="30"/>
        </w:rPr>
        <w:t>работе</w:t>
      </w:r>
      <w:r w:rsidRPr="00A55B6A">
        <w:rPr>
          <w:sz w:val="30"/>
          <w:lang w:val="en-US"/>
        </w:rPr>
        <w:t>:</w:t>
      </w:r>
    </w:p>
    <w:p w:rsidR="00A55B6A" w:rsidRPr="00A55B6A" w:rsidRDefault="00A55B6A" w:rsidP="00A55B6A">
      <w:pPr>
        <w:spacing w:after="0" w:line="259" w:lineRule="auto"/>
        <w:rPr>
          <w:lang w:val="en-US"/>
        </w:rPr>
      </w:pPr>
      <w:r w:rsidRPr="00A55B6A">
        <w:rPr>
          <w:lang w:val="en-US"/>
        </w:rPr>
        <w:t>left to right direction</w:t>
      </w:r>
    </w:p>
    <w:p w:rsidR="00A55B6A" w:rsidRPr="00A55B6A" w:rsidRDefault="00A55B6A" w:rsidP="00A55B6A">
      <w:pPr>
        <w:spacing w:after="0" w:line="259" w:lineRule="auto"/>
        <w:rPr>
          <w:lang w:val="en-US"/>
        </w:rPr>
      </w:pPr>
      <w:proofErr w:type="spellStart"/>
      <w:r w:rsidRPr="00A55B6A">
        <w:rPr>
          <w:lang w:val="en-US"/>
        </w:rPr>
        <w:t>skinparam</w:t>
      </w:r>
      <w:proofErr w:type="spellEnd"/>
      <w:r w:rsidRPr="00A55B6A">
        <w:rPr>
          <w:lang w:val="en-US"/>
        </w:rPr>
        <w:t xml:space="preserve"> </w:t>
      </w:r>
      <w:proofErr w:type="spellStart"/>
      <w:r w:rsidRPr="00A55B6A">
        <w:rPr>
          <w:lang w:val="en-US"/>
        </w:rPr>
        <w:t>packageStyle</w:t>
      </w:r>
      <w:proofErr w:type="spellEnd"/>
      <w:r w:rsidRPr="00A55B6A">
        <w:rPr>
          <w:lang w:val="en-US"/>
        </w:rPr>
        <w:t xml:space="preserve"> </w:t>
      </w:r>
      <w:proofErr w:type="spellStart"/>
      <w:r w:rsidRPr="00A55B6A">
        <w:rPr>
          <w:lang w:val="en-US"/>
        </w:rPr>
        <w:t>rect</w:t>
      </w:r>
      <w:proofErr w:type="spellEnd"/>
    </w:p>
    <w:p w:rsidR="00A55B6A" w:rsidRPr="00A55B6A" w:rsidRDefault="00A55B6A" w:rsidP="00A55B6A">
      <w:pPr>
        <w:spacing w:after="0" w:line="259" w:lineRule="auto"/>
        <w:rPr>
          <w:lang w:val="en-US"/>
        </w:rPr>
      </w:pPr>
      <w:r w:rsidRPr="00A55B6A">
        <w:rPr>
          <w:lang w:val="en-US"/>
        </w:rPr>
        <w:t>actor Source</w:t>
      </w:r>
    </w:p>
    <w:p w:rsidR="00A55B6A" w:rsidRPr="00A55B6A" w:rsidRDefault="00A55B6A" w:rsidP="00A55B6A">
      <w:pPr>
        <w:spacing w:after="0" w:line="259" w:lineRule="auto"/>
        <w:rPr>
          <w:lang w:val="en-US"/>
        </w:rPr>
      </w:pPr>
      <w:r w:rsidRPr="00A55B6A">
        <w:rPr>
          <w:lang w:val="en-US"/>
        </w:rPr>
        <w:t>actor Sink</w:t>
      </w:r>
    </w:p>
    <w:p w:rsidR="00A55B6A" w:rsidRPr="00A55B6A" w:rsidRDefault="00A55B6A" w:rsidP="00A55B6A">
      <w:pPr>
        <w:spacing w:after="0" w:line="259" w:lineRule="auto"/>
        <w:rPr>
          <w:lang w:val="en-US"/>
        </w:rPr>
      </w:pPr>
      <w:r w:rsidRPr="00A55B6A">
        <w:rPr>
          <w:lang w:val="en-US"/>
        </w:rPr>
        <w:t xml:space="preserve">rectangle </w:t>
      </w:r>
      <w:proofErr w:type="spellStart"/>
      <w:r w:rsidRPr="00A55B6A">
        <w:rPr>
          <w:lang w:val="en-US"/>
        </w:rPr>
        <w:t>init_phase</w:t>
      </w:r>
      <w:proofErr w:type="spellEnd"/>
      <w:r w:rsidRPr="00A55B6A">
        <w:rPr>
          <w:lang w:val="en-US"/>
        </w:rPr>
        <w:t xml:space="preserve"> {</w:t>
      </w:r>
    </w:p>
    <w:p w:rsidR="00A55B6A" w:rsidRPr="00A55B6A" w:rsidRDefault="00A55B6A" w:rsidP="00A55B6A">
      <w:pPr>
        <w:spacing w:after="0" w:line="259" w:lineRule="auto"/>
        <w:rPr>
          <w:lang w:val="en-US"/>
        </w:rPr>
      </w:pPr>
      <w:r w:rsidRPr="00A55B6A">
        <w:rPr>
          <w:lang w:val="en-US"/>
        </w:rPr>
        <w:t xml:space="preserve">  (Secure channel)</w:t>
      </w:r>
    </w:p>
    <w:p w:rsidR="00A55B6A" w:rsidRPr="00A55B6A" w:rsidRDefault="00A55B6A" w:rsidP="00A55B6A">
      <w:pPr>
        <w:spacing w:after="0" w:line="259" w:lineRule="auto"/>
        <w:rPr>
          <w:lang w:val="en-US"/>
        </w:rPr>
      </w:pPr>
      <w:r w:rsidRPr="00A55B6A">
        <w:rPr>
          <w:lang w:val="en-US"/>
        </w:rPr>
        <w:t xml:space="preserve">  (Prepare service)</w:t>
      </w:r>
    </w:p>
    <w:p w:rsidR="00A55B6A" w:rsidRPr="00A55B6A" w:rsidRDefault="00A55B6A" w:rsidP="00A55B6A">
      <w:pPr>
        <w:spacing w:after="0" w:line="259" w:lineRule="auto"/>
        <w:rPr>
          <w:lang w:val="en-US"/>
        </w:rPr>
      </w:pPr>
      <w:r w:rsidRPr="00A55B6A">
        <w:rPr>
          <w:lang w:val="en-US"/>
        </w:rPr>
        <w:t xml:space="preserve">  (Ensure readiness)</w:t>
      </w:r>
    </w:p>
    <w:p w:rsidR="00A55B6A" w:rsidRPr="00A55B6A" w:rsidRDefault="00A55B6A" w:rsidP="00A55B6A">
      <w:pPr>
        <w:spacing w:after="0" w:line="259" w:lineRule="auto"/>
        <w:rPr>
          <w:lang w:val="en-US"/>
        </w:rPr>
      </w:pPr>
      <w:r w:rsidRPr="00A55B6A">
        <w:rPr>
          <w:lang w:val="en-US"/>
        </w:rPr>
        <w:t xml:space="preserve">  (Register with service)</w:t>
      </w:r>
    </w:p>
    <w:p w:rsidR="00A55B6A" w:rsidRPr="00A55B6A" w:rsidRDefault="00A55B6A" w:rsidP="00A55B6A">
      <w:pPr>
        <w:spacing w:after="0" w:line="259" w:lineRule="auto"/>
        <w:rPr>
          <w:lang w:val="en-US"/>
        </w:rPr>
      </w:pPr>
      <w:r w:rsidRPr="00A55B6A">
        <w:rPr>
          <w:lang w:val="en-US"/>
        </w:rPr>
        <w:t xml:space="preserve">  Source --&gt; (Prepare service)</w:t>
      </w:r>
    </w:p>
    <w:p w:rsidR="00A55B6A" w:rsidRPr="00A55B6A" w:rsidRDefault="00A55B6A" w:rsidP="00A55B6A">
      <w:pPr>
        <w:spacing w:after="0" w:line="259" w:lineRule="auto"/>
        <w:rPr>
          <w:lang w:val="en-US"/>
        </w:rPr>
      </w:pPr>
      <w:r w:rsidRPr="00A55B6A">
        <w:rPr>
          <w:lang w:val="en-US"/>
        </w:rPr>
        <w:t xml:space="preserve">  Source --&gt; (Secure channel</w:t>
      </w:r>
      <w:proofErr w:type="gramStart"/>
      <w:r w:rsidRPr="00A55B6A">
        <w:rPr>
          <w:lang w:val="en-US"/>
        </w:rPr>
        <w:t>) :initiate</w:t>
      </w:r>
      <w:proofErr w:type="gramEnd"/>
    </w:p>
    <w:p w:rsidR="00A55B6A" w:rsidRPr="00A55B6A" w:rsidRDefault="00A55B6A" w:rsidP="00A55B6A">
      <w:pPr>
        <w:spacing w:after="0" w:line="259" w:lineRule="auto"/>
        <w:rPr>
          <w:lang w:val="en-US"/>
        </w:rPr>
      </w:pPr>
      <w:r w:rsidRPr="00A55B6A">
        <w:rPr>
          <w:lang w:val="en-US"/>
        </w:rPr>
        <w:t xml:space="preserve">  Source --&gt; (Ensure readiness) :&lt;&lt;participate&gt;&gt;</w:t>
      </w:r>
    </w:p>
    <w:p w:rsidR="00A55B6A" w:rsidRPr="00A55B6A" w:rsidRDefault="00A55B6A" w:rsidP="00A55B6A">
      <w:pPr>
        <w:spacing w:after="0" w:line="259" w:lineRule="auto"/>
        <w:rPr>
          <w:lang w:val="en-US"/>
        </w:rPr>
      </w:pPr>
      <w:r w:rsidRPr="00A55B6A">
        <w:rPr>
          <w:lang w:val="en-US"/>
        </w:rPr>
        <w:t xml:space="preserve">  Source ....&gt; Sink</w:t>
      </w:r>
    </w:p>
    <w:p w:rsidR="00A55B6A" w:rsidRPr="00A55B6A" w:rsidRDefault="00A55B6A" w:rsidP="00A55B6A">
      <w:pPr>
        <w:spacing w:after="0" w:line="259" w:lineRule="auto"/>
        <w:rPr>
          <w:lang w:val="en-US"/>
        </w:rPr>
      </w:pPr>
      <w:r w:rsidRPr="00A55B6A">
        <w:rPr>
          <w:lang w:val="en-US"/>
        </w:rPr>
        <w:t xml:space="preserve">  Sink --&gt; (Secure </w:t>
      </w:r>
      <w:proofErr w:type="gramStart"/>
      <w:r w:rsidRPr="00A55B6A">
        <w:rPr>
          <w:lang w:val="en-US"/>
        </w:rPr>
        <w:t>channel):&lt;</w:t>
      </w:r>
      <w:proofErr w:type="gramEnd"/>
      <w:r w:rsidRPr="00A55B6A">
        <w:rPr>
          <w:lang w:val="en-US"/>
        </w:rPr>
        <w:t>&lt;participate&gt;&gt;</w:t>
      </w:r>
    </w:p>
    <w:p w:rsidR="00A55B6A" w:rsidRPr="00A55B6A" w:rsidRDefault="00A55B6A" w:rsidP="00A55B6A">
      <w:pPr>
        <w:spacing w:after="0" w:line="259" w:lineRule="auto"/>
        <w:rPr>
          <w:lang w:val="en-US"/>
        </w:rPr>
      </w:pPr>
      <w:r w:rsidRPr="00A55B6A">
        <w:rPr>
          <w:lang w:val="en-US"/>
        </w:rPr>
        <w:t xml:space="preserve">  Sink --&gt; (Ensure readiness) :&lt;&lt;initiate&gt;&gt;</w:t>
      </w:r>
    </w:p>
    <w:p w:rsidR="00A55B6A" w:rsidRPr="00A6671B" w:rsidRDefault="00A55B6A" w:rsidP="00A55B6A">
      <w:pPr>
        <w:spacing w:after="0" w:line="259" w:lineRule="auto"/>
      </w:pPr>
      <w:r w:rsidRPr="00A55B6A">
        <w:rPr>
          <w:lang w:val="en-US"/>
        </w:rPr>
        <w:t xml:space="preserve">  Sink</w:t>
      </w:r>
      <w:r w:rsidRPr="00A6671B">
        <w:t xml:space="preserve"> --&gt; (</w:t>
      </w:r>
      <w:r w:rsidRPr="00A55B6A">
        <w:rPr>
          <w:lang w:val="en-US"/>
        </w:rPr>
        <w:t>Register</w:t>
      </w:r>
      <w:r w:rsidRPr="00A6671B">
        <w:t xml:space="preserve"> </w:t>
      </w:r>
      <w:r w:rsidRPr="00A55B6A">
        <w:rPr>
          <w:lang w:val="en-US"/>
        </w:rPr>
        <w:t>with</w:t>
      </w:r>
      <w:r w:rsidRPr="00A6671B">
        <w:t xml:space="preserve"> </w:t>
      </w:r>
      <w:r w:rsidRPr="00A55B6A">
        <w:rPr>
          <w:lang w:val="en-US"/>
        </w:rPr>
        <w:t>service</w:t>
      </w:r>
      <w:r w:rsidRPr="00A6671B">
        <w:t>)</w:t>
      </w:r>
    </w:p>
    <w:p w:rsidR="004B7906" w:rsidRPr="00A6671B" w:rsidRDefault="00A55B6A" w:rsidP="00A55B6A">
      <w:pPr>
        <w:spacing w:after="0" w:line="259" w:lineRule="auto"/>
      </w:pPr>
      <w:r w:rsidRPr="00A6671B">
        <w:t>}</w:t>
      </w:r>
    </w:p>
    <w:p w:rsidR="004B7906" w:rsidRPr="00A6671B" w:rsidRDefault="00A55B6A">
      <w:pPr>
        <w:spacing w:after="12" w:line="259" w:lineRule="auto"/>
        <w:ind w:left="0" w:firstLine="0"/>
      </w:pPr>
      <w:r w:rsidRPr="00A6671B">
        <w:rPr>
          <w:sz w:val="24"/>
        </w:rPr>
        <w:t xml:space="preserve"> </w:t>
      </w:r>
    </w:p>
    <w:p w:rsidR="004B7906" w:rsidRDefault="00A55B6A">
      <w:pPr>
        <w:ind w:left="816" w:firstLine="706"/>
      </w:pPr>
      <w:r>
        <w:lastRenderedPageBreak/>
        <w:t xml:space="preserve">Вывод: в ходе построения диаграмм я научился пользоваться различными утилитами для написания диаграмм. </w:t>
      </w:r>
    </w:p>
    <w:sectPr w:rsidR="004B7906">
      <w:pgSz w:w="11918" w:h="16838"/>
      <w:pgMar w:top="756" w:right="221" w:bottom="665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906"/>
    <w:rsid w:val="004B7906"/>
    <w:rsid w:val="00A55B6A"/>
    <w:rsid w:val="00A6671B"/>
    <w:rsid w:val="00B3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885D"/>
  <w15:docId w15:val="{A6F1DF00-F03E-494B-869B-50246889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70" w:lineRule="auto"/>
      <w:ind w:left="677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qFormat/>
    <w:rsid w:val="00A55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5B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07C6"/>
    <w:pPr>
      <w:spacing w:after="0" w:line="240" w:lineRule="auto"/>
      <w:ind w:left="677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customStyle="1" w:styleId="10">
    <w:name w:val="Заголовок 1 Знак"/>
    <w:basedOn w:val="a0"/>
    <w:link w:val="1"/>
    <w:uiPriority w:val="9"/>
    <w:rsid w:val="00A55B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A55B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55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55B6A"/>
    <w:pPr>
      <w:numPr>
        <w:ilvl w:val="1"/>
      </w:numPr>
      <w:spacing w:after="160"/>
      <w:ind w:left="677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7">
    <w:name w:val="Подзаголовок Знак"/>
    <w:basedOn w:val="a0"/>
    <w:link w:val="a6"/>
    <w:uiPriority w:val="11"/>
    <w:rsid w:val="00A55B6A"/>
    <w:rPr>
      <w:color w:val="5A5A5A" w:themeColor="text1" w:themeTint="A5"/>
      <w:spacing w:val="15"/>
    </w:rPr>
  </w:style>
  <w:style w:type="character" w:styleId="a8">
    <w:name w:val="Subtle Emphasis"/>
    <w:basedOn w:val="a0"/>
    <w:uiPriority w:val="19"/>
    <w:qFormat/>
    <w:rsid w:val="00A55B6A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A55B6A"/>
    <w:rPr>
      <w:i/>
      <w:iCs/>
    </w:rPr>
  </w:style>
  <w:style w:type="character" w:styleId="aa">
    <w:name w:val="Intense Emphasis"/>
    <w:basedOn w:val="a0"/>
    <w:uiPriority w:val="21"/>
    <w:qFormat/>
    <w:rsid w:val="00A55B6A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A55B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отчета студента по практической_лабораторной работе.docx</vt:lpstr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отчета студента по практической_лабораторной работе.docx</dc:title>
  <dc:subject/>
  <dc:creator>Student25</dc:creator>
  <cp:keywords/>
  <cp:lastModifiedBy>777</cp:lastModifiedBy>
  <cp:revision>2</cp:revision>
  <dcterms:created xsi:type="dcterms:W3CDTF">2024-11-14T18:39:00Z</dcterms:created>
  <dcterms:modified xsi:type="dcterms:W3CDTF">2024-11-14T18:39:00Z</dcterms:modified>
</cp:coreProperties>
</file>