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302"/>
        <w:gridCol w:w="1995"/>
        <w:gridCol w:w="2354"/>
        <w:gridCol w:w="1636"/>
      </w:tblGrid>
      <w:tr w:rsidR="0060289C" w:rsidRPr="00FD61FD" w14:paraId="4E7CFE1A" w14:textId="77777777" w:rsidTr="009D3356">
        <w:trPr>
          <w:trHeight w:val="397"/>
          <w:jc w:val="center"/>
        </w:trPr>
        <w:tc>
          <w:tcPr>
            <w:tcW w:w="23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3A92B4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参数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1AEC24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caps/>
                <w:szCs w:val="21"/>
              </w:rPr>
            </w:pPr>
            <w:r>
              <w:rPr>
                <w:rFonts w:ascii="宋体" w:hAnsi="宋体" w:cs="宋体" w:hint="eastAsia"/>
                <w:caps/>
                <w:kern w:val="0"/>
                <w:szCs w:val="21"/>
              </w:rPr>
              <w:t>值</w:t>
            </w:r>
          </w:p>
        </w:tc>
        <w:tc>
          <w:tcPr>
            <w:tcW w:w="23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E1F85E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caps/>
                <w:szCs w:val="21"/>
              </w:rPr>
            </w:pPr>
            <w:r>
              <w:rPr>
                <w:rFonts w:ascii="宋体" w:hAnsi="宋体" w:cs="宋体" w:hint="eastAsia"/>
                <w:caps/>
                <w:kern w:val="0"/>
                <w:szCs w:val="21"/>
              </w:rPr>
              <w:t>参数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21F71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caps/>
                <w:szCs w:val="21"/>
              </w:rPr>
            </w:pPr>
            <w:r>
              <w:rPr>
                <w:rFonts w:hint="eastAsia"/>
                <w:caps/>
                <w:kern w:val="0"/>
                <w:szCs w:val="21"/>
              </w:rPr>
              <w:t>值</w:t>
            </w:r>
          </w:p>
        </w:tc>
      </w:tr>
      <w:tr w:rsidR="0060289C" w:rsidRPr="00FD61FD" w14:paraId="4B53504C" w14:textId="77777777" w:rsidTr="009D3356">
        <w:trPr>
          <w:trHeight w:val="397"/>
          <w:jc w:val="center"/>
        </w:trPr>
        <w:tc>
          <w:tcPr>
            <w:tcW w:w="2302" w:type="dxa"/>
            <w:tcBorders>
              <w:top w:val="single" w:sz="4" w:space="0" w:color="auto"/>
            </w:tcBorders>
            <w:shd w:val="clear" w:color="auto" w:fill="auto"/>
          </w:tcPr>
          <w:p w14:paraId="2C2D134C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left"/>
              <w:rPr>
                <w:rFonts w:eastAsia="Times New Roman"/>
                <w:b/>
                <w:bCs/>
                <w:szCs w:val="21"/>
              </w:rPr>
            </w:pPr>
            <w:r w:rsidRPr="00FD61FD">
              <w:rPr>
                <w:rFonts w:hint="eastAsia"/>
                <w:b/>
                <w:bCs/>
              </w:rPr>
              <w:t>系统参数</w:t>
            </w:r>
          </w:p>
        </w:tc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</w:tcPr>
          <w:p w14:paraId="584A1B02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</w:p>
        </w:tc>
        <w:tc>
          <w:tcPr>
            <w:tcW w:w="2354" w:type="dxa"/>
            <w:tcBorders>
              <w:top w:val="single" w:sz="4" w:space="0" w:color="auto"/>
            </w:tcBorders>
            <w:shd w:val="clear" w:color="auto" w:fill="auto"/>
          </w:tcPr>
          <w:p w14:paraId="2DFAF1BF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  <w:shd w:val="clear" w:color="auto" w:fill="auto"/>
          </w:tcPr>
          <w:p w14:paraId="0F18F3F2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</w:p>
        </w:tc>
      </w:tr>
      <w:tr w:rsidR="0060289C" w:rsidRPr="00FD61FD" w14:paraId="1EAE9E39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563C5517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rPr>
                <w:rFonts w:eastAsia="Times New Roman"/>
                <w:szCs w:val="21"/>
              </w:rPr>
            </w:pPr>
            <w:r w:rsidRPr="00F04203">
              <w:rPr>
                <w:rFonts w:hint="eastAsia"/>
              </w:rPr>
              <w:t>模拟周期</w:t>
            </w:r>
          </w:p>
        </w:tc>
        <w:tc>
          <w:tcPr>
            <w:tcW w:w="1995" w:type="dxa"/>
            <w:shd w:val="clear" w:color="auto" w:fill="auto"/>
          </w:tcPr>
          <w:p w14:paraId="63993942" w14:textId="124DE62C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  <w:r>
              <w:t>1</w:t>
            </w:r>
            <w:r w:rsidRPr="00F04203">
              <w:rPr>
                <w:rFonts w:hint="eastAsia"/>
              </w:rPr>
              <w:t>5s</w:t>
            </w:r>
          </w:p>
        </w:tc>
        <w:tc>
          <w:tcPr>
            <w:tcW w:w="2354" w:type="dxa"/>
            <w:shd w:val="clear" w:color="auto" w:fill="auto"/>
          </w:tcPr>
          <w:p w14:paraId="08367405" w14:textId="77777777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  <w:r w:rsidRPr="00F04203">
              <w:rPr>
                <w:rFonts w:hint="eastAsia"/>
              </w:rPr>
              <w:t>最大存储能量</w:t>
            </w:r>
          </w:p>
        </w:tc>
        <w:tc>
          <w:tcPr>
            <w:tcW w:w="1636" w:type="dxa"/>
            <w:shd w:val="clear" w:color="auto" w:fill="auto"/>
          </w:tcPr>
          <w:p w14:paraId="2C0D8B88" w14:textId="520A7BF9" w:rsidR="0060289C" w:rsidRPr="00FD61FD" w:rsidRDefault="0060289C" w:rsidP="00177B93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  <w:r w:rsidRPr="00D803D8">
              <w:t>5</w:t>
            </w:r>
            <w:r>
              <w:t>0</w:t>
            </w:r>
            <w:r>
              <w:rPr>
                <w:rFonts w:hint="eastAsia"/>
              </w:rPr>
              <w:t>p</w:t>
            </w:r>
            <w:r w:rsidRPr="00D803D8">
              <w:t>J</w:t>
            </w:r>
          </w:p>
        </w:tc>
      </w:tr>
      <w:tr w:rsidR="008273D2" w:rsidRPr="00FD61FD" w14:paraId="6650F1D2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BF8C4EE" w14:textId="5355789C" w:rsidR="008273D2" w:rsidRPr="00FD61FD" w:rsidRDefault="008273D2" w:rsidP="008273D2">
            <w:pPr>
              <w:autoSpaceDE w:val="0"/>
              <w:autoSpaceDN w:val="0"/>
              <w:spacing w:line="240" w:lineRule="auto"/>
              <w:rPr>
                <w:rFonts w:eastAsia="Times New Roman"/>
                <w:kern w:val="0"/>
                <w:szCs w:val="21"/>
              </w:rPr>
            </w:pPr>
            <w:r w:rsidRPr="00FD61FD">
              <w:rPr>
                <w:rFonts w:hint="eastAsia"/>
              </w:rPr>
              <w:t>纳米网关节点数</w:t>
            </w:r>
          </w:p>
        </w:tc>
        <w:tc>
          <w:tcPr>
            <w:tcW w:w="1995" w:type="dxa"/>
            <w:shd w:val="clear" w:color="auto" w:fill="auto"/>
          </w:tcPr>
          <w:p w14:paraId="01A7983C" w14:textId="1100D835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4" w:type="dxa"/>
            <w:shd w:val="clear" w:color="auto" w:fill="auto"/>
          </w:tcPr>
          <w:p w14:paraId="1587EB00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rFonts w:eastAsia="Times New Roman"/>
                <w:szCs w:val="21"/>
              </w:rPr>
            </w:pPr>
            <w:r w:rsidRPr="00F04203">
              <w:rPr>
                <w:rFonts w:hint="eastAsia"/>
              </w:rPr>
              <w:t>能量捕获时隙</w:t>
            </w:r>
          </w:p>
        </w:tc>
        <w:tc>
          <w:tcPr>
            <w:tcW w:w="1636" w:type="dxa"/>
            <w:shd w:val="clear" w:color="auto" w:fill="auto"/>
          </w:tcPr>
          <w:p w14:paraId="1A4F1121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t>0.1s</w:t>
            </w:r>
          </w:p>
        </w:tc>
      </w:tr>
      <w:tr w:rsidR="008273D2" w:rsidRPr="00FD61FD" w14:paraId="5175997D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4A59EAC7" w14:textId="6873336E" w:rsidR="008273D2" w:rsidRPr="00F04203" w:rsidRDefault="008273D2" w:rsidP="008273D2">
            <w:pPr>
              <w:autoSpaceDE w:val="0"/>
              <w:autoSpaceDN w:val="0"/>
              <w:spacing w:line="240" w:lineRule="auto"/>
            </w:pPr>
            <w:r w:rsidRPr="00FD61FD">
              <w:rPr>
                <w:rFonts w:hint="eastAsia"/>
              </w:rPr>
              <w:t>纳米路由节点数</w:t>
            </w:r>
          </w:p>
        </w:tc>
        <w:tc>
          <w:tcPr>
            <w:tcW w:w="1995" w:type="dxa"/>
            <w:shd w:val="clear" w:color="auto" w:fill="auto"/>
          </w:tcPr>
          <w:p w14:paraId="7690C296" w14:textId="2688FC6C" w:rsidR="008273D2" w:rsidRPr="00F04203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354" w:type="dxa"/>
            <w:shd w:val="clear" w:color="auto" w:fill="auto"/>
          </w:tcPr>
          <w:p w14:paraId="2A85DCB8" w14:textId="5D0D4235" w:rsidR="008273D2" w:rsidRPr="00F04203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FD61FD">
              <w:rPr>
                <w:rFonts w:hint="eastAsia"/>
              </w:rPr>
              <w:t>能量捕获速率</w:t>
            </w:r>
          </w:p>
        </w:tc>
        <w:tc>
          <w:tcPr>
            <w:tcW w:w="1636" w:type="dxa"/>
            <w:shd w:val="clear" w:color="auto" w:fill="auto"/>
          </w:tcPr>
          <w:p w14:paraId="6C714BCB" w14:textId="60B1DD25" w:rsidR="008273D2" w:rsidRPr="0060289C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t>1-5</w:t>
            </w:r>
            <w:r w:rsidRPr="00D803D8">
              <w:t>pJ/s</w:t>
            </w:r>
          </w:p>
        </w:tc>
      </w:tr>
      <w:tr w:rsidR="008273D2" w:rsidRPr="00FD61FD" w14:paraId="3D2E7582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78E3C3C" w14:textId="2A8C04FB" w:rsidR="008273D2" w:rsidRPr="00F04203" w:rsidRDefault="008273D2" w:rsidP="008273D2">
            <w:pPr>
              <w:autoSpaceDE w:val="0"/>
              <w:autoSpaceDN w:val="0"/>
              <w:spacing w:line="240" w:lineRule="auto"/>
            </w:pPr>
            <w:r w:rsidRPr="00FD61FD">
              <w:rPr>
                <w:rFonts w:hint="eastAsia"/>
              </w:rPr>
              <w:t>发送能耗</w:t>
            </w:r>
            <w:r w:rsidRPr="00FD61FD">
              <w:rPr>
                <w:rFonts w:hint="eastAsia"/>
              </w:rPr>
              <w:t>/</w:t>
            </w:r>
            <w:r w:rsidRPr="00FD61FD">
              <w:rPr>
                <w:rFonts w:hint="eastAsia"/>
              </w:rPr>
              <w:t>字节</w:t>
            </w:r>
          </w:p>
        </w:tc>
        <w:tc>
          <w:tcPr>
            <w:tcW w:w="1995" w:type="dxa"/>
            <w:shd w:val="clear" w:color="auto" w:fill="auto"/>
          </w:tcPr>
          <w:p w14:paraId="16A98BE3" w14:textId="58A7DD3C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rPr>
                <w:szCs w:val="21"/>
              </w:rPr>
              <w:t>1.6*10</w:t>
            </w:r>
            <w:r w:rsidRPr="00D803D8">
              <w:rPr>
                <w:szCs w:val="21"/>
                <w:vertAlign w:val="superscript"/>
              </w:rPr>
              <w:t>-3</w:t>
            </w:r>
            <w:r>
              <w:rPr>
                <w:szCs w:val="21"/>
              </w:rPr>
              <w:t>pJ/byte</w:t>
            </w:r>
          </w:p>
        </w:tc>
        <w:tc>
          <w:tcPr>
            <w:tcW w:w="2354" w:type="dxa"/>
            <w:shd w:val="clear" w:color="auto" w:fill="auto"/>
          </w:tcPr>
          <w:p w14:paraId="01683EE3" w14:textId="77777777" w:rsidR="008273D2" w:rsidRPr="00F04203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FD61FD">
              <w:rPr>
                <w:rFonts w:hint="eastAsia"/>
              </w:rPr>
              <w:t>接收耗能</w:t>
            </w:r>
            <w:r w:rsidRPr="00FD61FD">
              <w:rPr>
                <w:rFonts w:hint="eastAsia"/>
              </w:rPr>
              <w:t>/</w:t>
            </w:r>
            <w:r w:rsidRPr="00FD61FD">
              <w:rPr>
                <w:rFonts w:hint="eastAsia"/>
              </w:rPr>
              <w:t>字节</w:t>
            </w:r>
          </w:p>
        </w:tc>
        <w:tc>
          <w:tcPr>
            <w:tcW w:w="1636" w:type="dxa"/>
            <w:shd w:val="clear" w:color="auto" w:fill="auto"/>
          </w:tcPr>
          <w:p w14:paraId="17413F84" w14:textId="5CFCB1E7" w:rsidR="008273D2" w:rsidRPr="0060289C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rPr>
                <w:szCs w:val="21"/>
              </w:rPr>
              <w:t>1.6*10</w:t>
            </w:r>
            <w:r w:rsidRPr="00D803D8">
              <w:rPr>
                <w:szCs w:val="21"/>
                <w:vertAlign w:val="superscript"/>
              </w:rPr>
              <w:t>-4</w:t>
            </w:r>
            <w:r>
              <w:rPr>
                <w:szCs w:val="21"/>
              </w:rPr>
              <w:t>pJ/byte</w:t>
            </w:r>
          </w:p>
        </w:tc>
      </w:tr>
      <w:tr w:rsidR="008273D2" w:rsidRPr="00FD61FD" w14:paraId="7E39A30F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3A5ED74D" w14:textId="77777777" w:rsidR="008273D2" w:rsidRPr="00F04203" w:rsidRDefault="008273D2" w:rsidP="008273D2">
            <w:pPr>
              <w:autoSpaceDE w:val="0"/>
              <w:autoSpaceDN w:val="0"/>
              <w:spacing w:line="240" w:lineRule="auto"/>
            </w:pPr>
            <w:r w:rsidRPr="00FD61FD">
              <w:rPr>
                <w:rFonts w:hint="eastAsia"/>
              </w:rPr>
              <w:t>动脉大小</w:t>
            </w:r>
          </w:p>
        </w:tc>
        <w:tc>
          <w:tcPr>
            <w:tcW w:w="1995" w:type="dxa"/>
            <w:shd w:val="clear" w:color="auto" w:fill="auto"/>
          </w:tcPr>
          <w:p w14:paraId="637689AD" w14:textId="2D2A35F6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szCs w:val="21"/>
              </w:rPr>
              <w:t>50c</w:t>
            </w:r>
            <w:r w:rsidRPr="00D803D8">
              <w:rPr>
                <w:szCs w:val="21"/>
              </w:rPr>
              <w:t>m</w:t>
            </w:r>
            <w:r w:rsidRPr="00D803D8">
              <w:rPr>
                <w:szCs w:val="21"/>
                <w:vertAlign w:val="superscript"/>
              </w:rPr>
              <w:t>3</w:t>
            </w:r>
          </w:p>
        </w:tc>
        <w:tc>
          <w:tcPr>
            <w:tcW w:w="2354" w:type="dxa"/>
            <w:shd w:val="clear" w:color="auto" w:fill="auto"/>
          </w:tcPr>
          <w:p w14:paraId="558C907B" w14:textId="329855C9" w:rsidR="008273D2" w:rsidRPr="00F04203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路由实验</w:t>
            </w:r>
            <w:r w:rsidRPr="00F04203">
              <w:rPr>
                <w:rFonts w:hint="eastAsia"/>
              </w:rPr>
              <w:t>节点</w:t>
            </w:r>
            <w:r>
              <w:rPr>
                <w:rFonts w:hint="eastAsia"/>
              </w:rPr>
              <w:t>数量</w:t>
            </w:r>
          </w:p>
        </w:tc>
        <w:tc>
          <w:tcPr>
            <w:tcW w:w="1636" w:type="dxa"/>
            <w:shd w:val="clear" w:color="auto" w:fill="auto"/>
          </w:tcPr>
          <w:p w14:paraId="0C8FA856" w14:textId="53A64425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t>10-100</w:t>
            </w:r>
          </w:p>
        </w:tc>
      </w:tr>
      <w:tr w:rsidR="008273D2" w:rsidRPr="00FD61FD" w14:paraId="2A8AE27A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40966B36" w14:textId="1E993242" w:rsidR="008273D2" w:rsidRPr="00FD61FD" w:rsidRDefault="008273D2" w:rsidP="008273D2">
            <w:pPr>
              <w:autoSpaceDE w:val="0"/>
              <w:autoSpaceDN w:val="0"/>
              <w:spacing w:line="240" w:lineRule="auto"/>
            </w:pPr>
            <w:r>
              <w:rPr>
                <w:rFonts w:hint="eastAsia"/>
              </w:rPr>
              <w:t>传输损耗参数</w:t>
            </w:r>
          </w:p>
        </w:tc>
        <w:tc>
          <w:tcPr>
            <w:tcW w:w="1995" w:type="dxa"/>
            <w:shd w:val="clear" w:color="auto" w:fill="auto"/>
          </w:tcPr>
          <w:p w14:paraId="659BDB05" w14:textId="08427A39" w:rsidR="008273D2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.75</w:t>
            </w:r>
          </w:p>
        </w:tc>
        <w:tc>
          <w:tcPr>
            <w:tcW w:w="2354" w:type="dxa"/>
            <w:shd w:val="clear" w:color="auto" w:fill="auto"/>
          </w:tcPr>
          <w:p w14:paraId="272E37F1" w14:textId="27A2D4A5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热量实验节点数量</w:t>
            </w:r>
          </w:p>
        </w:tc>
        <w:tc>
          <w:tcPr>
            <w:tcW w:w="1636" w:type="dxa"/>
            <w:shd w:val="clear" w:color="auto" w:fill="auto"/>
          </w:tcPr>
          <w:p w14:paraId="3324EC52" w14:textId="7E35A437" w:rsidR="008273D2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762707" w:rsidRPr="00FD61FD" w14:paraId="056EEE7F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7730EC9C" w14:textId="61780017" w:rsidR="00762707" w:rsidRDefault="00762707" w:rsidP="008273D2">
            <w:pPr>
              <w:autoSpaceDE w:val="0"/>
              <w:autoSpaceDN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血液速度</w:t>
            </w:r>
          </w:p>
        </w:tc>
        <w:tc>
          <w:tcPr>
            <w:tcW w:w="1995" w:type="dxa"/>
            <w:shd w:val="clear" w:color="auto" w:fill="auto"/>
          </w:tcPr>
          <w:p w14:paraId="2AF20280" w14:textId="45E7F714" w:rsidR="00762707" w:rsidRDefault="00762707" w:rsidP="008273D2">
            <w:pPr>
              <w:autoSpaceDE w:val="0"/>
              <w:autoSpaceDN w:val="0"/>
              <w:spacing w:line="24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m/s</w:t>
            </w:r>
          </w:p>
        </w:tc>
        <w:tc>
          <w:tcPr>
            <w:tcW w:w="2354" w:type="dxa"/>
            <w:shd w:val="clear" w:color="auto" w:fill="auto"/>
          </w:tcPr>
          <w:p w14:paraId="2156BCA6" w14:textId="77777777" w:rsidR="00762707" w:rsidRDefault="00762707" w:rsidP="008273D2">
            <w:pPr>
              <w:autoSpaceDE w:val="0"/>
              <w:autoSpaceDN w:val="0"/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636" w:type="dxa"/>
            <w:shd w:val="clear" w:color="auto" w:fill="auto"/>
          </w:tcPr>
          <w:p w14:paraId="178FDF1C" w14:textId="77777777" w:rsidR="00762707" w:rsidRDefault="00762707" w:rsidP="008273D2">
            <w:pPr>
              <w:autoSpaceDE w:val="0"/>
              <w:autoSpaceDN w:val="0"/>
              <w:spacing w:line="240" w:lineRule="auto"/>
              <w:jc w:val="center"/>
              <w:rPr>
                <w:rFonts w:hint="eastAsia"/>
              </w:rPr>
            </w:pPr>
          </w:p>
        </w:tc>
      </w:tr>
      <w:tr w:rsidR="008273D2" w:rsidRPr="00FD61FD" w14:paraId="0983EDAB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04318305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left"/>
              <w:rPr>
                <w:b/>
                <w:bCs/>
              </w:rPr>
            </w:pPr>
            <w:r w:rsidRPr="00D803D8">
              <w:rPr>
                <w:rFonts w:hint="eastAsia"/>
                <w:b/>
                <w:bCs/>
              </w:rPr>
              <w:t>物理层信息</w:t>
            </w:r>
          </w:p>
        </w:tc>
        <w:tc>
          <w:tcPr>
            <w:tcW w:w="1995" w:type="dxa"/>
            <w:shd w:val="clear" w:color="auto" w:fill="auto"/>
          </w:tcPr>
          <w:p w14:paraId="7A7C00FF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354" w:type="dxa"/>
            <w:shd w:val="clear" w:color="auto" w:fill="auto"/>
          </w:tcPr>
          <w:p w14:paraId="023F40F5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4FABB678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8273D2" w:rsidRPr="00FD61FD" w14:paraId="63DBFD40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5417BF6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</w:pPr>
            <w:r w:rsidRPr="00D803D8">
              <w:rPr>
                <w:rFonts w:hint="eastAsia"/>
              </w:rPr>
              <w:t>脉冲能量</w:t>
            </w:r>
          </w:p>
        </w:tc>
        <w:tc>
          <w:tcPr>
            <w:tcW w:w="1995" w:type="dxa"/>
            <w:shd w:val="clear" w:color="auto" w:fill="auto"/>
          </w:tcPr>
          <w:p w14:paraId="5C3D40BE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 w:rsidRPr="00D803D8">
              <w:rPr>
                <w:szCs w:val="21"/>
              </w:rPr>
              <w:t>100pJ</w:t>
            </w:r>
          </w:p>
        </w:tc>
        <w:tc>
          <w:tcPr>
            <w:tcW w:w="2354" w:type="dxa"/>
            <w:shd w:val="clear" w:color="auto" w:fill="auto"/>
          </w:tcPr>
          <w:p w14:paraId="34E99197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rPr>
                <w:rFonts w:hint="eastAsia"/>
              </w:rPr>
              <w:t>纳米节点传输范围</w:t>
            </w:r>
          </w:p>
        </w:tc>
        <w:tc>
          <w:tcPr>
            <w:tcW w:w="1636" w:type="dxa"/>
            <w:shd w:val="clear" w:color="auto" w:fill="auto"/>
          </w:tcPr>
          <w:p w14:paraId="7F831C27" w14:textId="16419A49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>
              <w:t>0.5</w:t>
            </w:r>
            <w:r>
              <w:rPr>
                <w:rFonts w:hint="eastAsia"/>
              </w:rPr>
              <w:t>c</w:t>
            </w:r>
            <w:r w:rsidRPr="00D803D8">
              <w:t>m</w:t>
            </w:r>
          </w:p>
        </w:tc>
      </w:tr>
      <w:tr w:rsidR="008273D2" w:rsidRPr="00FD61FD" w14:paraId="1CE0F0D9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098F6E79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</w:pPr>
            <w:r w:rsidRPr="00D803D8">
              <w:rPr>
                <w:rFonts w:hint="eastAsia"/>
              </w:rPr>
              <w:t>脉冲周期</w:t>
            </w:r>
          </w:p>
        </w:tc>
        <w:tc>
          <w:tcPr>
            <w:tcW w:w="1995" w:type="dxa"/>
            <w:shd w:val="clear" w:color="auto" w:fill="auto"/>
          </w:tcPr>
          <w:p w14:paraId="5E8DD2D9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 w:rsidRPr="00D803D8">
              <w:rPr>
                <w:szCs w:val="21"/>
              </w:rPr>
              <w:t>100fs</w:t>
            </w:r>
          </w:p>
        </w:tc>
        <w:tc>
          <w:tcPr>
            <w:tcW w:w="2354" w:type="dxa"/>
            <w:shd w:val="clear" w:color="auto" w:fill="auto"/>
          </w:tcPr>
          <w:p w14:paraId="01DEC632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rPr>
                <w:rFonts w:hint="eastAsia"/>
              </w:rPr>
              <w:t>纳米路由节点传输范围</w:t>
            </w:r>
          </w:p>
        </w:tc>
        <w:tc>
          <w:tcPr>
            <w:tcW w:w="1636" w:type="dxa"/>
            <w:shd w:val="clear" w:color="auto" w:fill="auto"/>
          </w:tcPr>
          <w:p w14:paraId="5A662D33" w14:textId="45BE8BD2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  <w:r w:rsidRPr="00D803D8">
              <w:t>2</w:t>
            </w:r>
            <w:r>
              <w:t>c</w:t>
            </w:r>
            <w:r w:rsidRPr="00D803D8">
              <w:t>m</w:t>
            </w:r>
          </w:p>
        </w:tc>
      </w:tr>
      <w:tr w:rsidR="008273D2" w:rsidRPr="00FD61FD" w14:paraId="12466160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7C846DD9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</w:pPr>
            <w:r w:rsidRPr="00D803D8">
              <w:rPr>
                <w:rFonts w:hint="eastAsia"/>
              </w:rPr>
              <w:t>脉冲间隙</w:t>
            </w:r>
          </w:p>
        </w:tc>
        <w:tc>
          <w:tcPr>
            <w:tcW w:w="1995" w:type="dxa"/>
            <w:shd w:val="clear" w:color="auto" w:fill="auto"/>
          </w:tcPr>
          <w:p w14:paraId="7F7726CC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 w:rsidRPr="00D803D8">
              <w:rPr>
                <w:szCs w:val="21"/>
              </w:rPr>
              <w:t>10ps</w:t>
            </w:r>
          </w:p>
        </w:tc>
        <w:tc>
          <w:tcPr>
            <w:tcW w:w="2354" w:type="dxa"/>
            <w:shd w:val="clear" w:color="auto" w:fill="auto"/>
          </w:tcPr>
          <w:p w14:paraId="191861D0" w14:textId="67CFB92B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576D2C39" w14:textId="4536F131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8273D2" w:rsidRPr="00FD61FD" w14:paraId="3EF706BC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31124B1C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left"/>
              <w:rPr>
                <w:b/>
                <w:bCs/>
              </w:rPr>
            </w:pPr>
            <w:r w:rsidRPr="00D803D8">
              <w:rPr>
                <w:rFonts w:hint="eastAsia"/>
                <w:b/>
                <w:bCs/>
              </w:rPr>
              <w:t>MAC</w:t>
            </w:r>
            <w:r w:rsidRPr="00D803D8">
              <w:rPr>
                <w:rFonts w:hint="eastAsia"/>
                <w:b/>
                <w:bCs/>
              </w:rPr>
              <w:t>层</w:t>
            </w:r>
          </w:p>
        </w:tc>
        <w:tc>
          <w:tcPr>
            <w:tcW w:w="1995" w:type="dxa"/>
            <w:shd w:val="clear" w:color="auto" w:fill="auto"/>
          </w:tcPr>
          <w:p w14:paraId="25D84398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354" w:type="dxa"/>
            <w:shd w:val="clear" w:color="auto" w:fill="auto"/>
          </w:tcPr>
          <w:p w14:paraId="74A5F090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1D0AB60E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8273D2" w:rsidRPr="00FD61FD" w14:paraId="50472123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5CA375C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left"/>
            </w:pPr>
            <w:r w:rsidRPr="00D803D8">
              <w:rPr>
                <w:rFonts w:hint="eastAsia"/>
              </w:rPr>
              <w:t>退避时隙</w:t>
            </w:r>
          </w:p>
        </w:tc>
        <w:tc>
          <w:tcPr>
            <w:tcW w:w="1995" w:type="dxa"/>
            <w:shd w:val="clear" w:color="auto" w:fill="auto"/>
          </w:tcPr>
          <w:p w14:paraId="59BA8ED3" w14:textId="6E965734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 w:rsidRPr="00D803D8">
              <w:rPr>
                <w:szCs w:val="21"/>
              </w:rPr>
              <w:t>[0ns,100ns]</w:t>
            </w:r>
          </w:p>
        </w:tc>
        <w:tc>
          <w:tcPr>
            <w:tcW w:w="2354" w:type="dxa"/>
            <w:shd w:val="clear" w:color="auto" w:fill="auto"/>
          </w:tcPr>
          <w:p w14:paraId="65061CA7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36861101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8273D2" w:rsidRPr="00FD61FD" w14:paraId="597AEA35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53CF2A62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left"/>
              <w:rPr>
                <w:b/>
                <w:bCs/>
              </w:rPr>
            </w:pPr>
            <w:r w:rsidRPr="00D803D8">
              <w:rPr>
                <w:rFonts w:hint="eastAsia"/>
                <w:b/>
                <w:bCs/>
              </w:rPr>
              <w:t>网络层</w:t>
            </w:r>
          </w:p>
        </w:tc>
        <w:tc>
          <w:tcPr>
            <w:tcW w:w="1995" w:type="dxa"/>
            <w:shd w:val="clear" w:color="auto" w:fill="auto"/>
          </w:tcPr>
          <w:p w14:paraId="4D99D64E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354" w:type="dxa"/>
            <w:shd w:val="clear" w:color="auto" w:fill="auto"/>
          </w:tcPr>
          <w:p w14:paraId="21BF4CF9" w14:textId="77777777" w:rsidR="008273D2" w:rsidRPr="00FD61FD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42F8AFBE" w14:textId="77777777" w:rsidR="008273D2" w:rsidRPr="00D803D8" w:rsidRDefault="008273D2" w:rsidP="008273D2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255249" w:rsidRPr="00FD61FD" w14:paraId="3552372D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5B77D974" w14:textId="77777777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</w:pPr>
            <w:r w:rsidRPr="00D803D8">
              <w:rPr>
                <w:rFonts w:hint="eastAsia"/>
              </w:rPr>
              <w:t>初始化</w:t>
            </w:r>
            <w:r w:rsidRPr="00D803D8">
              <w:rPr>
                <w:rFonts w:hint="eastAsia"/>
              </w:rPr>
              <w:t>TTL</w:t>
            </w:r>
            <w:r w:rsidRPr="00D803D8">
              <w:rPr>
                <w:rFonts w:hint="eastAsia"/>
              </w:rPr>
              <w:t>值</w:t>
            </w:r>
          </w:p>
        </w:tc>
        <w:tc>
          <w:tcPr>
            <w:tcW w:w="1995" w:type="dxa"/>
            <w:shd w:val="clear" w:color="auto" w:fill="auto"/>
          </w:tcPr>
          <w:p w14:paraId="1FDE2E0E" w14:textId="609D00CB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2354" w:type="dxa"/>
            <w:shd w:val="clear" w:color="auto" w:fill="auto"/>
          </w:tcPr>
          <w:p w14:paraId="29998CAE" w14:textId="28930FC6" w:rsidR="00255249" w:rsidRPr="00FD61FD" w:rsidRDefault="00255249" w:rsidP="00255249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02B6AE88" w14:textId="56C39760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255249" w:rsidRPr="00FD61FD" w14:paraId="049AB217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E1B93CA" w14:textId="77777777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  <w:rPr>
                <w:b/>
                <w:bCs/>
              </w:rPr>
            </w:pPr>
            <w:r w:rsidRPr="00D803D8">
              <w:rPr>
                <w:rFonts w:hint="eastAsia"/>
                <w:b/>
                <w:bCs/>
              </w:rPr>
              <w:t>信息处理单元</w:t>
            </w:r>
          </w:p>
        </w:tc>
        <w:tc>
          <w:tcPr>
            <w:tcW w:w="1995" w:type="dxa"/>
            <w:shd w:val="clear" w:color="auto" w:fill="auto"/>
          </w:tcPr>
          <w:p w14:paraId="73018013" w14:textId="77777777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2354" w:type="dxa"/>
            <w:shd w:val="clear" w:color="auto" w:fill="auto"/>
          </w:tcPr>
          <w:p w14:paraId="1B9B54FC" w14:textId="62D01877" w:rsidR="00255249" w:rsidRPr="00FD61FD" w:rsidRDefault="00255249" w:rsidP="00255249">
            <w:pPr>
              <w:autoSpaceDE w:val="0"/>
              <w:autoSpaceDN w:val="0"/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</w:tcPr>
          <w:p w14:paraId="31181998" w14:textId="6BB03AE3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</w:p>
        </w:tc>
      </w:tr>
      <w:tr w:rsidR="00255249" w:rsidRPr="00FD61FD" w14:paraId="4E528AB8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3DAED5FA" w14:textId="77777777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</w:pPr>
            <w:r w:rsidRPr="00D803D8">
              <w:rPr>
                <w:rFonts w:hint="eastAsia"/>
              </w:rPr>
              <w:t>数据包大小</w:t>
            </w:r>
          </w:p>
        </w:tc>
        <w:tc>
          <w:tcPr>
            <w:tcW w:w="1995" w:type="dxa"/>
            <w:shd w:val="clear" w:color="auto" w:fill="auto"/>
          </w:tcPr>
          <w:p w14:paraId="7753A571" w14:textId="7B9801DB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 w:rsidRPr="00D803D8">
              <w:rPr>
                <w:szCs w:val="21"/>
              </w:rPr>
              <w:t>100</w:t>
            </w:r>
            <w:r>
              <w:rPr>
                <w:szCs w:val="21"/>
              </w:rPr>
              <w:t>byte</w:t>
            </w:r>
          </w:p>
        </w:tc>
        <w:tc>
          <w:tcPr>
            <w:tcW w:w="2354" w:type="dxa"/>
            <w:shd w:val="clear" w:color="auto" w:fill="auto"/>
          </w:tcPr>
          <w:p w14:paraId="5EFEE725" w14:textId="0DFD9958" w:rsidR="00255249" w:rsidRPr="00FD61FD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 w:rsidRPr="00D803D8">
              <w:rPr>
                <w:rFonts w:hint="eastAsia"/>
              </w:rPr>
              <w:t>数据包产生时隙</w:t>
            </w:r>
          </w:p>
        </w:tc>
        <w:tc>
          <w:tcPr>
            <w:tcW w:w="1636" w:type="dxa"/>
            <w:shd w:val="clear" w:color="auto" w:fill="auto"/>
          </w:tcPr>
          <w:p w14:paraId="73F66376" w14:textId="54F078BE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szCs w:val="21"/>
              </w:rPr>
              <w:t>2-5</w:t>
            </w:r>
            <w:r w:rsidRPr="00D803D8">
              <w:rPr>
                <w:szCs w:val="21"/>
              </w:rPr>
              <w:t>s</w:t>
            </w:r>
          </w:p>
        </w:tc>
      </w:tr>
      <w:tr w:rsidR="00255249" w:rsidRPr="00FD61FD" w14:paraId="5785358E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4FA0A190" w14:textId="77777777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</w:pPr>
            <w:r w:rsidRPr="00D803D8">
              <w:rPr>
                <w:rFonts w:hint="eastAsia"/>
              </w:rPr>
              <w:t>探测数据包大小</w:t>
            </w:r>
          </w:p>
        </w:tc>
        <w:tc>
          <w:tcPr>
            <w:tcW w:w="1995" w:type="dxa"/>
            <w:shd w:val="clear" w:color="auto" w:fill="auto"/>
          </w:tcPr>
          <w:p w14:paraId="606300A7" w14:textId="2672B397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D803D8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byte</w:t>
            </w:r>
          </w:p>
        </w:tc>
        <w:tc>
          <w:tcPr>
            <w:tcW w:w="2354" w:type="dxa"/>
            <w:shd w:val="clear" w:color="auto" w:fill="auto"/>
          </w:tcPr>
          <w:p w14:paraId="511D03B9" w14:textId="132CD709" w:rsidR="00255249" w:rsidRPr="00FD61FD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网关</w:t>
            </w:r>
            <w:r w:rsidRPr="00D803D8">
              <w:rPr>
                <w:rFonts w:hint="eastAsia"/>
              </w:rPr>
              <w:t>探测数据包时隙</w:t>
            </w:r>
          </w:p>
        </w:tc>
        <w:tc>
          <w:tcPr>
            <w:tcW w:w="1636" w:type="dxa"/>
            <w:shd w:val="clear" w:color="auto" w:fill="auto"/>
          </w:tcPr>
          <w:p w14:paraId="6124B01D" w14:textId="3A421EFB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 w:rsidRPr="00D803D8">
              <w:t>0.1s</w:t>
            </w:r>
          </w:p>
        </w:tc>
      </w:tr>
      <w:tr w:rsidR="00255249" w:rsidRPr="00FD61FD" w14:paraId="2D2E48AA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08591B8D" w14:textId="26BF4D1E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</w:pPr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数据包大小</w:t>
            </w:r>
          </w:p>
        </w:tc>
        <w:tc>
          <w:tcPr>
            <w:tcW w:w="1995" w:type="dxa"/>
            <w:shd w:val="clear" w:color="auto" w:fill="auto"/>
          </w:tcPr>
          <w:p w14:paraId="5D829EAD" w14:textId="179EFCDD" w:rsidR="00255249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 w:rsidR="00DF3652">
              <w:rPr>
                <w:rFonts w:hint="eastAsia"/>
                <w:szCs w:val="21"/>
              </w:rPr>
              <w:t>byte</w:t>
            </w:r>
          </w:p>
        </w:tc>
        <w:tc>
          <w:tcPr>
            <w:tcW w:w="2354" w:type="dxa"/>
            <w:shd w:val="clear" w:color="auto" w:fill="auto"/>
          </w:tcPr>
          <w:p w14:paraId="770E445C" w14:textId="15AB4B31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节点</w:t>
            </w:r>
            <w:r w:rsidRPr="00D803D8">
              <w:rPr>
                <w:rFonts w:hint="eastAsia"/>
              </w:rPr>
              <w:t>探测数据包时隙</w:t>
            </w:r>
          </w:p>
        </w:tc>
        <w:tc>
          <w:tcPr>
            <w:tcW w:w="1636" w:type="dxa"/>
            <w:shd w:val="clear" w:color="auto" w:fill="auto"/>
          </w:tcPr>
          <w:p w14:paraId="796184BD" w14:textId="67705FA1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</w:pPr>
            <w:r w:rsidRPr="00D803D8">
              <w:t>0.1s</w:t>
            </w:r>
          </w:p>
        </w:tc>
      </w:tr>
      <w:tr w:rsidR="00255249" w:rsidRPr="00FD61FD" w14:paraId="4C5E2FEE" w14:textId="77777777" w:rsidTr="009D3356">
        <w:trPr>
          <w:trHeight w:val="397"/>
          <w:jc w:val="center"/>
        </w:trPr>
        <w:tc>
          <w:tcPr>
            <w:tcW w:w="2302" w:type="dxa"/>
            <w:shd w:val="clear" w:color="auto" w:fill="auto"/>
          </w:tcPr>
          <w:p w14:paraId="2C646D71" w14:textId="579C190A" w:rsidR="00255249" w:rsidRPr="00D803D8" w:rsidRDefault="00255249" w:rsidP="00255249">
            <w:pPr>
              <w:autoSpaceDE w:val="0"/>
              <w:autoSpaceDN w:val="0"/>
              <w:spacing w:line="240" w:lineRule="auto"/>
              <w:jc w:val="left"/>
            </w:pPr>
            <w:r>
              <w:rPr>
                <w:rFonts w:hint="eastAsia"/>
              </w:rPr>
              <w:t>节点能量不足时探测数据包时隙</w:t>
            </w:r>
          </w:p>
        </w:tc>
        <w:tc>
          <w:tcPr>
            <w:tcW w:w="1995" w:type="dxa"/>
            <w:shd w:val="clear" w:color="auto" w:fill="auto"/>
          </w:tcPr>
          <w:p w14:paraId="23C74E43" w14:textId="1A7966AF" w:rsidR="00255249" w:rsidRPr="00D803D8" w:rsidRDefault="00255249" w:rsidP="00255249">
            <w:pPr>
              <w:autoSpaceDE w:val="0"/>
              <w:autoSpaceDN w:val="0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s</w:t>
            </w:r>
          </w:p>
        </w:tc>
        <w:tc>
          <w:tcPr>
            <w:tcW w:w="2354" w:type="dxa"/>
            <w:shd w:val="clear" w:color="auto" w:fill="auto"/>
          </w:tcPr>
          <w:p w14:paraId="30121B62" w14:textId="47A7C91F" w:rsidR="00255249" w:rsidRPr="00FD61FD" w:rsidRDefault="00762707" w:rsidP="00255249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热量测量间隔</w:t>
            </w:r>
          </w:p>
        </w:tc>
        <w:tc>
          <w:tcPr>
            <w:tcW w:w="1636" w:type="dxa"/>
            <w:shd w:val="clear" w:color="auto" w:fill="auto"/>
          </w:tcPr>
          <w:p w14:paraId="41B15D89" w14:textId="65F1030B" w:rsidR="00255249" w:rsidRPr="00D803D8" w:rsidRDefault="00762707" w:rsidP="00255249">
            <w:pPr>
              <w:autoSpaceDE w:val="0"/>
              <w:autoSpaceDN w:val="0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  <w:r>
              <w:rPr>
                <w:rFonts w:hint="eastAsia"/>
              </w:rPr>
              <w:t>s</w:t>
            </w:r>
          </w:p>
        </w:tc>
      </w:tr>
    </w:tbl>
    <w:p w14:paraId="1FEA9975" w14:textId="0CDA24F9" w:rsidR="002B0684" w:rsidRDefault="002B0684"/>
    <w:p w14:paraId="27C90B1F" w14:textId="15C5B875" w:rsidR="00115A2C" w:rsidRDefault="00115A2C">
      <w:r>
        <w:rPr>
          <w:rFonts w:hint="eastAsia"/>
        </w:rPr>
        <w:t>R</w:t>
      </w:r>
      <w:r>
        <w:t>elative Position Model</w:t>
      </w:r>
    </w:p>
    <w:p w14:paraId="5D4226DC" w14:textId="31B4ECB8" w:rsidR="00115A2C" w:rsidRDefault="00115A2C">
      <w:r>
        <w:rPr>
          <w:rFonts w:hint="eastAsia"/>
        </w:rPr>
        <w:t>数据包：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0"/>
        <w:gridCol w:w="1516"/>
        <w:gridCol w:w="1340"/>
        <w:gridCol w:w="1445"/>
        <w:gridCol w:w="1369"/>
        <w:gridCol w:w="1226"/>
      </w:tblGrid>
      <w:tr w:rsidR="00115A2C" w14:paraId="34A743FE" w14:textId="0533B4DD" w:rsidTr="00115A2C">
        <w:tc>
          <w:tcPr>
            <w:tcW w:w="1400" w:type="dxa"/>
          </w:tcPr>
          <w:p w14:paraId="4F496817" w14:textId="2852A609" w:rsidR="00115A2C" w:rsidRDefault="00115A2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516" w:type="dxa"/>
          </w:tcPr>
          <w:p w14:paraId="4E2B28CD" w14:textId="278CFDD3" w:rsidR="00115A2C" w:rsidRDefault="00115A2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340" w:type="dxa"/>
          </w:tcPr>
          <w:p w14:paraId="68C91045" w14:textId="57755DB3" w:rsidR="00115A2C" w:rsidRDefault="00115A2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TL</w:t>
            </w:r>
          </w:p>
        </w:tc>
        <w:tc>
          <w:tcPr>
            <w:tcW w:w="1445" w:type="dxa"/>
          </w:tcPr>
          <w:p w14:paraId="04821211" w14:textId="1738A70F" w:rsidR="00115A2C" w:rsidRDefault="00115A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acketId</w:t>
            </w:r>
            <w:proofErr w:type="spellEnd"/>
          </w:p>
        </w:tc>
        <w:tc>
          <w:tcPr>
            <w:tcW w:w="1369" w:type="dxa"/>
          </w:tcPr>
          <w:p w14:paraId="0CFBD857" w14:textId="4E78A4CC" w:rsidR="00115A2C" w:rsidRDefault="00115A2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226" w:type="dxa"/>
          </w:tcPr>
          <w:p w14:paraId="2BAE3995" w14:textId="4271367B" w:rsidR="00115A2C" w:rsidRDefault="00115A2C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</w:tr>
    </w:tbl>
    <w:p w14:paraId="66AC0F39" w14:textId="0AD3A150" w:rsidR="00115A2C" w:rsidRDefault="00115A2C">
      <w:r>
        <w:rPr>
          <w:rFonts w:hint="eastAsia"/>
        </w:rPr>
        <w:t>响应数据包：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2"/>
        <w:gridCol w:w="1385"/>
        <w:gridCol w:w="1047"/>
        <w:gridCol w:w="1250"/>
        <w:gridCol w:w="1102"/>
        <w:gridCol w:w="1076"/>
        <w:gridCol w:w="1274"/>
      </w:tblGrid>
      <w:tr w:rsidR="00115A2C" w14:paraId="162453A7" w14:textId="41079046" w:rsidTr="00115A2C">
        <w:tc>
          <w:tcPr>
            <w:tcW w:w="1226" w:type="dxa"/>
          </w:tcPr>
          <w:p w14:paraId="137A9BB9" w14:textId="77777777" w:rsidR="00115A2C" w:rsidRDefault="00115A2C" w:rsidP="00177B9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420" w:type="dxa"/>
          </w:tcPr>
          <w:p w14:paraId="61B4CB31" w14:textId="77777777" w:rsidR="00115A2C" w:rsidRDefault="00115A2C" w:rsidP="00177B9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125" w:type="dxa"/>
          </w:tcPr>
          <w:p w14:paraId="6FE3FF79" w14:textId="77777777" w:rsidR="00115A2C" w:rsidRDefault="00115A2C" w:rsidP="00177B9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TL</w:t>
            </w:r>
          </w:p>
        </w:tc>
        <w:tc>
          <w:tcPr>
            <w:tcW w:w="1302" w:type="dxa"/>
          </w:tcPr>
          <w:p w14:paraId="18CCBBA5" w14:textId="77777777" w:rsidR="00115A2C" w:rsidRDefault="00115A2C" w:rsidP="00177B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acketId</w:t>
            </w:r>
            <w:proofErr w:type="spellEnd"/>
          </w:p>
        </w:tc>
        <w:tc>
          <w:tcPr>
            <w:tcW w:w="1173" w:type="dxa"/>
          </w:tcPr>
          <w:p w14:paraId="014777FF" w14:textId="77777777" w:rsidR="00115A2C" w:rsidRDefault="00115A2C" w:rsidP="00177B9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116" w:type="dxa"/>
          </w:tcPr>
          <w:p w14:paraId="2DD316F4" w14:textId="5FEFFB7B" w:rsidR="00115A2C" w:rsidRDefault="00115A2C" w:rsidP="00177B93">
            <w:pPr>
              <w:rPr>
                <w:rFonts w:hint="eastAsia"/>
              </w:rPr>
            </w:pPr>
            <w:proofErr w:type="spellStart"/>
            <w:r>
              <w:t>NodeId</w:t>
            </w:r>
            <w:proofErr w:type="spellEnd"/>
          </w:p>
        </w:tc>
        <w:tc>
          <w:tcPr>
            <w:tcW w:w="934" w:type="dxa"/>
          </w:tcPr>
          <w:p w14:paraId="5A36A3F8" w14:textId="414B9046" w:rsidR="00115A2C" w:rsidRDefault="006B56C5" w:rsidP="00177B93">
            <w:proofErr w:type="spellStart"/>
            <w:r>
              <w:rPr>
                <w:rFonts w:hint="eastAsia"/>
              </w:rPr>
              <w:t>N</w:t>
            </w:r>
            <w:r>
              <w:t>odeEnergy</w:t>
            </w:r>
            <w:proofErr w:type="spellEnd"/>
          </w:p>
        </w:tc>
      </w:tr>
    </w:tbl>
    <w:p w14:paraId="73E03E05" w14:textId="6AA53046" w:rsidR="00115A2C" w:rsidRDefault="00115A2C"/>
    <w:p w14:paraId="6F4452AF" w14:textId="41398EA7" w:rsidR="006B56C5" w:rsidRDefault="006B56C5" w:rsidP="006B56C5">
      <w:r>
        <w:t>Mobility</w:t>
      </w:r>
      <w:r>
        <w:t xml:space="preserve"> </w:t>
      </w:r>
      <w:r>
        <w:t>Gradient</w:t>
      </w:r>
      <w:r>
        <w:t xml:space="preserve"> Model</w:t>
      </w:r>
    </w:p>
    <w:p w14:paraId="2B25020E" w14:textId="13102AD4" w:rsidR="006B56C5" w:rsidRDefault="007153B5" w:rsidP="006B56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7D4A4" wp14:editId="3AF39AC3">
                <wp:simplePos x="0" y="0"/>
                <wp:positionH relativeFrom="column">
                  <wp:posOffset>3785717</wp:posOffset>
                </wp:positionH>
                <wp:positionV relativeFrom="paragraph">
                  <wp:posOffset>293062</wp:posOffset>
                </wp:positionV>
                <wp:extent cx="266282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28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65DB5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pt,23.1pt" to="319.0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B56C5">
        <w:rPr>
          <w:rFonts w:hint="eastAsia"/>
        </w:rPr>
        <w:t>数据包：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0"/>
        <w:gridCol w:w="1516"/>
        <w:gridCol w:w="1340"/>
        <w:gridCol w:w="1445"/>
        <w:gridCol w:w="1369"/>
        <w:gridCol w:w="1226"/>
      </w:tblGrid>
      <w:tr w:rsidR="006B56C5" w14:paraId="543B5C7F" w14:textId="77777777" w:rsidTr="00177B93">
        <w:tc>
          <w:tcPr>
            <w:tcW w:w="1400" w:type="dxa"/>
          </w:tcPr>
          <w:p w14:paraId="45CC9DF0" w14:textId="77777777" w:rsidR="006B56C5" w:rsidRDefault="006B56C5" w:rsidP="00177B9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516" w:type="dxa"/>
          </w:tcPr>
          <w:p w14:paraId="55D3EBA2" w14:textId="77777777" w:rsidR="006B56C5" w:rsidRDefault="006B56C5" w:rsidP="00177B9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340" w:type="dxa"/>
          </w:tcPr>
          <w:p w14:paraId="3E0391D3" w14:textId="77777777" w:rsidR="006B56C5" w:rsidRDefault="006B56C5" w:rsidP="00177B9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TL</w:t>
            </w:r>
          </w:p>
        </w:tc>
        <w:tc>
          <w:tcPr>
            <w:tcW w:w="1445" w:type="dxa"/>
          </w:tcPr>
          <w:p w14:paraId="29FE1BAD" w14:textId="77777777" w:rsidR="006B56C5" w:rsidRDefault="006B56C5" w:rsidP="00177B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acketId</w:t>
            </w:r>
            <w:proofErr w:type="spellEnd"/>
          </w:p>
        </w:tc>
        <w:tc>
          <w:tcPr>
            <w:tcW w:w="1369" w:type="dxa"/>
          </w:tcPr>
          <w:p w14:paraId="14789564" w14:textId="58560D15" w:rsidR="006B56C5" w:rsidRDefault="006B56C5" w:rsidP="00177B93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∂</m:t>
              </m:r>
            </m:oMath>
            <w:r w:rsidR="007153B5">
              <w:t>Index</w:t>
            </w:r>
          </w:p>
        </w:tc>
        <w:tc>
          <w:tcPr>
            <w:tcW w:w="1226" w:type="dxa"/>
          </w:tcPr>
          <w:p w14:paraId="7107D320" w14:textId="77777777" w:rsidR="006B56C5" w:rsidRDefault="006B56C5" w:rsidP="00177B93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</w:tr>
    </w:tbl>
    <w:p w14:paraId="0458674E" w14:textId="18A3D466" w:rsidR="006B56C5" w:rsidRDefault="008734A7" w:rsidP="006B56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A288E" wp14:editId="1FE313AE">
                <wp:simplePos x="0" y="0"/>
                <wp:positionH relativeFrom="column">
                  <wp:posOffset>3251420</wp:posOffset>
                </wp:positionH>
                <wp:positionV relativeFrom="paragraph">
                  <wp:posOffset>296645</wp:posOffset>
                </wp:positionV>
                <wp:extent cx="266282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28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521AF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23.35pt" to="276.9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B56C5">
        <w:rPr>
          <w:rFonts w:hint="eastAsia"/>
        </w:rPr>
        <w:t>响应数据包：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8"/>
        <w:gridCol w:w="1383"/>
        <w:gridCol w:w="1043"/>
        <w:gridCol w:w="1247"/>
        <w:gridCol w:w="1117"/>
        <w:gridCol w:w="1074"/>
        <w:gridCol w:w="1274"/>
      </w:tblGrid>
      <w:tr w:rsidR="006B56C5" w14:paraId="37F02651" w14:textId="77777777" w:rsidTr="00177B93">
        <w:tc>
          <w:tcPr>
            <w:tcW w:w="1226" w:type="dxa"/>
          </w:tcPr>
          <w:p w14:paraId="4E7FD5C8" w14:textId="77777777" w:rsidR="006B56C5" w:rsidRDefault="006B56C5" w:rsidP="00177B9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420" w:type="dxa"/>
          </w:tcPr>
          <w:p w14:paraId="19392736" w14:textId="77777777" w:rsidR="006B56C5" w:rsidRDefault="006B56C5" w:rsidP="00177B9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125" w:type="dxa"/>
          </w:tcPr>
          <w:p w14:paraId="40A1F605" w14:textId="77777777" w:rsidR="006B56C5" w:rsidRDefault="006B56C5" w:rsidP="00177B9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TL</w:t>
            </w:r>
          </w:p>
        </w:tc>
        <w:tc>
          <w:tcPr>
            <w:tcW w:w="1302" w:type="dxa"/>
          </w:tcPr>
          <w:p w14:paraId="2067E886" w14:textId="77777777" w:rsidR="006B56C5" w:rsidRDefault="006B56C5" w:rsidP="00177B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acketId</w:t>
            </w:r>
            <w:proofErr w:type="spellEnd"/>
          </w:p>
        </w:tc>
        <w:tc>
          <w:tcPr>
            <w:tcW w:w="1173" w:type="dxa"/>
          </w:tcPr>
          <w:p w14:paraId="4D5013D4" w14:textId="65E18B24" w:rsidR="006B56C5" w:rsidRDefault="00DF241D" w:rsidP="00177B93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∂</m:t>
              </m:r>
            </m:oMath>
            <w:r>
              <w:t>Index</w:t>
            </w:r>
          </w:p>
        </w:tc>
        <w:tc>
          <w:tcPr>
            <w:tcW w:w="1116" w:type="dxa"/>
          </w:tcPr>
          <w:p w14:paraId="141579DE" w14:textId="77777777" w:rsidR="006B56C5" w:rsidRDefault="006B56C5" w:rsidP="00177B93">
            <w:pPr>
              <w:rPr>
                <w:rFonts w:hint="eastAsia"/>
              </w:rPr>
            </w:pPr>
            <w:proofErr w:type="spellStart"/>
            <w:r>
              <w:t>NodeId</w:t>
            </w:r>
            <w:proofErr w:type="spellEnd"/>
          </w:p>
        </w:tc>
        <w:tc>
          <w:tcPr>
            <w:tcW w:w="934" w:type="dxa"/>
          </w:tcPr>
          <w:p w14:paraId="16F108ED" w14:textId="77777777" w:rsidR="006B56C5" w:rsidRDefault="006B56C5" w:rsidP="00177B93">
            <w:proofErr w:type="spellStart"/>
            <w:r>
              <w:rPr>
                <w:rFonts w:hint="eastAsia"/>
              </w:rPr>
              <w:t>N</w:t>
            </w:r>
            <w:r>
              <w:t>odeEnergy</w:t>
            </w:r>
            <w:proofErr w:type="spellEnd"/>
          </w:p>
        </w:tc>
      </w:tr>
    </w:tbl>
    <w:p w14:paraId="5E39ECF5" w14:textId="77777777" w:rsidR="006B56C5" w:rsidRDefault="006B56C5">
      <w:pPr>
        <w:rPr>
          <w:rFonts w:hint="eastAsia"/>
        </w:rPr>
      </w:pPr>
    </w:p>
    <w:sectPr w:rsidR="006B5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1BC62" w14:textId="77777777" w:rsidR="00FB4987" w:rsidRDefault="00FB4987" w:rsidP="00762707">
      <w:pPr>
        <w:spacing w:line="240" w:lineRule="auto"/>
      </w:pPr>
      <w:r>
        <w:separator/>
      </w:r>
    </w:p>
  </w:endnote>
  <w:endnote w:type="continuationSeparator" w:id="0">
    <w:p w14:paraId="1A843FE6" w14:textId="77777777" w:rsidR="00FB4987" w:rsidRDefault="00FB4987" w:rsidP="00762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EB9C" w14:textId="77777777" w:rsidR="00FB4987" w:rsidRDefault="00FB4987" w:rsidP="00762707">
      <w:pPr>
        <w:spacing w:line="240" w:lineRule="auto"/>
      </w:pPr>
      <w:r>
        <w:separator/>
      </w:r>
    </w:p>
  </w:footnote>
  <w:footnote w:type="continuationSeparator" w:id="0">
    <w:p w14:paraId="60C2371E" w14:textId="77777777" w:rsidR="00FB4987" w:rsidRDefault="00FB4987" w:rsidP="007627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9C"/>
    <w:rsid w:val="00046371"/>
    <w:rsid w:val="000954BC"/>
    <w:rsid w:val="000C2ADD"/>
    <w:rsid w:val="00115A2C"/>
    <w:rsid w:val="0018786A"/>
    <w:rsid w:val="001D1742"/>
    <w:rsid w:val="00255249"/>
    <w:rsid w:val="00285D75"/>
    <w:rsid w:val="002B0684"/>
    <w:rsid w:val="00302521"/>
    <w:rsid w:val="00365DE9"/>
    <w:rsid w:val="003D4092"/>
    <w:rsid w:val="003F10D0"/>
    <w:rsid w:val="004920EA"/>
    <w:rsid w:val="004D5A56"/>
    <w:rsid w:val="0060289C"/>
    <w:rsid w:val="006B56C5"/>
    <w:rsid w:val="006C211F"/>
    <w:rsid w:val="006E6463"/>
    <w:rsid w:val="007153B5"/>
    <w:rsid w:val="007265C8"/>
    <w:rsid w:val="00762707"/>
    <w:rsid w:val="007C6C65"/>
    <w:rsid w:val="007D09D2"/>
    <w:rsid w:val="008273D2"/>
    <w:rsid w:val="008734A7"/>
    <w:rsid w:val="008D6C69"/>
    <w:rsid w:val="0095182D"/>
    <w:rsid w:val="00983FE0"/>
    <w:rsid w:val="009962E5"/>
    <w:rsid w:val="009A53DC"/>
    <w:rsid w:val="009D3356"/>
    <w:rsid w:val="00AE7B59"/>
    <w:rsid w:val="00BE4108"/>
    <w:rsid w:val="00C6636C"/>
    <w:rsid w:val="00C94443"/>
    <w:rsid w:val="00D02CEE"/>
    <w:rsid w:val="00DF241D"/>
    <w:rsid w:val="00DF3652"/>
    <w:rsid w:val="00E91EF0"/>
    <w:rsid w:val="00E97060"/>
    <w:rsid w:val="00F36CE6"/>
    <w:rsid w:val="00F53AE6"/>
    <w:rsid w:val="00FB4987"/>
    <w:rsid w:val="00FC2A30"/>
    <w:rsid w:val="00FD61E6"/>
    <w:rsid w:val="00FE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C5D2C"/>
  <w15:chartTrackingRefBased/>
  <w15:docId w15:val="{A638DBD3-54CC-4D30-83AF-C9F8F0F4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9C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70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7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707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115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B56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</dc:creator>
  <cp:keywords/>
  <dc:description/>
  <cp:lastModifiedBy>zhao kai</cp:lastModifiedBy>
  <cp:revision>14</cp:revision>
  <dcterms:created xsi:type="dcterms:W3CDTF">2022-04-11T12:19:00Z</dcterms:created>
  <dcterms:modified xsi:type="dcterms:W3CDTF">2022-04-11T13:06:00Z</dcterms:modified>
</cp:coreProperties>
</file>