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891"/>
        <w:gridCol w:w="865"/>
        <w:gridCol w:w="1090"/>
        <w:gridCol w:w="2129"/>
        <w:gridCol w:w="1505"/>
      </w:tblGrid>
      <w:tr w:rsidR="008D0D4D" w:rsidRPr="00C50667" w14:paraId="7AAFEF1B" w14:textId="77777777" w:rsidTr="00C50667">
        <w:trPr>
          <w:cantSplit/>
          <w:tblHeader/>
          <w:jc w:val="center"/>
        </w:trPr>
        <w:tc>
          <w:tcPr>
            <w:tcW w:w="2052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889439A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  <w:b/>
              </w:rPr>
              <w:t>Characteristic</w:t>
            </w:r>
          </w:p>
        </w:tc>
        <w:tc>
          <w:tcPr>
            <w:tcW w:w="456" w:type="pct"/>
            <w:tcBorders>
              <w:top w:val="single" w:sz="16" w:space="0" w:color="D3D3D3"/>
              <w:bottom w:val="single" w:sz="16" w:space="0" w:color="D3D3D3"/>
            </w:tcBorders>
          </w:tcPr>
          <w:p w14:paraId="64F32FBA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575" w:type="pct"/>
            <w:tcBorders>
              <w:top w:val="single" w:sz="16" w:space="0" w:color="D3D3D3"/>
              <w:bottom w:val="single" w:sz="16" w:space="0" w:color="D3D3D3"/>
            </w:tcBorders>
          </w:tcPr>
          <w:p w14:paraId="607AE908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  <w:b/>
              </w:rPr>
              <w:t>Beta</w:t>
            </w:r>
          </w:p>
        </w:tc>
        <w:tc>
          <w:tcPr>
            <w:tcW w:w="1123" w:type="pct"/>
            <w:tcBorders>
              <w:top w:val="single" w:sz="16" w:space="0" w:color="D3D3D3"/>
              <w:bottom w:val="single" w:sz="16" w:space="0" w:color="D3D3D3"/>
            </w:tcBorders>
          </w:tcPr>
          <w:p w14:paraId="664AB869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  <w:b/>
              </w:rPr>
              <w:t>95% CI</w:t>
            </w:r>
            <w:r w:rsidRPr="00C50667">
              <w:rPr>
                <w:rFonts w:asciiTheme="majorHAnsi" w:hAnsiTheme="majorHAnsi" w:cstheme="majorHAnsi"/>
                <w:i/>
                <w:vertAlign w:val="superscript"/>
              </w:rPr>
              <w:t>1</w:t>
            </w:r>
          </w:p>
        </w:tc>
        <w:tc>
          <w:tcPr>
            <w:tcW w:w="79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B91928C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  <w:b/>
              </w:rPr>
              <w:t>p-value</w:t>
            </w:r>
          </w:p>
        </w:tc>
      </w:tr>
      <w:tr w:rsidR="008D0D4D" w:rsidRPr="00C50667" w14:paraId="345170EC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4CE60" w14:textId="08407E52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Age</w:t>
            </w:r>
            <w:r w:rsidR="00C50667">
              <w:rPr>
                <w:rFonts w:asciiTheme="majorHAnsi" w:hAnsiTheme="majorHAnsi" w:cstheme="majorHAnsi"/>
              </w:rPr>
              <w:t xml:space="preserve"> </w:t>
            </w:r>
            <w:r w:rsidRPr="00C50667">
              <w:rPr>
                <w:rFonts w:asciiTheme="majorHAnsi" w:hAnsiTheme="majorHAnsi" w:cstheme="majorHAnsi"/>
              </w:rPr>
              <w:t>of</w:t>
            </w:r>
            <w:r w:rsidR="00C50667">
              <w:rPr>
                <w:rFonts w:asciiTheme="majorHAnsi" w:hAnsiTheme="majorHAnsi" w:cstheme="majorHAnsi"/>
              </w:rPr>
              <w:t xml:space="preserve"> </w:t>
            </w:r>
            <w:r w:rsidRPr="00C50667">
              <w:rPr>
                <w:rFonts w:asciiTheme="majorHAnsi" w:hAnsiTheme="majorHAnsi" w:cstheme="majorHAnsi"/>
              </w:rPr>
              <w:t>Participants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E248B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CE95F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-0.25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1CB8A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-0.46, -0.03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A216E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  <w:b/>
              </w:rPr>
              <w:t>0.026</w:t>
            </w:r>
          </w:p>
        </w:tc>
      </w:tr>
      <w:tr w:rsidR="008D0D4D" w:rsidRPr="00C50667" w14:paraId="02244C4E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5E028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Gender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530E0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0F31D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B9565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F3942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061B6D85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01012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Female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5642C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0D077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A2EF6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86305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3450A036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52B5B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Male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D2A10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35FCA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2.5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E6FCC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-1.0, 6.0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3AD6B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0.2</w:t>
            </w:r>
          </w:p>
        </w:tc>
      </w:tr>
      <w:tr w:rsidR="008D0D4D" w:rsidRPr="00C50667" w14:paraId="7B07C454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F1641" w14:textId="4436644B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Marital</w:t>
            </w:r>
            <w:r w:rsidR="00C50667">
              <w:rPr>
                <w:rFonts w:asciiTheme="majorHAnsi" w:hAnsiTheme="majorHAnsi" w:cstheme="majorHAnsi"/>
              </w:rPr>
              <w:t xml:space="preserve"> </w:t>
            </w:r>
            <w:r w:rsidRPr="00C50667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57EE7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21BBD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F07DD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D79D6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47D83423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3D68E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Married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AF228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8CA04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ABAFE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47D4F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1D6C8773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506E5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Single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65368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AC347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4.9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2566E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0.06, 9.7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A996B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  <w:b/>
              </w:rPr>
              <w:t>0.047</w:t>
            </w:r>
          </w:p>
        </w:tc>
      </w:tr>
      <w:tr w:rsidR="008D0D4D" w:rsidRPr="00C50667" w14:paraId="5D423974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4F7A1" w14:textId="79802493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Type</w:t>
            </w:r>
            <w:r w:rsidR="00C50667">
              <w:rPr>
                <w:rFonts w:asciiTheme="majorHAnsi" w:hAnsiTheme="majorHAnsi" w:cstheme="majorHAnsi"/>
              </w:rPr>
              <w:t xml:space="preserve"> </w:t>
            </w:r>
            <w:r w:rsidRPr="00C50667">
              <w:rPr>
                <w:rFonts w:asciiTheme="majorHAnsi" w:hAnsiTheme="majorHAnsi" w:cstheme="majorHAnsi"/>
              </w:rPr>
              <w:t>of</w:t>
            </w:r>
            <w:r w:rsidR="00C50667">
              <w:rPr>
                <w:rFonts w:asciiTheme="majorHAnsi" w:hAnsiTheme="majorHAnsi" w:cstheme="majorHAnsi"/>
              </w:rPr>
              <w:t xml:space="preserve"> </w:t>
            </w:r>
            <w:r w:rsidRPr="00C50667">
              <w:rPr>
                <w:rFonts w:asciiTheme="majorHAnsi" w:hAnsiTheme="majorHAnsi" w:cstheme="majorHAnsi"/>
              </w:rPr>
              <w:t>Family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CC5CF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D8CBD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CEFC6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752DA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6BD8E3A3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30330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Broken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E1F6F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89461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129C7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C7747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1904F335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1E65D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Joint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F6B42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284FD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4B8B9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-4.6, 33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F70BE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0.14</w:t>
            </w:r>
          </w:p>
        </w:tc>
      </w:tr>
      <w:tr w:rsidR="008D0D4D" w:rsidRPr="00C50667" w14:paraId="4C83FF8C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2E4FC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Nuclear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7823F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C778A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2BC01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0.90, 38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34828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  <w:b/>
              </w:rPr>
              <w:t>0.040</w:t>
            </w:r>
          </w:p>
        </w:tc>
      </w:tr>
      <w:tr w:rsidR="008D0D4D" w:rsidRPr="00C50667" w14:paraId="0713A03C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F6F9A" w14:textId="2E4BEB2B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Level</w:t>
            </w:r>
            <w:r w:rsidR="00C50667">
              <w:rPr>
                <w:rFonts w:asciiTheme="majorHAnsi" w:hAnsiTheme="majorHAnsi" w:cstheme="majorHAnsi"/>
              </w:rPr>
              <w:t xml:space="preserve"> </w:t>
            </w:r>
            <w:r w:rsidRPr="00C50667">
              <w:rPr>
                <w:rFonts w:asciiTheme="majorHAnsi" w:hAnsiTheme="majorHAnsi" w:cstheme="majorHAnsi"/>
              </w:rPr>
              <w:t>of</w:t>
            </w:r>
            <w:r w:rsidR="00C50667">
              <w:rPr>
                <w:rFonts w:asciiTheme="majorHAnsi" w:hAnsiTheme="majorHAnsi" w:cstheme="majorHAnsi"/>
              </w:rPr>
              <w:t xml:space="preserve"> </w:t>
            </w:r>
            <w:r w:rsidRPr="00C50667">
              <w:rPr>
                <w:rFonts w:asciiTheme="majorHAnsi" w:hAnsiTheme="majorHAnsi" w:cstheme="majorHAnsi"/>
              </w:rPr>
              <w:t>Education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96DAB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10361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B53F1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004C4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4D3283E8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6C6C9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Bachelor of Science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4CE36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7A224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42595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28B2F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531B6C0D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B4276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Can read and write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160EA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FC5C1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-3.7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2414C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-12, 5.1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FE5AF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0.4</w:t>
            </w:r>
          </w:p>
        </w:tc>
      </w:tr>
      <w:tr w:rsidR="008D0D4D" w:rsidRPr="00C50667" w14:paraId="4A05E84E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D03C4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High School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65643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81CEE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3.6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AD96F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-3.0, 10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464A5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0.3</w:t>
            </w:r>
          </w:p>
        </w:tc>
      </w:tr>
      <w:tr w:rsidR="008D0D4D" w:rsidRPr="00C50667" w14:paraId="5B326BDB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DD46C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Illiterate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B1624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D33EC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-2.9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DE490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-17, 11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63D82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0.7</w:t>
            </w:r>
          </w:p>
        </w:tc>
      </w:tr>
      <w:tr w:rsidR="008D0D4D" w:rsidRPr="00C50667" w14:paraId="3E982C44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0A346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Master of Science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491CA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9D8A9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3.8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9A2FB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-8.2, 16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E845A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0.5</w:t>
            </w:r>
          </w:p>
        </w:tc>
      </w:tr>
      <w:tr w:rsidR="008D0D4D" w:rsidRPr="00C50667" w14:paraId="30FBB181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6EFB0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Primary school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61B9D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E266F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54657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-6.1, 8.3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86586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0.8</w:t>
            </w:r>
          </w:p>
        </w:tc>
      </w:tr>
      <w:tr w:rsidR="008D0D4D" w:rsidRPr="00C50667" w14:paraId="258ED14E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563F3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Secondary school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84310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171DD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0.46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9F5D7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-7.1, 8.0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908AF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&gt;0.9</w:t>
            </w:r>
          </w:p>
        </w:tc>
      </w:tr>
      <w:tr w:rsidR="008D0D4D" w:rsidRPr="00C50667" w14:paraId="572698E2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06BDC" w14:textId="094EE330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Occupational</w:t>
            </w:r>
            <w:r w:rsidR="00C50667">
              <w:rPr>
                <w:rFonts w:asciiTheme="majorHAnsi" w:hAnsiTheme="majorHAnsi" w:cstheme="majorHAnsi"/>
              </w:rPr>
              <w:t xml:space="preserve"> </w:t>
            </w:r>
            <w:r w:rsidRPr="00C50667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6BE8C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8E2CB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148CE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2F67A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2929D221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40BF6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Civil servant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BD1DB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E9134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55F24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FCD75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13270ABC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F008C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High school student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4DC6A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8BB61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-4.3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94F3B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-37, 29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15FDA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0.8</w:t>
            </w:r>
          </w:p>
        </w:tc>
      </w:tr>
      <w:tr w:rsidR="008D0D4D" w:rsidRPr="00C50667" w14:paraId="68C226AF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38E49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Housewife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66501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DB314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-14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BC654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-47, 20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469F8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0.4</w:t>
            </w:r>
          </w:p>
        </w:tc>
      </w:tr>
      <w:tr w:rsidR="008D0D4D" w:rsidRPr="00C50667" w14:paraId="7714033A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2EE5F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Self-employed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FBACF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E5A43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-5.3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9859E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-38, 28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7F0F6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0.8</w:t>
            </w:r>
          </w:p>
        </w:tc>
      </w:tr>
      <w:tr w:rsidR="008D0D4D" w:rsidRPr="00C50667" w14:paraId="23796631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CBD8F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Unemployed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0E999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E5379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-7.5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507FA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-40, 25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FAC15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0.7</w:t>
            </w:r>
          </w:p>
        </w:tc>
      </w:tr>
      <w:tr w:rsidR="008D0D4D" w:rsidRPr="00C50667" w14:paraId="149DC2A0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23800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University student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B1572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267CB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-10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4BC1D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-44, 24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18C3C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0.6</w:t>
            </w:r>
          </w:p>
        </w:tc>
      </w:tr>
      <w:tr w:rsidR="008D0D4D" w:rsidRPr="00C50667" w14:paraId="37EA6165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02C1A" w14:textId="3B321DB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Area</w:t>
            </w:r>
            <w:r w:rsidR="00C50667">
              <w:rPr>
                <w:rFonts w:asciiTheme="majorHAnsi" w:hAnsiTheme="majorHAnsi" w:cstheme="majorHAnsi"/>
              </w:rPr>
              <w:t xml:space="preserve"> </w:t>
            </w:r>
            <w:r w:rsidRPr="00C50667">
              <w:rPr>
                <w:rFonts w:asciiTheme="majorHAnsi" w:hAnsiTheme="majorHAnsi" w:cstheme="majorHAnsi"/>
              </w:rPr>
              <w:t>of</w:t>
            </w:r>
            <w:r w:rsidR="00C50667">
              <w:rPr>
                <w:rFonts w:asciiTheme="majorHAnsi" w:hAnsiTheme="majorHAnsi" w:cstheme="majorHAnsi"/>
              </w:rPr>
              <w:t xml:space="preserve"> </w:t>
            </w:r>
            <w:r w:rsidRPr="00C50667">
              <w:rPr>
                <w:rFonts w:asciiTheme="majorHAnsi" w:hAnsiTheme="majorHAnsi" w:cstheme="majorHAnsi"/>
              </w:rPr>
              <w:t>Residence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888DB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7283B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F34C7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88BDC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752DD15B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73DCD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Rural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AC0B4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FB46D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976F8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5B280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483E32E4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58FBC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Urban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80CEB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46352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0.42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3135D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-3.1, 3.9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A90B5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0.8</w:t>
            </w:r>
          </w:p>
        </w:tc>
      </w:tr>
      <w:tr w:rsidR="008D0D4D" w:rsidRPr="00C50667" w14:paraId="041C494B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32514" w14:textId="0F8A1258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Economic</w:t>
            </w:r>
            <w:r w:rsidR="00C50667">
              <w:rPr>
                <w:rFonts w:asciiTheme="majorHAnsi" w:hAnsiTheme="majorHAnsi" w:cstheme="majorHAnsi"/>
              </w:rPr>
              <w:t xml:space="preserve"> </w:t>
            </w:r>
            <w:r w:rsidRPr="00C50667">
              <w:rPr>
                <w:rFonts w:asciiTheme="majorHAnsi" w:hAnsiTheme="majorHAnsi" w:cstheme="majorHAnsi"/>
              </w:rPr>
              <w:t>Class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23858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87E21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BA2FD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88612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4F89EA74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4732D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High income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35047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B7FD9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46953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93F2F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D4D" w:rsidRPr="00C50667" w14:paraId="623E55B5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4520F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Low income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CF532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760CC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93F96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-3.0, 35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9304A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0.10</w:t>
            </w:r>
          </w:p>
        </w:tc>
      </w:tr>
      <w:tr w:rsidR="008D0D4D" w:rsidRPr="00C50667" w14:paraId="5FFCBD71" w14:textId="77777777" w:rsidTr="00C50667">
        <w:trPr>
          <w:cantSplit/>
          <w:jc w:val="center"/>
        </w:trPr>
        <w:tc>
          <w:tcPr>
            <w:tcW w:w="205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ADDE5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    Moderate income</w:t>
            </w:r>
          </w:p>
        </w:tc>
        <w:tc>
          <w:tcPr>
            <w:tcW w:w="4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F4532" w14:textId="77777777" w:rsidR="008D0D4D" w:rsidRPr="00C50667" w:rsidRDefault="008D0D4D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E9967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1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00990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-2.1, 36</w:t>
            </w:r>
          </w:p>
        </w:tc>
        <w:tc>
          <w:tcPr>
            <w:tcW w:w="79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BD0F9" w14:textId="77777777" w:rsidR="008D0D4D" w:rsidRPr="00C5066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</w:rPr>
              <w:t>0.082</w:t>
            </w:r>
          </w:p>
        </w:tc>
      </w:tr>
      <w:tr w:rsidR="008D0D4D" w:rsidRPr="00C50667" w14:paraId="5B0E4DF4" w14:textId="77777777" w:rsidTr="00C50667">
        <w:trPr>
          <w:cantSplit/>
          <w:jc w:val="center"/>
        </w:trPr>
        <w:tc>
          <w:tcPr>
            <w:tcW w:w="5000" w:type="pct"/>
            <w:gridSpan w:val="5"/>
          </w:tcPr>
          <w:p w14:paraId="7DFC81D9" w14:textId="77777777" w:rsidR="008D0D4D" w:rsidRPr="00C50667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C50667">
              <w:rPr>
                <w:rFonts w:asciiTheme="majorHAnsi" w:hAnsiTheme="majorHAnsi" w:cstheme="majorHAnsi"/>
                <w:i/>
                <w:vertAlign w:val="superscript"/>
              </w:rPr>
              <w:t>1</w:t>
            </w:r>
            <w:r w:rsidRPr="00C50667">
              <w:rPr>
                <w:rFonts w:asciiTheme="majorHAnsi" w:hAnsiTheme="majorHAnsi" w:cstheme="majorHAnsi"/>
              </w:rPr>
              <w:t>CI = Confidence Interval</w:t>
            </w:r>
          </w:p>
        </w:tc>
      </w:tr>
    </w:tbl>
    <w:p w14:paraId="4ED167AD" w14:textId="77777777" w:rsidR="008D0D4D" w:rsidRDefault="008D0D4D">
      <w:pPr>
        <w:pStyle w:val="FirstParagraph"/>
      </w:pPr>
    </w:p>
    <w:sectPr w:rsidR="008D0D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EE894" w14:textId="77777777" w:rsidR="00033CE1" w:rsidRDefault="00033CE1">
      <w:pPr>
        <w:spacing w:after="0"/>
      </w:pPr>
      <w:r>
        <w:separator/>
      </w:r>
    </w:p>
  </w:endnote>
  <w:endnote w:type="continuationSeparator" w:id="0">
    <w:p w14:paraId="5C4A3D50" w14:textId="77777777" w:rsidR="00033CE1" w:rsidRDefault="00033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8BB49" w14:textId="77777777" w:rsidR="00033CE1" w:rsidRDefault="00033CE1">
      <w:r>
        <w:separator/>
      </w:r>
    </w:p>
  </w:footnote>
  <w:footnote w:type="continuationSeparator" w:id="0">
    <w:p w14:paraId="01AAF143" w14:textId="77777777" w:rsidR="00033CE1" w:rsidRDefault="00033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354BA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422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D4D"/>
    <w:rsid w:val="00033CE1"/>
    <w:rsid w:val="006E0FF1"/>
    <w:rsid w:val="008D0D4D"/>
    <w:rsid w:val="00C5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3CF1"/>
  <w15:docId w15:val="{51F2AAFA-F499-4B12-87EE-61461DB7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Mohammad Kaiser Ishaque</cp:lastModifiedBy>
  <cp:revision>2</cp:revision>
  <dcterms:created xsi:type="dcterms:W3CDTF">2024-05-31T06:52:00Z</dcterms:created>
  <dcterms:modified xsi:type="dcterms:W3CDTF">2024-05-31T06:56:00Z</dcterms:modified>
</cp:coreProperties>
</file>