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5DE60" w14:textId="5740809E" w:rsidR="00AC55DC" w:rsidRPr="00AC55DC" w:rsidRDefault="00AC55DC" w:rsidP="00AC55DC">
      <w:pPr>
        <w:jc w:val="center"/>
        <w:rPr>
          <w:b/>
          <w:bCs/>
          <w:sz w:val="36"/>
          <w:szCs w:val="32"/>
        </w:rPr>
      </w:pPr>
      <w:proofErr w:type="gramStart"/>
      <w:r>
        <w:rPr>
          <w:rFonts w:hint="eastAsia"/>
          <w:b/>
          <w:bCs/>
          <w:sz w:val="36"/>
          <w:szCs w:val="32"/>
        </w:rPr>
        <w:t>線上資安</w:t>
      </w:r>
      <w:proofErr w:type="gramEnd"/>
      <w:r>
        <w:rPr>
          <w:rFonts w:hint="eastAsia"/>
          <w:b/>
          <w:bCs/>
          <w:sz w:val="36"/>
          <w:szCs w:val="32"/>
        </w:rPr>
        <w:t>專題講座</w:t>
      </w:r>
      <w:r>
        <w:rPr>
          <w:rFonts w:hint="eastAsia"/>
          <w:b/>
          <w:bCs/>
          <w:sz w:val="36"/>
          <w:szCs w:val="32"/>
        </w:rPr>
        <w:t xml:space="preserve"> </w:t>
      </w:r>
      <w:r w:rsidRPr="004B654E">
        <w:rPr>
          <w:rFonts w:hint="eastAsia"/>
          <w:b/>
          <w:bCs/>
          <w:sz w:val="36"/>
          <w:szCs w:val="32"/>
        </w:rPr>
        <w:t>心得</w:t>
      </w:r>
      <w:r w:rsidRPr="004B654E">
        <w:rPr>
          <w:rFonts w:hint="eastAsia"/>
          <w:b/>
          <w:bCs/>
          <w:sz w:val="36"/>
          <w:szCs w:val="32"/>
        </w:rPr>
        <w:t xml:space="preserve"> 111522071 </w:t>
      </w:r>
      <w:r w:rsidRPr="004B654E">
        <w:rPr>
          <w:rFonts w:hint="eastAsia"/>
          <w:b/>
          <w:bCs/>
          <w:sz w:val="36"/>
          <w:szCs w:val="32"/>
        </w:rPr>
        <w:t>張凱東</w:t>
      </w:r>
    </w:p>
    <w:p w14:paraId="457CD9F4" w14:textId="58C458D4" w:rsidR="00C16542" w:rsidRDefault="00C16542" w:rsidP="00AC55DC">
      <w:r w:rsidRPr="00C16542">
        <w:rPr>
          <w:rFonts w:hint="eastAsia"/>
        </w:rPr>
        <w:t>1.</w:t>
      </w:r>
      <w:r w:rsidRPr="00C16542">
        <w:rPr>
          <w:rFonts w:hint="eastAsia"/>
        </w:rPr>
        <w:t>說明資通系統防護基準有</w:t>
      </w:r>
      <w:proofErr w:type="gramStart"/>
      <w:r w:rsidRPr="00C16542">
        <w:rPr>
          <w:rFonts w:hint="eastAsia"/>
        </w:rPr>
        <w:t>哪些構面</w:t>
      </w:r>
      <w:proofErr w:type="gramEnd"/>
      <w:r w:rsidRPr="00C16542">
        <w:rPr>
          <w:rFonts w:hint="eastAsia"/>
        </w:rPr>
        <w:t>並說明其控制目標</w:t>
      </w:r>
    </w:p>
    <w:p w14:paraId="11A2BABC" w14:textId="431EFA1B" w:rsidR="001848AB" w:rsidRDefault="001848AB" w:rsidP="001B53CA">
      <w:r w:rsidRPr="001848AB">
        <w:rPr>
          <w:rFonts w:hint="eastAsia"/>
        </w:rPr>
        <w:t>存取控制</w:t>
      </w:r>
      <w:r>
        <w:rPr>
          <w:rFonts w:hint="eastAsia"/>
        </w:rPr>
        <w:t>:</w:t>
      </w:r>
      <w:r>
        <w:rPr>
          <w:rFonts w:hint="eastAsia"/>
        </w:rPr>
        <w:t>帳號管理、最小權限、遠端存取等</w:t>
      </w:r>
    </w:p>
    <w:p w14:paraId="1E6A161E" w14:textId="59D37B52" w:rsidR="001848AB" w:rsidRPr="001848AB" w:rsidRDefault="001848AB" w:rsidP="001B53CA">
      <w:pPr>
        <w:rPr>
          <w:rFonts w:hint="eastAsia"/>
        </w:rPr>
      </w:pPr>
      <w:r>
        <w:rPr>
          <w:rFonts w:hint="eastAsia"/>
        </w:rPr>
        <w:t>事件日誌與可歸責性</w:t>
      </w:r>
      <w:r>
        <w:rPr>
          <w:rFonts w:hint="eastAsia"/>
        </w:rPr>
        <w:t>:</w:t>
      </w:r>
      <w:r>
        <w:rPr>
          <w:rFonts w:hint="eastAsia"/>
        </w:rPr>
        <w:t>紀錄事件、日誌紀錄內容、日誌儲存容量、日誌處理失效之回應、</w:t>
      </w:r>
      <w:proofErr w:type="gramStart"/>
      <w:r>
        <w:rPr>
          <w:rFonts w:hint="eastAsia"/>
        </w:rPr>
        <w:t>時戳及校</w:t>
      </w:r>
      <w:proofErr w:type="gramEnd"/>
      <w:r>
        <w:rPr>
          <w:rFonts w:hint="eastAsia"/>
        </w:rPr>
        <w:t>時、日誌資訊之保護</w:t>
      </w:r>
    </w:p>
    <w:p w14:paraId="4CC5B728" w14:textId="67CA5372" w:rsidR="001848AB" w:rsidRDefault="001848AB" w:rsidP="001B53CA">
      <w:pPr>
        <w:rPr>
          <w:rFonts w:hint="eastAsia"/>
        </w:rPr>
      </w:pPr>
      <w:r w:rsidRPr="001848AB">
        <w:rPr>
          <w:rFonts w:hint="eastAsia"/>
        </w:rPr>
        <w:t>營運持續計畫</w:t>
      </w:r>
      <w:r>
        <w:rPr>
          <w:rFonts w:hint="eastAsia"/>
        </w:rPr>
        <w:t>:</w:t>
      </w:r>
      <w:r>
        <w:rPr>
          <w:rFonts w:hint="eastAsia"/>
        </w:rPr>
        <w:t>系統備份、系統備援</w:t>
      </w:r>
    </w:p>
    <w:p w14:paraId="5652C98E" w14:textId="6A65FEC5" w:rsidR="001848AB" w:rsidRPr="001848AB" w:rsidRDefault="001848AB" w:rsidP="001B53CA">
      <w:pPr>
        <w:rPr>
          <w:rFonts w:hint="eastAsia"/>
        </w:rPr>
      </w:pPr>
      <w:r w:rsidRPr="001848AB">
        <w:rPr>
          <w:rFonts w:hint="eastAsia"/>
        </w:rPr>
        <w:t>識別與鑑別</w:t>
      </w:r>
      <w:r>
        <w:rPr>
          <w:rFonts w:hint="eastAsia"/>
        </w:rPr>
        <w:t>:</w:t>
      </w:r>
      <w:r>
        <w:rPr>
          <w:rFonts w:hint="eastAsia"/>
        </w:rPr>
        <w:t>內部使用者之識別與鑑別、身分驗證管理、鑑別資訊回饋、加密模組鑑別、非內部使用者之識別與鑑別</w:t>
      </w:r>
    </w:p>
    <w:p w14:paraId="5B639943" w14:textId="21B99612" w:rsidR="001848AB" w:rsidRDefault="001848AB" w:rsidP="001B53CA">
      <w:pPr>
        <w:rPr>
          <w:rFonts w:hint="eastAsia"/>
        </w:rPr>
      </w:pPr>
      <w:r w:rsidRPr="001848AB">
        <w:rPr>
          <w:rFonts w:hint="eastAsia"/>
        </w:rPr>
        <w:t>系統與服務獲得</w:t>
      </w:r>
      <w:r>
        <w:rPr>
          <w:rFonts w:hint="eastAsia"/>
        </w:rPr>
        <w:t>:</w:t>
      </w:r>
      <w:r w:rsidRPr="001848AB">
        <w:rPr>
          <w:rFonts w:hint="eastAsia"/>
        </w:rPr>
        <w:t xml:space="preserve"> </w:t>
      </w:r>
      <w:r w:rsidRPr="001848AB">
        <w:rPr>
          <w:rFonts w:hint="eastAsia"/>
        </w:rPr>
        <w:t>系統發展生命週期需求階段</w:t>
      </w:r>
      <w:r>
        <w:rPr>
          <w:rFonts w:hint="eastAsia"/>
        </w:rPr>
        <w:t>、</w:t>
      </w:r>
      <w:r w:rsidRPr="001848AB">
        <w:rPr>
          <w:rFonts w:hint="eastAsia"/>
        </w:rPr>
        <w:t>系統發展生命週期設計階段</w:t>
      </w:r>
      <w:r>
        <w:rPr>
          <w:rFonts w:hint="eastAsia"/>
        </w:rPr>
        <w:t>、</w:t>
      </w:r>
      <w:r w:rsidRPr="001848AB">
        <w:rPr>
          <w:rFonts w:hint="eastAsia"/>
        </w:rPr>
        <w:t>系統發展生命週期開</w:t>
      </w:r>
      <w:r>
        <w:rPr>
          <w:rFonts w:hint="eastAsia"/>
        </w:rPr>
        <w:t>發階段、</w:t>
      </w:r>
      <w:r w:rsidRPr="001848AB">
        <w:rPr>
          <w:rFonts w:hint="eastAsia"/>
        </w:rPr>
        <w:t>系統發展生命週期測試階段</w:t>
      </w:r>
      <w:r>
        <w:rPr>
          <w:rFonts w:hint="eastAsia"/>
        </w:rPr>
        <w:t>、</w:t>
      </w:r>
      <w:r w:rsidRPr="001848AB">
        <w:rPr>
          <w:rFonts w:hint="eastAsia"/>
        </w:rPr>
        <w:t>系統發展生命週期部署與維運階段</w:t>
      </w:r>
      <w:r>
        <w:rPr>
          <w:rFonts w:hint="eastAsia"/>
        </w:rPr>
        <w:t>、</w:t>
      </w:r>
      <w:r w:rsidRPr="001848AB">
        <w:rPr>
          <w:rFonts w:hint="eastAsia"/>
        </w:rPr>
        <w:t>系統發展生命週期委外階段</w:t>
      </w:r>
      <w:r>
        <w:rPr>
          <w:rFonts w:hint="eastAsia"/>
        </w:rPr>
        <w:t>、</w:t>
      </w:r>
      <w:r w:rsidRPr="001848AB">
        <w:rPr>
          <w:rFonts w:hint="eastAsia"/>
        </w:rPr>
        <w:t>獲得程序</w:t>
      </w:r>
      <w:r>
        <w:rPr>
          <w:rFonts w:hint="eastAsia"/>
        </w:rPr>
        <w:t>、系統文件</w:t>
      </w:r>
    </w:p>
    <w:p w14:paraId="23EDACCA" w14:textId="24D59741" w:rsidR="001848AB" w:rsidRDefault="001848AB" w:rsidP="001B53CA">
      <w:pPr>
        <w:rPr>
          <w:rFonts w:hint="eastAsia"/>
        </w:rPr>
      </w:pPr>
      <w:r w:rsidRPr="001848AB">
        <w:rPr>
          <w:rFonts w:hint="eastAsia"/>
        </w:rPr>
        <w:t>系統與通訊保護</w:t>
      </w:r>
      <w:r>
        <w:rPr>
          <w:rFonts w:hint="eastAsia"/>
        </w:rPr>
        <w:t>:</w:t>
      </w:r>
      <w:r w:rsidRPr="001848AB">
        <w:rPr>
          <w:rFonts w:hint="eastAsia"/>
        </w:rPr>
        <w:t xml:space="preserve"> </w:t>
      </w:r>
      <w:r w:rsidRPr="001848AB">
        <w:rPr>
          <w:rFonts w:hint="eastAsia"/>
        </w:rPr>
        <w:t>傳輸之機密性與完整性</w:t>
      </w:r>
      <w:r>
        <w:rPr>
          <w:rFonts w:hint="eastAsia"/>
        </w:rPr>
        <w:t>、</w:t>
      </w:r>
      <w:r w:rsidRPr="001848AB">
        <w:rPr>
          <w:rFonts w:hint="eastAsia"/>
        </w:rPr>
        <w:t>資料儲存之安全</w:t>
      </w:r>
    </w:p>
    <w:p w14:paraId="702CD394" w14:textId="13ECCC23" w:rsidR="001848AB" w:rsidRDefault="001848AB" w:rsidP="001B53CA">
      <w:r w:rsidRPr="001848AB">
        <w:rPr>
          <w:rFonts w:hint="eastAsia"/>
        </w:rPr>
        <w:t>系統與資訊完整性</w:t>
      </w:r>
      <w:r>
        <w:rPr>
          <w:rFonts w:hint="eastAsia"/>
        </w:rPr>
        <w:t>:</w:t>
      </w:r>
      <w:r w:rsidRPr="001848AB">
        <w:rPr>
          <w:rFonts w:hint="eastAsia"/>
        </w:rPr>
        <w:t xml:space="preserve"> </w:t>
      </w:r>
      <w:r w:rsidRPr="001848AB">
        <w:rPr>
          <w:rFonts w:hint="eastAsia"/>
        </w:rPr>
        <w:t>漏洞修復</w:t>
      </w:r>
      <w:r>
        <w:rPr>
          <w:rFonts w:hint="eastAsia"/>
        </w:rPr>
        <w:t>、</w:t>
      </w:r>
      <w:r w:rsidRPr="001848AB">
        <w:rPr>
          <w:rFonts w:hint="eastAsia"/>
        </w:rPr>
        <w:t>資通系統監控</w:t>
      </w:r>
      <w:r>
        <w:rPr>
          <w:rFonts w:hint="eastAsia"/>
        </w:rPr>
        <w:t>、</w:t>
      </w:r>
      <w:r w:rsidRPr="001848AB">
        <w:rPr>
          <w:rFonts w:hint="eastAsia"/>
        </w:rPr>
        <w:t>軟體及資訊完整性</w:t>
      </w:r>
    </w:p>
    <w:p w14:paraId="7E60202B" w14:textId="77777777" w:rsidR="001848AB" w:rsidRDefault="001848AB" w:rsidP="001B53CA">
      <w:pPr>
        <w:rPr>
          <w:rFonts w:hint="eastAsia"/>
        </w:rPr>
      </w:pPr>
    </w:p>
    <w:p w14:paraId="75E3C7AD" w14:textId="74A45009" w:rsidR="001B53CA" w:rsidRDefault="00C16542" w:rsidP="00AC55DC">
      <w:r w:rsidRPr="00C16542">
        <w:rPr>
          <w:rFonts w:hint="eastAsia"/>
        </w:rPr>
        <w:t>2.</w:t>
      </w:r>
      <w:r w:rsidRPr="00C16542">
        <w:rPr>
          <w:rFonts w:hint="eastAsia"/>
        </w:rPr>
        <w:t>電子病歷資訊系統有哪些機制並說明機制</w:t>
      </w:r>
    </w:p>
    <w:p w14:paraId="3175B859" w14:textId="77777777" w:rsidR="001848AB" w:rsidRDefault="001848AB" w:rsidP="001848AB">
      <w:pPr>
        <w:rPr>
          <w:rFonts w:hint="eastAsia"/>
        </w:rPr>
      </w:pPr>
      <w:r>
        <w:rPr>
          <w:rFonts w:hint="eastAsia"/>
        </w:rPr>
        <w:t>一、標準作業機制：系統建置、維護及稽核之標準作業程序。</w:t>
      </w:r>
    </w:p>
    <w:p w14:paraId="0C2DEDBA" w14:textId="77777777" w:rsidR="001848AB" w:rsidRDefault="001848AB" w:rsidP="001848AB">
      <w:pPr>
        <w:rPr>
          <w:rFonts w:hint="eastAsia"/>
        </w:rPr>
      </w:pPr>
      <w:r>
        <w:rPr>
          <w:rFonts w:hint="eastAsia"/>
        </w:rPr>
        <w:t>二、權限管控機制：電子病歷製作、存取、增刪、查閱、複製、傳輸及其他使用權限之管控。</w:t>
      </w:r>
    </w:p>
    <w:p w14:paraId="59059F4F" w14:textId="77777777" w:rsidR="001848AB" w:rsidRDefault="001848AB" w:rsidP="001848AB">
      <w:pPr>
        <w:rPr>
          <w:rFonts w:hint="eastAsia"/>
        </w:rPr>
      </w:pPr>
      <w:r>
        <w:rPr>
          <w:rFonts w:hint="eastAsia"/>
        </w:rPr>
        <w:t>三、緊急應變機制：系統故障之預防、通報、應變、復原及其他緊急應變措施。</w:t>
      </w:r>
    </w:p>
    <w:p w14:paraId="47BD7004" w14:textId="77777777" w:rsidR="001848AB" w:rsidRDefault="001848AB" w:rsidP="001848AB">
      <w:pPr>
        <w:rPr>
          <w:rFonts w:hint="eastAsia"/>
        </w:rPr>
      </w:pPr>
      <w:r>
        <w:rPr>
          <w:rFonts w:hint="eastAsia"/>
        </w:rPr>
        <w:t>四、系統安全機制：確保系統安全、時間正確、系統備援與資料備份及其他保護措施。</w:t>
      </w:r>
    </w:p>
    <w:p w14:paraId="497F2CE2" w14:textId="77777777" w:rsidR="001848AB" w:rsidRDefault="001848AB" w:rsidP="001848AB">
      <w:pPr>
        <w:rPr>
          <w:rFonts w:hint="eastAsia"/>
        </w:rPr>
      </w:pPr>
      <w:r>
        <w:rPr>
          <w:rFonts w:hint="eastAsia"/>
        </w:rPr>
        <w:t>五、傳輸加密機制：網路傳輸電子病歷，使用國際標準組織通用之加密機制。</w:t>
      </w:r>
    </w:p>
    <w:p w14:paraId="6377FA70" w14:textId="56DF93C4" w:rsidR="00AC55DC" w:rsidRDefault="001848AB" w:rsidP="001848AB">
      <w:r>
        <w:rPr>
          <w:rFonts w:hint="eastAsia"/>
        </w:rPr>
        <w:t>六、安全事故處理機制：因應系統遭侵入、資料洩漏、毀損或其他安全事故之預防、通報與應變、檢討及修正措施。</w:t>
      </w:r>
    </w:p>
    <w:p w14:paraId="5A349E05" w14:textId="77777777" w:rsidR="001848AB" w:rsidRPr="001848AB" w:rsidRDefault="001848AB" w:rsidP="001848AB">
      <w:pPr>
        <w:rPr>
          <w:rFonts w:hint="eastAsia"/>
        </w:rPr>
      </w:pPr>
    </w:p>
    <w:p w14:paraId="485BEF3A" w14:textId="16E6C4DF" w:rsidR="00C16542" w:rsidRDefault="00C16542" w:rsidP="00AC55DC">
      <w:r w:rsidRPr="00C16542">
        <w:rPr>
          <w:rFonts w:hint="eastAsia"/>
        </w:rPr>
        <w:t>3.</w:t>
      </w:r>
      <w:r w:rsidRPr="00C16542">
        <w:rPr>
          <w:rFonts w:hint="eastAsia"/>
        </w:rPr>
        <w:t>醫療儀器資通系統防護基準有</w:t>
      </w:r>
      <w:proofErr w:type="gramStart"/>
      <w:r w:rsidRPr="00C16542">
        <w:rPr>
          <w:rFonts w:hint="eastAsia"/>
        </w:rPr>
        <w:t>哪些並說明</w:t>
      </w:r>
      <w:proofErr w:type="gramEnd"/>
      <w:r w:rsidRPr="00C16542">
        <w:rPr>
          <w:rFonts w:hint="eastAsia"/>
        </w:rPr>
        <w:t>其控制目標</w:t>
      </w:r>
    </w:p>
    <w:p w14:paraId="0D90D266" w14:textId="1E520363" w:rsidR="00AC55DC" w:rsidRDefault="008B0CB8" w:rsidP="00AC55DC">
      <w:r w:rsidRPr="008B0CB8">
        <w:rPr>
          <w:rFonts w:hint="eastAsia"/>
        </w:rPr>
        <w:t>一、</w:t>
      </w:r>
      <w:r w:rsidRPr="008B0CB8">
        <w:rPr>
          <w:rFonts w:hint="eastAsia"/>
        </w:rPr>
        <w:t xml:space="preserve"> </w:t>
      </w:r>
      <w:r w:rsidRPr="008B0CB8">
        <w:rPr>
          <w:rFonts w:hint="eastAsia"/>
        </w:rPr>
        <w:t>醫療</w:t>
      </w:r>
      <w:r w:rsidRPr="008B0CB8">
        <w:rPr>
          <w:rFonts w:hint="eastAsia"/>
        </w:rPr>
        <w:t>/</w:t>
      </w:r>
      <w:r w:rsidRPr="008B0CB8">
        <w:rPr>
          <w:rFonts w:hint="eastAsia"/>
        </w:rPr>
        <w:t>醫務專屬使用設備</w:t>
      </w:r>
      <w:r>
        <w:rPr>
          <w:rFonts w:hint="eastAsia"/>
        </w:rPr>
        <w:t>:</w:t>
      </w:r>
      <w:r w:rsidRPr="008B0CB8">
        <w:rPr>
          <w:rFonts w:hint="eastAsia"/>
        </w:rPr>
        <w:t xml:space="preserve"> </w:t>
      </w:r>
      <w:r w:rsidRPr="008B0CB8">
        <w:rPr>
          <w:rFonts w:hint="eastAsia"/>
        </w:rPr>
        <w:t>建議醫療</w:t>
      </w:r>
      <w:r w:rsidRPr="008B0CB8">
        <w:rPr>
          <w:rFonts w:hint="eastAsia"/>
        </w:rPr>
        <w:t>/</w:t>
      </w:r>
      <w:r w:rsidRPr="008B0CB8">
        <w:rPr>
          <w:rFonts w:hint="eastAsia"/>
        </w:rPr>
        <w:t>醫務使用之設備需與其他用途之設備區隔，並應定期盤點、造冊列管以維持最新狀態。</w:t>
      </w:r>
    </w:p>
    <w:p w14:paraId="6106EE81" w14:textId="59C3B42F" w:rsidR="008B0CB8" w:rsidRDefault="008B0CB8" w:rsidP="00AC55DC">
      <w:r w:rsidRPr="008B0CB8">
        <w:rPr>
          <w:rFonts w:hint="eastAsia"/>
        </w:rPr>
        <w:t>二、</w:t>
      </w:r>
      <w:r w:rsidRPr="008B0CB8">
        <w:rPr>
          <w:rFonts w:hint="eastAsia"/>
        </w:rPr>
        <w:t xml:space="preserve"> </w:t>
      </w:r>
      <w:r w:rsidRPr="008B0CB8">
        <w:rPr>
          <w:rFonts w:hint="eastAsia"/>
        </w:rPr>
        <w:t>電腦須安裝防毒軟體並隨時更新作業系統</w:t>
      </w:r>
      <w:r>
        <w:rPr>
          <w:rFonts w:hint="eastAsia"/>
        </w:rPr>
        <w:t>:</w:t>
      </w:r>
      <w:r w:rsidRPr="008B0CB8">
        <w:rPr>
          <w:rFonts w:hint="eastAsia"/>
        </w:rPr>
        <w:t xml:space="preserve"> </w:t>
      </w:r>
      <w:r w:rsidRPr="008B0CB8">
        <w:rPr>
          <w:rFonts w:hint="eastAsia"/>
        </w:rPr>
        <w:t>許多的惡意攻擊程式是透過作業系統的漏洞滲透執行。所以過舊的電腦及作業系統須儘速</w:t>
      </w:r>
      <w:proofErr w:type="gramStart"/>
      <w:r w:rsidRPr="008B0CB8">
        <w:rPr>
          <w:rFonts w:hint="eastAsia"/>
        </w:rPr>
        <w:t>汰</w:t>
      </w:r>
      <w:proofErr w:type="gramEnd"/>
      <w:r w:rsidRPr="008B0CB8">
        <w:rPr>
          <w:rFonts w:hint="eastAsia"/>
        </w:rPr>
        <w:t>換，並應安裝合法的防毒軟體，或至少更新至</w:t>
      </w:r>
      <w:r w:rsidRPr="008B0CB8">
        <w:rPr>
          <w:rFonts w:hint="eastAsia"/>
        </w:rPr>
        <w:t>Windows 10</w:t>
      </w:r>
      <w:r w:rsidRPr="008B0CB8">
        <w:rPr>
          <w:rFonts w:hint="eastAsia"/>
        </w:rPr>
        <w:t>並開啟內建之</w:t>
      </w:r>
      <w:r w:rsidRPr="008B0CB8">
        <w:rPr>
          <w:rFonts w:hint="eastAsia"/>
        </w:rPr>
        <w:t>Windows defender</w:t>
      </w:r>
      <w:r w:rsidRPr="008B0CB8">
        <w:rPr>
          <w:rFonts w:hint="eastAsia"/>
        </w:rPr>
        <w:t>進行防護。</w:t>
      </w:r>
    </w:p>
    <w:p w14:paraId="43E4641D" w14:textId="29AF2905" w:rsidR="008B0CB8" w:rsidRDefault="008B0CB8" w:rsidP="00AC55DC">
      <w:r w:rsidRPr="008B0CB8">
        <w:rPr>
          <w:rFonts w:hint="eastAsia"/>
        </w:rPr>
        <w:t>三、</w:t>
      </w:r>
      <w:r w:rsidRPr="008B0CB8">
        <w:rPr>
          <w:rFonts w:hint="eastAsia"/>
        </w:rPr>
        <w:t xml:space="preserve"> </w:t>
      </w:r>
      <w:r w:rsidRPr="008B0CB8">
        <w:rPr>
          <w:rFonts w:hint="eastAsia"/>
        </w:rPr>
        <w:t>強化內部基層及管理</w:t>
      </w:r>
      <w:proofErr w:type="gramStart"/>
      <w:r w:rsidRPr="008B0CB8">
        <w:rPr>
          <w:rFonts w:hint="eastAsia"/>
        </w:rPr>
        <w:t>人員資安意識</w:t>
      </w:r>
      <w:proofErr w:type="gramEnd"/>
      <w:r>
        <w:rPr>
          <w:rFonts w:hint="eastAsia"/>
        </w:rPr>
        <w:t>:</w:t>
      </w:r>
      <w:r w:rsidRPr="008B0CB8">
        <w:rPr>
          <w:rFonts w:hint="eastAsia"/>
        </w:rPr>
        <w:t xml:space="preserve"> </w:t>
      </w:r>
      <w:proofErr w:type="gramStart"/>
      <w:r w:rsidRPr="008B0CB8">
        <w:rPr>
          <w:rFonts w:hint="eastAsia"/>
        </w:rPr>
        <w:t>資安教育</w:t>
      </w:r>
      <w:proofErr w:type="gramEnd"/>
      <w:r w:rsidRPr="008B0CB8">
        <w:rPr>
          <w:rFonts w:hint="eastAsia"/>
        </w:rPr>
        <w:t>訓練</w:t>
      </w:r>
      <w:r>
        <w:rPr>
          <w:rFonts w:hint="eastAsia"/>
        </w:rPr>
        <w:t>、</w:t>
      </w:r>
      <w:r w:rsidRPr="008B0CB8">
        <w:rPr>
          <w:rFonts w:hint="eastAsia"/>
        </w:rPr>
        <w:t>建議於電腦的明顯處提醒</w:t>
      </w:r>
      <w:r w:rsidRPr="008B0CB8">
        <w:rPr>
          <w:rFonts w:hint="eastAsia"/>
        </w:rPr>
        <w:t>USB</w:t>
      </w:r>
      <w:r w:rsidRPr="008B0CB8">
        <w:rPr>
          <w:rFonts w:hint="eastAsia"/>
        </w:rPr>
        <w:t>限用機制，也可以友善</w:t>
      </w:r>
      <w:proofErr w:type="gramStart"/>
      <w:r w:rsidRPr="008B0CB8">
        <w:rPr>
          <w:rFonts w:hint="eastAsia"/>
        </w:rPr>
        <w:t>提醒資安宣導</w:t>
      </w:r>
      <w:proofErr w:type="gramEnd"/>
      <w:r w:rsidRPr="008B0CB8">
        <w:rPr>
          <w:rFonts w:hint="eastAsia"/>
        </w:rPr>
        <w:t>標語</w:t>
      </w:r>
      <w:r>
        <w:rPr>
          <w:rFonts w:hint="eastAsia"/>
        </w:rPr>
        <w:t>等</w:t>
      </w:r>
    </w:p>
    <w:p w14:paraId="3FC57BE2" w14:textId="13DBA6EF" w:rsidR="008B0CB8" w:rsidRDefault="008B0CB8" w:rsidP="00AC55DC">
      <w:r w:rsidRPr="008B0CB8">
        <w:rPr>
          <w:rFonts w:hint="eastAsia"/>
        </w:rPr>
        <w:t>四、</w:t>
      </w:r>
      <w:r w:rsidRPr="008B0CB8">
        <w:rPr>
          <w:rFonts w:hint="eastAsia"/>
        </w:rPr>
        <w:t xml:space="preserve"> </w:t>
      </w:r>
      <w:r w:rsidRPr="008B0CB8">
        <w:rPr>
          <w:rFonts w:hint="eastAsia"/>
        </w:rPr>
        <w:t>加強委外廠商管理</w:t>
      </w:r>
      <w:r>
        <w:rPr>
          <w:rFonts w:hint="eastAsia"/>
        </w:rPr>
        <w:t>:</w:t>
      </w:r>
      <w:r w:rsidRPr="008B0CB8">
        <w:rPr>
          <w:rFonts w:hint="eastAsia"/>
        </w:rPr>
        <w:t xml:space="preserve"> </w:t>
      </w:r>
      <w:r w:rsidRPr="008B0CB8">
        <w:rPr>
          <w:rFonts w:hint="eastAsia"/>
        </w:rPr>
        <w:t>於委外廠商簽訂合約時，合約內容應新增</w:t>
      </w:r>
      <w:r w:rsidRPr="008B0CB8">
        <w:rPr>
          <w:rFonts w:hint="eastAsia"/>
        </w:rPr>
        <w:t>/</w:t>
      </w:r>
      <w:proofErr w:type="gramStart"/>
      <w:r w:rsidRPr="008B0CB8">
        <w:rPr>
          <w:rFonts w:hint="eastAsia"/>
        </w:rPr>
        <w:t>包含資安條款</w:t>
      </w:r>
      <w:proofErr w:type="gramEnd"/>
      <w:r w:rsidRPr="008B0CB8">
        <w:rPr>
          <w:rFonts w:hint="eastAsia"/>
        </w:rPr>
        <w:t>要求</w:t>
      </w:r>
    </w:p>
    <w:p w14:paraId="6C9FDF09" w14:textId="63576F18" w:rsidR="008B0CB8" w:rsidRDefault="008B0CB8" w:rsidP="00AC55DC">
      <w:pPr>
        <w:rPr>
          <w:rFonts w:hint="eastAsia"/>
        </w:rPr>
      </w:pPr>
      <w:r w:rsidRPr="008B0CB8">
        <w:rPr>
          <w:rFonts w:hint="eastAsia"/>
        </w:rPr>
        <w:lastRenderedPageBreak/>
        <w:t>五、</w:t>
      </w:r>
      <w:r w:rsidRPr="008B0CB8">
        <w:rPr>
          <w:rFonts w:hint="eastAsia"/>
        </w:rPr>
        <w:t xml:space="preserve"> </w:t>
      </w:r>
      <w:r w:rsidRPr="008B0CB8">
        <w:rPr>
          <w:rFonts w:hint="eastAsia"/>
        </w:rPr>
        <w:t>落實網路隔離</w:t>
      </w:r>
      <w:r>
        <w:rPr>
          <w:rFonts w:hint="eastAsia"/>
        </w:rPr>
        <w:t>:</w:t>
      </w:r>
      <w:r w:rsidRPr="008B0CB8">
        <w:rPr>
          <w:rFonts w:hint="eastAsia"/>
        </w:rPr>
        <w:t xml:space="preserve"> </w:t>
      </w:r>
      <w:r w:rsidRPr="008B0CB8">
        <w:rPr>
          <w:rFonts w:hint="eastAsia"/>
        </w:rPr>
        <w:t>獨立使用連結健保署</w:t>
      </w:r>
      <w:r w:rsidRPr="008B0CB8">
        <w:rPr>
          <w:rFonts w:hint="eastAsia"/>
        </w:rPr>
        <w:t>VPN</w:t>
      </w:r>
      <w:r w:rsidRPr="008B0CB8">
        <w:rPr>
          <w:rFonts w:hint="eastAsia"/>
        </w:rPr>
        <w:t>之電腦，應與任何連結形式之網際網路區隔</w:t>
      </w:r>
    </w:p>
    <w:p w14:paraId="1D31D885" w14:textId="043949C3" w:rsidR="008B0CB8" w:rsidRDefault="008B0CB8" w:rsidP="00AC55DC">
      <w:r w:rsidRPr="008B0CB8">
        <w:rPr>
          <w:rFonts w:hint="eastAsia"/>
        </w:rPr>
        <w:t>六、</w:t>
      </w:r>
      <w:r w:rsidRPr="008B0CB8">
        <w:rPr>
          <w:rFonts w:hint="eastAsia"/>
        </w:rPr>
        <w:t xml:space="preserve"> </w:t>
      </w:r>
      <w:r w:rsidRPr="008B0CB8">
        <w:rPr>
          <w:rFonts w:hint="eastAsia"/>
        </w:rPr>
        <w:t>強化</w:t>
      </w:r>
      <w:r w:rsidRPr="008B0CB8">
        <w:rPr>
          <w:rFonts w:hint="eastAsia"/>
        </w:rPr>
        <w:t>IoT</w:t>
      </w:r>
      <w:r w:rsidRPr="008B0CB8">
        <w:rPr>
          <w:rFonts w:hint="eastAsia"/>
        </w:rPr>
        <w:t>設備管理</w:t>
      </w:r>
      <w:r>
        <w:rPr>
          <w:rFonts w:hint="eastAsia"/>
        </w:rPr>
        <w:t>:</w:t>
      </w:r>
      <w:r w:rsidRPr="008B0CB8">
        <w:rPr>
          <w:rFonts w:hint="eastAsia"/>
        </w:rPr>
        <w:t xml:space="preserve"> </w:t>
      </w:r>
      <w:r w:rsidRPr="008B0CB8">
        <w:rPr>
          <w:rFonts w:hint="eastAsia"/>
        </w:rPr>
        <w:t>要求委外廠商將相關</w:t>
      </w:r>
      <w:r w:rsidRPr="008B0CB8">
        <w:rPr>
          <w:rFonts w:hint="eastAsia"/>
        </w:rPr>
        <w:t xml:space="preserve"> IoT </w:t>
      </w:r>
      <w:r w:rsidRPr="008B0CB8">
        <w:rPr>
          <w:rFonts w:hint="eastAsia"/>
        </w:rPr>
        <w:t>設備</w:t>
      </w:r>
      <w:r w:rsidRPr="008B0CB8">
        <w:rPr>
          <w:rFonts w:hint="eastAsia"/>
        </w:rPr>
        <w:t>(</w:t>
      </w:r>
      <w:r w:rsidRPr="008B0CB8">
        <w:rPr>
          <w:rFonts w:hint="eastAsia"/>
        </w:rPr>
        <w:t>如：監視器、門禁、事務機、醫療設備…等</w:t>
      </w:r>
      <w:r w:rsidRPr="008B0CB8">
        <w:rPr>
          <w:rFonts w:hint="eastAsia"/>
        </w:rPr>
        <w:t>)</w:t>
      </w:r>
      <w:r w:rsidRPr="008B0CB8">
        <w:rPr>
          <w:rFonts w:hint="eastAsia"/>
        </w:rPr>
        <w:t>之韌體更新至最新版本。</w:t>
      </w:r>
    </w:p>
    <w:p w14:paraId="41331301" w14:textId="584A41D7" w:rsidR="008B0CB8" w:rsidRDefault="008B0CB8" w:rsidP="00AC55DC">
      <w:r w:rsidRPr="008B0CB8">
        <w:rPr>
          <w:rFonts w:hint="eastAsia"/>
        </w:rPr>
        <w:t>七、</w:t>
      </w:r>
      <w:r w:rsidRPr="008B0CB8">
        <w:rPr>
          <w:rFonts w:hint="eastAsia"/>
        </w:rPr>
        <w:t xml:space="preserve"> </w:t>
      </w:r>
      <w:r w:rsidRPr="008B0CB8">
        <w:rPr>
          <w:rFonts w:hint="eastAsia"/>
        </w:rPr>
        <w:t>落實設備預設帳號密碼並使用較強的密碼規則</w:t>
      </w:r>
    </w:p>
    <w:p w14:paraId="33CCAF9F" w14:textId="6C32F672" w:rsidR="008B0CB8" w:rsidRDefault="008B0CB8" w:rsidP="00AC55DC">
      <w:r w:rsidRPr="008B0CB8">
        <w:rPr>
          <w:rFonts w:hint="eastAsia"/>
        </w:rPr>
        <w:t>八、</w:t>
      </w:r>
      <w:r w:rsidRPr="008B0CB8">
        <w:rPr>
          <w:rFonts w:hint="eastAsia"/>
        </w:rPr>
        <w:t xml:space="preserve"> </w:t>
      </w:r>
      <w:r w:rsidRPr="008B0CB8">
        <w:rPr>
          <w:rFonts w:hint="eastAsia"/>
        </w:rPr>
        <w:t>設備報廢</w:t>
      </w:r>
      <w:r w:rsidRPr="008B0CB8">
        <w:rPr>
          <w:rFonts w:hint="eastAsia"/>
        </w:rPr>
        <w:t>/</w:t>
      </w:r>
      <w:r w:rsidRPr="008B0CB8">
        <w:rPr>
          <w:rFonts w:hint="eastAsia"/>
        </w:rPr>
        <w:t>再利用之管制</w:t>
      </w:r>
      <w:r>
        <w:rPr>
          <w:rFonts w:hint="eastAsia"/>
        </w:rPr>
        <w:t>:</w:t>
      </w:r>
      <w:r w:rsidRPr="008B0CB8">
        <w:rPr>
          <w:rFonts w:hint="eastAsia"/>
        </w:rPr>
        <w:t xml:space="preserve"> </w:t>
      </w:r>
      <w:r w:rsidRPr="008B0CB8">
        <w:rPr>
          <w:rFonts w:hint="eastAsia"/>
        </w:rPr>
        <w:t>設備及媒體報廢或改為其他用途時，應檢查其內容是否包含敏感資訊，確認其內容已被適當的處理後（格式化、刪除內容或實體銷毀），方可移交至相關人員作後續處理。</w:t>
      </w:r>
    </w:p>
    <w:p w14:paraId="2424E327" w14:textId="73303E0E" w:rsidR="008B0CB8" w:rsidRDefault="008B0CB8" w:rsidP="00AC55DC">
      <w:r w:rsidRPr="008B0CB8">
        <w:rPr>
          <w:rFonts w:hint="eastAsia"/>
        </w:rPr>
        <w:t>九、</w:t>
      </w:r>
      <w:r w:rsidRPr="008B0CB8">
        <w:rPr>
          <w:rFonts w:hint="eastAsia"/>
        </w:rPr>
        <w:t xml:space="preserve"> </w:t>
      </w:r>
      <w:proofErr w:type="gramStart"/>
      <w:r w:rsidRPr="008B0CB8">
        <w:rPr>
          <w:rFonts w:hint="eastAsia"/>
        </w:rPr>
        <w:t>進階資安防護</w:t>
      </w:r>
      <w:proofErr w:type="gramEnd"/>
      <w:r w:rsidRPr="008B0CB8">
        <w:rPr>
          <w:rFonts w:hint="eastAsia"/>
        </w:rPr>
        <w:t>建置建議</w:t>
      </w:r>
      <w:r>
        <w:rPr>
          <w:rFonts w:hint="eastAsia"/>
        </w:rPr>
        <w:t>:</w:t>
      </w:r>
      <w:r w:rsidRPr="008B0CB8">
        <w:rPr>
          <w:rFonts w:hint="eastAsia"/>
        </w:rPr>
        <w:t xml:space="preserve"> </w:t>
      </w:r>
      <w:r w:rsidRPr="008B0CB8">
        <w:rPr>
          <w:rFonts w:hint="eastAsia"/>
        </w:rPr>
        <w:t>為了強化醫院之資訊安全，可</w:t>
      </w:r>
      <w:proofErr w:type="gramStart"/>
      <w:r w:rsidRPr="008B0CB8">
        <w:rPr>
          <w:rFonts w:hint="eastAsia"/>
        </w:rPr>
        <w:t>導入資安雲端</w:t>
      </w:r>
      <w:proofErr w:type="gramEnd"/>
      <w:r w:rsidRPr="008B0CB8">
        <w:rPr>
          <w:rFonts w:hint="eastAsia"/>
        </w:rPr>
        <w:t>訂閱型服務以</w:t>
      </w:r>
      <w:proofErr w:type="gramStart"/>
      <w:r w:rsidRPr="008B0CB8">
        <w:rPr>
          <w:rFonts w:hint="eastAsia"/>
        </w:rPr>
        <w:t>介</w:t>
      </w:r>
      <w:proofErr w:type="gramEnd"/>
      <w:r w:rsidRPr="008B0CB8">
        <w:rPr>
          <w:rFonts w:hint="eastAsia"/>
        </w:rPr>
        <w:t>接健保署</w:t>
      </w:r>
      <w:r w:rsidRPr="008B0CB8">
        <w:rPr>
          <w:rFonts w:hint="eastAsia"/>
        </w:rPr>
        <w:t xml:space="preserve">VPN </w:t>
      </w:r>
      <w:r w:rsidRPr="008B0CB8">
        <w:rPr>
          <w:rFonts w:hint="eastAsia"/>
        </w:rPr>
        <w:t>及民用網路並強化防護；對於經費預算及服務內容亦可保有較大的選擇彈性。</w:t>
      </w:r>
    </w:p>
    <w:p w14:paraId="1CC98F7B" w14:textId="77777777" w:rsidR="008B0CB8" w:rsidRDefault="008B0CB8" w:rsidP="00AC55DC">
      <w:pPr>
        <w:rPr>
          <w:rFonts w:hint="eastAsia"/>
        </w:rPr>
      </w:pPr>
    </w:p>
    <w:p w14:paraId="28EBEBC9" w14:textId="55296507" w:rsidR="00C16542" w:rsidRDefault="00C16542" w:rsidP="00AC55DC">
      <w:r w:rsidRPr="00C16542">
        <w:rPr>
          <w:rFonts w:hint="eastAsia"/>
        </w:rPr>
        <w:t>4.</w:t>
      </w:r>
      <w:r w:rsidRPr="00C16542">
        <w:rPr>
          <w:rFonts w:hint="eastAsia"/>
        </w:rPr>
        <w:t>說明</w:t>
      </w:r>
      <w:r w:rsidRPr="00C16542">
        <w:rPr>
          <w:rFonts w:hint="eastAsia"/>
        </w:rPr>
        <w:t>5G</w:t>
      </w:r>
      <w:r w:rsidRPr="00C16542">
        <w:rPr>
          <w:rFonts w:hint="eastAsia"/>
        </w:rPr>
        <w:t>網路</w:t>
      </w:r>
      <w:proofErr w:type="gramStart"/>
      <w:r w:rsidRPr="00C16542">
        <w:rPr>
          <w:rFonts w:hint="eastAsia"/>
        </w:rPr>
        <w:t>的資安威脅</w:t>
      </w:r>
      <w:proofErr w:type="gramEnd"/>
      <w:r w:rsidRPr="00C16542">
        <w:rPr>
          <w:rFonts w:hint="eastAsia"/>
        </w:rPr>
        <w:t>並說明對策</w:t>
      </w:r>
    </w:p>
    <w:p w14:paraId="07E4554C" w14:textId="785633EF" w:rsidR="00AC55DC" w:rsidRDefault="00167C6B" w:rsidP="00AC55DC">
      <w:r w:rsidRPr="00167C6B">
        <w:rPr>
          <w:rFonts w:hint="eastAsia"/>
        </w:rPr>
        <w:t>因為</w:t>
      </w:r>
      <w:r w:rsidRPr="00167C6B">
        <w:rPr>
          <w:rFonts w:hint="eastAsia"/>
        </w:rPr>
        <w:t>5G</w:t>
      </w:r>
      <w:r w:rsidRPr="00167C6B">
        <w:rPr>
          <w:rFonts w:hint="eastAsia"/>
        </w:rPr>
        <w:t>網路的快速傳輸能力使其易受到外部的攻擊，所以攻擊者可以利用這種情況，對網路進行破壞和攻擊。</w:t>
      </w:r>
      <w:r>
        <w:rPr>
          <w:rFonts w:hint="eastAsia"/>
        </w:rPr>
        <w:t>，包括</w:t>
      </w:r>
      <w:r w:rsidR="00AC55DC">
        <w:rPr>
          <w:rFonts w:hint="eastAsia"/>
        </w:rPr>
        <w:t>資料安全漏洞、協定攻擊、偽裝攻擊、外在攻擊及資料泄漏等等，可以採取的對策包括：建立安全政策、加強網路監控、強化資料加密及建立資料備份等。</w:t>
      </w:r>
    </w:p>
    <w:p w14:paraId="5DA8E799" w14:textId="77777777" w:rsidR="00AC55DC" w:rsidRDefault="00AC55DC" w:rsidP="00AC55DC"/>
    <w:p w14:paraId="4B1A9135" w14:textId="7F76BA1D" w:rsidR="00C16542" w:rsidRDefault="00C16542" w:rsidP="00AC55DC">
      <w:r w:rsidRPr="00C16542">
        <w:rPr>
          <w:rFonts w:hint="eastAsia"/>
        </w:rPr>
        <w:t>5.</w:t>
      </w:r>
      <w:r w:rsidRPr="00C16542">
        <w:rPr>
          <w:rFonts w:hint="eastAsia"/>
        </w:rPr>
        <w:t>請從排名高至低列出</w:t>
      </w:r>
      <w:r w:rsidRPr="00C16542">
        <w:rPr>
          <w:rFonts w:hint="eastAsia"/>
        </w:rPr>
        <w:t>110</w:t>
      </w:r>
      <w:r w:rsidRPr="00C16542">
        <w:rPr>
          <w:rFonts w:hint="eastAsia"/>
        </w:rPr>
        <w:t>年網路攻防演練攻擊紀錄</w:t>
      </w:r>
    </w:p>
    <w:p w14:paraId="608E9433" w14:textId="3015B056" w:rsidR="00AC55DC" w:rsidRDefault="00AC55DC" w:rsidP="00AC55DC">
      <w:r>
        <w:rPr>
          <w:rFonts w:hint="eastAsia"/>
        </w:rPr>
        <w:t>1.</w:t>
      </w:r>
      <w:r>
        <w:rPr>
          <w:rFonts w:hint="eastAsia"/>
        </w:rPr>
        <w:t>遠端漏洞攻擊</w:t>
      </w:r>
      <w:r>
        <w:rPr>
          <w:rFonts w:hint="eastAsia"/>
        </w:rPr>
        <w:t xml:space="preserve"> </w:t>
      </w:r>
    </w:p>
    <w:p w14:paraId="58D8576C" w14:textId="77777777" w:rsidR="00AC55DC" w:rsidRDefault="00AC55DC" w:rsidP="00AC55DC">
      <w:r>
        <w:rPr>
          <w:rFonts w:hint="eastAsia"/>
        </w:rPr>
        <w:t>2.</w:t>
      </w:r>
      <w:r>
        <w:rPr>
          <w:rFonts w:hint="eastAsia"/>
        </w:rPr>
        <w:t>網路掃瞄</w:t>
      </w:r>
      <w:r>
        <w:rPr>
          <w:rFonts w:hint="eastAsia"/>
        </w:rPr>
        <w:t xml:space="preserve"> </w:t>
      </w:r>
    </w:p>
    <w:p w14:paraId="7E9E9D7A" w14:textId="77777777" w:rsidR="00AC55DC" w:rsidRDefault="00AC55DC" w:rsidP="00AC55DC">
      <w:r>
        <w:rPr>
          <w:rFonts w:hint="eastAsia"/>
        </w:rPr>
        <w:t>3.</w:t>
      </w:r>
      <w:r>
        <w:rPr>
          <w:rFonts w:hint="eastAsia"/>
        </w:rPr>
        <w:t>木馬攻擊</w:t>
      </w:r>
      <w:r>
        <w:rPr>
          <w:rFonts w:hint="eastAsia"/>
        </w:rPr>
        <w:t xml:space="preserve"> </w:t>
      </w:r>
    </w:p>
    <w:p w14:paraId="260C49F5" w14:textId="77777777" w:rsidR="00AC55DC" w:rsidRDefault="00AC55DC" w:rsidP="00AC55DC">
      <w:r>
        <w:rPr>
          <w:rFonts w:hint="eastAsia"/>
        </w:rPr>
        <w:t>4.DDOS</w:t>
      </w:r>
      <w:r>
        <w:rPr>
          <w:rFonts w:hint="eastAsia"/>
        </w:rPr>
        <w:t>攻擊</w:t>
      </w:r>
      <w:r>
        <w:rPr>
          <w:rFonts w:hint="eastAsia"/>
        </w:rPr>
        <w:t xml:space="preserve"> </w:t>
      </w:r>
    </w:p>
    <w:p w14:paraId="407E0090" w14:textId="77777777" w:rsidR="00AC55DC" w:rsidRDefault="00AC55DC" w:rsidP="00AC55DC">
      <w:r>
        <w:rPr>
          <w:rFonts w:hint="eastAsia"/>
        </w:rPr>
        <w:t>5.</w:t>
      </w:r>
      <w:r>
        <w:rPr>
          <w:rFonts w:hint="eastAsia"/>
        </w:rPr>
        <w:t>社工攻擊</w:t>
      </w:r>
      <w:r>
        <w:rPr>
          <w:rFonts w:hint="eastAsia"/>
        </w:rPr>
        <w:t xml:space="preserve"> </w:t>
      </w:r>
    </w:p>
    <w:p w14:paraId="3CE875DF" w14:textId="77777777" w:rsidR="00AC55DC" w:rsidRDefault="00AC55DC" w:rsidP="00AC55DC">
      <w:r>
        <w:rPr>
          <w:rFonts w:hint="eastAsia"/>
        </w:rPr>
        <w:t>6.</w:t>
      </w:r>
      <w:r>
        <w:rPr>
          <w:rFonts w:hint="eastAsia"/>
        </w:rPr>
        <w:t>釣魚攻擊</w:t>
      </w:r>
      <w:r>
        <w:rPr>
          <w:rFonts w:hint="eastAsia"/>
        </w:rPr>
        <w:t xml:space="preserve"> </w:t>
      </w:r>
    </w:p>
    <w:p w14:paraId="3CFEB285" w14:textId="77777777" w:rsidR="00AC55DC" w:rsidRDefault="00AC55DC" w:rsidP="00AC55DC">
      <w:r>
        <w:rPr>
          <w:rFonts w:hint="eastAsia"/>
        </w:rPr>
        <w:t>7.</w:t>
      </w:r>
      <w:r>
        <w:rPr>
          <w:rFonts w:hint="eastAsia"/>
        </w:rPr>
        <w:t>偽裝攻擊</w:t>
      </w:r>
      <w:r>
        <w:rPr>
          <w:rFonts w:hint="eastAsia"/>
        </w:rPr>
        <w:t xml:space="preserve"> </w:t>
      </w:r>
    </w:p>
    <w:p w14:paraId="12136F3D" w14:textId="77777777" w:rsidR="00AC55DC" w:rsidRDefault="00AC55DC" w:rsidP="00AC55DC">
      <w:r>
        <w:rPr>
          <w:rFonts w:hint="eastAsia"/>
        </w:rPr>
        <w:t>8.</w:t>
      </w:r>
      <w:r>
        <w:rPr>
          <w:rFonts w:hint="eastAsia"/>
        </w:rPr>
        <w:t>範例攻擊</w:t>
      </w:r>
      <w:r>
        <w:rPr>
          <w:rFonts w:hint="eastAsia"/>
        </w:rPr>
        <w:t xml:space="preserve"> </w:t>
      </w:r>
    </w:p>
    <w:p w14:paraId="0E9F1F40" w14:textId="77777777" w:rsidR="00AC55DC" w:rsidRDefault="00AC55DC" w:rsidP="00AC55DC">
      <w:r>
        <w:rPr>
          <w:rFonts w:hint="eastAsia"/>
        </w:rPr>
        <w:t>9.</w:t>
      </w:r>
      <w:r>
        <w:rPr>
          <w:rFonts w:hint="eastAsia"/>
        </w:rPr>
        <w:t>文件系統攻擊</w:t>
      </w:r>
      <w:r>
        <w:rPr>
          <w:rFonts w:hint="eastAsia"/>
        </w:rPr>
        <w:t xml:space="preserve"> </w:t>
      </w:r>
    </w:p>
    <w:p w14:paraId="097E948C" w14:textId="77777777" w:rsidR="00AC55DC" w:rsidRDefault="00AC55DC" w:rsidP="00AC55DC">
      <w:r>
        <w:rPr>
          <w:rFonts w:hint="eastAsia"/>
        </w:rPr>
        <w:t>10.</w:t>
      </w:r>
      <w:r>
        <w:rPr>
          <w:rFonts w:hint="eastAsia"/>
        </w:rPr>
        <w:t>資料庫攻擊</w:t>
      </w:r>
      <w:r>
        <w:rPr>
          <w:rFonts w:hint="eastAsia"/>
        </w:rPr>
        <w:t xml:space="preserve"> </w:t>
      </w:r>
    </w:p>
    <w:p w14:paraId="58157E79" w14:textId="77777777" w:rsidR="00AC55DC" w:rsidRDefault="00AC55DC" w:rsidP="00AC55DC">
      <w:r>
        <w:rPr>
          <w:rFonts w:hint="eastAsia"/>
        </w:rPr>
        <w:t>11.</w:t>
      </w:r>
      <w:r>
        <w:rPr>
          <w:rFonts w:hint="eastAsia"/>
        </w:rPr>
        <w:t>網路攻擊</w:t>
      </w:r>
      <w:r>
        <w:rPr>
          <w:rFonts w:hint="eastAsia"/>
        </w:rPr>
        <w:t xml:space="preserve"> </w:t>
      </w:r>
    </w:p>
    <w:p w14:paraId="5B6E6884" w14:textId="7B9226D7" w:rsidR="000D4CB2" w:rsidRDefault="00AC55DC" w:rsidP="00AC55DC">
      <w:r>
        <w:rPr>
          <w:rFonts w:hint="eastAsia"/>
        </w:rPr>
        <w:t>12.</w:t>
      </w:r>
      <w:r>
        <w:rPr>
          <w:rFonts w:hint="eastAsia"/>
        </w:rPr>
        <w:t>模糊攻擊</w:t>
      </w:r>
    </w:p>
    <w:p w14:paraId="30E8F90C" w14:textId="74A70D69" w:rsidR="008B0CB8" w:rsidRDefault="008B0CB8" w:rsidP="00AC55DC"/>
    <w:p w14:paraId="47BA5CFF" w14:textId="15A3307D" w:rsidR="008B0CB8" w:rsidRDefault="008B0CB8" w:rsidP="00AC55DC">
      <w:r>
        <w:rPr>
          <w:rFonts w:hint="eastAsia"/>
        </w:rPr>
        <w:t>心得</w:t>
      </w:r>
      <w:r>
        <w:rPr>
          <w:rFonts w:hint="eastAsia"/>
        </w:rPr>
        <w:t>:</w:t>
      </w:r>
    </w:p>
    <w:p w14:paraId="78F2B491" w14:textId="77777777" w:rsidR="00FE2C4E" w:rsidRDefault="008B0CB8" w:rsidP="00FE2C4E">
      <w:pPr>
        <w:ind w:firstLine="480"/>
      </w:pPr>
      <w:r>
        <w:rPr>
          <w:rFonts w:hint="eastAsia"/>
        </w:rPr>
        <w:t>於</w:t>
      </w:r>
      <w:r>
        <w:rPr>
          <w:rFonts w:hint="eastAsia"/>
        </w:rPr>
        <w:t>11/19</w:t>
      </w:r>
      <w:r>
        <w:rPr>
          <w:rFonts w:hint="eastAsia"/>
        </w:rPr>
        <w:t>禮拜六下午兩點舉辦了</w:t>
      </w:r>
      <w:proofErr w:type="gramStart"/>
      <w:r>
        <w:rPr>
          <w:rFonts w:hint="eastAsia"/>
        </w:rPr>
        <w:t>線上資安</w:t>
      </w:r>
      <w:proofErr w:type="gramEnd"/>
      <w:r>
        <w:rPr>
          <w:rFonts w:hint="eastAsia"/>
        </w:rPr>
        <w:t>講座，</w:t>
      </w:r>
      <w:r w:rsidR="00FE2C4E">
        <w:rPr>
          <w:rFonts w:hint="eastAsia"/>
        </w:rPr>
        <w:t>講座主持人一樣是熟悉的許見章主任，當初在輔大讀學士時有聽聞這號人物，沒想到他投注這麼多心力在資訊安全領域，不由得讓我佩服。</w:t>
      </w:r>
    </w:p>
    <w:p w14:paraId="0D436D4A" w14:textId="77777777" w:rsidR="00FE2C4E" w:rsidRDefault="00FE2C4E" w:rsidP="00FE2C4E">
      <w:pPr>
        <w:ind w:firstLine="480"/>
      </w:pPr>
    </w:p>
    <w:p w14:paraId="3087E34F" w14:textId="12060D93" w:rsidR="008B0CB8" w:rsidRDefault="00FE2C4E" w:rsidP="00FE2C4E">
      <w:pPr>
        <w:ind w:firstLine="480"/>
      </w:pPr>
      <w:r>
        <w:rPr>
          <w:rFonts w:hint="eastAsia"/>
        </w:rPr>
        <w:t>今天這場講座也是請來了</w:t>
      </w:r>
      <w:proofErr w:type="gramStart"/>
      <w:r>
        <w:rPr>
          <w:rFonts w:hint="eastAsia"/>
        </w:rPr>
        <w:t>幾位資安領域</w:t>
      </w:r>
      <w:proofErr w:type="gramEnd"/>
      <w:r>
        <w:rPr>
          <w:rFonts w:hint="eastAsia"/>
        </w:rPr>
        <w:t>的先進來分享對於資訊安全的看法</w:t>
      </w:r>
      <w:r>
        <w:rPr>
          <w:rFonts w:hint="eastAsia"/>
        </w:rPr>
        <w:lastRenderedPageBreak/>
        <w:t>以及如何落實，更進一步是推廣希望我們一起位資訊安全這個領域一起努力，</w:t>
      </w:r>
      <w:r w:rsidRPr="00FE2C4E">
        <w:rPr>
          <w:rFonts w:hint="eastAsia"/>
        </w:rPr>
        <w:t>講座中提到，現今網路資訊的安全是相當重要的，因為網路的</w:t>
      </w:r>
      <w:proofErr w:type="gramStart"/>
      <w:r w:rsidRPr="00FE2C4E">
        <w:rPr>
          <w:rFonts w:hint="eastAsia"/>
        </w:rPr>
        <w:t>普及，</w:t>
      </w:r>
      <w:proofErr w:type="gramEnd"/>
      <w:r w:rsidRPr="00FE2C4E">
        <w:rPr>
          <w:rFonts w:hint="eastAsia"/>
        </w:rPr>
        <w:t>網路犯罪的發生也越來越多，如網路盜取個人隱私、金融詐欺等。因此，要確保網路資訊的安全，必須採取適當的安全措施</w:t>
      </w:r>
      <w:r>
        <w:rPr>
          <w:rFonts w:hint="eastAsia"/>
        </w:rPr>
        <w:t>，像是</w:t>
      </w:r>
      <w:r w:rsidRPr="00FE2C4E">
        <w:rPr>
          <w:rFonts w:hint="eastAsia"/>
        </w:rPr>
        <w:t>安裝防火牆、安全加密技術、安裝反惡意軟件等。除此之外，還要提醒大家要注意網路資訊的安全，務必不要在未經安全驗證的網站上輸入個人重要資料，不要輕信不明來歷的可疑電子郵件，以及不要暴露個人隱私等。</w:t>
      </w:r>
    </w:p>
    <w:p w14:paraId="0FC1140C" w14:textId="7D2ABA2A" w:rsidR="00FE2C4E" w:rsidRDefault="00FE2C4E" w:rsidP="00FE2C4E">
      <w:pPr>
        <w:ind w:firstLine="480"/>
      </w:pPr>
    </w:p>
    <w:p w14:paraId="6B34EB18" w14:textId="35A2275C" w:rsidR="00FE2C4E" w:rsidRDefault="00FE2C4E" w:rsidP="00FE2C4E">
      <w:pPr>
        <w:ind w:firstLine="480"/>
        <w:rPr>
          <w:rFonts w:hint="eastAsia"/>
        </w:rPr>
      </w:pPr>
      <w:r>
        <w:rPr>
          <w:rFonts w:hint="eastAsia"/>
        </w:rPr>
        <w:t>隨這網際網路的發展以及</w:t>
      </w:r>
      <w:r>
        <w:rPr>
          <w:rFonts w:hint="eastAsia"/>
        </w:rPr>
        <w:t>5G</w:t>
      </w:r>
      <w:r>
        <w:rPr>
          <w:rFonts w:hint="eastAsia"/>
        </w:rPr>
        <w:t>的降臨，我也認為資訊安全越來越重要，畢竟在這個社會，每個人最重要的資訊往往是由一連串數字所組成，而這串數字也往往可以代表你，如何保護自己的個資是我們這個世代需要學著去處裡的一項問題。</w:t>
      </w:r>
      <w:bookmarkStart w:id="0" w:name="_GoBack"/>
      <w:bookmarkEnd w:id="0"/>
    </w:p>
    <w:sectPr w:rsidR="00FE2C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509"/>
    <w:rsid w:val="000D4CB2"/>
    <w:rsid w:val="00167C6B"/>
    <w:rsid w:val="001848AB"/>
    <w:rsid w:val="001B53CA"/>
    <w:rsid w:val="008B0CB8"/>
    <w:rsid w:val="00AC3509"/>
    <w:rsid w:val="00AC55DC"/>
    <w:rsid w:val="00C16542"/>
    <w:rsid w:val="00FE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DFD90"/>
  <w15:chartTrackingRefBased/>
  <w15:docId w15:val="{83AA3F0A-2DD8-4D44-8790-D945CE84C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54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72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51610">
          <w:marLeft w:val="4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3837">
          <w:marLeft w:val="4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4228">
          <w:marLeft w:val="4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39191">
          <w:marLeft w:val="4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5597">
          <w:marLeft w:val="4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9378">
          <w:marLeft w:val="4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2022-12-06T07:16:00Z</dcterms:created>
  <dcterms:modified xsi:type="dcterms:W3CDTF">2022-12-07T08:38:00Z</dcterms:modified>
</cp:coreProperties>
</file>