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000" w:firstRow="0" w:lastRow="0" w:firstColumn="0" w:lastColumn="0" w:noHBand="0" w:noVBand="0"/>
      </w:tblPr>
      <w:tblGrid>
        <w:gridCol w:w="1008"/>
        <w:gridCol w:w="2178"/>
        <w:gridCol w:w="3186"/>
        <w:gridCol w:w="1401"/>
        <w:gridCol w:w="1785"/>
      </w:tblGrid>
      <w:tr w:rsidR="00CF1058" w14:paraId="4E7D104E" w14:textId="77777777">
        <w:tblPrEx>
          <w:tblCellMar>
            <w:top w:w="0" w:type="dxa"/>
            <w:bottom w:w="0" w:type="dxa"/>
          </w:tblCellMar>
        </w:tblPrEx>
        <w:tc>
          <w:tcPr>
            <w:tcW w:w="1008" w:type="dxa"/>
            <w:tcBorders>
              <w:top w:val="double" w:sz="6" w:space="0" w:color="auto"/>
              <w:left w:val="double" w:sz="6" w:space="0" w:color="auto"/>
              <w:bottom w:val="single" w:sz="6" w:space="0" w:color="auto"/>
              <w:right w:val="single" w:sz="6" w:space="0" w:color="auto"/>
            </w:tcBorders>
          </w:tcPr>
          <w:p w14:paraId="7F353DF6" w14:textId="77777777" w:rsidR="00CF1058" w:rsidRDefault="000644EA">
            <w:pPr>
              <w:pStyle w:val="Heading2"/>
              <w:tabs>
                <w:tab w:val="clear" w:pos="1440"/>
                <w:tab w:val="clear" w:pos="2160"/>
                <w:tab w:val="clear" w:pos="8280"/>
                <w:tab w:val="clear" w:pos="8640"/>
              </w:tabs>
              <w:rPr>
                <w:rFonts w:ascii="Arial" w:hAnsi="Arial" w:cs="Arial"/>
              </w:rPr>
            </w:pPr>
            <w:r>
              <w:rPr>
                <w:rFonts w:ascii="Arial" w:hAnsi="Arial" w:cs="Arial"/>
              </w:rPr>
              <w:t xml:space="preserve"> </w:t>
            </w:r>
            <w:r w:rsidR="00CF1058">
              <w:rPr>
                <w:rFonts w:ascii="Arial" w:hAnsi="Arial" w:cs="Arial"/>
              </w:rPr>
              <w:t>Rev. #</w:t>
            </w:r>
          </w:p>
        </w:tc>
        <w:tc>
          <w:tcPr>
            <w:tcW w:w="6765" w:type="dxa"/>
            <w:gridSpan w:val="3"/>
            <w:tcBorders>
              <w:top w:val="double" w:sz="6" w:space="0" w:color="auto"/>
              <w:left w:val="nil"/>
              <w:bottom w:val="single" w:sz="6" w:space="0" w:color="auto"/>
              <w:right w:val="single" w:sz="6" w:space="0" w:color="auto"/>
            </w:tcBorders>
          </w:tcPr>
          <w:p w14:paraId="3896F57D" w14:textId="77777777" w:rsidR="00CF1058" w:rsidRDefault="00CF1058">
            <w:pPr>
              <w:ind w:right="-108"/>
              <w:jc w:val="center"/>
              <w:rPr>
                <w:rFonts w:ascii="Arial" w:hAnsi="Arial" w:cs="Arial"/>
                <w:b/>
              </w:rPr>
            </w:pPr>
            <w:r>
              <w:rPr>
                <w:rFonts w:ascii="Arial" w:hAnsi="Arial" w:cs="Arial"/>
                <w:b/>
              </w:rPr>
              <w:t>Description of Change</w:t>
            </w:r>
          </w:p>
        </w:tc>
        <w:tc>
          <w:tcPr>
            <w:tcW w:w="1785" w:type="dxa"/>
            <w:tcBorders>
              <w:top w:val="double" w:sz="6" w:space="0" w:color="auto"/>
              <w:left w:val="nil"/>
              <w:bottom w:val="single" w:sz="6" w:space="0" w:color="auto"/>
              <w:right w:val="double" w:sz="6" w:space="0" w:color="auto"/>
            </w:tcBorders>
          </w:tcPr>
          <w:p w14:paraId="12547E46" w14:textId="77777777" w:rsidR="00CF1058" w:rsidRDefault="00CF1058">
            <w:pPr>
              <w:jc w:val="center"/>
              <w:rPr>
                <w:rFonts w:ascii="Arial" w:hAnsi="Arial" w:cs="Arial"/>
                <w:b/>
              </w:rPr>
            </w:pPr>
            <w:r>
              <w:rPr>
                <w:rFonts w:ascii="Arial" w:hAnsi="Arial" w:cs="Arial"/>
                <w:b/>
              </w:rPr>
              <w:t>Clause #</w:t>
            </w:r>
          </w:p>
        </w:tc>
      </w:tr>
      <w:tr w:rsidR="00CF1058" w14:paraId="53AE6C45" w14:textId="77777777">
        <w:tblPrEx>
          <w:tblCellMar>
            <w:top w:w="0" w:type="dxa"/>
            <w:bottom w:w="0" w:type="dxa"/>
          </w:tblCellMar>
        </w:tblPrEx>
        <w:tc>
          <w:tcPr>
            <w:tcW w:w="1008" w:type="dxa"/>
            <w:tcBorders>
              <w:top w:val="single" w:sz="6" w:space="0" w:color="auto"/>
              <w:left w:val="double" w:sz="6" w:space="0" w:color="auto"/>
              <w:right w:val="single" w:sz="6" w:space="0" w:color="auto"/>
            </w:tcBorders>
          </w:tcPr>
          <w:p w14:paraId="2EE7681D" w14:textId="77777777" w:rsidR="00CF1058" w:rsidRDefault="00CF1058">
            <w:pPr>
              <w:jc w:val="center"/>
              <w:rPr>
                <w:rFonts w:ascii="Arial" w:hAnsi="Arial" w:cs="Arial"/>
                <w:b/>
                <w:noProof/>
              </w:rPr>
            </w:pPr>
          </w:p>
        </w:tc>
        <w:tc>
          <w:tcPr>
            <w:tcW w:w="6765" w:type="dxa"/>
            <w:gridSpan w:val="3"/>
            <w:tcBorders>
              <w:top w:val="single" w:sz="6" w:space="0" w:color="auto"/>
              <w:left w:val="nil"/>
              <w:right w:val="single" w:sz="6" w:space="0" w:color="auto"/>
            </w:tcBorders>
          </w:tcPr>
          <w:p w14:paraId="7E91E9F6" w14:textId="77777777" w:rsidR="00CF1058" w:rsidRDefault="00CF1058">
            <w:pPr>
              <w:rPr>
                <w:rFonts w:ascii="Arial" w:hAnsi="Arial" w:cs="Arial"/>
                <w:b/>
                <w:noProof/>
              </w:rPr>
            </w:pPr>
          </w:p>
        </w:tc>
        <w:tc>
          <w:tcPr>
            <w:tcW w:w="1785" w:type="dxa"/>
            <w:tcBorders>
              <w:top w:val="single" w:sz="6" w:space="0" w:color="auto"/>
              <w:left w:val="nil"/>
              <w:right w:val="double" w:sz="6" w:space="0" w:color="auto"/>
            </w:tcBorders>
          </w:tcPr>
          <w:p w14:paraId="3EC982DF" w14:textId="77777777" w:rsidR="00CF1058" w:rsidRDefault="00CF1058">
            <w:pPr>
              <w:jc w:val="center"/>
              <w:rPr>
                <w:rFonts w:ascii="Arial" w:hAnsi="Arial" w:cs="Arial"/>
                <w:b/>
              </w:rPr>
            </w:pPr>
          </w:p>
        </w:tc>
      </w:tr>
      <w:tr w:rsidR="00CF1058" w14:paraId="02166562" w14:textId="77777777">
        <w:tblPrEx>
          <w:tblCellMar>
            <w:top w:w="0" w:type="dxa"/>
            <w:bottom w:w="0" w:type="dxa"/>
          </w:tblCellMar>
        </w:tblPrEx>
        <w:tc>
          <w:tcPr>
            <w:tcW w:w="1008" w:type="dxa"/>
            <w:tcBorders>
              <w:left w:val="double" w:sz="6" w:space="0" w:color="auto"/>
              <w:right w:val="single" w:sz="6" w:space="0" w:color="auto"/>
            </w:tcBorders>
          </w:tcPr>
          <w:p w14:paraId="657C62F0" w14:textId="77777777" w:rsidR="00CF1058" w:rsidRDefault="00CF1058">
            <w:pPr>
              <w:jc w:val="center"/>
              <w:rPr>
                <w:rFonts w:ascii="Arial" w:hAnsi="Arial" w:cs="Arial"/>
                <w:b/>
                <w:noProof/>
              </w:rPr>
            </w:pPr>
            <w:r>
              <w:rPr>
                <w:rFonts w:ascii="Arial" w:hAnsi="Arial" w:cs="Arial"/>
                <w:b/>
                <w:noProof/>
              </w:rPr>
              <w:t>A</w:t>
            </w:r>
          </w:p>
          <w:p w14:paraId="6FEC8327" w14:textId="77777777" w:rsidR="000644EA" w:rsidRPr="00CF1058" w:rsidRDefault="000644EA">
            <w:pPr>
              <w:jc w:val="center"/>
              <w:rPr>
                <w:rFonts w:ascii="Arial" w:hAnsi="Arial" w:cs="Arial"/>
                <w:b/>
                <w:noProof/>
                <w:color w:val="1F497D"/>
              </w:rPr>
            </w:pPr>
            <w:r w:rsidRPr="00CF1058">
              <w:rPr>
                <w:rFonts w:ascii="Arial" w:hAnsi="Arial" w:cs="Arial"/>
                <w:b/>
                <w:noProof/>
                <w:color w:val="1F497D"/>
              </w:rPr>
              <w:t>B</w:t>
            </w:r>
          </w:p>
        </w:tc>
        <w:tc>
          <w:tcPr>
            <w:tcW w:w="6765" w:type="dxa"/>
            <w:gridSpan w:val="3"/>
            <w:tcBorders>
              <w:left w:val="nil"/>
              <w:right w:val="single" w:sz="6" w:space="0" w:color="auto"/>
            </w:tcBorders>
          </w:tcPr>
          <w:p w14:paraId="5F705392" w14:textId="77777777" w:rsidR="00CF1058" w:rsidRDefault="00CF1058">
            <w:pPr>
              <w:rPr>
                <w:rFonts w:ascii="Arial" w:hAnsi="Arial" w:cs="Arial"/>
                <w:b/>
                <w:noProof/>
              </w:rPr>
            </w:pPr>
            <w:r>
              <w:rPr>
                <w:rFonts w:ascii="Arial" w:hAnsi="Arial" w:cs="Arial"/>
                <w:b/>
                <w:noProof/>
              </w:rPr>
              <w:t xml:space="preserve">Initial Release - ISO 9001 : </w:t>
            </w:r>
            <w:r w:rsidRPr="00E6197B">
              <w:rPr>
                <w:rFonts w:ascii="Arial" w:hAnsi="Arial" w:cs="Arial"/>
                <w:b/>
                <w:noProof/>
                <w:highlight w:val="yellow"/>
              </w:rPr>
              <w:t>2008</w:t>
            </w:r>
            <w:r>
              <w:rPr>
                <w:rFonts w:ascii="Arial" w:hAnsi="Arial" w:cs="Arial"/>
                <w:b/>
                <w:noProof/>
              </w:rPr>
              <w:t xml:space="preserve"> Requirements </w:t>
            </w:r>
          </w:p>
          <w:p w14:paraId="7342F129" w14:textId="77777777" w:rsidR="000644EA" w:rsidRPr="00CF1058" w:rsidRDefault="000644EA">
            <w:pPr>
              <w:rPr>
                <w:rFonts w:ascii="Arial" w:hAnsi="Arial" w:cs="Arial"/>
                <w:b/>
                <w:noProof/>
                <w:color w:val="1F497D"/>
              </w:rPr>
            </w:pPr>
            <w:r w:rsidRPr="00CF1058">
              <w:rPr>
                <w:rFonts w:ascii="Arial" w:hAnsi="Arial" w:cs="Arial"/>
                <w:b/>
                <w:noProof/>
                <w:color w:val="1F497D"/>
              </w:rPr>
              <w:t>Include the requirements for ISO 9001:2015 Standard and remove preventive action in the procedure</w:t>
            </w:r>
          </w:p>
        </w:tc>
        <w:tc>
          <w:tcPr>
            <w:tcW w:w="1785" w:type="dxa"/>
            <w:tcBorders>
              <w:left w:val="nil"/>
              <w:right w:val="double" w:sz="6" w:space="0" w:color="auto"/>
            </w:tcBorders>
          </w:tcPr>
          <w:p w14:paraId="6A2AAC07" w14:textId="77777777" w:rsidR="00CF1058" w:rsidRDefault="00CF1058">
            <w:pPr>
              <w:jc w:val="center"/>
              <w:rPr>
                <w:rFonts w:ascii="Arial" w:hAnsi="Arial" w:cs="Arial"/>
                <w:b/>
              </w:rPr>
            </w:pPr>
            <w:r>
              <w:rPr>
                <w:rFonts w:ascii="Arial" w:hAnsi="Arial" w:cs="Arial"/>
                <w:b/>
              </w:rPr>
              <w:t>N.A.</w:t>
            </w:r>
          </w:p>
        </w:tc>
      </w:tr>
      <w:tr w:rsidR="00CF1058" w14:paraId="10042DC4" w14:textId="77777777">
        <w:tblPrEx>
          <w:tblCellMar>
            <w:top w:w="0" w:type="dxa"/>
            <w:bottom w:w="0" w:type="dxa"/>
          </w:tblCellMar>
        </w:tblPrEx>
        <w:tc>
          <w:tcPr>
            <w:tcW w:w="1008" w:type="dxa"/>
            <w:tcBorders>
              <w:left w:val="double" w:sz="6" w:space="0" w:color="auto"/>
              <w:right w:val="single" w:sz="6" w:space="0" w:color="auto"/>
            </w:tcBorders>
          </w:tcPr>
          <w:p w14:paraId="303C161A" w14:textId="77777777" w:rsidR="00CF1058" w:rsidRDefault="00CF1058">
            <w:pPr>
              <w:rPr>
                <w:rFonts w:ascii="Arial" w:hAnsi="Arial" w:cs="Arial"/>
                <w:b/>
                <w:noProof/>
              </w:rPr>
            </w:pPr>
          </w:p>
        </w:tc>
        <w:tc>
          <w:tcPr>
            <w:tcW w:w="6765" w:type="dxa"/>
            <w:gridSpan w:val="3"/>
            <w:tcBorders>
              <w:left w:val="nil"/>
              <w:right w:val="single" w:sz="6" w:space="0" w:color="auto"/>
            </w:tcBorders>
          </w:tcPr>
          <w:p w14:paraId="0C28B174" w14:textId="77777777" w:rsidR="00CF1058" w:rsidRDefault="00CF1058">
            <w:pPr>
              <w:rPr>
                <w:rFonts w:ascii="Arial" w:hAnsi="Arial" w:cs="Arial"/>
                <w:b/>
                <w:noProof/>
              </w:rPr>
            </w:pPr>
          </w:p>
        </w:tc>
        <w:tc>
          <w:tcPr>
            <w:tcW w:w="1785" w:type="dxa"/>
            <w:tcBorders>
              <w:left w:val="nil"/>
              <w:right w:val="double" w:sz="6" w:space="0" w:color="auto"/>
            </w:tcBorders>
          </w:tcPr>
          <w:p w14:paraId="102C56A2" w14:textId="77777777" w:rsidR="00CF1058" w:rsidRDefault="00CF1058">
            <w:pPr>
              <w:jc w:val="center"/>
              <w:rPr>
                <w:rFonts w:ascii="Arial" w:hAnsi="Arial" w:cs="Arial"/>
                <w:b/>
              </w:rPr>
            </w:pPr>
          </w:p>
        </w:tc>
      </w:tr>
      <w:tr w:rsidR="00CF1058" w14:paraId="54597852" w14:textId="77777777">
        <w:tblPrEx>
          <w:tblCellMar>
            <w:top w:w="0" w:type="dxa"/>
            <w:bottom w:w="0" w:type="dxa"/>
          </w:tblCellMar>
        </w:tblPrEx>
        <w:tc>
          <w:tcPr>
            <w:tcW w:w="1008" w:type="dxa"/>
            <w:tcBorders>
              <w:left w:val="double" w:sz="6" w:space="0" w:color="auto"/>
              <w:right w:val="single" w:sz="6" w:space="0" w:color="auto"/>
            </w:tcBorders>
          </w:tcPr>
          <w:p w14:paraId="0B5C726D" w14:textId="77777777" w:rsidR="00CF1058" w:rsidRDefault="00CF1058">
            <w:pPr>
              <w:rPr>
                <w:rFonts w:ascii="Arial" w:hAnsi="Arial" w:cs="Arial"/>
                <w:b/>
                <w:noProof/>
              </w:rPr>
            </w:pPr>
          </w:p>
        </w:tc>
        <w:tc>
          <w:tcPr>
            <w:tcW w:w="6765" w:type="dxa"/>
            <w:gridSpan w:val="3"/>
            <w:tcBorders>
              <w:left w:val="nil"/>
              <w:right w:val="single" w:sz="6" w:space="0" w:color="auto"/>
            </w:tcBorders>
          </w:tcPr>
          <w:p w14:paraId="749E783E" w14:textId="77777777" w:rsidR="00CF1058" w:rsidRDefault="00CF1058">
            <w:pPr>
              <w:rPr>
                <w:rFonts w:ascii="Arial" w:hAnsi="Arial" w:cs="Arial"/>
                <w:b/>
                <w:noProof/>
              </w:rPr>
            </w:pPr>
          </w:p>
        </w:tc>
        <w:tc>
          <w:tcPr>
            <w:tcW w:w="1785" w:type="dxa"/>
            <w:tcBorders>
              <w:left w:val="nil"/>
              <w:right w:val="double" w:sz="6" w:space="0" w:color="auto"/>
            </w:tcBorders>
          </w:tcPr>
          <w:p w14:paraId="7E77C8A6" w14:textId="77777777" w:rsidR="00CF1058" w:rsidRDefault="00CF1058">
            <w:pPr>
              <w:jc w:val="center"/>
              <w:rPr>
                <w:rFonts w:ascii="Arial" w:hAnsi="Arial" w:cs="Arial"/>
                <w:b/>
              </w:rPr>
            </w:pPr>
          </w:p>
        </w:tc>
      </w:tr>
      <w:tr w:rsidR="00CF1058" w14:paraId="702FA754" w14:textId="77777777">
        <w:tblPrEx>
          <w:tblCellMar>
            <w:top w:w="0" w:type="dxa"/>
            <w:bottom w:w="0" w:type="dxa"/>
          </w:tblCellMar>
        </w:tblPrEx>
        <w:tc>
          <w:tcPr>
            <w:tcW w:w="1008" w:type="dxa"/>
            <w:tcBorders>
              <w:left w:val="double" w:sz="6" w:space="0" w:color="auto"/>
              <w:right w:val="single" w:sz="6" w:space="0" w:color="auto"/>
            </w:tcBorders>
          </w:tcPr>
          <w:p w14:paraId="0769D0E9" w14:textId="77777777" w:rsidR="00CF1058" w:rsidRDefault="00CF1058">
            <w:pPr>
              <w:rPr>
                <w:rFonts w:ascii="Arial" w:hAnsi="Arial" w:cs="Arial"/>
                <w:b/>
                <w:noProof/>
              </w:rPr>
            </w:pPr>
          </w:p>
        </w:tc>
        <w:tc>
          <w:tcPr>
            <w:tcW w:w="6765" w:type="dxa"/>
            <w:gridSpan w:val="3"/>
            <w:tcBorders>
              <w:left w:val="nil"/>
              <w:right w:val="single" w:sz="6" w:space="0" w:color="auto"/>
            </w:tcBorders>
          </w:tcPr>
          <w:p w14:paraId="01803C70" w14:textId="77777777" w:rsidR="00CF1058" w:rsidRDefault="00CF1058">
            <w:pPr>
              <w:rPr>
                <w:rFonts w:ascii="Arial" w:hAnsi="Arial" w:cs="Arial"/>
                <w:b/>
                <w:noProof/>
              </w:rPr>
            </w:pPr>
          </w:p>
        </w:tc>
        <w:tc>
          <w:tcPr>
            <w:tcW w:w="1785" w:type="dxa"/>
            <w:tcBorders>
              <w:left w:val="nil"/>
              <w:right w:val="double" w:sz="6" w:space="0" w:color="auto"/>
            </w:tcBorders>
          </w:tcPr>
          <w:p w14:paraId="2F9B343C" w14:textId="77777777" w:rsidR="00CF1058" w:rsidRDefault="00CF1058">
            <w:pPr>
              <w:jc w:val="center"/>
              <w:rPr>
                <w:rFonts w:ascii="Arial" w:hAnsi="Arial" w:cs="Arial"/>
                <w:b/>
              </w:rPr>
            </w:pPr>
          </w:p>
        </w:tc>
      </w:tr>
      <w:tr w:rsidR="00CF1058" w14:paraId="5515AC9B" w14:textId="77777777">
        <w:tblPrEx>
          <w:tblCellMar>
            <w:top w:w="0" w:type="dxa"/>
            <w:bottom w:w="0" w:type="dxa"/>
          </w:tblCellMar>
        </w:tblPrEx>
        <w:tc>
          <w:tcPr>
            <w:tcW w:w="1008" w:type="dxa"/>
            <w:tcBorders>
              <w:left w:val="double" w:sz="6" w:space="0" w:color="auto"/>
              <w:right w:val="single" w:sz="6" w:space="0" w:color="auto"/>
            </w:tcBorders>
          </w:tcPr>
          <w:p w14:paraId="6F333C6F" w14:textId="77777777" w:rsidR="00CF1058" w:rsidRDefault="00CF1058">
            <w:pPr>
              <w:rPr>
                <w:rFonts w:ascii="Arial" w:hAnsi="Arial" w:cs="Arial"/>
                <w:b/>
                <w:noProof/>
              </w:rPr>
            </w:pPr>
          </w:p>
        </w:tc>
        <w:tc>
          <w:tcPr>
            <w:tcW w:w="6765" w:type="dxa"/>
            <w:gridSpan w:val="3"/>
            <w:tcBorders>
              <w:left w:val="nil"/>
              <w:right w:val="single" w:sz="6" w:space="0" w:color="auto"/>
            </w:tcBorders>
          </w:tcPr>
          <w:p w14:paraId="1BA25ABF" w14:textId="77777777" w:rsidR="00CF1058" w:rsidRDefault="00CF1058">
            <w:pPr>
              <w:rPr>
                <w:rFonts w:ascii="Arial" w:hAnsi="Arial" w:cs="Arial"/>
                <w:b/>
                <w:noProof/>
              </w:rPr>
            </w:pPr>
          </w:p>
        </w:tc>
        <w:tc>
          <w:tcPr>
            <w:tcW w:w="1785" w:type="dxa"/>
            <w:tcBorders>
              <w:left w:val="nil"/>
              <w:right w:val="double" w:sz="6" w:space="0" w:color="auto"/>
            </w:tcBorders>
          </w:tcPr>
          <w:p w14:paraId="3E8024EF" w14:textId="77777777" w:rsidR="00CF1058" w:rsidRDefault="00CF1058">
            <w:pPr>
              <w:jc w:val="center"/>
              <w:rPr>
                <w:rFonts w:ascii="Arial" w:hAnsi="Arial" w:cs="Arial"/>
                <w:b/>
              </w:rPr>
            </w:pPr>
          </w:p>
        </w:tc>
      </w:tr>
      <w:tr w:rsidR="00CF1058" w14:paraId="33A09DA3" w14:textId="77777777">
        <w:tblPrEx>
          <w:tblCellMar>
            <w:top w:w="0" w:type="dxa"/>
            <w:bottom w:w="0" w:type="dxa"/>
          </w:tblCellMar>
        </w:tblPrEx>
        <w:tc>
          <w:tcPr>
            <w:tcW w:w="1008" w:type="dxa"/>
            <w:tcBorders>
              <w:left w:val="double" w:sz="6" w:space="0" w:color="auto"/>
              <w:right w:val="single" w:sz="6" w:space="0" w:color="auto"/>
            </w:tcBorders>
          </w:tcPr>
          <w:p w14:paraId="3B8B9099" w14:textId="77777777" w:rsidR="00CF1058" w:rsidRDefault="00CF1058">
            <w:pPr>
              <w:rPr>
                <w:rFonts w:ascii="Arial" w:hAnsi="Arial" w:cs="Arial"/>
                <w:b/>
                <w:noProof/>
              </w:rPr>
            </w:pPr>
          </w:p>
        </w:tc>
        <w:tc>
          <w:tcPr>
            <w:tcW w:w="6765" w:type="dxa"/>
            <w:gridSpan w:val="3"/>
            <w:tcBorders>
              <w:left w:val="nil"/>
              <w:right w:val="single" w:sz="6" w:space="0" w:color="auto"/>
            </w:tcBorders>
          </w:tcPr>
          <w:p w14:paraId="743712B3" w14:textId="77777777" w:rsidR="00CF1058" w:rsidRDefault="00CF1058">
            <w:pPr>
              <w:rPr>
                <w:rFonts w:ascii="Arial" w:hAnsi="Arial" w:cs="Arial"/>
                <w:b/>
                <w:noProof/>
              </w:rPr>
            </w:pPr>
          </w:p>
        </w:tc>
        <w:tc>
          <w:tcPr>
            <w:tcW w:w="1785" w:type="dxa"/>
            <w:tcBorders>
              <w:left w:val="nil"/>
              <w:right w:val="double" w:sz="6" w:space="0" w:color="auto"/>
            </w:tcBorders>
          </w:tcPr>
          <w:p w14:paraId="7FD5440D" w14:textId="77777777" w:rsidR="00CF1058" w:rsidRDefault="00CF1058">
            <w:pPr>
              <w:jc w:val="center"/>
              <w:rPr>
                <w:rFonts w:ascii="Arial" w:hAnsi="Arial" w:cs="Arial"/>
                <w:b/>
              </w:rPr>
            </w:pPr>
          </w:p>
        </w:tc>
      </w:tr>
      <w:tr w:rsidR="00CF1058" w14:paraId="4329EFA2" w14:textId="77777777">
        <w:tblPrEx>
          <w:tblCellMar>
            <w:top w:w="0" w:type="dxa"/>
            <w:bottom w:w="0" w:type="dxa"/>
          </w:tblCellMar>
        </w:tblPrEx>
        <w:tc>
          <w:tcPr>
            <w:tcW w:w="1008" w:type="dxa"/>
            <w:tcBorders>
              <w:left w:val="double" w:sz="6" w:space="0" w:color="auto"/>
              <w:right w:val="single" w:sz="6" w:space="0" w:color="auto"/>
            </w:tcBorders>
          </w:tcPr>
          <w:p w14:paraId="33CC33E2" w14:textId="77777777" w:rsidR="00CF1058" w:rsidRDefault="00CF1058">
            <w:pPr>
              <w:rPr>
                <w:rFonts w:ascii="Arial" w:hAnsi="Arial" w:cs="Arial"/>
                <w:b/>
                <w:noProof/>
              </w:rPr>
            </w:pPr>
          </w:p>
        </w:tc>
        <w:tc>
          <w:tcPr>
            <w:tcW w:w="6765" w:type="dxa"/>
            <w:gridSpan w:val="3"/>
            <w:tcBorders>
              <w:left w:val="nil"/>
              <w:right w:val="single" w:sz="6" w:space="0" w:color="auto"/>
            </w:tcBorders>
          </w:tcPr>
          <w:p w14:paraId="3BEF2B63" w14:textId="77777777" w:rsidR="00CF1058" w:rsidRDefault="00CF1058">
            <w:pPr>
              <w:rPr>
                <w:rFonts w:ascii="Arial" w:hAnsi="Arial" w:cs="Arial"/>
                <w:b/>
                <w:noProof/>
              </w:rPr>
            </w:pPr>
          </w:p>
        </w:tc>
        <w:tc>
          <w:tcPr>
            <w:tcW w:w="1785" w:type="dxa"/>
            <w:tcBorders>
              <w:left w:val="nil"/>
              <w:right w:val="double" w:sz="6" w:space="0" w:color="auto"/>
            </w:tcBorders>
          </w:tcPr>
          <w:p w14:paraId="616036FA" w14:textId="77777777" w:rsidR="00CF1058" w:rsidRDefault="00CF1058">
            <w:pPr>
              <w:jc w:val="center"/>
              <w:rPr>
                <w:rFonts w:ascii="Arial" w:hAnsi="Arial" w:cs="Arial"/>
                <w:b/>
              </w:rPr>
            </w:pPr>
          </w:p>
        </w:tc>
      </w:tr>
      <w:tr w:rsidR="00CF1058" w14:paraId="2C61158B" w14:textId="77777777">
        <w:tblPrEx>
          <w:tblCellMar>
            <w:top w:w="0" w:type="dxa"/>
            <w:bottom w:w="0" w:type="dxa"/>
          </w:tblCellMar>
        </w:tblPrEx>
        <w:tc>
          <w:tcPr>
            <w:tcW w:w="1008" w:type="dxa"/>
            <w:tcBorders>
              <w:left w:val="double" w:sz="6" w:space="0" w:color="auto"/>
              <w:right w:val="single" w:sz="6" w:space="0" w:color="auto"/>
            </w:tcBorders>
          </w:tcPr>
          <w:p w14:paraId="3ADAF963" w14:textId="77777777" w:rsidR="00CF1058" w:rsidRDefault="00CF1058">
            <w:pPr>
              <w:rPr>
                <w:rFonts w:ascii="Arial" w:hAnsi="Arial" w:cs="Arial"/>
                <w:b/>
                <w:noProof/>
              </w:rPr>
            </w:pPr>
          </w:p>
        </w:tc>
        <w:tc>
          <w:tcPr>
            <w:tcW w:w="6765" w:type="dxa"/>
            <w:gridSpan w:val="3"/>
            <w:tcBorders>
              <w:left w:val="nil"/>
              <w:right w:val="single" w:sz="6" w:space="0" w:color="auto"/>
            </w:tcBorders>
          </w:tcPr>
          <w:p w14:paraId="7D9E1524" w14:textId="77777777" w:rsidR="00CF1058" w:rsidRDefault="00CF1058">
            <w:pPr>
              <w:rPr>
                <w:rFonts w:ascii="Arial" w:hAnsi="Arial" w:cs="Arial"/>
                <w:b/>
                <w:noProof/>
              </w:rPr>
            </w:pPr>
          </w:p>
        </w:tc>
        <w:tc>
          <w:tcPr>
            <w:tcW w:w="1785" w:type="dxa"/>
            <w:tcBorders>
              <w:left w:val="nil"/>
              <w:right w:val="double" w:sz="6" w:space="0" w:color="auto"/>
            </w:tcBorders>
          </w:tcPr>
          <w:p w14:paraId="349DFF8A" w14:textId="77777777" w:rsidR="00CF1058" w:rsidRDefault="00CF1058">
            <w:pPr>
              <w:jc w:val="center"/>
              <w:rPr>
                <w:rFonts w:ascii="Arial" w:hAnsi="Arial" w:cs="Arial"/>
                <w:b/>
              </w:rPr>
            </w:pPr>
          </w:p>
        </w:tc>
      </w:tr>
      <w:tr w:rsidR="00CF1058" w14:paraId="3FE1F773" w14:textId="77777777">
        <w:tblPrEx>
          <w:tblCellMar>
            <w:top w:w="0" w:type="dxa"/>
            <w:bottom w:w="0" w:type="dxa"/>
          </w:tblCellMar>
        </w:tblPrEx>
        <w:tc>
          <w:tcPr>
            <w:tcW w:w="1008" w:type="dxa"/>
            <w:tcBorders>
              <w:left w:val="double" w:sz="6" w:space="0" w:color="auto"/>
              <w:right w:val="single" w:sz="6" w:space="0" w:color="auto"/>
            </w:tcBorders>
          </w:tcPr>
          <w:p w14:paraId="2384491E" w14:textId="77777777" w:rsidR="00CF1058" w:rsidRDefault="00CF1058">
            <w:pPr>
              <w:rPr>
                <w:rFonts w:ascii="Arial" w:hAnsi="Arial" w:cs="Arial"/>
                <w:b/>
                <w:noProof/>
              </w:rPr>
            </w:pPr>
          </w:p>
        </w:tc>
        <w:tc>
          <w:tcPr>
            <w:tcW w:w="6765" w:type="dxa"/>
            <w:gridSpan w:val="3"/>
            <w:tcBorders>
              <w:left w:val="nil"/>
              <w:right w:val="single" w:sz="6" w:space="0" w:color="auto"/>
            </w:tcBorders>
          </w:tcPr>
          <w:p w14:paraId="24F5D2A6" w14:textId="77777777" w:rsidR="00CF1058" w:rsidRDefault="00CF1058">
            <w:pPr>
              <w:rPr>
                <w:rFonts w:ascii="Arial" w:hAnsi="Arial" w:cs="Arial"/>
                <w:b/>
                <w:noProof/>
              </w:rPr>
            </w:pPr>
          </w:p>
        </w:tc>
        <w:tc>
          <w:tcPr>
            <w:tcW w:w="1785" w:type="dxa"/>
            <w:tcBorders>
              <w:left w:val="nil"/>
              <w:right w:val="double" w:sz="6" w:space="0" w:color="auto"/>
            </w:tcBorders>
          </w:tcPr>
          <w:p w14:paraId="059F007A" w14:textId="77777777" w:rsidR="00CF1058" w:rsidRDefault="00CF1058">
            <w:pPr>
              <w:jc w:val="center"/>
              <w:rPr>
                <w:rFonts w:ascii="Arial" w:hAnsi="Arial" w:cs="Arial"/>
                <w:b/>
              </w:rPr>
            </w:pPr>
          </w:p>
        </w:tc>
      </w:tr>
      <w:tr w:rsidR="00CF1058" w14:paraId="333128D8" w14:textId="77777777">
        <w:tblPrEx>
          <w:tblCellMar>
            <w:top w:w="0" w:type="dxa"/>
            <w:bottom w:w="0" w:type="dxa"/>
          </w:tblCellMar>
        </w:tblPrEx>
        <w:tc>
          <w:tcPr>
            <w:tcW w:w="1008" w:type="dxa"/>
            <w:tcBorders>
              <w:left w:val="double" w:sz="6" w:space="0" w:color="auto"/>
              <w:right w:val="single" w:sz="6" w:space="0" w:color="auto"/>
            </w:tcBorders>
          </w:tcPr>
          <w:p w14:paraId="5ADEDA48" w14:textId="77777777" w:rsidR="00CF1058" w:rsidRDefault="00CF1058">
            <w:pPr>
              <w:rPr>
                <w:rFonts w:ascii="Arial" w:hAnsi="Arial" w:cs="Arial"/>
                <w:b/>
                <w:noProof/>
              </w:rPr>
            </w:pPr>
          </w:p>
        </w:tc>
        <w:tc>
          <w:tcPr>
            <w:tcW w:w="6765" w:type="dxa"/>
            <w:gridSpan w:val="3"/>
            <w:tcBorders>
              <w:left w:val="nil"/>
              <w:right w:val="single" w:sz="6" w:space="0" w:color="auto"/>
            </w:tcBorders>
          </w:tcPr>
          <w:p w14:paraId="3268DE63" w14:textId="77777777" w:rsidR="00CF1058" w:rsidRDefault="00CF1058">
            <w:pPr>
              <w:rPr>
                <w:rFonts w:ascii="Arial" w:hAnsi="Arial" w:cs="Arial"/>
                <w:b/>
                <w:noProof/>
              </w:rPr>
            </w:pPr>
          </w:p>
        </w:tc>
        <w:tc>
          <w:tcPr>
            <w:tcW w:w="1785" w:type="dxa"/>
            <w:tcBorders>
              <w:left w:val="nil"/>
              <w:right w:val="double" w:sz="6" w:space="0" w:color="auto"/>
            </w:tcBorders>
          </w:tcPr>
          <w:p w14:paraId="7C285AD2" w14:textId="77777777" w:rsidR="00CF1058" w:rsidRDefault="00CF1058">
            <w:pPr>
              <w:jc w:val="center"/>
              <w:rPr>
                <w:rFonts w:ascii="Arial" w:hAnsi="Arial" w:cs="Arial"/>
                <w:b/>
              </w:rPr>
            </w:pPr>
          </w:p>
        </w:tc>
      </w:tr>
      <w:tr w:rsidR="00CF1058" w14:paraId="03CA7FA7" w14:textId="77777777">
        <w:tblPrEx>
          <w:tblCellMar>
            <w:top w:w="0" w:type="dxa"/>
            <w:bottom w:w="0" w:type="dxa"/>
          </w:tblCellMar>
        </w:tblPrEx>
        <w:tc>
          <w:tcPr>
            <w:tcW w:w="1008" w:type="dxa"/>
            <w:tcBorders>
              <w:left w:val="double" w:sz="6" w:space="0" w:color="auto"/>
              <w:right w:val="single" w:sz="6" w:space="0" w:color="auto"/>
            </w:tcBorders>
          </w:tcPr>
          <w:p w14:paraId="7FF8B85D" w14:textId="77777777" w:rsidR="00CF1058" w:rsidRDefault="00CF1058">
            <w:pPr>
              <w:rPr>
                <w:rFonts w:ascii="Arial" w:hAnsi="Arial" w:cs="Arial"/>
                <w:b/>
                <w:noProof/>
              </w:rPr>
            </w:pPr>
          </w:p>
        </w:tc>
        <w:tc>
          <w:tcPr>
            <w:tcW w:w="6765" w:type="dxa"/>
            <w:gridSpan w:val="3"/>
            <w:tcBorders>
              <w:left w:val="nil"/>
              <w:right w:val="single" w:sz="6" w:space="0" w:color="auto"/>
            </w:tcBorders>
          </w:tcPr>
          <w:p w14:paraId="03C5B615" w14:textId="77777777" w:rsidR="00CF1058" w:rsidRDefault="00CF1058">
            <w:pPr>
              <w:rPr>
                <w:rFonts w:ascii="Arial" w:hAnsi="Arial" w:cs="Arial"/>
                <w:b/>
                <w:noProof/>
              </w:rPr>
            </w:pPr>
          </w:p>
        </w:tc>
        <w:tc>
          <w:tcPr>
            <w:tcW w:w="1785" w:type="dxa"/>
            <w:tcBorders>
              <w:left w:val="nil"/>
              <w:right w:val="double" w:sz="6" w:space="0" w:color="auto"/>
            </w:tcBorders>
          </w:tcPr>
          <w:p w14:paraId="52E7057D" w14:textId="77777777" w:rsidR="00CF1058" w:rsidRDefault="00CF1058">
            <w:pPr>
              <w:jc w:val="center"/>
              <w:rPr>
                <w:rFonts w:ascii="Arial" w:hAnsi="Arial" w:cs="Arial"/>
                <w:b/>
              </w:rPr>
            </w:pPr>
          </w:p>
        </w:tc>
      </w:tr>
      <w:tr w:rsidR="00CF1058" w14:paraId="56B2BB09" w14:textId="77777777">
        <w:tblPrEx>
          <w:tblCellMar>
            <w:top w:w="0" w:type="dxa"/>
            <w:bottom w:w="0" w:type="dxa"/>
          </w:tblCellMar>
        </w:tblPrEx>
        <w:tc>
          <w:tcPr>
            <w:tcW w:w="1008" w:type="dxa"/>
            <w:tcBorders>
              <w:left w:val="double" w:sz="6" w:space="0" w:color="auto"/>
              <w:right w:val="single" w:sz="6" w:space="0" w:color="auto"/>
            </w:tcBorders>
          </w:tcPr>
          <w:p w14:paraId="0A8FEB15" w14:textId="77777777" w:rsidR="00CF1058" w:rsidRDefault="00CF1058">
            <w:pPr>
              <w:rPr>
                <w:rFonts w:ascii="Arial" w:hAnsi="Arial" w:cs="Arial"/>
                <w:b/>
                <w:noProof/>
              </w:rPr>
            </w:pPr>
          </w:p>
        </w:tc>
        <w:tc>
          <w:tcPr>
            <w:tcW w:w="6765" w:type="dxa"/>
            <w:gridSpan w:val="3"/>
            <w:tcBorders>
              <w:left w:val="nil"/>
              <w:right w:val="single" w:sz="6" w:space="0" w:color="auto"/>
            </w:tcBorders>
          </w:tcPr>
          <w:p w14:paraId="4E3A4E0F" w14:textId="77777777" w:rsidR="00CF1058" w:rsidRDefault="00CF1058">
            <w:pPr>
              <w:rPr>
                <w:rFonts w:ascii="Arial" w:hAnsi="Arial" w:cs="Arial"/>
                <w:b/>
                <w:noProof/>
              </w:rPr>
            </w:pPr>
          </w:p>
        </w:tc>
        <w:tc>
          <w:tcPr>
            <w:tcW w:w="1785" w:type="dxa"/>
            <w:tcBorders>
              <w:left w:val="nil"/>
              <w:right w:val="double" w:sz="6" w:space="0" w:color="auto"/>
            </w:tcBorders>
          </w:tcPr>
          <w:p w14:paraId="2DD16F97" w14:textId="77777777" w:rsidR="00CF1058" w:rsidRDefault="00CF1058">
            <w:pPr>
              <w:jc w:val="center"/>
              <w:rPr>
                <w:rFonts w:ascii="Arial" w:hAnsi="Arial" w:cs="Arial"/>
                <w:b/>
              </w:rPr>
            </w:pPr>
          </w:p>
        </w:tc>
      </w:tr>
      <w:tr w:rsidR="00CF1058" w14:paraId="25DF6024" w14:textId="77777777">
        <w:tblPrEx>
          <w:tblCellMar>
            <w:top w:w="0" w:type="dxa"/>
            <w:bottom w:w="0" w:type="dxa"/>
          </w:tblCellMar>
        </w:tblPrEx>
        <w:tc>
          <w:tcPr>
            <w:tcW w:w="1008" w:type="dxa"/>
            <w:tcBorders>
              <w:left w:val="double" w:sz="6" w:space="0" w:color="auto"/>
              <w:right w:val="single" w:sz="6" w:space="0" w:color="auto"/>
            </w:tcBorders>
          </w:tcPr>
          <w:p w14:paraId="21BE378A" w14:textId="77777777" w:rsidR="00CF1058" w:rsidRDefault="00CF1058">
            <w:pPr>
              <w:rPr>
                <w:rFonts w:ascii="Arial" w:hAnsi="Arial" w:cs="Arial"/>
                <w:b/>
                <w:noProof/>
              </w:rPr>
            </w:pPr>
          </w:p>
        </w:tc>
        <w:tc>
          <w:tcPr>
            <w:tcW w:w="6765" w:type="dxa"/>
            <w:gridSpan w:val="3"/>
            <w:tcBorders>
              <w:left w:val="nil"/>
              <w:right w:val="single" w:sz="6" w:space="0" w:color="auto"/>
            </w:tcBorders>
          </w:tcPr>
          <w:p w14:paraId="196578DC" w14:textId="77777777" w:rsidR="00CF1058" w:rsidRDefault="00CF1058">
            <w:pPr>
              <w:rPr>
                <w:rFonts w:ascii="Arial" w:hAnsi="Arial" w:cs="Arial"/>
                <w:b/>
                <w:noProof/>
              </w:rPr>
            </w:pPr>
          </w:p>
        </w:tc>
        <w:tc>
          <w:tcPr>
            <w:tcW w:w="1785" w:type="dxa"/>
            <w:tcBorders>
              <w:left w:val="nil"/>
              <w:right w:val="double" w:sz="6" w:space="0" w:color="auto"/>
            </w:tcBorders>
          </w:tcPr>
          <w:p w14:paraId="64DA4D96" w14:textId="77777777" w:rsidR="00CF1058" w:rsidRDefault="00CF1058">
            <w:pPr>
              <w:jc w:val="center"/>
              <w:rPr>
                <w:rFonts w:ascii="Arial" w:hAnsi="Arial" w:cs="Arial"/>
                <w:b/>
              </w:rPr>
            </w:pPr>
          </w:p>
        </w:tc>
      </w:tr>
      <w:tr w:rsidR="00CF1058" w14:paraId="3092CDB6" w14:textId="77777777">
        <w:tblPrEx>
          <w:tblCellMar>
            <w:top w:w="0" w:type="dxa"/>
            <w:bottom w:w="0" w:type="dxa"/>
          </w:tblCellMar>
        </w:tblPrEx>
        <w:tc>
          <w:tcPr>
            <w:tcW w:w="1008" w:type="dxa"/>
            <w:tcBorders>
              <w:left w:val="double" w:sz="6" w:space="0" w:color="auto"/>
              <w:right w:val="single" w:sz="6" w:space="0" w:color="auto"/>
            </w:tcBorders>
          </w:tcPr>
          <w:p w14:paraId="05780718" w14:textId="77777777" w:rsidR="00CF1058" w:rsidRDefault="00CF1058">
            <w:pPr>
              <w:rPr>
                <w:rFonts w:ascii="Arial" w:hAnsi="Arial" w:cs="Arial"/>
                <w:b/>
                <w:noProof/>
              </w:rPr>
            </w:pPr>
          </w:p>
        </w:tc>
        <w:tc>
          <w:tcPr>
            <w:tcW w:w="6765" w:type="dxa"/>
            <w:gridSpan w:val="3"/>
            <w:tcBorders>
              <w:left w:val="nil"/>
              <w:right w:val="single" w:sz="6" w:space="0" w:color="auto"/>
            </w:tcBorders>
          </w:tcPr>
          <w:p w14:paraId="68B4D82B" w14:textId="77777777" w:rsidR="00CF1058" w:rsidRDefault="00CF1058">
            <w:pPr>
              <w:rPr>
                <w:rFonts w:ascii="Arial" w:hAnsi="Arial" w:cs="Arial"/>
                <w:b/>
                <w:noProof/>
              </w:rPr>
            </w:pPr>
          </w:p>
        </w:tc>
        <w:tc>
          <w:tcPr>
            <w:tcW w:w="1785" w:type="dxa"/>
            <w:tcBorders>
              <w:left w:val="nil"/>
              <w:right w:val="double" w:sz="6" w:space="0" w:color="auto"/>
            </w:tcBorders>
          </w:tcPr>
          <w:p w14:paraId="7CD5C927" w14:textId="77777777" w:rsidR="00CF1058" w:rsidRDefault="00CF1058">
            <w:pPr>
              <w:jc w:val="center"/>
              <w:rPr>
                <w:rFonts w:ascii="Arial" w:hAnsi="Arial" w:cs="Arial"/>
                <w:b/>
              </w:rPr>
            </w:pPr>
          </w:p>
        </w:tc>
      </w:tr>
      <w:tr w:rsidR="00CF1058" w14:paraId="3FF50E8B" w14:textId="77777777">
        <w:tblPrEx>
          <w:tblCellMar>
            <w:top w:w="0" w:type="dxa"/>
            <w:bottom w:w="0" w:type="dxa"/>
          </w:tblCellMar>
        </w:tblPrEx>
        <w:tc>
          <w:tcPr>
            <w:tcW w:w="1008" w:type="dxa"/>
            <w:tcBorders>
              <w:left w:val="double" w:sz="6" w:space="0" w:color="auto"/>
              <w:right w:val="single" w:sz="6" w:space="0" w:color="auto"/>
            </w:tcBorders>
          </w:tcPr>
          <w:p w14:paraId="0AEA925E" w14:textId="77777777" w:rsidR="00CF1058" w:rsidRDefault="00CF1058">
            <w:pPr>
              <w:rPr>
                <w:rFonts w:ascii="Arial" w:hAnsi="Arial" w:cs="Arial"/>
                <w:b/>
                <w:noProof/>
              </w:rPr>
            </w:pPr>
          </w:p>
        </w:tc>
        <w:tc>
          <w:tcPr>
            <w:tcW w:w="6765" w:type="dxa"/>
            <w:gridSpan w:val="3"/>
            <w:tcBorders>
              <w:left w:val="nil"/>
              <w:right w:val="single" w:sz="6" w:space="0" w:color="auto"/>
            </w:tcBorders>
          </w:tcPr>
          <w:p w14:paraId="63FDCC0E" w14:textId="77777777" w:rsidR="00CF1058" w:rsidRDefault="00CF1058">
            <w:pPr>
              <w:rPr>
                <w:rFonts w:ascii="Arial" w:hAnsi="Arial" w:cs="Arial"/>
                <w:b/>
                <w:noProof/>
              </w:rPr>
            </w:pPr>
          </w:p>
        </w:tc>
        <w:tc>
          <w:tcPr>
            <w:tcW w:w="1785" w:type="dxa"/>
            <w:tcBorders>
              <w:left w:val="nil"/>
              <w:right w:val="double" w:sz="6" w:space="0" w:color="auto"/>
            </w:tcBorders>
          </w:tcPr>
          <w:p w14:paraId="1A8A1FDD" w14:textId="77777777" w:rsidR="00CF1058" w:rsidRDefault="00CF1058">
            <w:pPr>
              <w:jc w:val="center"/>
              <w:rPr>
                <w:rFonts w:ascii="Arial" w:hAnsi="Arial" w:cs="Arial"/>
                <w:b/>
              </w:rPr>
            </w:pPr>
          </w:p>
        </w:tc>
      </w:tr>
      <w:tr w:rsidR="00CF1058" w14:paraId="0E7EE346" w14:textId="77777777">
        <w:tblPrEx>
          <w:tblCellMar>
            <w:top w:w="0" w:type="dxa"/>
            <w:bottom w:w="0" w:type="dxa"/>
          </w:tblCellMar>
        </w:tblPrEx>
        <w:tc>
          <w:tcPr>
            <w:tcW w:w="1008" w:type="dxa"/>
            <w:tcBorders>
              <w:left w:val="double" w:sz="6" w:space="0" w:color="auto"/>
              <w:right w:val="single" w:sz="6" w:space="0" w:color="auto"/>
            </w:tcBorders>
          </w:tcPr>
          <w:p w14:paraId="373BB93F" w14:textId="77777777" w:rsidR="00CF1058" w:rsidRDefault="00CF1058">
            <w:pPr>
              <w:rPr>
                <w:rFonts w:ascii="Arial" w:hAnsi="Arial" w:cs="Arial"/>
                <w:b/>
                <w:noProof/>
              </w:rPr>
            </w:pPr>
          </w:p>
        </w:tc>
        <w:tc>
          <w:tcPr>
            <w:tcW w:w="6765" w:type="dxa"/>
            <w:gridSpan w:val="3"/>
            <w:tcBorders>
              <w:left w:val="nil"/>
              <w:right w:val="single" w:sz="6" w:space="0" w:color="auto"/>
            </w:tcBorders>
          </w:tcPr>
          <w:p w14:paraId="093E7C0F" w14:textId="77777777" w:rsidR="00CF1058" w:rsidRDefault="00CF1058">
            <w:pPr>
              <w:rPr>
                <w:rFonts w:ascii="Arial" w:hAnsi="Arial" w:cs="Arial"/>
                <w:b/>
                <w:noProof/>
              </w:rPr>
            </w:pPr>
          </w:p>
        </w:tc>
        <w:tc>
          <w:tcPr>
            <w:tcW w:w="1785" w:type="dxa"/>
            <w:tcBorders>
              <w:left w:val="nil"/>
              <w:right w:val="double" w:sz="6" w:space="0" w:color="auto"/>
            </w:tcBorders>
          </w:tcPr>
          <w:p w14:paraId="3D29FA94" w14:textId="77777777" w:rsidR="00CF1058" w:rsidRDefault="00CF1058">
            <w:pPr>
              <w:jc w:val="center"/>
              <w:rPr>
                <w:rFonts w:ascii="Arial" w:hAnsi="Arial" w:cs="Arial"/>
                <w:b/>
              </w:rPr>
            </w:pPr>
          </w:p>
        </w:tc>
      </w:tr>
      <w:tr w:rsidR="00CF1058" w14:paraId="5F5DD9D7" w14:textId="77777777">
        <w:tblPrEx>
          <w:tblCellMar>
            <w:top w:w="0" w:type="dxa"/>
            <w:bottom w:w="0" w:type="dxa"/>
          </w:tblCellMar>
        </w:tblPrEx>
        <w:tc>
          <w:tcPr>
            <w:tcW w:w="1008" w:type="dxa"/>
            <w:tcBorders>
              <w:left w:val="double" w:sz="6" w:space="0" w:color="auto"/>
              <w:right w:val="single" w:sz="6" w:space="0" w:color="auto"/>
            </w:tcBorders>
          </w:tcPr>
          <w:p w14:paraId="34E1B04C" w14:textId="77777777" w:rsidR="00CF1058" w:rsidRDefault="00CF1058">
            <w:pPr>
              <w:rPr>
                <w:rFonts w:ascii="Arial" w:hAnsi="Arial" w:cs="Arial"/>
                <w:b/>
                <w:noProof/>
              </w:rPr>
            </w:pPr>
          </w:p>
        </w:tc>
        <w:tc>
          <w:tcPr>
            <w:tcW w:w="6765" w:type="dxa"/>
            <w:gridSpan w:val="3"/>
            <w:tcBorders>
              <w:left w:val="nil"/>
              <w:right w:val="single" w:sz="6" w:space="0" w:color="auto"/>
            </w:tcBorders>
          </w:tcPr>
          <w:p w14:paraId="51353278" w14:textId="77777777" w:rsidR="00CF1058" w:rsidRDefault="00CF1058">
            <w:pPr>
              <w:rPr>
                <w:rFonts w:ascii="Arial" w:hAnsi="Arial" w:cs="Arial"/>
                <w:b/>
                <w:noProof/>
              </w:rPr>
            </w:pPr>
          </w:p>
        </w:tc>
        <w:tc>
          <w:tcPr>
            <w:tcW w:w="1785" w:type="dxa"/>
            <w:tcBorders>
              <w:left w:val="nil"/>
              <w:right w:val="double" w:sz="6" w:space="0" w:color="auto"/>
            </w:tcBorders>
          </w:tcPr>
          <w:p w14:paraId="00DDFDCA" w14:textId="77777777" w:rsidR="00CF1058" w:rsidRDefault="00CF1058">
            <w:pPr>
              <w:jc w:val="center"/>
              <w:rPr>
                <w:rFonts w:ascii="Arial" w:hAnsi="Arial" w:cs="Arial"/>
                <w:b/>
              </w:rPr>
            </w:pPr>
          </w:p>
        </w:tc>
      </w:tr>
      <w:tr w:rsidR="00CF1058" w14:paraId="2E347C19" w14:textId="77777777">
        <w:tblPrEx>
          <w:tblCellMar>
            <w:top w:w="0" w:type="dxa"/>
            <w:bottom w:w="0" w:type="dxa"/>
          </w:tblCellMar>
        </w:tblPrEx>
        <w:tc>
          <w:tcPr>
            <w:tcW w:w="1008" w:type="dxa"/>
            <w:tcBorders>
              <w:left w:val="double" w:sz="6" w:space="0" w:color="auto"/>
              <w:right w:val="single" w:sz="6" w:space="0" w:color="auto"/>
            </w:tcBorders>
          </w:tcPr>
          <w:p w14:paraId="2E7AF46F" w14:textId="77777777" w:rsidR="00CF1058" w:rsidRDefault="00CF1058">
            <w:pPr>
              <w:rPr>
                <w:rFonts w:ascii="Arial" w:hAnsi="Arial" w:cs="Arial"/>
                <w:b/>
                <w:noProof/>
              </w:rPr>
            </w:pPr>
          </w:p>
        </w:tc>
        <w:tc>
          <w:tcPr>
            <w:tcW w:w="6765" w:type="dxa"/>
            <w:gridSpan w:val="3"/>
            <w:tcBorders>
              <w:left w:val="nil"/>
              <w:right w:val="single" w:sz="6" w:space="0" w:color="auto"/>
            </w:tcBorders>
          </w:tcPr>
          <w:p w14:paraId="3E0017C6" w14:textId="77777777" w:rsidR="00CF1058" w:rsidRDefault="00CF1058">
            <w:pPr>
              <w:rPr>
                <w:rFonts w:ascii="Arial" w:hAnsi="Arial" w:cs="Arial"/>
                <w:b/>
                <w:noProof/>
              </w:rPr>
            </w:pPr>
          </w:p>
        </w:tc>
        <w:tc>
          <w:tcPr>
            <w:tcW w:w="1785" w:type="dxa"/>
            <w:tcBorders>
              <w:left w:val="nil"/>
              <w:right w:val="double" w:sz="6" w:space="0" w:color="auto"/>
            </w:tcBorders>
          </w:tcPr>
          <w:p w14:paraId="249CCB6B" w14:textId="77777777" w:rsidR="00CF1058" w:rsidRDefault="00CF1058">
            <w:pPr>
              <w:jc w:val="center"/>
              <w:rPr>
                <w:rFonts w:ascii="Arial" w:hAnsi="Arial" w:cs="Arial"/>
                <w:b/>
              </w:rPr>
            </w:pPr>
          </w:p>
        </w:tc>
      </w:tr>
      <w:tr w:rsidR="00CF1058" w14:paraId="28B63B33" w14:textId="77777777">
        <w:tblPrEx>
          <w:tblCellMar>
            <w:top w:w="0" w:type="dxa"/>
            <w:bottom w:w="0" w:type="dxa"/>
          </w:tblCellMar>
        </w:tblPrEx>
        <w:tc>
          <w:tcPr>
            <w:tcW w:w="1008" w:type="dxa"/>
            <w:tcBorders>
              <w:left w:val="double" w:sz="6" w:space="0" w:color="auto"/>
              <w:right w:val="single" w:sz="6" w:space="0" w:color="auto"/>
            </w:tcBorders>
          </w:tcPr>
          <w:p w14:paraId="2E8995B6" w14:textId="77777777" w:rsidR="00CF1058" w:rsidRDefault="00CF1058">
            <w:pPr>
              <w:rPr>
                <w:rFonts w:ascii="Arial" w:hAnsi="Arial" w:cs="Arial"/>
                <w:b/>
                <w:noProof/>
              </w:rPr>
            </w:pPr>
          </w:p>
        </w:tc>
        <w:tc>
          <w:tcPr>
            <w:tcW w:w="6765" w:type="dxa"/>
            <w:gridSpan w:val="3"/>
            <w:tcBorders>
              <w:left w:val="nil"/>
              <w:right w:val="single" w:sz="6" w:space="0" w:color="auto"/>
            </w:tcBorders>
          </w:tcPr>
          <w:p w14:paraId="6F413DA8" w14:textId="77777777" w:rsidR="00CF1058" w:rsidRDefault="00CF1058">
            <w:pPr>
              <w:rPr>
                <w:rFonts w:ascii="Arial" w:hAnsi="Arial" w:cs="Arial"/>
                <w:b/>
                <w:noProof/>
              </w:rPr>
            </w:pPr>
          </w:p>
        </w:tc>
        <w:tc>
          <w:tcPr>
            <w:tcW w:w="1785" w:type="dxa"/>
            <w:tcBorders>
              <w:left w:val="nil"/>
              <w:right w:val="double" w:sz="6" w:space="0" w:color="auto"/>
            </w:tcBorders>
          </w:tcPr>
          <w:p w14:paraId="34E74E5E" w14:textId="77777777" w:rsidR="00CF1058" w:rsidRDefault="00CF1058">
            <w:pPr>
              <w:jc w:val="center"/>
              <w:rPr>
                <w:rFonts w:ascii="Arial" w:hAnsi="Arial" w:cs="Arial"/>
                <w:b/>
              </w:rPr>
            </w:pPr>
          </w:p>
        </w:tc>
      </w:tr>
      <w:tr w:rsidR="00CF1058" w14:paraId="6EF5F80E" w14:textId="77777777">
        <w:tblPrEx>
          <w:tblCellMar>
            <w:top w:w="0" w:type="dxa"/>
            <w:bottom w:w="0" w:type="dxa"/>
          </w:tblCellMar>
        </w:tblPrEx>
        <w:tc>
          <w:tcPr>
            <w:tcW w:w="1008" w:type="dxa"/>
            <w:tcBorders>
              <w:left w:val="double" w:sz="6" w:space="0" w:color="auto"/>
              <w:right w:val="single" w:sz="6" w:space="0" w:color="auto"/>
            </w:tcBorders>
          </w:tcPr>
          <w:p w14:paraId="7209DF34" w14:textId="77777777" w:rsidR="00CF1058" w:rsidRDefault="00CF1058">
            <w:pPr>
              <w:rPr>
                <w:rFonts w:ascii="Arial" w:hAnsi="Arial" w:cs="Arial"/>
                <w:b/>
                <w:noProof/>
              </w:rPr>
            </w:pPr>
          </w:p>
        </w:tc>
        <w:tc>
          <w:tcPr>
            <w:tcW w:w="6765" w:type="dxa"/>
            <w:gridSpan w:val="3"/>
            <w:tcBorders>
              <w:left w:val="nil"/>
              <w:right w:val="single" w:sz="6" w:space="0" w:color="auto"/>
            </w:tcBorders>
          </w:tcPr>
          <w:p w14:paraId="7FC4B942" w14:textId="77777777" w:rsidR="00CF1058" w:rsidRDefault="00CF1058">
            <w:pPr>
              <w:rPr>
                <w:rFonts w:ascii="Arial" w:hAnsi="Arial" w:cs="Arial"/>
                <w:b/>
                <w:noProof/>
              </w:rPr>
            </w:pPr>
          </w:p>
        </w:tc>
        <w:tc>
          <w:tcPr>
            <w:tcW w:w="1785" w:type="dxa"/>
            <w:tcBorders>
              <w:left w:val="nil"/>
              <w:right w:val="double" w:sz="6" w:space="0" w:color="auto"/>
            </w:tcBorders>
          </w:tcPr>
          <w:p w14:paraId="3904246B" w14:textId="77777777" w:rsidR="00CF1058" w:rsidRDefault="00CF1058">
            <w:pPr>
              <w:jc w:val="center"/>
              <w:rPr>
                <w:rFonts w:ascii="Arial" w:hAnsi="Arial" w:cs="Arial"/>
                <w:b/>
              </w:rPr>
            </w:pPr>
          </w:p>
        </w:tc>
      </w:tr>
      <w:tr w:rsidR="00CF1058" w14:paraId="6677F7DF" w14:textId="77777777">
        <w:tblPrEx>
          <w:tblCellMar>
            <w:top w:w="0" w:type="dxa"/>
            <w:bottom w:w="0" w:type="dxa"/>
          </w:tblCellMar>
        </w:tblPrEx>
        <w:tc>
          <w:tcPr>
            <w:tcW w:w="1008" w:type="dxa"/>
            <w:tcBorders>
              <w:left w:val="double" w:sz="6" w:space="0" w:color="auto"/>
              <w:right w:val="single" w:sz="6" w:space="0" w:color="auto"/>
            </w:tcBorders>
          </w:tcPr>
          <w:p w14:paraId="6D3A3375" w14:textId="77777777" w:rsidR="00CF1058" w:rsidRDefault="00CF1058">
            <w:pPr>
              <w:rPr>
                <w:rFonts w:ascii="Arial" w:hAnsi="Arial" w:cs="Arial"/>
                <w:b/>
                <w:noProof/>
              </w:rPr>
            </w:pPr>
          </w:p>
        </w:tc>
        <w:tc>
          <w:tcPr>
            <w:tcW w:w="6765" w:type="dxa"/>
            <w:gridSpan w:val="3"/>
            <w:tcBorders>
              <w:left w:val="nil"/>
              <w:right w:val="single" w:sz="6" w:space="0" w:color="auto"/>
            </w:tcBorders>
          </w:tcPr>
          <w:p w14:paraId="6CD511CD" w14:textId="77777777" w:rsidR="00CF1058" w:rsidRDefault="00CF1058">
            <w:pPr>
              <w:rPr>
                <w:rFonts w:ascii="Arial" w:hAnsi="Arial" w:cs="Arial"/>
                <w:b/>
                <w:noProof/>
              </w:rPr>
            </w:pPr>
          </w:p>
        </w:tc>
        <w:tc>
          <w:tcPr>
            <w:tcW w:w="1785" w:type="dxa"/>
            <w:tcBorders>
              <w:left w:val="nil"/>
              <w:right w:val="double" w:sz="6" w:space="0" w:color="auto"/>
            </w:tcBorders>
          </w:tcPr>
          <w:p w14:paraId="4518E0E1" w14:textId="77777777" w:rsidR="00CF1058" w:rsidRDefault="00CF1058">
            <w:pPr>
              <w:jc w:val="center"/>
              <w:rPr>
                <w:rFonts w:ascii="Arial" w:hAnsi="Arial" w:cs="Arial"/>
                <w:b/>
              </w:rPr>
            </w:pPr>
          </w:p>
        </w:tc>
      </w:tr>
      <w:tr w:rsidR="00CF1058" w14:paraId="13B9BF86" w14:textId="77777777">
        <w:tblPrEx>
          <w:tblCellMar>
            <w:top w:w="0" w:type="dxa"/>
            <w:bottom w:w="0" w:type="dxa"/>
          </w:tblCellMar>
        </w:tblPrEx>
        <w:tc>
          <w:tcPr>
            <w:tcW w:w="1008" w:type="dxa"/>
            <w:tcBorders>
              <w:left w:val="double" w:sz="6" w:space="0" w:color="auto"/>
              <w:right w:val="single" w:sz="6" w:space="0" w:color="auto"/>
            </w:tcBorders>
          </w:tcPr>
          <w:p w14:paraId="236D0193" w14:textId="77777777" w:rsidR="00CF1058" w:rsidRDefault="00CF1058">
            <w:pPr>
              <w:rPr>
                <w:rFonts w:ascii="Arial" w:hAnsi="Arial" w:cs="Arial"/>
                <w:b/>
                <w:noProof/>
              </w:rPr>
            </w:pPr>
          </w:p>
        </w:tc>
        <w:tc>
          <w:tcPr>
            <w:tcW w:w="6765" w:type="dxa"/>
            <w:gridSpan w:val="3"/>
            <w:tcBorders>
              <w:left w:val="nil"/>
              <w:right w:val="single" w:sz="6" w:space="0" w:color="auto"/>
            </w:tcBorders>
          </w:tcPr>
          <w:p w14:paraId="27E23CE5" w14:textId="77777777" w:rsidR="00CF1058" w:rsidRDefault="00CF1058">
            <w:pPr>
              <w:rPr>
                <w:rFonts w:ascii="Arial" w:hAnsi="Arial" w:cs="Arial"/>
                <w:b/>
                <w:noProof/>
              </w:rPr>
            </w:pPr>
          </w:p>
        </w:tc>
        <w:tc>
          <w:tcPr>
            <w:tcW w:w="1785" w:type="dxa"/>
            <w:tcBorders>
              <w:left w:val="nil"/>
              <w:right w:val="double" w:sz="6" w:space="0" w:color="auto"/>
            </w:tcBorders>
          </w:tcPr>
          <w:p w14:paraId="2D46E486" w14:textId="77777777" w:rsidR="00CF1058" w:rsidRDefault="00CF1058">
            <w:pPr>
              <w:jc w:val="center"/>
              <w:rPr>
                <w:rFonts w:ascii="Arial" w:hAnsi="Arial" w:cs="Arial"/>
                <w:b/>
              </w:rPr>
            </w:pPr>
          </w:p>
        </w:tc>
      </w:tr>
      <w:tr w:rsidR="00CF1058" w14:paraId="7A3DF984" w14:textId="77777777">
        <w:tblPrEx>
          <w:tblCellMar>
            <w:top w:w="0" w:type="dxa"/>
            <w:bottom w:w="0" w:type="dxa"/>
          </w:tblCellMar>
        </w:tblPrEx>
        <w:tc>
          <w:tcPr>
            <w:tcW w:w="1008" w:type="dxa"/>
            <w:tcBorders>
              <w:left w:val="double" w:sz="6" w:space="0" w:color="auto"/>
              <w:right w:val="single" w:sz="6" w:space="0" w:color="auto"/>
            </w:tcBorders>
          </w:tcPr>
          <w:p w14:paraId="57F53F29" w14:textId="77777777" w:rsidR="00CF1058" w:rsidRDefault="00CF1058">
            <w:pPr>
              <w:rPr>
                <w:rFonts w:ascii="Arial" w:hAnsi="Arial" w:cs="Arial"/>
                <w:b/>
                <w:noProof/>
              </w:rPr>
            </w:pPr>
          </w:p>
        </w:tc>
        <w:tc>
          <w:tcPr>
            <w:tcW w:w="6765" w:type="dxa"/>
            <w:gridSpan w:val="3"/>
            <w:tcBorders>
              <w:left w:val="nil"/>
              <w:right w:val="single" w:sz="6" w:space="0" w:color="auto"/>
            </w:tcBorders>
          </w:tcPr>
          <w:p w14:paraId="7684ECAC" w14:textId="77777777" w:rsidR="00CF1058" w:rsidRDefault="00CF1058">
            <w:pPr>
              <w:rPr>
                <w:rFonts w:ascii="Arial" w:hAnsi="Arial" w:cs="Arial"/>
                <w:b/>
                <w:noProof/>
              </w:rPr>
            </w:pPr>
          </w:p>
        </w:tc>
        <w:tc>
          <w:tcPr>
            <w:tcW w:w="1785" w:type="dxa"/>
            <w:tcBorders>
              <w:left w:val="nil"/>
              <w:right w:val="double" w:sz="6" w:space="0" w:color="auto"/>
            </w:tcBorders>
          </w:tcPr>
          <w:p w14:paraId="64786816" w14:textId="77777777" w:rsidR="00CF1058" w:rsidRDefault="00CF1058">
            <w:pPr>
              <w:jc w:val="center"/>
              <w:rPr>
                <w:rFonts w:ascii="Arial" w:hAnsi="Arial" w:cs="Arial"/>
                <w:b/>
              </w:rPr>
            </w:pPr>
          </w:p>
        </w:tc>
      </w:tr>
      <w:tr w:rsidR="00CF1058" w14:paraId="5B443DF0" w14:textId="77777777">
        <w:tblPrEx>
          <w:tblCellMar>
            <w:top w:w="0" w:type="dxa"/>
            <w:bottom w:w="0" w:type="dxa"/>
          </w:tblCellMar>
        </w:tblPrEx>
        <w:tc>
          <w:tcPr>
            <w:tcW w:w="1008" w:type="dxa"/>
            <w:tcBorders>
              <w:left w:val="double" w:sz="6" w:space="0" w:color="auto"/>
              <w:right w:val="single" w:sz="6" w:space="0" w:color="auto"/>
            </w:tcBorders>
          </w:tcPr>
          <w:p w14:paraId="369A41E0" w14:textId="77777777" w:rsidR="00CF1058" w:rsidRDefault="00CF1058">
            <w:pPr>
              <w:rPr>
                <w:rFonts w:ascii="Arial" w:hAnsi="Arial" w:cs="Arial"/>
                <w:b/>
                <w:noProof/>
              </w:rPr>
            </w:pPr>
          </w:p>
        </w:tc>
        <w:tc>
          <w:tcPr>
            <w:tcW w:w="6765" w:type="dxa"/>
            <w:gridSpan w:val="3"/>
            <w:tcBorders>
              <w:left w:val="nil"/>
              <w:right w:val="single" w:sz="6" w:space="0" w:color="auto"/>
            </w:tcBorders>
          </w:tcPr>
          <w:p w14:paraId="56DE1134" w14:textId="77777777" w:rsidR="00CF1058" w:rsidRDefault="00CF1058">
            <w:pPr>
              <w:rPr>
                <w:rFonts w:ascii="Arial" w:hAnsi="Arial" w:cs="Arial"/>
                <w:b/>
                <w:noProof/>
              </w:rPr>
            </w:pPr>
          </w:p>
        </w:tc>
        <w:tc>
          <w:tcPr>
            <w:tcW w:w="1785" w:type="dxa"/>
            <w:tcBorders>
              <w:left w:val="nil"/>
              <w:right w:val="double" w:sz="6" w:space="0" w:color="auto"/>
            </w:tcBorders>
          </w:tcPr>
          <w:p w14:paraId="2046E823" w14:textId="77777777" w:rsidR="00CF1058" w:rsidRDefault="00CF1058">
            <w:pPr>
              <w:jc w:val="center"/>
              <w:rPr>
                <w:rFonts w:ascii="Arial" w:hAnsi="Arial" w:cs="Arial"/>
                <w:b/>
              </w:rPr>
            </w:pPr>
          </w:p>
        </w:tc>
      </w:tr>
      <w:tr w:rsidR="00CF1058" w14:paraId="587B9826" w14:textId="77777777">
        <w:tblPrEx>
          <w:tblCellMar>
            <w:top w:w="0" w:type="dxa"/>
            <w:bottom w:w="0" w:type="dxa"/>
          </w:tblCellMar>
        </w:tblPrEx>
        <w:tc>
          <w:tcPr>
            <w:tcW w:w="1008" w:type="dxa"/>
            <w:tcBorders>
              <w:left w:val="double" w:sz="6" w:space="0" w:color="auto"/>
              <w:right w:val="single" w:sz="6" w:space="0" w:color="auto"/>
            </w:tcBorders>
          </w:tcPr>
          <w:p w14:paraId="6408F501" w14:textId="77777777" w:rsidR="00CF1058" w:rsidRDefault="00CF1058">
            <w:pPr>
              <w:rPr>
                <w:rFonts w:ascii="Arial" w:hAnsi="Arial" w:cs="Arial"/>
                <w:b/>
                <w:noProof/>
              </w:rPr>
            </w:pPr>
          </w:p>
        </w:tc>
        <w:tc>
          <w:tcPr>
            <w:tcW w:w="6765" w:type="dxa"/>
            <w:gridSpan w:val="3"/>
            <w:tcBorders>
              <w:left w:val="nil"/>
              <w:right w:val="single" w:sz="6" w:space="0" w:color="auto"/>
            </w:tcBorders>
          </w:tcPr>
          <w:p w14:paraId="46AC18E1" w14:textId="77777777" w:rsidR="00CF1058" w:rsidRDefault="00CF1058">
            <w:pPr>
              <w:rPr>
                <w:rFonts w:ascii="Arial" w:hAnsi="Arial" w:cs="Arial"/>
                <w:b/>
                <w:noProof/>
              </w:rPr>
            </w:pPr>
          </w:p>
        </w:tc>
        <w:tc>
          <w:tcPr>
            <w:tcW w:w="1785" w:type="dxa"/>
            <w:tcBorders>
              <w:left w:val="nil"/>
              <w:right w:val="double" w:sz="6" w:space="0" w:color="auto"/>
            </w:tcBorders>
          </w:tcPr>
          <w:p w14:paraId="534350B2" w14:textId="77777777" w:rsidR="00CF1058" w:rsidRDefault="00CF1058">
            <w:pPr>
              <w:jc w:val="center"/>
              <w:rPr>
                <w:rFonts w:ascii="Arial" w:hAnsi="Arial" w:cs="Arial"/>
                <w:b/>
              </w:rPr>
            </w:pPr>
          </w:p>
        </w:tc>
      </w:tr>
      <w:tr w:rsidR="00CF1058" w14:paraId="513A9722" w14:textId="77777777">
        <w:tblPrEx>
          <w:tblCellMar>
            <w:top w:w="0" w:type="dxa"/>
            <w:bottom w:w="0" w:type="dxa"/>
          </w:tblCellMar>
        </w:tblPrEx>
        <w:tc>
          <w:tcPr>
            <w:tcW w:w="1008" w:type="dxa"/>
            <w:tcBorders>
              <w:left w:val="double" w:sz="6" w:space="0" w:color="auto"/>
              <w:right w:val="single" w:sz="6" w:space="0" w:color="auto"/>
            </w:tcBorders>
          </w:tcPr>
          <w:p w14:paraId="1888E1B1" w14:textId="77777777" w:rsidR="00CF1058" w:rsidRDefault="00CF1058">
            <w:pPr>
              <w:rPr>
                <w:rFonts w:ascii="Arial" w:hAnsi="Arial" w:cs="Arial"/>
                <w:b/>
                <w:noProof/>
              </w:rPr>
            </w:pPr>
          </w:p>
        </w:tc>
        <w:tc>
          <w:tcPr>
            <w:tcW w:w="6765" w:type="dxa"/>
            <w:gridSpan w:val="3"/>
            <w:tcBorders>
              <w:left w:val="nil"/>
              <w:right w:val="single" w:sz="6" w:space="0" w:color="auto"/>
            </w:tcBorders>
          </w:tcPr>
          <w:p w14:paraId="56470EC1" w14:textId="77777777" w:rsidR="00CF1058" w:rsidRDefault="00CF1058">
            <w:pPr>
              <w:rPr>
                <w:rFonts w:ascii="Arial" w:hAnsi="Arial" w:cs="Arial"/>
                <w:b/>
                <w:noProof/>
              </w:rPr>
            </w:pPr>
          </w:p>
        </w:tc>
        <w:tc>
          <w:tcPr>
            <w:tcW w:w="1785" w:type="dxa"/>
            <w:tcBorders>
              <w:left w:val="nil"/>
              <w:right w:val="double" w:sz="6" w:space="0" w:color="auto"/>
            </w:tcBorders>
          </w:tcPr>
          <w:p w14:paraId="7F0DD894" w14:textId="77777777" w:rsidR="00CF1058" w:rsidRDefault="00CF1058">
            <w:pPr>
              <w:jc w:val="center"/>
              <w:rPr>
                <w:rFonts w:ascii="Arial" w:hAnsi="Arial" w:cs="Arial"/>
                <w:b/>
              </w:rPr>
            </w:pPr>
          </w:p>
        </w:tc>
      </w:tr>
      <w:tr w:rsidR="00CF1058" w14:paraId="67E2534E" w14:textId="77777777">
        <w:tblPrEx>
          <w:tblCellMar>
            <w:top w:w="0" w:type="dxa"/>
            <w:bottom w:w="0" w:type="dxa"/>
          </w:tblCellMar>
        </w:tblPrEx>
        <w:tc>
          <w:tcPr>
            <w:tcW w:w="1008" w:type="dxa"/>
            <w:tcBorders>
              <w:left w:val="double" w:sz="6" w:space="0" w:color="auto"/>
              <w:right w:val="single" w:sz="6" w:space="0" w:color="auto"/>
            </w:tcBorders>
          </w:tcPr>
          <w:p w14:paraId="4FC4C672" w14:textId="77777777" w:rsidR="00CF1058" w:rsidRDefault="00CF1058">
            <w:pPr>
              <w:rPr>
                <w:rFonts w:ascii="Arial" w:hAnsi="Arial" w:cs="Arial"/>
                <w:b/>
                <w:noProof/>
              </w:rPr>
            </w:pPr>
          </w:p>
        </w:tc>
        <w:tc>
          <w:tcPr>
            <w:tcW w:w="6765" w:type="dxa"/>
            <w:gridSpan w:val="3"/>
            <w:tcBorders>
              <w:left w:val="nil"/>
              <w:right w:val="single" w:sz="6" w:space="0" w:color="auto"/>
            </w:tcBorders>
          </w:tcPr>
          <w:p w14:paraId="4AFDEE1D" w14:textId="77777777" w:rsidR="00CF1058" w:rsidRDefault="00CF1058">
            <w:pPr>
              <w:rPr>
                <w:rFonts w:ascii="Arial" w:hAnsi="Arial" w:cs="Arial"/>
                <w:b/>
                <w:noProof/>
              </w:rPr>
            </w:pPr>
          </w:p>
        </w:tc>
        <w:tc>
          <w:tcPr>
            <w:tcW w:w="1785" w:type="dxa"/>
            <w:tcBorders>
              <w:left w:val="nil"/>
              <w:right w:val="double" w:sz="6" w:space="0" w:color="auto"/>
            </w:tcBorders>
          </w:tcPr>
          <w:p w14:paraId="0AA49B31" w14:textId="77777777" w:rsidR="00CF1058" w:rsidRDefault="00CF1058">
            <w:pPr>
              <w:jc w:val="center"/>
              <w:rPr>
                <w:rFonts w:ascii="Arial" w:hAnsi="Arial" w:cs="Arial"/>
                <w:b/>
              </w:rPr>
            </w:pPr>
          </w:p>
        </w:tc>
      </w:tr>
      <w:tr w:rsidR="00CF1058" w14:paraId="2E645659" w14:textId="77777777">
        <w:tblPrEx>
          <w:tblCellMar>
            <w:top w:w="0" w:type="dxa"/>
            <w:bottom w:w="0" w:type="dxa"/>
          </w:tblCellMar>
        </w:tblPrEx>
        <w:tc>
          <w:tcPr>
            <w:tcW w:w="1008" w:type="dxa"/>
            <w:tcBorders>
              <w:left w:val="double" w:sz="6" w:space="0" w:color="auto"/>
              <w:right w:val="single" w:sz="6" w:space="0" w:color="auto"/>
            </w:tcBorders>
          </w:tcPr>
          <w:p w14:paraId="70A2D37D" w14:textId="77777777" w:rsidR="00CF1058" w:rsidRDefault="00CF1058">
            <w:pPr>
              <w:rPr>
                <w:rFonts w:ascii="Arial" w:hAnsi="Arial" w:cs="Arial"/>
                <w:b/>
                <w:noProof/>
              </w:rPr>
            </w:pPr>
          </w:p>
        </w:tc>
        <w:tc>
          <w:tcPr>
            <w:tcW w:w="6765" w:type="dxa"/>
            <w:gridSpan w:val="3"/>
            <w:tcBorders>
              <w:left w:val="nil"/>
              <w:right w:val="single" w:sz="6" w:space="0" w:color="auto"/>
            </w:tcBorders>
          </w:tcPr>
          <w:p w14:paraId="319861CA" w14:textId="77777777" w:rsidR="00CF1058" w:rsidRDefault="00CF1058">
            <w:pPr>
              <w:rPr>
                <w:rFonts w:ascii="Arial" w:hAnsi="Arial" w:cs="Arial"/>
                <w:b/>
                <w:noProof/>
              </w:rPr>
            </w:pPr>
          </w:p>
        </w:tc>
        <w:tc>
          <w:tcPr>
            <w:tcW w:w="1785" w:type="dxa"/>
            <w:tcBorders>
              <w:left w:val="nil"/>
              <w:right w:val="double" w:sz="6" w:space="0" w:color="auto"/>
            </w:tcBorders>
          </w:tcPr>
          <w:p w14:paraId="3DEC5421" w14:textId="77777777" w:rsidR="00CF1058" w:rsidRDefault="00CF1058">
            <w:pPr>
              <w:jc w:val="center"/>
              <w:rPr>
                <w:rFonts w:ascii="Arial" w:hAnsi="Arial" w:cs="Arial"/>
                <w:b/>
              </w:rPr>
            </w:pPr>
          </w:p>
        </w:tc>
      </w:tr>
      <w:tr w:rsidR="00CF1058" w14:paraId="6180F7F4" w14:textId="77777777">
        <w:tblPrEx>
          <w:tblCellMar>
            <w:top w:w="0" w:type="dxa"/>
            <w:bottom w:w="0" w:type="dxa"/>
          </w:tblCellMar>
        </w:tblPrEx>
        <w:tc>
          <w:tcPr>
            <w:tcW w:w="1008" w:type="dxa"/>
            <w:tcBorders>
              <w:left w:val="double" w:sz="6" w:space="0" w:color="auto"/>
              <w:right w:val="single" w:sz="6" w:space="0" w:color="auto"/>
            </w:tcBorders>
          </w:tcPr>
          <w:p w14:paraId="5A515E6F" w14:textId="77777777" w:rsidR="00CF1058" w:rsidRDefault="00CF1058">
            <w:pPr>
              <w:rPr>
                <w:rFonts w:ascii="Arial" w:hAnsi="Arial" w:cs="Arial"/>
                <w:b/>
                <w:noProof/>
              </w:rPr>
            </w:pPr>
          </w:p>
        </w:tc>
        <w:tc>
          <w:tcPr>
            <w:tcW w:w="6765" w:type="dxa"/>
            <w:gridSpan w:val="3"/>
            <w:tcBorders>
              <w:left w:val="nil"/>
              <w:right w:val="single" w:sz="6" w:space="0" w:color="auto"/>
            </w:tcBorders>
          </w:tcPr>
          <w:p w14:paraId="7EA0BAD0" w14:textId="77777777" w:rsidR="00CF1058" w:rsidRDefault="00CF1058">
            <w:pPr>
              <w:rPr>
                <w:rFonts w:ascii="Arial" w:hAnsi="Arial" w:cs="Arial"/>
                <w:b/>
                <w:noProof/>
              </w:rPr>
            </w:pPr>
          </w:p>
        </w:tc>
        <w:tc>
          <w:tcPr>
            <w:tcW w:w="1785" w:type="dxa"/>
            <w:tcBorders>
              <w:left w:val="nil"/>
              <w:right w:val="double" w:sz="6" w:space="0" w:color="auto"/>
            </w:tcBorders>
          </w:tcPr>
          <w:p w14:paraId="772BAC61" w14:textId="77777777" w:rsidR="00CF1058" w:rsidRDefault="00CF1058">
            <w:pPr>
              <w:jc w:val="center"/>
              <w:rPr>
                <w:rFonts w:ascii="Arial" w:hAnsi="Arial" w:cs="Arial"/>
                <w:b/>
              </w:rPr>
            </w:pPr>
          </w:p>
        </w:tc>
      </w:tr>
      <w:tr w:rsidR="00CF1058" w14:paraId="7CAF18BB" w14:textId="77777777">
        <w:tblPrEx>
          <w:tblCellMar>
            <w:top w:w="0" w:type="dxa"/>
            <w:bottom w:w="0" w:type="dxa"/>
          </w:tblCellMar>
        </w:tblPrEx>
        <w:tc>
          <w:tcPr>
            <w:tcW w:w="1008" w:type="dxa"/>
            <w:tcBorders>
              <w:left w:val="double" w:sz="6" w:space="0" w:color="auto"/>
              <w:right w:val="single" w:sz="6" w:space="0" w:color="auto"/>
            </w:tcBorders>
          </w:tcPr>
          <w:p w14:paraId="2BB52914" w14:textId="77777777" w:rsidR="00CF1058" w:rsidRDefault="00CF1058">
            <w:pPr>
              <w:rPr>
                <w:rFonts w:ascii="Arial" w:hAnsi="Arial" w:cs="Arial"/>
                <w:b/>
                <w:noProof/>
              </w:rPr>
            </w:pPr>
          </w:p>
        </w:tc>
        <w:tc>
          <w:tcPr>
            <w:tcW w:w="6765" w:type="dxa"/>
            <w:gridSpan w:val="3"/>
            <w:tcBorders>
              <w:left w:val="nil"/>
              <w:right w:val="single" w:sz="6" w:space="0" w:color="auto"/>
            </w:tcBorders>
          </w:tcPr>
          <w:p w14:paraId="5FF5AB25" w14:textId="77777777" w:rsidR="00CF1058" w:rsidRDefault="00CF1058">
            <w:pPr>
              <w:rPr>
                <w:rFonts w:ascii="Arial" w:hAnsi="Arial" w:cs="Arial"/>
                <w:b/>
                <w:noProof/>
              </w:rPr>
            </w:pPr>
          </w:p>
        </w:tc>
        <w:tc>
          <w:tcPr>
            <w:tcW w:w="1785" w:type="dxa"/>
            <w:tcBorders>
              <w:left w:val="nil"/>
              <w:right w:val="double" w:sz="6" w:space="0" w:color="auto"/>
            </w:tcBorders>
          </w:tcPr>
          <w:p w14:paraId="6EB3A433" w14:textId="77777777" w:rsidR="00CF1058" w:rsidRDefault="00CF1058">
            <w:pPr>
              <w:jc w:val="center"/>
              <w:rPr>
                <w:rFonts w:ascii="Arial" w:hAnsi="Arial" w:cs="Arial"/>
                <w:b/>
              </w:rPr>
            </w:pPr>
          </w:p>
        </w:tc>
      </w:tr>
      <w:tr w:rsidR="00CF1058" w14:paraId="48140BB2" w14:textId="77777777">
        <w:tblPrEx>
          <w:tblCellMar>
            <w:top w:w="0" w:type="dxa"/>
            <w:bottom w:w="0" w:type="dxa"/>
          </w:tblCellMar>
        </w:tblPrEx>
        <w:tc>
          <w:tcPr>
            <w:tcW w:w="1008" w:type="dxa"/>
            <w:tcBorders>
              <w:left w:val="double" w:sz="6" w:space="0" w:color="auto"/>
              <w:right w:val="single" w:sz="6" w:space="0" w:color="auto"/>
            </w:tcBorders>
          </w:tcPr>
          <w:p w14:paraId="6454C6D3" w14:textId="77777777" w:rsidR="00CF1058" w:rsidRDefault="00CF1058">
            <w:pPr>
              <w:rPr>
                <w:rFonts w:ascii="Arial" w:hAnsi="Arial" w:cs="Arial"/>
                <w:b/>
                <w:noProof/>
              </w:rPr>
            </w:pPr>
          </w:p>
        </w:tc>
        <w:tc>
          <w:tcPr>
            <w:tcW w:w="6765" w:type="dxa"/>
            <w:gridSpan w:val="3"/>
            <w:tcBorders>
              <w:left w:val="nil"/>
              <w:right w:val="single" w:sz="6" w:space="0" w:color="auto"/>
            </w:tcBorders>
          </w:tcPr>
          <w:p w14:paraId="235C8776" w14:textId="77777777" w:rsidR="00CF1058" w:rsidRDefault="00CF1058">
            <w:pPr>
              <w:rPr>
                <w:rFonts w:ascii="Arial" w:hAnsi="Arial" w:cs="Arial"/>
                <w:b/>
                <w:noProof/>
              </w:rPr>
            </w:pPr>
          </w:p>
        </w:tc>
        <w:tc>
          <w:tcPr>
            <w:tcW w:w="1785" w:type="dxa"/>
            <w:tcBorders>
              <w:left w:val="nil"/>
              <w:right w:val="double" w:sz="6" w:space="0" w:color="auto"/>
            </w:tcBorders>
          </w:tcPr>
          <w:p w14:paraId="2FC5888B" w14:textId="77777777" w:rsidR="00CF1058" w:rsidRDefault="00CF1058">
            <w:pPr>
              <w:jc w:val="center"/>
              <w:rPr>
                <w:rFonts w:ascii="Arial" w:hAnsi="Arial" w:cs="Arial"/>
                <w:b/>
              </w:rPr>
            </w:pPr>
          </w:p>
        </w:tc>
      </w:tr>
      <w:tr w:rsidR="00CF1058" w14:paraId="663FAEA9" w14:textId="77777777">
        <w:tblPrEx>
          <w:tblCellMar>
            <w:top w:w="0" w:type="dxa"/>
            <w:bottom w:w="0" w:type="dxa"/>
          </w:tblCellMar>
        </w:tblPrEx>
        <w:tc>
          <w:tcPr>
            <w:tcW w:w="1008" w:type="dxa"/>
            <w:tcBorders>
              <w:left w:val="double" w:sz="6" w:space="0" w:color="auto"/>
              <w:right w:val="single" w:sz="6" w:space="0" w:color="auto"/>
            </w:tcBorders>
          </w:tcPr>
          <w:p w14:paraId="44118547" w14:textId="77777777" w:rsidR="00CF1058" w:rsidRDefault="00CF1058">
            <w:pPr>
              <w:rPr>
                <w:rFonts w:ascii="Arial" w:hAnsi="Arial" w:cs="Arial"/>
                <w:b/>
                <w:noProof/>
                <w:sz w:val="16"/>
              </w:rPr>
            </w:pPr>
          </w:p>
        </w:tc>
        <w:tc>
          <w:tcPr>
            <w:tcW w:w="6765" w:type="dxa"/>
            <w:gridSpan w:val="3"/>
            <w:tcBorders>
              <w:left w:val="nil"/>
              <w:right w:val="single" w:sz="6" w:space="0" w:color="auto"/>
            </w:tcBorders>
          </w:tcPr>
          <w:p w14:paraId="6F32D7EC" w14:textId="77777777" w:rsidR="00CF1058" w:rsidRDefault="00CF1058">
            <w:pPr>
              <w:rPr>
                <w:rFonts w:ascii="Arial" w:hAnsi="Arial" w:cs="Arial"/>
                <w:b/>
                <w:noProof/>
                <w:sz w:val="16"/>
              </w:rPr>
            </w:pPr>
          </w:p>
        </w:tc>
        <w:tc>
          <w:tcPr>
            <w:tcW w:w="1785" w:type="dxa"/>
            <w:tcBorders>
              <w:left w:val="nil"/>
              <w:right w:val="double" w:sz="6" w:space="0" w:color="auto"/>
            </w:tcBorders>
          </w:tcPr>
          <w:p w14:paraId="0C925E7E" w14:textId="77777777" w:rsidR="00CF1058" w:rsidRDefault="00CF1058">
            <w:pPr>
              <w:jc w:val="center"/>
              <w:rPr>
                <w:rFonts w:ascii="Arial" w:hAnsi="Arial" w:cs="Arial"/>
                <w:b/>
                <w:sz w:val="16"/>
              </w:rPr>
            </w:pPr>
          </w:p>
        </w:tc>
      </w:tr>
      <w:tr w:rsidR="00CF1058" w14:paraId="6D2597F4" w14:textId="77777777">
        <w:tblPrEx>
          <w:tblCellMar>
            <w:top w:w="0" w:type="dxa"/>
            <w:bottom w:w="0" w:type="dxa"/>
          </w:tblCellMar>
        </w:tblPrEx>
        <w:tc>
          <w:tcPr>
            <w:tcW w:w="1008" w:type="dxa"/>
            <w:tcBorders>
              <w:left w:val="double" w:sz="6" w:space="0" w:color="auto"/>
              <w:right w:val="single" w:sz="6" w:space="0" w:color="auto"/>
            </w:tcBorders>
          </w:tcPr>
          <w:p w14:paraId="341C6DA6" w14:textId="77777777" w:rsidR="00CF1058" w:rsidRDefault="00CF1058">
            <w:pPr>
              <w:rPr>
                <w:rFonts w:ascii="Arial" w:hAnsi="Arial" w:cs="Arial"/>
                <w:b/>
                <w:noProof/>
                <w:sz w:val="16"/>
              </w:rPr>
            </w:pPr>
          </w:p>
        </w:tc>
        <w:tc>
          <w:tcPr>
            <w:tcW w:w="6765" w:type="dxa"/>
            <w:gridSpan w:val="3"/>
            <w:tcBorders>
              <w:left w:val="nil"/>
              <w:right w:val="single" w:sz="6" w:space="0" w:color="auto"/>
            </w:tcBorders>
          </w:tcPr>
          <w:p w14:paraId="41A7547E" w14:textId="77777777" w:rsidR="00CF1058" w:rsidRDefault="00CF1058">
            <w:pPr>
              <w:rPr>
                <w:rFonts w:ascii="Arial" w:hAnsi="Arial" w:cs="Arial"/>
                <w:b/>
                <w:noProof/>
                <w:sz w:val="16"/>
              </w:rPr>
            </w:pPr>
          </w:p>
        </w:tc>
        <w:tc>
          <w:tcPr>
            <w:tcW w:w="1785" w:type="dxa"/>
            <w:tcBorders>
              <w:left w:val="nil"/>
              <w:right w:val="double" w:sz="6" w:space="0" w:color="auto"/>
            </w:tcBorders>
          </w:tcPr>
          <w:p w14:paraId="4B6141C9" w14:textId="77777777" w:rsidR="00CF1058" w:rsidRDefault="00CF1058">
            <w:pPr>
              <w:jc w:val="center"/>
              <w:rPr>
                <w:rFonts w:ascii="Arial" w:hAnsi="Arial" w:cs="Arial"/>
                <w:b/>
                <w:sz w:val="16"/>
              </w:rPr>
            </w:pPr>
          </w:p>
        </w:tc>
      </w:tr>
      <w:tr w:rsidR="00CF1058" w14:paraId="72D237B2" w14:textId="77777777">
        <w:tblPrEx>
          <w:tblCellMar>
            <w:top w:w="0" w:type="dxa"/>
            <w:bottom w:w="0" w:type="dxa"/>
          </w:tblCellMar>
        </w:tblPrEx>
        <w:tc>
          <w:tcPr>
            <w:tcW w:w="9558" w:type="dxa"/>
            <w:gridSpan w:val="5"/>
            <w:tcBorders>
              <w:top w:val="double" w:sz="6" w:space="0" w:color="auto"/>
              <w:left w:val="double" w:sz="6" w:space="0" w:color="auto"/>
              <w:right w:val="double" w:sz="6" w:space="0" w:color="auto"/>
            </w:tcBorders>
          </w:tcPr>
          <w:p w14:paraId="564366F9" w14:textId="77777777" w:rsidR="00CF1058" w:rsidRDefault="00CF1058">
            <w:pPr>
              <w:jc w:val="center"/>
              <w:rPr>
                <w:rFonts w:ascii="Arial" w:hAnsi="Arial" w:cs="Arial"/>
                <w:b/>
              </w:rPr>
            </w:pPr>
            <w:r>
              <w:rPr>
                <w:rFonts w:ascii="Arial" w:hAnsi="Arial" w:cs="Arial"/>
                <w:b/>
              </w:rPr>
              <w:t xml:space="preserve">Prepared </w:t>
            </w:r>
            <w:r w:rsidR="002C6C48">
              <w:rPr>
                <w:rFonts w:ascii="Arial" w:hAnsi="Arial" w:cs="Arial"/>
                <w:b/>
              </w:rPr>
              <w:t xml:space="preserve">and Reviewed </w:t>
            </w:r>
            <w:r>
              <w:rPr>
                <w:rFonts w:ascii="Arial" w:hAnsi="Arial" w:cs="Arial"/>
                <w:b/>
              </w:rPr>
              <w:t>By</w:t>
            </w:r>
          </w:p>
        </w:tc>
      </w:tr>
      <w:tr w:rsidR="00CF1058" w14:paraId="4ACCA7F7"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05AF8E52" w14:textId="77777777" w:rsidR="00CF1058" w:rsidRDefault="00CF1058">
            <w:pPr>
              <w:jc w:val="center"/>
              <w:rPr>
                <w:rFonts w:ascii="Arial" w:hAnsi="Arial" w:cs="Arial"/>
                <w:sz w:val="16"/>
              </w:rPr>
            </w:pPr>
          </w:p>
          <w:p w14:paraId="3AF38D92" w14:textId="77777777" w:rsidR="00CF1058" w:rsidRDefault="00CF1058">
            <w:pPr>
              <w:jc w:val="center"/>
              <w:rPr>
                <w:rFonts w:ascii="Arial" w:hAnsi="Arial" w:cs="Arial"/>
                <w:sz w:val="16"/>
              </w:rPr>
            </w:pPr>
          </w:p>
          <w:p w14:paraId="2C8AF335" w14:textId="77777777" w:rsidR="00CF1058" w:rsidRDefault="00CF1058">
            <w:pPr>
              <w:jc w:val="center"/>
              <w:rPr>
                <w:rFonts w:ascii="Arial" w:hAnsi="Arial" w:cs="Arial"/>
                <w:sz w:val="16"/>
              </w:rPr>
            </w:pPr>
          </w:p>
          <w:p w14:paraId="69A0F192" w14:textId="77777777" w:rsidR="00CF1058" w:rsidRDefault="00CF1058">
            <w:pPr>
              <w:jc w:val="center"/>
              <w:rPr>
                <w:rFonts w:ascii="Arial" w:hAnsi="Arial" w:cs="Arial"/>
                <w:sz w:val="16"/>
              </w:rPr>
            </w:pPr>
            <w:r>
              <w:rPr>
                <w:rFonts w:ascii="Arial" w:hAnsi="Arial" w:cs="Arial"/>
                <w:sz w:val="16"/>
              </w:rPr>
              <w:t>_______________________________</w:t>
            </w:r>
          </w:p>
          <w:p w14:paraId="5E606C84" w14:textId="77777777" w:rsidR="00CF1058" w:rsidRDefault="00CF1058">
            <w:pPr>
              <w:jc w:val="center"/>
              <w:rPr>
                <w:rFonts w:ascii="Arial" w:hAnsi="Arial" w:cs="Arial"/>
                <w:sz w:val="16"/>
              </w:rPr>
            </w:pPr>
            <w:r>
              <w:rPr>
                <w:rFonts w:ascii="Arial" w:hAnsi="Arial" w:cs="Arial"/>
                <w:sz w:val="16"/>
              </w:rPr>
              <w:t>(Signature)</w:t>
            </w:r>
          </w:p>
          <w:p w14:paraId="342FF52C" w14:textId="77777777" w:rsidR="00CF1058" w:rsidRDefault="00CF1058">
            <w:pPr>
              <w:jc w:val="center"/>
              <w:rPr>
                <w:rFonts w:ascii="Arial" w:hAnsi="Arial" w:cs="Arial"/>
                <w:sz w:val="16"/>
              </w:rPr>
            </w:pPr>
          </w:p>
        </w:tc>
        <w:tc>
          <w:tcPr>
            <w:tcW w:w="3186" w:type="dxa"/>
            <w:tcBorders>
              <w:top w:val="single" w:sz="6" w:space="0" w:color="auto"/>
              <w:bottom w:val="double" w:sz="6" w:space="0" w:color="auto"/>
            </w:tcBorders>
          </w:tcPr>
          <w:p w14:paraId="2EDD5E12" w14:textId="77777777" w:rsidR="00CF1058" w:rsidRDefault="00CF1058">
            <w:pPr>
              <w:rPr>
                <w:rFonts w:ascii="Arial" w:hAnsi="Arial" w:cs="Arial"/>
                <w:sz w:val="16"/>
              </w:rPr>
            </w:pPr>
          </w:p>
          <w:p w14:paraId="7D6E9E25" w14:textId="77777777" w:rsidR="00CF1058" w:rsidRDefault="00CF1058">
            <w:pPr>
              <w:pStyle w:val="Heading7"/>
              <w:tabs>
                <w:tab w:val="clear" w:pos="1440"/>
                <w:tab w:val="clear" w:pos="2160"/>
                <w:tab w:val="clear" w:pos="8280"/>
                <w:tab w:val="clear" w:pos="8640"/>
              </w:tabs>
              <w:ind w:left="0"/>
              <w:rPr>
                <w:rFonts w:ascii="Arial" w:hAnsi="Arial" w:cs="Arial"/>
              </w:rPr>
            </w:pPr>
            <w:r>
              <w:rPr>
                <w:rFonts w:ascii="Arial" w:hAnsi="Arial" w:cs="Arial"/>
              </w:rPr>
              <w:t>MANAGEMENT REPRESENTATIVE</w:t>
            </w:r>
          </w:p>
          <w:p w14:paraId="17B5E7D5" w14:textId="77777777" w:rsidR="00CF1058" w:rsidRDefault="00CF1058">
            <w:pPr>
              <w:jc w:val="center"/>
              <w:rPr>
                <w:rFonts w:ascii="Arial" w:hAnsi="Arial" w:cs="Arial"/>
                <w:sz w:val="16"/>
              </w:rPr>
            </w:pPr>
            <w:r>
              <w:rPr>
                <w:rFonts w:ascii="Arial" w:hAnsi="Arial" w:cs="Arial"/>
                <w:sz w:val="16"/>
              </w:rPr>
              <w:t>_________________________________</w:t>
            </w:r>
          </w:p>
          <w:p w14:paraId="388B898E" w14:textId="77777777" w:rsidR="00CF1058" w:rsidRDefault="00CF1058">
            <w:pPr>
              <w:jc w:val="center"/>
              <w:rPr>
                <w:rFonts w:ascii="Arial" w:hAnsi="Arial" w:cs="Arial"/>
                <w:sz w:val="16"/>
              </w:rPr>
            </w:pPr>
            <w:r>
              <w:rPr>
                <w:rFonts w:ascii="Arial" w:hAnsi="Arial" w:cs="Arial"/>
                <w:sz w:val="16"/>
              </w:rPr>
              <w:t>(Designation)</w:t>
            </w:r>
          </w:p>
          <w:p w14:paraId="5C28E8BF" w14:textId="77777777" w:rsidR="00CF1058" w:rsidRDefault="00CF1058">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2875D143" w14:textId="77777777" w:rsidR="00CF1058" w:rsidRDefault="00CF1058">
            <w:pPr>
              <w:jc w:val="center"/>
              <w:rPr>
                <w:rFonts w:ascii="Arial" w:hAnsi="Arial" w:cs="Arial"/>
                <w:sz w:val="16"/>
              </w:rPr>
            </w:pPr>
          </w:p>
          <w:p w14:paraId="4AE9C411" w14:textId="77777777" w:rsidR="00CF1058" w:rsidRDefault="00CF1058">
            <w:pPr>
              <w:jc w:val="center"/>
              <w:rPr>
                <w:rFonts w:ascii="Arial" w:hAnsi="Arial" w:cs="Arial"/>
                <w:sz w:val="16"/>
              </w:rPr>
            </w:pPr>
          </w:p>
          <w:p w14:paraId="05139A05" w14:textId="77777777" w:rsidR="00CF1058" w:rsidRDefault="00CF1058">
            <w:pPr>
              <w:jc w:val="center"/>
              <w:rPr>
                <w:rFonts w:ascii="Arial" w:hAnsi="Arial" w:cs="Arial"/>
                <w:sz w:val="16"/>
              </w:rPr>
            </w:pPr>
          </w:p>
          <w:p w14:paraId="5C085D20" w14:textId="77777777" w:rsidR="00CF1058" w:rsidRDefault="00CF1058">
            <w:pPr>
              <w:jc w:val="center"/>
              <w:rPr>
                <w:rFonts w:ascii="Arial" w:hAnsi="Arial" w:cs="Arial"/>
                <w:sz w:val="16"/>
              </w:rPr>
            </w:pPr>
            <w:r>
              <w:rPr>
                <w:rFonts w:ascii="Arial" w:hAnsi="Arial" w:cs="Arial"/>
                <w:sz w:val="16"/>
              </w:rPr>
              <w:t>____________________________</w:t>
            </w:r>
          </w:p>
          <w:p w14:paraId="47E96E04" w14:textId="77777777" w:rsidR="00CF1058" w:rsidRDefault="00CF1058">
            <w:pPr>
              <w:jc w:val="center"/>
              <w:rPr>
                <w:rFonts w:ascii="Arial" w:hAnsi="Arial" w:cs="Arial"/>
                <w:sz w:val="16"/>
              </w:rPr>
            </w:pPr>
            <w:r>
              <w:rPr>
                <w:rFonts w:ascii="Arial" w:hAnsi="Arial" w:cs="Arial"/>
                <w:sz w:val="16"/>
              </w:rPr>
              <w:t>(Date)</w:t>
            </w:r>
          </w:p>
          <w:p w14:paraId="612E5DAD" w14:textId="77777777" w:rsidR="00CF1058" w:rsidRDefault="00CF1058">
            <w:pPr>
              <w:jc w:val="center"/>
              <w:rPr>
                <w:rFonts w:ascii="Arial" w:hAnsi="Arial" w:cs="Arial"/>
                <w:sz w:val="16"/>
              </w:rPr>
            </w:pPr>
          </w:p>
        </w:tc>
      </w:tr>
      <w:tr w:rsidR="00CF1058" w14:paraId="4BF452A3" w14:textId="77777777">
        <w:tblPrEx>
          <w:tblCellMar>
            <w:top w:w="0" w:type="dxa"/>
            <w:bottom w:w="0" w:type="dxa"/>
          </w:tblCellMar>
        </w:tblPrEx>
        <w:tc>
          <w:tcPr>
            <w:tcW w:w="9558" w:type="dxa"/>
            <w:gridSpan w:val="5"/>
            <w:tcBorders>
              <w:top w:val="double" w:sz="6" w:space="0" w:color="auto"/>
              <w:left w:val="double" w:sz="6" w:space="0" w:color="auto"/>
              <w:bottom w:val="single" w:sz="6" w:space="0" w:color="auto"/>
              <w:right w:val="double" w:sz="6" w:space="0" w:color="auto"/>
            </w:tcBorders>
          </w:tcPr>
          <w:p w14:paraId="28547AB6" w14:textId="77777777" w:rsidR="00CF1058" w:rsidRDefault="00CF1058">
            <w:pPr>
              <w:jc w:val="center"/>
              <w:rPr>
                <w:rFonts w:ascii="Arial" w:hAnsi="Arial" w:cs="Arial"/>
                <w:b/>
              </w:rPr>
            </w:pPr>
            <w:r>
              <w:rPr>
                <w:rFonts w:ascii="Arial" w:hAnsi="Arial" w:cs="Arial"/>
                <w:b/>
              </w:rPr>
              <w:t>Approved By</w:t>
            </w:r>
          </w:p>
        </w:tc>
      </w:tr>
      <w:tr w:rsidR="00CF1058" w14:paraId="0FDA521F"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77130BBB" w14:textId="77777777" w:rsidR="00CF1058" w:rsidRDefault="00CF1058">
            <w:pPr>
              <w:jc w:val="center"/>
              <w:rPr>
                <w:rFonts w:ascii="Arial" w:hAnsi="Arial" w:cs="Arial"/>
                <w:sz w:val="16"/>
              </w:rPr>
            </w:pPr>
          </w:p>
          <w:p w14:paraId="30B600F1" w14:textId="77777777" w:rsidR="00CF1058" w:rsidRDefault="00CF1058">
            <w:pPr>
              <w:jc w:val="center"/>
              <w:rPr>
                <w:rFonts w:ascii="Arial" w:hAnsi="Arial" w:cs="Arial"/>
                <w:sz w:val="16"/>
              </w:rPr>
            </w:pPr>
          </w:p>
          <w:p w14:paraId="514EE8B4" w14:textId="77777777" w:rsidR="00CF1058" w:rsidRDefault="00CF1058">
            <w:pPr>
              <w:jc w:val="center"/>
              <w:rPr>
                <w:rFonts w:ascii="Arial" w:hAnsi="Arial" w:cs="Arial"/>
                <w:sz w:val="16"/>
              </w:rPr>
            </w:pPr>
          </w:p>
          <w:p w14:paraId="5B422259" w14:textId="77777777" w:rsidR="00CF1058" w:rsidRDefault="00CF1058">
            <w:pPr>
              <w:jc w:val="center"/>
              <w:rPr>
                <w:rFonts w:ascii="Arial" w:hAnsi="Arial" w:cs="Arial"/>
                <w:sz w:val="16"/>
              </w:rPr>
            </w:pPr>
            <w:r>
              <w:rPr>
                <w:rFonts w:ascii="Arial" w:hAnsi="Arial" w:cs="Arial"/>
                <w:sz w:val="16"/>
              </w:rPr>
              <w:t>_______________________________</w:t>
            </w:r>
          </w:p>
          <w:p w14:paraId="132C8BD3" w14:textId="77777777" w:rsidR="00CF1058" w:rsidRDefault="00CF1058">
            <w:pPr>
              <w:jc w:val="center"/>
              <w:rPr>
                <w:rFonts w:ascii="Arial" w:hAnsi="Arial" w:cs="Arial"/>
                <w:sz w:val="16"/>
              </w:rPr>
            </w:pPr>
            <w:r>
              <w:rPr>
                <w:rFonts w:ascii="Arial" w:hAnsi="Arial" w:cs="Arial"/>
                <w:sz w:val="16"/>
              </w:rPr>
              <w:t>(Signature)</w:t>
            </w:r>
          </w:p>
          <w:p w14:paraId="2EFCC8D0" w14:textId="77777777" w:rsidR="00CF1058" w:rsidRDefault="00CF1058">
            <w:pPr>
              <w:jc w:val="center"/>
              <w:rPr>
                <w:rFonts w:ascii="Arial" w:hAnsi="Arial" w:cs="Arial"/>
                <w:sz w:val="16"/>
              </w:rPr>
            </w:pPr>
          </w:p>
        </w:tc>
        <w:tc>
          <w:tcPr>
            <w:tcW w:w="3186" w:type="dxa"/>
            <w:tcBorders>
              <w:top w:val="single" w:sz="6" w:space="0" w:color="auto"/>
              <w:bottom w:val="double" w:sz="6" w:space="0" w:color="auto"/>
            </w:tcBorders>
          </w:tcPr>
          <w:p w14:paraId="32B09F04" w14:textId="77777777" w:rsidR="00CF1058" w:rsidRDefault="00CF1058">
            <w:pPr>
              <w:jc w:val="center"/>
              <w:rPr>
                <w:rFonts w:ascii="Arial" w:hAnsi="Arial" w:cs="Arial"/>
                <w:sz w:val="16"/>
              </w:rPr>
            </w:pPr>
          </w:p>
          <w:p w14:paraId="3CD132EC" w14:textId="77777777" w:rsidR="00CF1058" w:rsidRDefault="00CF1058">
            <w:pPr>
              <w:jc w:val="center"/>
              <w:rPr>
                <w:rFonts w:ascii="Arial" w:hAnsi="Arial" w:cs="Arial"/>
                <w:sz w:val="16"/>
              </w:rPr>
            </w:pPr>
          </w:p>
          <w:p w14:paraId="409B52BD" w14:textId="77777777" w:rsidR="00CF1058" w:rsidRDefault="002C6C48">
            <w:pPr>
              <w:pStyle w:val="Heading3"/>
              <w:tabs>
                <w:tab w:val="clear" w:pos="8550"/>
              </w:tabs>
              <w:rPr>
                <w:rFonts w:ascii="Arial" w:hAnsi="Arial" w:cs="Arial"/>
                <w:bCs/>
              </w:rPr>
            </w:pPr>
            <w:r>
              <w:rPr>
                <w:rFonts w:ascii="Arial" w:hAnsi="Arial" w:cs="Arial"/>
                <w:bCs/>
              </w:rPr>
              <w:t>CEO</w:t>
            </w:r>
          </w:p>
          <w:p w14:paraId="21C1EFAF" w14:textId="77777777" w:rsidR="00CF1058" w:rsidRDefault="00CF1058">
            <w:pPr>
              <w:jc w:val="center"/>
              <w:rPr>
                <w:rFonts w:ascii="Arial" w:hAnsi="Arial" w:cs="Arial"/>
                <w:sz w:val="16"/>
              </w:rPr>
            </w:pPr>
            <w:r>
              <w:rPr>
                <w:rFonts w:ascii="Arial" w:hAnsi="Arial" w:cs="Arial"/>
                <w:sz w:val="16"/>
              </w:rPr>
              <w:t>_________________________________</w:t>
            </w:r>
          </w:p>
          <w:p w14:paraId="2814C9F1" w14:textId="77777777" w:rsidR="00CF1058" w:rsidRDefault="00CF1058">
            <w:pPr>
              <w:jc w:val="center"/>
              <w:rPr>
                <w:rFonts w:ascii="Arial" w:hAnsi="Arial" w:cs="Arial"/>
                <w:sz w:val="16"/>
              </w:rPr>
            </w:pPr>
            <w:r>
              <w:rPr>
                <w:rFonts w:ascii="Arial" w:hAnsi="Arial" w:cs="Arial"/>
                <w:sz w:val="16"/>
              </w:rPr>
              <w:t>(Designation)</w:t>
            </w:r>
          </w:p>
          <w:p w14:paraId="4093F353" w14:textId="77777777" w:rsidR="00CF1058" w:rsidRDefault="00CF1058">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06EA89A7" w14:textId="77777777" w:rsidR="00CF1058" w:rsidRDefault="00CF1058">
            <w:pPr>
              <w:jc w:val="center"/>
              <w:rPr>
                <w:rFonts w:ascii="Arial" w:hAnsi="Arial" w:cs="Arial"/>
                <w:sz w:val="16"/>
              </w:rPr>
            </w:pPr>
          </w:p>
          <w:p w14:paraId="6EAF7E9E" w14:textId="77777777" w:rsidR="00CF1058" w:rsidRDefault="00CF1058">
            <w:pPr>
              <w:jc w:val="center"/>
              <w:rPr>
                <w:rFonts w:ascii="Arial" w:hAnsi="Arial" w:cs="Arial"/>
                <w:sz w:val="16"/>
              </w:rPr>
            </w:pPr>
          </w:p>
          <w:p w14:paraId="5D996104" w14:textId="77777777" w:rsidR="00CF1058" w:rsidRDefault="00CF1058">
            <w:pPr>
              <w:jc w:val="center"/>
              <w:rPr>
                <w:rFonts w:ascii="Arial" w:hAnsi="Arial" w:cs="Arial"/>
                <w:sz w:val="16"/>
              </w:rPr>
            </w:pPr>
          </w:p>
          <w:p w14:paraId="602BCCC3" w14:textId="77777777" w:rsidR="00CF1058" w:rsidRDefault="00CF1058">
            <w:pPr>
              <w:jc w:val="center"/>
              <w:rPr>
                <w:rFonts w:ascii="Arial" w:hAnsi="Arial" w:cs="Arial"/>
                <w:sz w:val="16"/>
              </w:rPr>
            </w:pPr>
            <w:r>
              <w:rPr>
                <w:rFonts w:ascii="Arial" w:hAnsi="Arial" w:cs="Arial"/>
                <w:sz w:val="16"/>
              </w:rPr>
              <w:t>____________________________</w:t>
            </w:r>
          </w:p>
          <w:p w14:paraId="0B5B4DC7" w14:textId="77777777" w:rsidR="00CF1058" w:rsidRDefault="00CF1058">
            <w:pPr>
              <w:jc w:val="center"/>
              <w:rPr>
                <w:rFonts w:ascii="Arial" w:hAnsi="Arial" w:cs="Arial"/>
                <w:sz w:val="16"/>
              </w:rPr>
            </w:pPr>
            <w:r>
              <w:rPr>
                <w:rFonts w:ascii="Arial" w:hAnsi="Arial" w:cs="Arial"/>
                <w:sz w:val="16"/>
              </w:rPr>
              <w:t>(Date)</w:t>
            </w:r>
          </w:p>
          <w:p w14:paraId="48C38536" w14:textId="77777777" w:rsidR="00CF1058" w:rsidRDefault="00CF1058">
            <w:pPr>
              <w:jc w:val="center"/>
              <w:rPr>
                <w:rFonts w:ascii="Arial" w:hAnsi="Arial" w:cs="Arial"/>
                <w:sz w:val="16"/>
              </w:rPr>
            </w:pPr>
          </w:p>
        </w:tc>
      </w:tr>
    </w:tbl>
    <w:p w14:paraId="458D1926" w14:textId="77777777" w:rsidR="00CF1058" w:rsidRDefault="00CF1058">
      <w:pPr>
        <w:tabs>
          <w:tab w:val="left" w:pos="720"/>
          <w:tab w:val="left" w:pos="2160"/>
        </w:tabs>
        <w:ind w:left="2880" w:hanging="2880"/>
        <w:jc w:val="both"/>
        <w:rPr>
          <w:rFonts w:ascii="Arial" w:hAnsi="Arial" w:cs="Arial"/>
        </w:rPr>
      </w:pPr>
      <w:r>
        <w:rPr>
          <w:rFonts w:ascii="Arial" w:hAnsi="Arial" w:cs="Arial"/>
          <w:sz w:val="10"/>
        </w:rPr>
        <w:br w:type="page"/>
      </w:r>
    </w:p>
    <w:p w14:paraId="510A8EE3" w14:textId="77777777" w:rsidR="00CF1058" w:rsidRDefault="00CF1058">
      <w:pPr>
        <w:tabs>
          <w:tab w:val="left" w:pos="720"/>
          <w:tab w:val="left" w:pos="2160"/>
        </w:tabs>
        <w:ind w:left="2880" w:hanging="2880"/>
        <w:jc w:val="both"/>
        <w:rPr>
          <w:rFonts w:ascii="Arial" w:hAnsi="Arial" w:cs="Arial"/>
          <w:sz w:val="18"/>
        </w:rPr>
      </w:pPr>
      <w:r>
        <w:rPr>
          <w:rFonts w:ascii="Arial" w:hAnsi="Arial" w:cs="Arial"/>
          <w:b/>
          <w:color w:val="000000"/>
          <w:sz w:val="18"/>
        </w:rPr>
        <w:t>1.</w:t>
      </w:r>
      <w:r>
        <w:rPr>
          <w:rFonts w:ascii="Arial" w:hAnsi="Arial" w:cs="Arial"/>
          <w:b/>
          <w:color w:val="000000"/>
          <w:sz w:val="18"/>
        </w:rPr>
        <w:tab/>
        <w:t>Purpose</w:t>
      </w:r>
      <w:r>
        <w:rPr>
          <w:rFonts w:ascii="Arial" w:hAnsi="Arial" w:cs="Arial"/>
          <w:b/>
          <w:color w:val="000000"/>
          <w:sz w:val="18"/>
        </w:rPr>
        <w:tab/>
        <w:t>:</w:t>
      </w:r>
      <w:r>
        <w:rPr>
          <w:rFonts w:ascii="Arial" w:hAnsi="Arial" w:cs="Arial"/>
          <w:sz w:val="18"/>
        </w:rPr>
        <w:tab/>
        <w:t>To define a system for conducting of Internal Audit to evaluate the effectiveness of the implementation of the Quality System.</w:t>
      </w:r>
    </w:p>
    <w:p w14:paraId="1D186A44" w14:textId="77777777" w:rsidR="00CF1058" w:rsidRDefault="00CF1058">
      <w:pPr>
        <w:tabs>
          <w:tab w:val="left" w:pos="720"/>
          <w:tab w:val="left" w:pos="2160"/>
        </w:tabs>
        <w:ind w:left="2880" w:hanging="2880"/>
        <w:jc w:val="both"/>
        <w:rPr>
          <w:rFonts w:ascii="Arial" w:hAnsi="Arial" w:cs="Arial"/>
          <w:sz w:val="18"/>
        </w:rPr>
      </w:pPr>
    </w:p>
    <w:p w14:paraId="4CB17756" w14:textId="77777777" w:rsidR="00CF1058" w:rsidRDefault="00CF1058">
      <w:pPr>
        <w:tabs>
          <w:tab w:val="left" w:pos="720"/>
          <w:tab w:val="left" w:pos="2160"/>
        </w:tabs>
        <w:ind w:left="2880" w:hanging="2880"/>
        <w:jc w:val="both"/>
        <w:rPr>
          <w:rFonts w:ascii="Arial" w:hAnsi="Arial" w:cs="Arial"/>
          <w:sz w:val="18"/>
        </w:rPr>
      </w:pPr>
    </w:p>
    <w:p w14:paraId="4F3C06C4" w14:textId="77777777" w:rsidR="00CF1058" w:rsidRDefault="00CF1058">
      <w:pPr>
        <w:tabs>
          <w:tab w:val="left" w:pos="720"/>
          <w:tab w:val="left" w:pos="2160"/>
        </w:tabs>
        <w:ind w:left="2880" w:hanging="2880"/>
        <w:jc w:val="both"/>
        <w:rPr>
          <w:rFonts w:ascii="Arial" w:hAnsi="Arial" w:cs="Arial"/>
          <w:b/>
          <w:sz w:val="18"/>
        </w:rPr>
      </w:pPr>
      <w:r>
        <w:rPr>
          <w:rFonts w:ascii="Arial" w:hAnsi="Arial" w:cs="Arial"/>
          <w:b/>
          <w:sz w:val="18"/>
        </w:rPr>
        <w:t>2.</w:t>
      </w:r>
      <w:r>
        <w:rPr>
          <w:rFonts w:ascii="Arial" w:hAnsi="Arial" w:cs="Arial"/>
          <w:b/>
          <w:sz w:val="18"/>
        </w:rPr>
        <w:tab/>
        <w:t>Scope</w:t>
      </w:r>
      <w:r>
        <w:rPr>
          <w:rFonts w:ascii="Arial" w:hAnsi="Arial" w:cs="Arial"/>
          <w:b/>
          <w:sz w:val="18"/>
        </w:rPr>
        <w:tab/>
        <w:t>:</w:t>
      </w:r>
      <w:r>
        <w:rPr>
          <w:rFonts w:ascii="Arial" w:hAnsi="Arial" w:cs="Arial"/>
          <w:sz w:val="18"/>
        </w:rPr>
        <w:tab/>
        <w:t>This procedure applies to all functions.</w:t>
      </w:r>
    </w:p>
    <w:p w14:paraId="4CDC75F4" w14:textId="77777777" w:rsidR="00CF1058" w:rsidRDefault="00CF1058">
      <w:pPr>
        <w:tabs>
          <w:tab w:val="left" w:pos="720"/>
          <w:tab w:val="left" w:pos="2160"/>
        </w:tabs>
        <w:jc w:val="both"/>
        <w:rPr>
          <w:rFonts w:ascii="Arial" w:hAnsi="Arial" w:cs="Arial"/>
          <w:b/>
          <w:sz w:val="18"/>
        </w:rPr>
      </w:pPr>
    </w:p>
    <w:p w14:paraId="40A5E8EF" w14:textId="77777777" w:rsidR="00CF1058" w:rsidRDefault="00CF1058">
      <w:pPr>
        <w:tabs>
          <w:tab w:val="left" w:pos="720"/>
          <w:tab w:val="left" w:pos="2160"/>
        </w:tabs>
        <w:jc w:val="both"/>
        <w:rPr>
          <w:rFonts w:ascii="Arial" w:hAnsi="Arial" w:cs="Arial"/>
          <w:b/>
          <w:sz w:val="18"/>
        </w:rPr>
      </w:pPr>
    </w:p>
    <w:p w14:paraId="37E5E3C1" w14:textId="77777777" w:rsidR="00CF1058" w:rsidRDefault="00CF1058">
      <w:pPr>
        <w:tabs>
          <w:tab w:val="left" w:pos="720"/>
        </w:tabs>
        <w:ind w:left="1440" w:hanging="1440"/>
        <w:jc w:val="both"/>
        <w:rPr>
          <w:rFonts w:ascii="Arial" w:hAnsi="Arial" w:cs="Arial"/>
          <w:sz w:val="18"/>
        </w:rPr>
      </w:pPr>
      <w:r>
        <w:rPr>
          <w:rFonts w:ascii="Arial" w:hAnsi="Arial" w:cs="Arial"/>
          <w:b/>
          <w:sz w:val="18"/>
        </w:rPr>
        <w:t>3.</w:t>
      </w:r>
      <w:r>
        <w:rPr>
          <w:rFonts w:ascii="Arial" w:hAnsi="Arial" w:cs="Arial"/>
          <w:b/>
          <w:sz w:val="18"/>
        </w:rPr>
        <w:tab/>
      </w:r>
      <w:r>
        <w:rPr>
          <w:rFonts w:ascii="Arial" w:hAnsi="Arial" w:cs="Arial"/>
          <w:b/>
          <w:sz w:val="18"/>
          <w:u w:val="single"/>
        </w:rPr>
        <w:t>Definitions</w:t>
      </w:r>
      <w:r>
        <w:rPr>
          <w:rFonts w:ascii="Arial" w:hAnsi="Arial" w:cs="Arial"/>
          <w:b/>
          <w:sz w:val="18"/>
        </w:rPr>
        <w:tab/>
        <w:t>:</w:t>
      </w:r>
    </w:p>
    <w:p w14:paraId="095F2F2B" w14:textId="77777777" w:rsidR="00CF1058" w:rsidRDefault="00CF1058">
      <w:pPr>
        <w:tabs>
          <w:tab w:val="left" w:pos="720"/>
        </w:tabs>
        <w:ind w:left="1440" w:hanging="1440"/>
        <w:jc w:val="both"/>
        <w:rPr>
          <w:rFonts w:ascii="Arial" w:hAnsi="Arial" w:cs="Arial"/>
          <w:sz w:val="18"/>
        </w:rPr>
      </w:pPr>
    </w:p>
    <w:p w14:paraId="23A1461C" w14:textId="77777777" w:rsidR="00CF1058" w:rsidRDefault="00CF1058">
      <w:pPr>
        <w:pStyle w:val="BodyTextIndent"/>
        <w:rPr>
          <w:rFonts w:ascii="Arial" w:hAnsi="Arial" w:cs="Arial"/>
        </w:rPr>
      </w:pPr>
      <w:r>
        <w:rPr>
          <w:rFonts w:ascii="Arial" w:hAnsi="Arial" w:cs="Arial"/>
        </w:rPr>
        <w:t>3.1</w:t>
      </w:r>
      <w:r>
        <w:rPr>
          <w:rFonts w:ascii="Arial" w:hAnsi="Arial" w:cs="Arial"/>
        </w:rPr>
        <w:tab/>
        <w:t>An Audit Team Member is a person who has the qualification and is authorized to perform a Quality System audit.</w:t>
      </w:r>
    </w:p>
    <w:p w14:paraId="7D0B7091" w14:textId="77777777" w:rsidR="00CF1058" w:rsidRDefault="00CF1058">
      <w:pPr>
        <w:ind w:left="1440" w:hanging="720"/>
        <w:jc w:val="both"/>
        <w:rPr>
          <w:rFonts w:ascii="Arial" w:hAnsi="Arial" w:cs="Arial"/>
          <w:sz w:val="18"/>
        </w:rPr>
      </w:pPr>
    </w:p>
    <w:p w14:paraId="3AEA670F" w14:textId="77777777" w:rsidR="00CF1058" w:rsidRDefault="00CF1058">
      <w:pPr>
        <w:ind w:left="1440" w:hanging="720"/>
        <w:jc w:val="both"/>
        <w:rPr>
          <w:rFonts w:ascii="Arial" w:hAnsi="Arial" w:cs="Arial"/>
          <w:sz w:val="18"/>
        </w:rPr>
      </w:pPr>
      <w:r>
        <w:rPr>
          <w:rFonts w:ascii="Arial" w:hAnsi="Arial" w:cs="Arial"/>
          <w:sz w:val="18"/>
        </w:rPr>
        <w:t>3.2</w:t>
      </w:r>
      <w:r>
        <w:rPr>
          <w:rFonts w:ascii="Arial" w:hAnsi="Arial" w:cs="Arial"/>
          <w:sz w:val="18"/>
        </w:rPr>
        <w:tab/>
        <w:t>An Audit Team Leader is a person who has the qualification and is authorized to manage a team of Auditors.</w:t>
      </w:r>
    </w:p>
    <w:p w14:paraId="4D807201" w14:textId="77777777" w:rsidR="00CF1058" w:rsidRDefault="00CF1058">
      <w:pPr>
        <w:ind w:left="1440" w:hanging="720"/>
        <w:jc w:val="both"/>
        <w:rPr>
          <w:rFonts w:ascii="Arial" w:hAnsi="Arial" w:cs="Arial"/>
          <w:sz w:val="18"/>
        </w:rPr>
      </w:pPr>
    </w:p>
    <w:p w14:paraId="53A27C1C" w14:textId="77777777" w:rsidR="00CF1058" w:rsidRDefault="00CF1058">
      <w:pPr>
        <w:ind w:left="1440" w:hanging="720"/>
        <w:jc w:val="both"/>
        <w:rPr>
          <w:rFonts w:ascii="Arial" w:hAnsi="Arial" w:cs="Arial"/>
          <w:sz w:val="18"/>
        </w:rPr>
      </w:pPr>
      <w:r>
        <w:rPr>
          <w:rFonts w:ascii="Arial" w:hAnsi="Arial" w:cs="Arial"/>
          <w:sz w:val="18"/>
        </w:rPr>
        <w:t>3.3</w:t>
      </w:r>
      <w:r>
        <w:rPr>
          <w:rFonts w:ascii="Arial" w:hAnsi="Arial" w:cs="Arial"/>
          <w:sz w:val="18"/>
        </w:rPr>
        <w:tab/>
        <w:t xml:space="preserve">An Auditee is the person / function being audited. </w:t>
      </w:r>
    </w:p>
    <w:p w14:paraId="1B801FA8" w14:textId="77777777" w:rsidR="00CF1058" w:rsidRDefault="00CF1058">
      <w:pPr>
        <w:ind w:left="1440" w:hanging="720"/>
        <w:jc w:val="both"/>
        <w:rPr>
          <w:rFonts w:ascii="Arial" w:hAnsi="Arial" w:cs="Arial"/>
          <w:sz w:val="18"/>
        </w:rPr>
      </w:pPr>
    </w:p>
    <w:p w14:paraId="1D4B2F93" w14:textId="77777777" w:rsidR="00CF1058" w:rsidRDefault="00CF1058">
      <w:pPr>
        <w:ind w:left="1440" w:hanging="720"/>
        <w:jc w:val="both"/>
        <w:rPr>
          <w:rFonts w:ascii="Arial" w:hAnsi="Arial" w:cs="Arial"/>
          <w:sz w:val="18"/>
        </w:rPr>
      </w:pPr>
    </w:p>
    <w:p w14:paraId="686CCF13" w14:textId="77777777" w:rsidR="00CF1058" w:rsidRDefault="00CF1058">
      <w:pPr>
        <w:tabs>
          <w:tab w:val="left" w:pos="720"/>
        </w:tabs>
        <w:ind w:left="1440" w:hanging="1440"/>
        <w:jc w:val="both"/>
        <w:rPr>
          <w:rFonts w:ascii="Arial" w:hAnsi="Arial" w:cs="Arial"/>
          <w:sz w:val="18"/>
        </w:rPr>
      </w:pPr>
      <w:r>
        <w:rPr>
          <w:rFonts w:ascii="Arial" w:hAnsi="Arial" w:cs="Arial"/>
          <w:b/>
          <w:sz w:val="18"/>
        </w:rPr>
        <w:t>4.</w:t>
      </w:r>
      <w:r>
        <w:rPr>
          <w:rFonts w:ascii="Arial" w:hAnsi="Arial" w:cs="Arial"/>
          <w:b/>
          <w:sz w:val="18"/>
        </w:rPr>
        <w:tab/>
      </w:r>
      <w:r>
        <w:rPr>
          <w:rFonts w:ascii="Arial" w:hAnsi="Arial" w:cs="Arial"/>
          <w:b/>
          <w:sz w:val="18"/>
          <w:u w:val="single"/>
        </w:rPr>
        <w:t>Responsibility</w:t>
      </w:r>
      <w:r>
        <w:rPr>
          <w:rFonts w:ascii="Arial" w:hAnsi="Arial" w:cs="Arial"/>
          <w:b/>
          <w:sz w:val="18"/>
        </w:rPr>
        <w:tab/>
        <w:t>:</w:t>
      </w:r>
    </w:p>
    <w:p w14:paraId="31510058" w14:textId="77777777" w:rsidR="00CF1058" w:rsidRDefault="00CF1058">
      <w:pPr>
        <w:ind w:left="1440" w:hanging="720"/>
        <w:jc w:val="both"/>
        <w:rPr>
          <w:rFonts w:ascii="Arial" w:hAnsi="Arial" w:cs="Arial"/>
          <w:sz w:val="18"/>
        </w:rPr>
      </w:pPr>
    </w:p>
    <w:p w14:paraId="0B86EDCA" w14:textId="77777777" w:rsidR="00CF1058" w:rsidRDefault="00CF1058">
      <w:pPr>
        <w:ind w:left="1440" w:hanging="720"/>
        <w:jc w:val="both"/>
        <w:rPr>
          <w:rFonts w:ascii="Arial" w:hAnsi="Arial" w:cs="Arial"/>
          <w:sz w:val="18"/>
        </w:rPr>
      </w:pPr>
      <w:r>
        <w:rPr>
          <w:rFonts w:ascii="Arial" w:hAnsi="Arial" w:cs="Arial"/>
          <w:sz w:val="18"/>
        </w:rPr>
        <w:t>4.1</w:t>
      </w:r>
      <w:r>
        <w:rPr>
          <w:rFonts w:ascii="Arial" w:hAnsi="Arial" w:cs="Arial"/>
          <w:sz w:val="18"/>
        </w:rPr>
        <w:tab/>
        <w:t xml:space="preserve">The Management Representative shall complete the yearly “Internal Audit Programme” (see Form No. IA-QR-01).  The entire system shall be audited </w:t>
      </w:r>
      <w:r w:rsidR="006010EF" w:rsidRPr="006010EF">
        <w:rPr>
          <w:rFonts w:ascii="Arial" w:hAnsi="Arial" w:cs="Arial"/>
          <w:sz w:val="18"/>
          <w:highlight w:val="yellow"/>
        </w:rPr>
        <w:t>once</w:t>
      </w:r>
      <w:r>
        <w:rPr>
          <w:rFonts w:ascii="Arial" w:hAnsi="Arial" w:cs="Arial"/>
          <w:sz w:val="18"/>
        </w:rPr>
        <w:t xml:space="preserve"> a year.  He shall oversee the internal audit activities and oversee close-out of all outstanding corrective actions.  </w:t>
      </w:r>
    </w:p>
    <w:p w14:paraId="525D0C3D" w14:textId="77777777" w:rsidR="00CF1058" w:rsidRDefault="00CF1058">
      <w:pPr>
        <w:pStyle w:val="BodyTextIndent"/>
        <w:ind w:left="0" w:firstLine="0"/>
        <w:rPr>
          <w:rFonts w:ascii="Arial" w:hAnsi="Arial" w:cs="Arial"/>
        </w:rPr>
      </w:pPr>
    </w:p>
    <w:p w14:paraId="56AB604B" w14:textId="77777777" w:rsidR="00CF1058" w:rsidRDefault="00CF1058">
      <w:pPr>
        <w:pStyle w:val="BodyTextIndent"/>
        <w:rPr>
          <w:rFonts w:ascii="Arial" w:hAnsi="Arial" w:cs="Arial"/>
        </w:rPr>
      </w:pPr>
      <w:r>
        <w:rPr>
          <w:rFonts w:ascii="Arial" w:hAnsi="Arial" w:cs="Arial"/>
        </w:rPr>
        <w:t>4.2</w:t>
      </w:r>
      <w:r>
        <w:rPr>
          <w:rFonts w:ascii="Arial" w:hAnsi="Arial" w:cs="Arial"/>
        </w:rPr>
        <w:tab/>
        <w:t>A designated Functional Head will act as the Audit Team Leader.</w:t>
      </w:r>
    </w:p>
    <w:p w14:paraId="0799F8D0" w14:textId="77777777" w:rsidR="00CF1058" w:rsidRDefault="00CF1058">
      <w:pPr>
        <w:jc w:val="both"/>
        <w:rPr>
          <w:rFonts w:ascii="Arial" w:hAnsi="Arial" w:cs="Arial"/>
          <w:sz w:val="18"/>
        </w:rPr>
      </w:pPr>
    </w:p>
    <w:p w14:paraId="38EAF5B1" w14:textId="77777777" w:rsidR="00CF1058" w:rsidRDefault="00CF1058">
      <w:pPr>
        <w:ind w:left="1440" w:hanging="720"/>
        <w:jc w:val="both"/>
        <w:rPr>
          <w:rFonts w:ascii="Arial" w:hAnsi="Arial" w:cs="Arial"/>
          <w:sz w:val="18"/>
        </w:rPr>
      </w:pPr>
      <w:r>
        <w:rPr>
          <w:rFonts w:ascii="Arial" w:hAnsi="Arial" w:cs="Arial"/>
          <w:sz w:val="18"/>
        </w:rPr>
        <w:t>4.3</w:t>
      </w:r>
      <w:r>
        <w:rPr>
          <w:rFonts w:ascii="Arial" w:hAnsi="Arial" w:cs="Arial"/>
          <w:sz w:val="18"/>
        </w:rPr>
        <w:tab/>
        <w:t xml:space="preserve">The Audit Team Leader shall complete an Audit Plan – to plan, execute and follow-up on the entire Auditing cycle. </w:t>
      </w:r>
    </w:p>
    <w:p w14:paraId="28E04EA2" w14:textId="77777777" w:rsidR="00CF1058" w:rsidRDefault="00CF1058">
      <w:pPr>
        <w:ind w:left="1440" w:hanging="720"/>
        <w:jc w:val="both"/>
        <w:rPr>
          <w:rFonts w:ascii="Arial" w:hAnsi="Arial" w:cs="Arial"/>
          <w:sz w:val="18"/>
        </w:rPr>
      </w:pPr>
    </w:p>
    <w:p w14:paraId="403573B2" w14:textId="77777777" w:rsidR="00CF1058" w:rsidRDefault="00CF1058">
      <w:pPr>
        <w:ind w:left="1440" w:hanging="720"/>
        <w:jc w:val="both"/>
        <w:rPr>
          <w:rFonts w:ascii="Arial" w:hAnsi="Arial" w:cs="Arial"/>
          <w:sz w:val="18"/>
        </w:rPr>
      </w:pPr>
      <w:r>
        <w:rPr>
          <w:rFonts w:ascii="Arial" w:hAnsi="Arial" w:cs="Arial"/>
          <w:sz w:val="18"/>
        </w:rPr>
        <w:t>4.4</w:t>
      </w:r>
      <w:r>
        <w:rPr>
          <w:rFonts w:ascii="Arial" w:hAnsi="Arial" w:cs="Arial"/>
          <w:sz w:val="18"/>
        </w:rPr>
        <w:tab/>
        <w:t>The Auditor has to carry out the instruction given by the Audit Team Leader.</w:t>
      </w:r>
    </w:p>
    <w:p w14:paraId="5DA43B25" w14:textId="77777777" w:rsidR="00CF1058" w:rsidRDefault="00CF1058">
      <w:pPr>
        <w:ind w:left="1440" w:hanging="720"/>
        <w:jc w:val="both"/>
        <w:rPr>
          <w:rFonts w:ascii="Arial" w:hAnsi="Arial" w:cs="Arial"/>
          <w:sz w:val="18"/>
        </w:rPr>
      </w:pPr>
    </w:p>
    <w:p w14:paraId="007DDF39" w14:textId="77777777" w:rsidR="00CF1058" w:rsidRDefault="00CF1058">
      <w:pPr>
        <w:ind w:left="1440" w:hanging="720"/>
        <w:jc w:val="both"/>
        <w:rPr>
          <w:rFonts w:ascii="Arial" w:hAnsi="Arial" w:cs="Arial"/>
          <w:sz w:val="18"/>
        </w:rPr>
      </w:pPr>
      <w:r>
        <w:rPr>
          <w:rFonts w:ascii="Arial" w:hAnsi="Arial" w:cs="Arial"/>
          <w:sz w:val="18"/>
        </w:rPr>
        <w:t>4.5</w:t>
      </w:r>
      <w:r>
        <w:rPr>
          <w:rFonts w:ascii="Arial" w:hAnsi="Arial" w:cs="Arial"/>
          <w:sz w:val="18"/>
        </w:rPr>
        <w:tab/>
        <w:t xml:space="preserve">The Auditee’s Functional Head shall verify, and correct </w:t>
      </w:r>
      <w:r>
        <w:rPr>
          <w:rFonts w:ascii="Arial" w:hAnsi="Arial" w:cs="Arial"/>
          <w:b/>
          <w:bCs/>
          <w:sz w:val="18"/>
          <w:highlight w:val="yellow"/>
        </w:rPr>
        <w:t>nonconformities</w:t>
      </w:r>
      <w:r>
        <w:rPr>
          <w:rFonts w:ascii="Arial" w:hAnsi="Arial" w:cs="Arial"/>
          <w:sz w:val="18"/>
        </w:rPr>
        <w:t xml:space="preserve"> discovered by the Audit Team.  He shall ensure the effectiveness of the corrective actions.</w:t>
      </w:r>
    </w:p>
    <w:p w14:paraId="77E94CF2" w14:textId="77777777" w:rsidR="00CF1058" w:rsidRDefault="00CF1058">
      <w:pPr>
        <w:ind w:left="1440" w:hanging="720"/>
        <w:jc w:val="both"/>
        <w:rPr>
          <w:rFonts w:ascii="Arial" w:hAnsi="Arial" w:cs="Arial"/>
          <w:sz w:val="18"/>
        </w:rPr>
      </w:pPr>
    </w:p>
    <w:p w14:paraId="4C39C571" w14:textId="77777777" w:rsidR="00CF1058" w:rsidRDefault="00CF1058">
      <w:pPr>
        <w:pStyle w:val="BodyTextIndent"/>
        <w:rPr>
          <w:rFonts w:ascii="Arial" w:hAnsi="Arial" w:cs="Arial"/>
        </w:rPr>
      </w:pPr>
      <w:r>
        <w:rPr>
          <w:rFonts w:ascii="Arial" w:hAnsi="Arial" w:cs="Arial"/>
        </w:rPr>
        <w:t>4.6</w:t>
      </w:r>
      <w:r>
        <w:rPr>
          <w:rFonts w:ascii="Arial" w:hAnsi="Arial" w:cs="Arial"/>
        </w:rPr>
        <w:tab/>
        <w:t>The Management Representative shall report to top management on the effectiveness of the Quality Management System and areas of improvement.</w:t>
      </w:r>
      <w:r>
        <w:rPr>
          <w:rFonts w:ascii="Arial" w:hAnsi="Arial" w:cs="Arial"/>
        </w:rPr>
        <w:tab/>
      </w:r>
    </w:p>
    <w:p w14:paraId="5F586A39" w14:textId="77777777" w:rsidR="00CF1058" w:rsidRDefault="00CF1058">
      <w:pPr>
        <w:ind w:left="1440" w:hanging="720"/>
        <w:jc w:val="both"/>
        <w:rPr>
          <w:rFonts w:ascii="Arial" w:hAnsi="Arial" w:cs="Arial"/>
          <w:sz w:val="18"/>
        </w:rPr>
      </w:pPr>
    </w:p>
    <w:p w14:paraId="5DEFF54E" w14:textId="77777777" w:rsidR="00CF1058" w:rsidRDefault="00CF1058">
      <w:pPr>
        <w:ind w:left="1440" w:hanging="720"/>
        <w:jc w:val="both"/>
        <w:rPr>
          <w:rFonts w:ascii="Arial" w:hAnsi="Arial" w:cs="Arial"/>
          <w:sz w:val="18"/>
        </w:rPr>
      </w:pPr>
    </w:p>
    <w:p w14:paraId="59A2A10E" w14:textId="77777777" w:rsidR="00CF1058" w:rsidRDefault="00CF1058">
      <w:pPr>
        <w:tabs>
          <w:tab w:val="left" w:pos="720"/>
          <w:tab w:val="left" w:pos="1440"/>
        </w:tabs>
        <w:ind w:left="2160" w:hanging="2160"/>
        <w:jc w:val="both"/>
        <w:rPr>
          <w:rFonts w:ascii="Arial" w:hAnsi="Arial" w:cs="Arial"/>
          <w:sz w:val="18"/>
        </w:rPr>
      </w:pPr>
      <w:r>
        <w:rPr>
          <w:rFonts w:ascii="Arial" w:hAnsi="Arial" w:cs="Arial"/>
          <w:b/>
          <w:sz w:val="18"/>
        </w:rPr>
        <w:t>5.</w:t>
      </w:r>
      <w:r>
        <w:rPr>
          <w:rFonts w:ascii="Arial" w:hAnsi="Arial" w:cs="Arial"/>
          <w:b/>
          <w:sz w:val="18"/>
        </w:rPr>
        <w:tab/>
      </w:r>
      <w:r>
        <w:rPr>
          <w:rFonts w:ascii="Arial" w:hAnsi="Arial" w:cs="Arial"/>
          <w:b/>
          <w:sz w:val="18"/>
          <w:u w:val="single"/>
        </w:rPr>
        <w:t>Procedure</w:t>
      </w:r>
      <w:r>
        <w:rPr>
          <w:rFonts w:ascii="Arial" w:hAnsi="Arial" w:cs="Arial"/>
          <w:b/>
          <w:sz w:val="18"/>
        </w:rPr>
        <w:tab/>
        <w:t>:</w:t>
      </w:r>
    </w:p>
    <w:p w14:paraId="4F096941" w14:textId="77777777" w:rsidR="00CF1058" w:rsidRDefault="00CF1058">
      <w:pPr>
        <w:tabs>
          <w:tab w:val="left" w:pos="720"/>
          <w:tab w:val="left" w:pos="1440"/>
        </w:tabs>
        <w:ind w:left="2160" w:hanging="2160"/>
        <w:jc w:val="both"/>
        <w:rPr>
          <w:rFonts w:ascii="Arial" w:hAnsi="Arial" w:cs="Arial"/>
          <w:sz w:val="18"/>
        </w:rPr>
      </w:pPr>
    </w:p>
    <w:p w14:paraId="3717D448" w14:textId="77777777" w:rsidR="00CF1058" w:rsidRDefault="00CF1058">
      <w:pPr>
        <w:ind w:left="1440" w:hanging="720"/>
        <w:jc w:val="both"/>
        <w:rPr>
          <w:rFonts w:ascii="Arial" w:hAnsi="Arial" w:cs="Arial"/>
          <w:sz w:val="18"/>
        </w:rPr>
      </w:pPr>
      <w:r>
        <w:rPr>
          <w:rFonts w:ascii="Arial" w:hAnsi="Arial" w:cs="Arial"/>
          <w:sz w:val="18"/>
        </w:rPr>
        <w:t>5.1</w:t>
      </w:r>
      <w:r>
        <w:rPr>
          <w:rFonts w:ascii="Arial" w:hAnsi="Arial" w:cs="Arial"/>
          <w:sz w:val="18"/>
        </w:rPr>
        <w:tab/>
      </w:r>
      <w:r>
        <w:rPr>
          <w:rFonts w:ascii="Arial" w:hAnsi="Arial" w:cs="Arial"/>
          <w:b/>
          <w:sz w:val="18"/>
          <w:u w:val="single"/>
        </w:rPr>
        <w:t>Planning the Internal Audit Programme</w:t>
      </w:r>
    </w:p>
    <w:p w14:paraId="283796B0" w14:textId="77777777" w:rsidR="00CF1058" w:rsidRDefault="00CF1058">
      <w:pPr>
        <w:tabs>
          <w:tab w:val="left" w:pos="720"/>
          <w:tab w:val="left" w:pos="1440"/>
        </w:tabs>
        <w:ind w:left="2160" w:hanging="2160"/>
        <w:jc w:val="both"/>
        <w:rPr>
          <w:rFonts w:ascii="Arial" w:hAnsi="Arial" w:cs="Arial"/>
          <w:sz w:val="18"/>
        </w:rPr>
      </w:pPr>
    </w:p>
    <w:p w14:paraId="779CB12E" w14:textId="77777777" w:rsidR="00CF1058" w:rsidRPr="00CF1058" w:rsidRDefault="00CF1058">
      <w:pPr>
        <w:pStyle w:val="BodyTextIndent2"/>
        <w:tabs>
          <w:tab w:val="clear" w:pos="720"/>
        </w:tabs>
        <w:rPr>
          <w:rFonts w:ascii="Arial" w:hAnsi="Arial" w:cs="Arial"/>
          <w:color w:val="1F497D"/>
        </w:rPr>
      </w:pPr>
      <w:r>
        <w:rPr>
          <w:rFonts w:ascii="Arial" w:hAnsi="Arial" w:cs="Arial"/>
        </w:rPr>
        <w:t>5.1.1</w:t>
      </w:r>
      <w:r>
        <w:rPr>
          <w:rFonts w:ascii="Arial" w:hAnsi="Arial" w:cs="Arial"/>
        </w:rPr>
        <w:tab/>
        <w:t>The Management Representative / Audit Team Leader shall review and assess on previous and current (i) corrective actions, (ii) improvement actions arising from Management Review meetings (iii) information related to customer feedback / complaints / quality objectives / process &amp; product control</w:t>
      </w:r>
      <w:r w:rsidR="000644EA">
        <w:rPr>
          <w:rFonts w:ascii="Arial" w:hAnsi="Arial" w:cs="Arial"/>
        </w:rPr>
        <w:t xml:space="preserve"> and (iv) </w:t>
      </w:r>
      <w:r w:rsidR="000644EA" w:rsidRPr="00CF1058">
        <w:rPr>
          <w:rFonts w:ascii="Arial" w:hAnsi="Arial" w:cs="Arial"/>
          <w:color w:val="1F497D"/>
        </w:rPr>
        <w:t>previous audit results</w:t>
      </w:r>
      <w:r w:rsidRPr="00CF1058">
        <w:rPr>
          <w:rFonts w:ascii="Arial" w:hAnsi="Arial" w:cs="Arial"/>
          <w:color w:val="1F497D"/>
        </w:rPr>
        <w:t>.</w:t>
      </w:r>
    </w:p>
    <w:p w14:paraId="51462A58" w14:textId="77777777" w:rsidR="00CF1058" w:rsidRDefault="00CF1058">
      <w:pPr>
        <w:pStyle w:val="BodyTextIndent2"/>
        <w:tabs>
          <w:tab w:val="clear" w:pos="720"/>
        </w:tabs>
        <w:rPr>
          <w:rFonts w:ascii="Arial" w:hAnsi="Arial" w:cs="Arial"/>
        </w:rPr>
      </w:pPr>
    </w:p>
    <w:p w14:paraId="0BD35CE5" w14:textId="77777777" w:rsidR="00CF1058" w:rsidRDefault="00CF1058">
      <w:pPr>
        <w:pStyle w:val="BodyTextIndent2"/>
        <w:tabs>
          <w:tab w:val="clear" w:pos="720"/>
        </w:tabs>
        <w:rPr>
          <w:rFonts w:ascii="Arial" w:hAnsi="Arial" w:cs="Arial"/>
        </w:rPr>
      </w:pPr>
      <w:r>
        <w:rPr>
          <w:rFonts w:ascii="Arial" w:hAnsi="Arial" w:cs="Arial"/>
        </w:rPr>
        <w:t>5.1.2</w:t>
      </w:r>
      <w:r>
        <w:rPr>
          <w:rFonts w:ascii="Arial" w:hAnsi="Arial" w:cs="Arial"/>
        </w:rPr>
        <w:tab/>
        <w:t>The review points from para. 5.1.1 shall be incorporated into the Audit Programme for preventive audit - in particularly on new, weak and high-risk areas.</w:t>
      </w:r>
    </w:p>
    <w:p w14:paraId="469F7862" w14:textId="77777777" w:rsidR="00CF1058" w:rsidRDefault="00CF1058">
      <w:pPr>
        <w:pStyle w:val="BodyTextIndent2"/>
        <w:tabs>
          <w:tab w:val="clear" w:pos="720"/>
        </w:tabs>
        <w:rPr>
          <w:rFonts w:ascii="Arial" w:hAnsi="Arial" w:cs="Arial"/>
        </w:rPr>
      </w:pPr>
    </w:p>
    <w:p w14:paraId="6EDA3478" w14:textId="77777777" w:rsidR="00CF1058" w:rsidRDefault="00CF1058">
      <w:pPr>
        <w:pStyle w:val="BodyTextIndent2"/>
        <w:tabs>
          <w:tab w:val="clear" w:pos="720"/>
        </w:tabs>
        <w:rPr>
          <w:rFonts w:ascii="Arial" w:hAnsi="Arial" w:cs="Arial"/>
        </w:rPr>
      </w:pPr>
      <w:r>
        <w:rPr>
          <w:rFonts w:ascii="Arial" w:hAnsi="Arial" w:cs="Arial"/>
        </w:rPr>
        <w:t>5.1.3</w:t>
      </w:r>
      <w:r>
        <w:rPr>
          <w:rFonts w:ascii="Arial" w:hAnsi="Arial" w:cs="Arial"/>
        </w:rPr>
        <w:tab/>
        <w:t xml:space="preserve">The Audit Team Leader shall prepare the Audit Programme for either functional compliance to ISO 9001 : </w:t>
      </w:r>
      <w:r w:rsidRPr="00CF1058">
        <w:rPr>
          <w:rFonts w:ascii="Arial" w:hAnsi="Arial" w:cs="Arial"/>
          <w:b/>
          <w:bCs/>
          <w:color w:val="1F497D"/>
          <w:highlight w:val="yellow"/>
        </w:rPr>
        <w:t>20</w:t>
      </w:r>
      <w:r w:rsidR="000644EA" w:rsidRPr="00CF1058">
        <w:rPr>
          <w:rFonts w:ascii="Arial" w:hAnsi="Arial" w:cs="Arial"/>
          <w:b/>
          <w:bCs/>
          <w:color w:val="1F497D"/>
        </w:rPr>
        <w:t>15</w:t>
      </w:r>
      <w:r>
        <w:rPr>
          <w:rFonts w:ascii="Arial" w:hAnsi="Arial" w:cs="Arial"/>
        </w:rPr>
        <w:t xml:space="preserve"> or performance improvement.  The Quality System of the Company shall be audited twice a year.  The relevant elements / quality procedure to be audited under each cycle / interval shall be specified in the Internal Audit Programme.</w:t>
      </w:r>
    </w:p>
    <w:p w14:paraId="441BDCE0" w14:textId="77777777" w:rsidR="00CF1058" w:rsidRDefault="00CF1058">
      <w:pPr>
        <w:jc w:val="both"/>
        <w:rPr>
          <w:rFonts w:ascii="Arial" w:hAnsi="Arial" w:cs="Arial"/>
          <w:sz w:val="18"/>
        </w:rPr>
      </w:pPr>
    </w:p>
    <w:p w14:paraId="7BF54BD2" w14:textId="77777777" w:rsidR="00CF1058" w:rsidRDefault="00CF1058">
      <w:pPr>
        <w:pStyle w:val="BodyTextIndent2"/>
        <w:tabs>
          <w:tab w:val="clear" w:pos="720"/>
        </w:tabs>
        <w:rPr>
          <w:rFonts w:ascii="Arial" w:hAnsi="Arial" w:cs="Arial"/>
        </w:rPr>
      </w:pPr>
      <w:r>
        <w:rPr>
          <w:rFonts w:ascii="Arial" w:hAnsi="Arial" w:cs="Arial"/>
        </w:rPr>
        <w:t>5.1.4</w:t>
      </w:r>
      <w:r>
        <w:rPr>
          <w:rFonts w:ascii="Arial" w:hAnsi="Arial" w:cs="Arial"/>
        </w:rPr>
        <w:tab/>
        <w:t>The Audit Programme shall be planned in such a way as to avoid peak period which may clash with other interests.</w:t>
      </w:r>
    </w:p>
    <w:p w14:paraId="0C6ABE50" w14:textId="77777777" w:rsidR="00CF1058" w:rsidRDefault="00CF1058">
      <w:pPr>
        <w:pStyle w:val="BodyTextIndent2"/>
        <w:ind w:left="0" w:firstLine="0"/>
        <w:rPr>
          <w:rFonts w:ascii="Arial" w:hAnsi="Arial" w:cs="Arial"/>
        </w:rPr>
      </w:pPr>
      <w:r>
        <w:rPr>
          <w:rFonts w:ascii="Arial" w:hAnsi="Arial" w:cs="Arial"/>
        </w:rPr>
        <w:br w:type="page"/>
      </w:r>
    </w:p>
    <w:p w14:paraId="7613C2D3" w14:textId="77777777" w:rsidR="00CF1058" w:rsidRDefault="00CF1058">
      <w:pPr>
        <w:pStyle w:val="BodyTextIndent2"/>
        <w:tabs>
          <w:tab w:val="clear" w:pos="720"/>
        </w:tabs>
        <w:rPr>
          <w:rFonts w:ascii="Arial" w:hAnsi="Arial" w:cs="Arial"/>
        </w:rPr>
      </w:pPr>
      <w:r>
        <w:rPr>
          <w:rFonts w:ascii="Arial" w:hAnsi="Arial" w:cs="Arial"/>
        </w:rPr>
        <w:t>5.1.5</w:t>
      </w:r>
      <w:r>
        <w:rPr>
          <w:rFonts w:ascii="Arial" w:hAnsi="Arial" w:cs="Arial"/>
        </w:rPr>
        <w:tab/>
        <w:t xml:space="preserve">The Audit Programme shall be planned according to functional activities or ISO  9001 : </w:t>
      </w:r>
      <w:r w:rsidRPr="00CF1058">
        <w:rPr>
          <w:rFonts w:ascii="Arial" w:hAnsi="Arial" w:cs="Arial"/>
          <w:b/>
          <w:bCs/>
          <w:color w:val="1F497D"/>
          <w:highlight w:val="yellow"/>
        </w:rPr>
        <w:t>20</w:t>
      </w:r>
      <w:r w:rsidR="000644EA" w:rsidRPr="00CF1058">
        <w:rPr>
          <w:rFonts w:ascii="Arial" w:hAnsi="Arial" w:cs="Arial"/>
          <w:b/>
          <w:bCs/>
          <w:color w:val="1F497D"/>
        </w:rPr>
        <w:t>15</w:t>
      </w:r>
      <w:r>
        <w:rPr>
          <w:rFonts w:ascii="Arial" w:hAnsi="Arial" w:cs="Arial"/>
        </w:rPr>
        <w:t xml:space="preserve"> element basis.  </w:t>
      </w:r>
      <w:r>
        <w:rPr>
          <w:rFonts w:ascii="Arial" w:hAnsi="Arial" w:cs="Arial"/>
          <w:color w:val="000000"/>
        </w:rPr>
        <w:t>The Management Representative shall review and approve the audit programme.</w:t>
      </w:r>
    </w:p>
    <w:p w14:paraId="6F260898" w14:textId="77777777" w:rsidR="00CF1058" w:rsidRDefault="00CF1058">
      <w:pPr>
        <w:pStyle w:val="BodyTextIndent2"/>
        <w:tabs>
          <w:tab w:val="clear" w:pos="720"/>
        </w:tabs>
        <w:rPr>
          <w:rFonts w:ascii="Arial" w:hAnsi="Arial" w:cs="Arial"/>
        </w:rPr>
      </w:pPr>
    </w:p>
    <w:p w14:paraId="21249772" w14:textId="77777777" w:rsidR="00CF1058" w:rsidRDefault="00CF1058">
      <w:pPr>
        <w:pStyle w:val="BodyTextIndent2"/>
        <w:tabs>
          <w:tab w:val="clear" w:pos="720"/>
        </w:tabs>
        <w:rPr>
          <w:rFonts w:ascii="Arial" w:hAnsi="Arial" w:cs="Arial"/>
        </w:rPr>
      </w:pPr>
      <w:r>
        <w:rPr>
          <w:rFonts w:ascii="Arial" w:hAnsi="Arial" w:cs="Arial"/>
          <w:color w:val="000000"/>
        </w:rPr>
        <w:t>5.1.6</w:t>
      </w:r>
      <w:r>
        <w:rPr>
          <w:rFonts w:ascii="Arial" w:hAnsi="Arial" w:cs="Arial"/>
          <w:color w:val="000000"/>
        </w:rPr>
        <w:tab/>
        <w:t>The Audit Team Leader shall prepare the “Audit Plan” (see Form No. IA-QR-02).</w:t>
      </w:r>
    </w:p>
    <w:p w14:paraId="13D2BD5E" w14:textId="77777777" w:rsidR="00CF1058" w:rsidRDefault="00CF1058">
      <w:pPr>
        <w:pStyle w:val="BodyTextIndent2"/>
        <w:tabs>
          <w:tab w:val="clear" w:pos="720"/>
        </w:tabs>
        <w:rPr>
          <w:rFonts w:ascii="Arial" w:hAnsi="Arial" w:cs="Arial"/>
        </w:rPr>
      </w:pPr>
    </w:p>
    <w:p w14:paraId="16B78788" w14:textId="77777777" w:rsidR="00CF1058" w:rsidRDefault="00CF1058">
      <w:pPr>
        <w:pStyle w:val="BodyTextIndent2"/>
        <w:tabs>
          <w:tab w:val="clear" w:pos="720"/>
        </w:tabs>
        <w:rPr>
          <w:rFonts w:ascii="Arial" w:hAnsi="Arial" w:cs="Arial"/>
        </w:rPr>
      </w:pPr>
      <w:r>
        <w:rPr>
          <w:rFonts w:ascii="Arial" w:hAnsi="Arial" w:cs="Arial"/>
        </w:rPr>
        <w:t>5.1.7</w:t>
      </w:r>
      <w:r>
        <w:rPr>
          <w:rFonts w:ascii="Arial" w:hAnsi="Arial" w:cs="Arial"/>
        </w:rPr>
        <w:tab/>
        <w:t>A</w:t>
      </w:r>
      <w:r>
        <w:rPr>
          <w:rFonts w:ascii="Arial" w:hAnsi="Arial" w:cs="Arial"/>
          <w:color w:val="000000"/>
        </w:rPr>
        <w:t>uditees shall be informed of the audit by Audit Plan two(2) weeks in advance so as to eliminate the element of surprise.</w:t>
      </w:r>
    </w:p>
    <w:p w14:paraId="19D731B8" w14:textId="77777777" w:rsidR="00CF1058" w:rsidRDefault="00CF1058">
      <w:pPr>
        <w:pStyle w:val="BodyTextIndent2"/>
        <w:tabs>
          <w:tab w:val="clear" w:pos="720"/>
        </w:tabs>
        <w:rPr>
          <w:rFonts w:ascii="Arial" w:hAnsi="Arial" w:cs="Arial"/>
        </w:rPr>
      </w:pPr>
    </w:p>
    <w:p w14:paraId="6F9B13FE" w14:textId="77777777" w:rsidR="00CF1058" w:rsidRDefault="00CF1058">
      <w:pPr>
        <w:jc w:val="both"/>
        <w:rPr>
          <w:rFonts w:ascii="Arial" w:hAnsi="Arial" w:cs="Arial"/>
          <w:sz w:val="18"/>
        </w:rPr>
      </w:pPr>
    </w:p>
    <w:p w14:paraId="2B5AE14C" w14:textId="77777777" w:rsidR="00CF1058" w:rsidRDefault="00CF1058">
      <w:pPr>
        <w:ind w:left="1440" w:hanging="720"/>
        <w:jc w:val="both"/>
        <w:rPr>
          <w:rFonts w:ascii="Arial" w:hAnsi="Arial" w:cs="Arial"/>
          <w:sz w:val="18"/>
        </w:rPr>
      </w:pPr>
      <w:r>
        <w:rPr>
          <w:rFonts w:ascii="Arial" w:hAnsi="Arial" w:cs="Arial"/>
          <w:sz w:val="18"/>
        </w:rPr>
        <w:t>5.2</w:t>
      </w:r>
      <w:r>
        <w:rPr>
          <w:rFonts w:ascii="Arial" w:hAnsi="Arial" w:cs="Arial"/>
          <w:sz w:val="18"/>
        </w:rPr>
        <w:tab/>
      </w:r>
      <w:r>
        <w:rPr>
          <w:rFonts w:ascii="Arial" w:hAnsi="Arial" w:cs="Arial"/>
          <w:b/>
          <w:bCs/>
          <w:sz w:val="18"/>
          <w:u w:val="single"/>
        </w:rPr>
        <w:t>Execution</w:t>
      </w:r>
    </w:p>
    <w:p w14:paraId="5881FB59" w14:textId="77777777" w:rsidR="00CF1058" w:rsidRDefault="00CF1058">
      <w:pPr>
        <w:ind w:left="1440" w:hanging="720"/>
        <w:jc w:val="both"/>
        <w:rPr>
          <w:rFonts w:ascii="Arial" w:hAnsi="Arial" w:cs="Arial"/>
          <w:sz w:val="18"/>
        </w:rPr>
      </w:pPr>
    </w:p>
    <w:p w14:paraId="0D945DE7" w14:textId="77777777" w:rsidR="00CF1058" w:rsidRDefault="00CF1058">
      <w:pPr>
        <w:ind w:left="2160" w:hanging="720"/>
        <w:jc w:val="both"/>
        <w:rPr>
          <w:rFonts w:ascii="Arial" w:hAnsi="Arial" w:cs="Arial"/>
          <w:sz w:val="18"/>
        </w:rPr>
      </w:pPr>
      <w:r>
        <w:rPr>
          <w:rFonts w:ascii="Arial" w:hAnsi="Arial" w:cs="Arial"/>
          <w:bCs/>
          <w:sz w:val="18"/>
        </w:rPr>
        <w:t>5.2.1</w:t>
      </w:r>
      <w:r>
        <w:rPr>
          <w:rFonts w:ascii="Arial" w:hAnsi="Arial" w:cs="Arial"/>
          <w:bCs/>
          <w:sz w:val="18"/>
        </w:rPr>
        <w:tab/>
      </w:r>
      <w:r>
        <w:rPr>
          <w:rFonts w:ascii="Arial" w:hAnsi="Arial" w:cs="Arial"/>
          <w:b/>
          <w:sz w:val="18"/>
          <w:u w:val="single"/>
        </w:rPr>
        <w:t>Formation of Audit Team</w:t>
      </w:r>
    </w:p>
    <w:p w14:paraId="0FE30EDC" w14:textId="77777777" w:rsidR="00CF1058" w:rsidRDefault="00CF1058">
      <w:pPr>
        <w:ind w:left="2160" w:hanging="2160"/>
        <w:jc w:val="both"/>
        <w:rPr>
          <w:rFonts w:ascii="Arial" w:hAnsi="Arial" w:cs="Arial"/>
          <w:sz w:val="18"/>
        </w:rPr>
      </w:pPr>
    </w:p>
    <w:p w14:paraId="14BDBA48" w14:textId="77777777" w:rsidR="00CF1058" w:rsidRDefault="00CF1058">
      <w:pPr>
        <w:pStyle w:val="BodyTextIndent2"/>
        <w:tabs>
          <w:tab w:val="clear" w:pos="720"/>
        </w:tabs>
        <w:ind w:left="2700" w:hanging="540"/>
        <w:rPr>
          <w:rFonts w:ascii="Arial" w:hAnsi="Arial" w:cs="Arial"/>
        </w:rPr>
      </w:pPr>
      <w:r>
        <w:rPr>
          <w:rFonts w:ascii="Arial" w:hAnsi="Arial" w:cs="Arial"/>
        </w:rPr>
        <w:t>.1</w:t>
      </w:r>
      <w:r>
        <w:rPr>
          <w:rFonts w:ascii="Arial" w:hAnsi="Arial" w:cs="Arial"/>
        </w:rPr>
        <w:tab/>
        <w:t>The Audit Team Leader shall form a team of Auditors.</w:t>
      </w:r>
    </w:p>
    <w:p w14:paraId="4DA02403" w14:textId="77777777" w:rsidR="00CF1058" w:rsidRDefault="00CF1058">
      <w:pPr>
        <w:ind w:left="2700" w:hanging="540"/>
        <w:jc w:val="both"/>
        <w:rPr>
          <w:rFonts w:ascii="Arial" w:hAnsi="Arial" w:cs="Arial"/>
          <w:sz w:val="18"/>
        </w:rPr>
      </w:pPr>
    </w:p>
    <w:p w14:paraId="1392685A" w14:textId="77777777" w:rsidR="00CF1058" w:rsidRDefault="00CF1058">
      <w:pPr>
        <w:ind w:left="2700" w:hanging="540"/>
        <w:jc w:val="both"/>
        <w:rPr>
          <w:rFonts w:ascii="Arial" w:hAnsi="Arial" w:cs="Arial"/>
          <w:sz w:val="18"/>
        </w:rPr>
      </w:pPr>
      <w:r>
        <w:rPr>
          <w:rFonts w:ascii="Arial" w:hAnsi="Arial" w:cs="Arial"/>
          <w:sz w:val="18"/>
        </w:rPr>
        <w:t>.2</w:t>
      </w:r>
      <w:r>
        <w:rPr>
          <w:rFonts w:ascii="Arial" w:hAnsi="Arial" w:cs="Arial"/>
          <w:sz w:val="18"/>
        </w:rPr>
        <w:tab/>
        <w:t xml:space="preserve">The Audit Team Leader must have a good working knowledge of ISO 9001 : </w:t>
      </w:r>
      <w:r w:rsidRPr="00CF1058">
        <w:rPr>
          <w:rFonts w:ascii="Arial" w:hAnsi="Arial" w:cs="Arial"/>
          <w:b/>
          <w:bCs/>
          <w:color w:val="1F497D"/>
          <w:sz w:val="18"/>
          <w:highlight w:val="yellow"/>
        </w:rPr>
        <w:t>20</w:t>
      </w:r>
      <w:r w:rsidR="000644EA" w:rsidRPr="00CF1058">
        <w:rPr>
          <w:rFonts w:ascii="Arial" w:hAnsi="Arial" w:cs="Arial"/>
          <w:b/>
          <w:bCs/>
          <w:color w:val="1F497D"/>
          <w:sz w:val="18"/>
        </w:rPr>
        <w:t>15</w:t>
      </w:r>
      <w:r>
        <w:rPr>
          <w:rFonts w:ascii="Arial" w:hAnsi="Arial" w:cs="Arial"/>
          <w:sz w:val="18"/>
        </w:rPr>
        <w:t xml:space="preserve"> and must also possess sound auditing skills and techniques.</w:t>
      </w:r>
    </w:p>
    <w:p w14:paraId="72B9EF54" w14:textId="77777777" w:rsidR="00CF1058" w:rsidRDefault="00CF1058">
      <w:pPr>
        <w:ind w:left="2700" w:hanging="540"/>
        <w:jc w:val="both"/>
        <w:rPr>
          <w:rFonts w:ascii="Arial" w:hAnsi="Arial" w:cs="Arial"/>
          <w:sz w:val="18"/>
        </w:rPr>
      </w:pPr>
    </w:p>
    <w:p w14:paraId="621F50EA" w14:textId="77777777" w:rsidR="00CF1058" w:rsidRDefault="00CF1058">
      <w:pPr>
        <w:ind w:left="2700" w:hanging="540"/>
        <w:jc w:val="both"/>
        <w:rPr>
          <w:rFonts w:ascii="Arial" w:hAnsi="Arial" w:cs="Arial"/>
          <w:sz w:val="18"/>
        </w:rPr>
      </w:pPr>
      <w:r>
        <w:rPr>
          <w:rFonts w:ascii="Arial" w:hAnsi="Arial" w:cs="Arial"/>
          <w:sz w:val="18"/>
        </w:rPr>
        <w:t>.3</w:t>
      </w:r>
      <w:r>
        <w:rPr>
          <w:rFonts w:ascii="Arial" w:hAnsi="Arial" w:cs="Arial"/>
          <w:sz w:val="18"/>
        </w:rPr>
        <w:tab/>
        <w:t>An Audit Team Member shall be selected on the basis of :</w:t>
      </w:r>
    </w:p>
    <w:p w14:paraId="66701452" w14:textId="77777777" w:rsidR="00CF1058" w:rsidRDefault="00CF1058">
      <w:pPr>
        <w:ind w:left="2160" w:hanging="720"/>
        <w:jc w:val="both"/>
        <w:rPr>
          <w:rFonts w:ascii="Arial" w:hAnsi="Arial" w:cs="Arial"/>
          <w:sz w:val="18"/>
        </w:rPr>
      </w:pPr>
    </w:p>
    <w:p w14:paraId="74C87C88" w14:textId="77777777" w:rsidR="00CF1058" w:rsidRDefault="00CF1058">
      <w:pPr>
        <w:numPr>
          <w:ilvl w:val="0"/>
          <w:numId w:val="6"/>
        </w:numPr>
        <w:tabs>
          <w:tab w:val="clear" w:pos="2592"/>
          <w:tab w:val="left" w:pos="3060"/>
        </w:tabs>
        <w:ind w:left="3060" w:hanging="360"/>
        <w:jc w:val="both"/>
        <w:rPr>
          <w:rFonts w:ascii="Arial" w:hAnsi="Arial" w:cs="Arial"/>
          <w:sz w:val="18"/>
        </w:rPr>
      </w:pPr>
      <w:r>
        <w:rPr>
          <w:rFonts w:ascii="Arial" w:hAnsi="Arial" w:cs="Arial"/>
          <w:sz w:val="18"/>
        </w:rPr>
        <w:t>technical background;</w:t>
      </w:r>
    </w:p>
    <w:p w14:paraId="4A5E5914" w14:textId="77777777" w:rsidR="00CF1058" w:rsidRDefault="00CF1058">
      <w:pPr>
        <w:numPr>
          <w:ilvl w:val="0"/>
          <w:numId w:val="6"/>
        </w:numPr>
        <w:tabs>
          <w:tab w:val="clear" w:pos="2592"/>
          <w:tab w:val="left" w:pos="3060"/>
        </w:tabs>
        <w:ind w:left="3060" w:hanging="360"/>
        <w:jc w:val="both"/>
        <w:rPr>
          <w:rFonts w:ascii="Arial" w:hAnsi="Arial" w:cs="Arial"/>
          <w:sz w:val="18"/>
        </w:rPr>
      </w:pPr>
      <w:r>
        <w:rPr>
          <w:rFonts w:ascii="Arial" w:hAnsi="Arial" w:cs="Arial"/>
          <w:sz w:val="18"/>
        </w:rPr>
        <w:t>independence : not directly responsible for the operation to be audited;</w:t>
      </w:r>
    </w:p>
    <w:p w14:paraId="208C2EDB" w14:textId="77777777" w:rsidR="00CF1058" w:rsidRDefault="00CF1058">
      <w:pPr>
        <w:numPr>
          <w:ilvl w:val="0"/>
          <w:numId w:val="6"/>
        </w:numPr>
        <w:tabs>
          <w:tab w:val="clear" w:pos="2592"/>
          <w:tab w:val="left" w:pos="3060"/>
        </w:tabs>
        <w:ind w:left="3060" w:hanging="360"/>
        <w:jc w:val="both"/>
        <w:rPr>
          <w:rFonts w:ascii="Arial" w:hAnsi="Arial" w:cs="Arial"/>
          <w:sz w:val="18"/>
        </w:rPr>
      </w:pPr>
      <w:r>
        <w:rPr>
          <w:rFonts w:ascii="Arial" w:hAnsi="Arial" w:cs="Arial"/>
          <w:sz w:val="18"/>
        </w:rPr>
        <w:t>knowledge of auditing skills and techniques.</w:t>
      </w:r>
    </w:p>
    <w:p w14:paraId="3CEE5230" w14:textId="77777777" w:rsidR="00CF1058" w:rsidRDefault="00CF1058">
      <w:pPr>
        <w:ind w:left="2160" w:hanging="720"/>
        <w:jc w:val="both"/>
        <w:rPr>
          <w:rFonts w:ascii="Arial" w:hAnsi="Arial" w:cs="Arial"/>
          <w:sz w:val="18"/>
        </w:rPr>
      </w:pPr>
    </w:p>
    <w:p w14:paraId="1DD3D1FB" w14:textId="77777777" w:rsidR="00CF1058" w:rsidRDefault="00CF1058">
      <w:pPr>
        <w:ind w:left="2160" w:hanging="720"/>
        <w:jc w:val="both"/>
        <w:rPr>
          <w:rFonts w:ascii="Arial" w:hAnsi="Arial" w:cs="Arial"/>
          <w:b/>
          <w:sz w:val="18"/>
          <w:u w:val="single"/>
        </w:rPr>
      </w:pPr>
      <w:r>
        <w:rPr>
          <w:rFonts w:ascii="Arial" w:hAnsi="Arial" w:cs="Arial"/>
          <w:sz w:val="18"/>
        </w:rPr>
        <w:t>5.2.2</w:t>
      </w:r>
      <w:r>
        <w:rPr>
          <w:rFonts w:ascii="Arial" w:hAnsi="Arial" w:cs="Arial"/>
          <w:sz w:val="18"/>
        </w:rPr>
        <w:tab/>
      </w:r>
      <w:r>
        <w:rPr>
          <w:rFonts w:ascii="Arial" w:hAnsi="Arial" w:cs="Arial"/>
          <w:b/>
          <w:sz w:val="18"/>
          <w:u w:val="single"/>
        </w:rPr>
        <w:t>Preparation of Checklist</w:t>
      </w:r>
    </w:p>
    <w:p w14:paraId="622B5C27" w14:textId="77777777" w:rsidR="00CF1058" w:rsidRDefault="00CF1058">
      <w:pPr>
        <w:ind w:left="2160" w:hanging="720"/>
        <w:jc w:val="both"/>
        <w:rPr>
          <w:rFonts w:ascii="Arial" w:hAnsi="Arial" w:cs="Arial"/>
          <w:sz w:val="18"/>
        </w:rPr>
      </w:pPr>
    </w:p>
    <w:p w14:paraId="347B396F" w14:textId="77777777" w:rsidR="00CF1058" w:rsidRDefault="00CF1058">
      <w:pPr>
        <w:pStyle w:val="BodyTextIndent2"/>
        <w:tabs>
          <w:tab w:val="clear" w:pos="720"/>
        </w:tabs>
        <w:ind w:firstLine="0"/>
        <w:rPr>
          <w:rFonts w:ascii="Arial" w:hAnsi="Arial" w:cs="Arial"/>
        </w:rPr>
      </w:pPr>
      <w:r>
        <w:rPr>
          <w:rFonts w:ascii="Arial" w:hAnsi="Arial" w:cs="Arial"/>
        </w:rPr>
        <w:t>The Audit Team Leader, together with the team of Auditors, shall prepare the “Audit Checklist” (see Form No. IA-QR-03) before the audit.</w:t>
      </w:r>
    </w:p>
    <w:p w14:paraId="76571510" w14:textId="77777777" w:rsidR="00CF1058" w:rsidRDefault="00CF1058">
      <w:pPr>
        <w:ind w:left="1440" w:hanging="720"/>
        <w:jc w:val="both"/>
        <w:rPr>
          <w:rFonts w:ascii="Arial" w:hAnsi="Arial" w:cs="Arial"/>
          <w:sz w:val="18"/>
        </w:rPr>
      </w:pPr>
    </w:p>
    <w:p w14:paraId="05CFFA6E" w14:textId="77777777" w:rsidR="00CF1058" w:rsidRDefault="00CF1058">
      <w:pPr>
        <w:ind w:left="2160" w:hanging="720"/>
        <w:jc w:val="both"/>
        <w:rPr>
          <w:rFonts w:ascii="Arial" w:hAnsi="Arial" w:cs="Arial"/>
          <w:sz w:val="18"/>
        </w:rPr>
      </w:pPr>
      <w:r>
        <w:rPr>
          <w:rFonts w:ascii="Arial" w:hAnsi="Arial" w:cs="Arial"/>
          <w:sz w:val="18"/>
        </w:rPr>
        <w:t>5.2.3</w:t>
      </w:r>
      <w:r>
        <w:rPr>
          <w:rFonts w:ascii="Arial" w:hAnsi="Arial" w:cs="Arial"/>
          <w:sz w:val="18"/>
        </w:rPr>
        <w:tab/>
      </w:r>
      <w:r>
        <w:rPr>
          <w:rFonts w:ascii="Arial" w:hAnsi="Arial" w:cs="Arial"/>
          <w:b/>
          <w:sz w:val="18"/>
          <w:u w:val="single"/>
        </w:rPr>
        <w:t>Conducting the Audit</w:t>
      </w:r>
    </w:p>
    <w:p w14:paraId="16C70BEE" w14:textId="77777777" w:rsidR="00CF1058" w:rsidRDefault="00CF1058">
      <w:pPr>
        <w:ind w:left="2160" w:hanging="1440"/>
        <w:jc w:val="both"/>
        <w:rPr>
          <w:rFonts w:ascii="Arial" w:hAnsi="Arial" w:cs="Arial"/>
          <w:sz w:val="18"/>
        </w:rPr>
      </w:pPr>
    </w:p>
    <w:p w14:paraId="6D216540" w14:textId="77777777" w:rsidR="00CF1058" w:rsidRDefault="00CF1058">
      <w:pPr>
        <w:ind w:left="2700" w:hanging="540"/>
        <w:jc w:val="both"/>
        <w:rPr>
          <w:rFonts w:ascii="Arial" w:hAnsi="Arial" w:cs="Arial"/>
          <w:b/>
          <w:sz w:val="18"/>
          <w:u w:val="single"/>
        </w:rPr>
      </w:pPr>
      <w:r>
        <w:rPr>
          <w:rFonts w:ascii="Arial" w:hAnsi="Arial" w:cs="Arial"/>
          <w:sz w:val="18"/>
        </w:rPr>
        <w:t>.1</w:t>
      </w:r>
      <w:r>
        <w:rPr>
          <w:rFonts w:ascii="Arial" w:hAnsi="Arial" w:cs="Arial"/>
          <w:sz w:val="18"/>
        </w:rPr>
        <w:tab/>
      </w:r>
      <w:r>
        <w:rPr>
          <w:rFonts w:ascii="Arial" w:hAnsi="Arial" w:cs="Arial"/>
          <w:b/>
          <w:sz w:val="18"/>
          <w:u w:val="single"/>
        </w:rPr>
        <w:t>Pre-Audit Meeting</w:t>
      </w:r>
    </w:p>
    <w:p w14:paraId="35364681" w14:textId="77777777" w:rsidR="00CF1058" w:rsidRDefault="00CF1058">
      <w:pPr>
        <w:jc w:val="both"/>
        <w:rPr>
          <w:rFonts w:ascii="Arial" w:hAnsi="Arial" w:cs="Arial"/>
          <w:sz w:val="18"/>
        </w:rPr>
      </w:pPr>
    </w:p>
    <w:p w14:paraId="7E3B9F3F" w14:textId="77777777" w:rsidR="00CF1058" w:rsidRDefault="00CF1058">
      <w:pPr>
        <w:pStyle w:val="BodyTextIndent3"/>
        <w:ind w:left="2700" w:hanging="540"/>
        <w:rPr>
          <w:rFonts w:ascii="Arial" w:hAnsi="Arial" w:cs="Arial"/>
        </w:rPr>
      </w:pPr>
      <w:r>
        <w:rPr>
          <w:rFonts w:ascii="Arial" w:hAnsi="Arial" w:cs="Arial"/>
        </w:rPr>
        <w:tab/>
        <w:t>The Audit Team Leader shall have a formal meeting with the Auditee's representative prior to commencement of the audit, stating the scope of audit as tabulated in the Audit Plan and explain how the audit will operate.  The Audit Plan shall be acknowledged by the Auditee. The responsibilities and requirements for planning and conducting audits, and for reporting results and maintaining records shall be defined in a documented procedure.</w:t>
      </w:r>
    </w:p>
    <w:p w14:paraId="505932AA" w14:textId="77777777" w:rsidR="00CF1058" w:rsidRDefault="00CF1058">
      <w:pPr>
        <w:ind w:left="2160" w:hanging="1440"/>
        <w:jc w:val="both"/>
        <w:rPr>
          <w:rFonts w:ascii="Arial" w:hAnsi="Arial" w:cs="Arial"/>
          <w:sz w:val="18"/>
        </w:rPr>
      </w:pPr>
    </w:p>
    <w:p w14:paraId="08F98A7D" w14:textId="77777777" w:rsidR="00CF1058" w:rsidRDefault="00CF1058">
      <w:pPr>
        <w:ind w:left="2700" w:hanging="540"/>
        <w:jc w:val="both"/>
        <w:rPr>
          <w:rFonts w:ascii="Arial" w:hAnsi="Arial" w:cs="Arial"/>
          <w:sz w:val="18"/>
        </w:rPr>
      </w:pPr>
      <w:r>
        <w:rPr>
          <w:rFonts w:ascii="Arial" w:hAnsi="Arial" w:cs="Arial"/>
          <w:sz w:val="18"/>
        </w:rPr>
        <w:t>.2</w:t>
      </w:r>
      <w:r>
        <w:rPr>
          <w:rFonts w:ascii="Arial" w:hAnsi="Arial" w:cs="Arial"/>
          <w:sz w:val="18"/>
        </w:rPr>
        <w:tab/>
      </w:r>
      <w:r>
        <w:rPr>
          <w:rFonts w:ascii="Arial" w:hAnsi="Arial" w:cs="Arial"/>
          <w:b/>
          <w:sz w:val="18"/>
          <w:u w:val="single"/>
        </w:rPr>
        <w:t>Actual Audit</w:t>
      </w:r>
    </w:p>
    <w:p w14:paraId="68429202" w14:textId="77777777" w:rsidR="00CF1058" w:rsidRDefault="00CF1058">
      <w:pPr>
        <w:ind w:left="3060" w:hanging="1620"/>
        <w:jc w:val="both"/>
        <w:rPr>
          <w:rFonts w:ascii="Arial" w:hAnsi="Arial" w:cs="Arial"/>
          <w:sz w:val="18"/>
        </w:rPr>
      </w:pPr>
    </w:p>
    <w:p w14:paraId="5CE84432" w14:textId="77777777" w:rsidR="00CF1058" w:rsidRDefault="00CF1058">
      <w:pPr>
        <w:ind w:left="3240" w:hanging="540"/>
        <w:jc w:val="both"/>
        <w:rPr>
          <w:rFonts w:ascii="Arial" w:hAnsi="Arial" w:cs="Arial"/>
          <w:sz w:val="18"/>
        </w:rPr>
      </w:pPr>
      <w:r>
        <w:rPr>
          <w:rFonts w:ascii="Arial" w:hAnsi="Arial" w:cs="Arial"/>
          <w:sz w:val="18"/>
        </w:rPr>
        <w:t>(a)</w:t>
      </w:r>
      <w:r>
        <w:rPr>
          <w:rFonts w:ascii="Arial" w:hAnsi="Arial" w:cs="Arial"/>
          <w:sz w:val="18"/>
        </w:rPr>
        <w:tab/>
        <w:t xml:space="preserve">The Audit Team Member shall use the Audit Checklist to carry out fact finding and interview of the auditee on his system.  Audit Team Members shall be objective in questioning the Auditees. </w:t>
      </w:r>
    </w:p>
    <w:p w14:paraId="558D1A77" w14:textId="77777777" w:rsidR="00CF1058" w:rsidRDefault="00CF1058">
      <w:pPr>
        <w:ind w:left="3240" w:hanging="540"/>
        <w:jc w:val="both"/>
        <w:rPr>
          <w:rFonts w:ascii="Arial" w:hAnsi="Arial" w:cs="Arial"/>
          <w:sz w:val="18"/>
        </w:rPr>
      </w:pPr>
    </w:p>
    <w:p w14:paraId="213D1B14" w14:textId="77777777" w:rsidR="00CF1058" w:rsidRDefault="00CF1058">
      <w:pPr>
        <w:ind w:left="3240" w:hanging="540"/>
        <w:jc w:val="both"/>
        <w:rPr>
          <w:rFonts w:ascii="Arial" w:hAnsi="Arial" w:cs="Arial"/>
          <w:sz w:val="18"/>
        </w:rPr>
      </w:pPr>
      <w:r>
        <w:rPr>
          <w:rFonts w:ascii="Arial" w:hAnsi="Arial" w:cs="Arial"/>
          <w:sz w:val="18"/>
        </w:rPr>
        <w:t>(b)</w:t>
      </w:r>
      <w:r>
        <w:rPr>
          <w:rFonts w:ascii="Arial" w:hAnsi="Arial" w:cs="Arial"/>
          <w:sz w:val="18"/>
        </w:rPr>
        <w:tab/>
        <w:t xml:space="preserve">The Audit Team Member shall ask the Auditee to briefly run through the procedure; stop for clarification if necessary. </w:t>
      </w:r>
    </w:p>
    <w:p w14:paraId="40448B8F" w14:textId="77777777" w:rsidR="00CF1058" w:rsidRDefault="00CF1058">
      <w:pPr>
        <w:ind w:left="3240" w:hanging="540"/>
        <w:jc w:val="both"/>
        <w:rPr>
          <w:rFonts w:ascii="Arial" w:hAnsi="Arial" w:cs="Arial"/>
          <w:sz w:val="18"/>
        </w:rPr>
      </w:pPr>
    </w:p>
    <w:p w14:paraId="20AAB6C1" w14:textId="77777777" w:rsidR="00CF1058" w:rsidRDefault="00CF1058">
      <w:pPr>
        <w:ind w:left="3240" w:hanging="540"/>
        <w:jc w:val="both"/>
        <w:rPr>
          <w:rFonts w:ascii="Arial" w:hAnsi="Arial" w:cs="Arial"/>
          <w:sz w:val="18"/>
        </w:rPr>
      </w:pPr>
      <w:r>
        <w:rPr>
          <w:rFonts w:ascii="Arial" w:hAnsi="Arial" w:cs="Arial"/>
          <w:sz w:val="18"/>
        </w:rPr>
        <w:t>(c)</w:t>
      </w:r>
      <w:r>
        <w:rPr>
          <w:rFonts w:ascii="Arial" w:hAnsi="Arial" w:cs="Arial"/>
          <w:sz w:val="18"/>
        </w:rPr>
        <w:tab/>
        <w:t>The Audit Team Member shall ask for the work evidence (such as plans, reports, records, minutes, instructions, etc.).</w:t>
      </w:r>
    </w:p>
    <w:p w14:paraId="5031E0BB" w14:textId="77777777" w:rsidR="00CF1058" w:rsidRDefault="00CF1058">
      <w:pPr>
        <w:ind w:left="3240" w:hanging="540"/>
        <w:jc w:val="both"/>
        <w:rPr>
          <w:rFonts w:ascii="Arial" w:hAnsi="Arial" w:cs="Arial"/>
          <w:sz w:val="18"/>
        </w:rPr>
      </w:pPr>
    </w:p>
    <w:p w14:paraId="24873EE0" w14:textId="77777777" w:rsidR="00CF1058" w:rsidRDefault="00CF1058">
      <w:pPr>
        <w:ind w:left="3240" w:hanging="540"/>
        <w:jc w:val="both"/>
        <w:rPr>
          <w:rFonts w:ascii="Arial" w:hAnsi="Arial" w:cs="Arial"/>
          <w:sz w:val="18"/>
        </w:rPr>
      </w:pPr>
      <w:r>
        <w:rPr>
          <w:rFonts w:ascii="Arial" w:hAnsi="Arial" w:cs="Arial"/>
          <w:sz w:val="18"/>
        </w:rPr>
        <w:t>(d)</w:t>
      </w:r>
      <w:r>
        <w:rPr>
          <w:rFonts w:ascii="Arial" w:hAnsi="Arial" w:cs="Arial"/>
          <w:sz w:val="18"/>
        </w:rPr>
        <w:tab/>
        <w:t>The Auditors shall exercise a keen sense of observation of all activities in the area and the auditee himself.</w:t>
      </w:r>
    </w:p>
    <w:p w14:paraId="7383E227" w14:textId="77777777" w:rsidR="00CF1058" w:rsidRDefault="00CF1058">
      <w:pPr>
        <w:ind w:left="3240" w:hanging="540"/>
        <w:jc w:val="both"/>
        <w:rPr>
          <w:rFonts w:ascii="Arial" w:hAnsi="Arial" w:cs="Arial"/>
          <w:sz w:val="18"/>
        </w:rPr>
      </w:pPr>
    </w:p>
    <w:p w14:paraId="2587D6A6" w14:textId="77777777" w:rsidR="00CF1058" w:rsidRDefault="00CF1058">
      <w:pPr>
        <w:ind w:left="3240" w:hanging="540"/>
        <w:jc w:val="both"/>
        <w:rPr>
          <w:rFonts w:ascii="Arial" w:hAnsi="Arial" w:cs="Arial"/>
          <w:sz w:val="18"/>
        </w:rPr>
      </w:pPr>
      <w:r>
        <w:rPr>
          <w:rFonts w:ascii="Arial" w:hAnsi="Arial" w:cs="Arial"/>
          <w:sz w:val="18"/>
        </w:rPr>
        <w:t>(e)</w:t>
      </w:r>
      <w:r>
        <w:rPr>
          <w:rFonts w:ascii="Arial" w:hAnsi="Arial" w:cs="Arial"/>
          <w:sz w:val="18"/>
        </w:rPr>
        <w:tab/>
        <w:t xml:space="preserve">The Audit Team Member may selectively question the staff on his job when necessary. </w:t>
      </w:r>
    </w:p>
    <w:p w14:paraId="6742681B" w14:textId="77777777" w:rsidR="00CF1058" w:rsidRDefault="00CF1058">
      <w:pPr>
        <w:jc w:val="both"/>
        <w:rPr>
          <w:rFonts w:ascii="Arial" w:hAnsi="Arial" w:cs="Arial"/>
          <w:sz w:val="18"/>
        </w:rPr>
      </w:pPr>
      <w:r>
        <w:rPr>
          <w:rFonts w:ascii="Arial" w:hAnsi="Arial" w:cs="Arial"/>
          <w:sz w:val="18"/>
        </w:rPr>
        <w:br w:type="page"/>
      </w:r>
    </w:p>
    <w:p w14:paraId="79A0D0C9" w14:textId="77777777" w:rsidR="00CF1058" w:rsidRDefault="00CF1058">
      <w:pPr>
        <w:ind w:left="2700" w:hanging="540"/>
        <w:jc w:val="both"/>
        <w:rPr>
          <w:rFonts w:ascii="Arial" w:hAnsi="Arial" w:cs="Arial"/>
          <w:b/>
          <w:sz w:val="18"/>
          <w:u w:val="single"/>
        </w:rPr>
      </w:pPr>
      <w:r>
        <w:rPr>
          <w:rFonts w:ascii="Arial" w:hAnsi="Arial" w:cs="Arial"/>
          <w:sz w:val="18"/>
        </w:rPr>
        <w:t>.3</w:t>
      </w:r>
      <w:r>
        <w:rPr>
          <w:rFonts w:ascii="Arial" w:hAnsi="Arial" w:cs="Arial"/>
          <w:sz w:val="18"/>
        </w:rPr>
        <w:tab/>
      </w:r>
      <w:r>
        <w:rPr>
          <w:rFonts w:ascii="Arial" w:hAnsi="Arial" w:cs="Arial"/>
          <w:b/>
          <w:sz w:val="18"/>
          <w:u w:val="single"/>
        </w:rPr>
        <w:t>Post-Audit  Meeting</w:t>
      </w:r>
    </w:p>
    <w:p w14:paraId="2976AE53" w14:textId="77777777" w:rsidR="00CF1058" w:rsidRDefault="00CF1058">
      <w:pPr>
        <w:ind w:left="2160" w:hanging="720"/>
        <w:jc w:val="both"/>
        <w:rPr>
          <w:rFonts w:ascii="Arial" w:hAnsi="Arial" w:cs="Arial"/>
          <w:sz w:val="18"/>
        </w:rPr>
      </w:pPr>
    </w:p>
    <w:p w14:paraId="490A7101" w14:textId="77777777" w:rsidR="00CF1058" w:rsidRDefault="00CF1058">
      <w:pPr>
        <w:ind w:left="3240" w:hanging="540"/>
        <w:jc w:val="both"/>
        <w:rPr>
          <w:rFonts w:ascii="Arial" w:hAnsi="Arial" w:cs="Arial"/>
          <w:sz w:val="18"/>
        </w:rPr>
      </w:pPr>
      <w:r>
        <w:rPr>
          <w:rFonts w:ascii="Arial" w:hAnsi="Arial" w:cs="Arial"/>
          <w:sz w:val="18"/>
        </w:rPr>
        <w:t>(a)</w:t>
      </w:r>
      <w:r>
        <w:rPr>
          <w:rFonts w:ascii="Arial" w:hAnsi="Arial" w:cs="Arial"/>
          <w:sz w:val="18"/>
        </w:rPr>
        <w:tab/>
        <w:t>At the end of the audit, the audit team shall hold a meeting with the Auditee's management to present audit findings.  At this meeting, the attendees shall agree on a close-out time frame for the corrective actions.</w:t>
      </w:r>
    </w:p>
    <w:p w14:paraId="309E1ED0" w14:textId="77777777" w:rsidR="00CF1058" w:rsidRDefault="00CF1058">
      <w:pPr>
        <w:ind w:left="3240" w:hanging="540"/>
        <w:jc w:val="both"/>
        <w:rPr>
          <w:rFonts w:ascii="Arial" w:hAnsi="Arial" w:cs="Arial"/>
          <w:sz w:val="18"/>
        </w:rPr>
      </w:pPr>
    </w:p>
    <w:p w14:paraId="3D10D72C" w14:textId="77777777" w:rsidR="00CF1058" w:rsidRDefault="00CF1058">
      <w:pPr>
        <w:ind w:left="3240" w:hanging="540"/>
        <w:jc w:val="both"/>
        <w:rPr>
          <w:rFonts w:ascii="Arial" w:hAnsi="Arial" w:cs="Arial"/>
          <w:sz w:val="18"/>
        </w:rPr>
      </w:pPr>
      <w:r>
        <w:rPr>
          <w:rFonts w:ascii="Arial" w:hAnsi="Arial" w:cs="Arial"/>
          <w:sz w:val="18"/>
        </w:rPr>
        <w:t>(b)</w:t>
      </w:r>
      <w:r>
        <w:rPr>
          <w:rFonts w:ascii="Arial" w:hAnsi="Arial" w:cs="Arial"/>
          <w:sz w:val="18"/>
        </w:rPr>
        <w:tab/>
        <w:t xml:space="preserve">Prior to the Post-Audit Meeting, the audit team shall spend about 30 minutes to consolidate their findings and decide on number of major / minor </w:t>
      </w:r>
      <w:r w:rsidRPr="00CF1058">
        <w:rPr>
          <w:rFonts w:ascii="Arial" w:hAnsi="Arial" w:cs="Arial"/>
          <w:b/>
          <w:bCs/>
          <w:color w:val="1F497D"/>
          <w:sz w:val="18"/>
          <w:highlight w:val="yellow"/>
        </w:rPr>
        <w:t>CAR’s</w:t>
      </w:r>
      <w:r>
        <w:rPr>
          <w:rFonts w:ascii="Arial" w:hAnsi="Arial" w:cs="Arial"/>
          <w:sz w:val="18"/>
        </w:rPr>
        <w:t xml:space="preserve"> to be raised.</w:t>
      </w:r>
    </w:p>
    <w:p w14:paraId="4A1B8302" w14:textId="77777777" w:rsidR="00CF1058" w:rsidRDefault="00CF1058">
      <w:pPr>
        <w:rPr>
          <w:rFonts w:ascii="Arial" w:hAnsi="Arial" w:cs="Arial"/>
          <w:sz w:val="18"/>
        </w:rPr>
      </w:pPr>
    </w:p>
    <w:p w14:paraId="1C7DBD45" w14:textId="77777777" w:rsidR="00CF1058" w:rsidRPr="00CF1058" w:rsidRDefault="00CF1058">
      <w:pPr>
        <w:ind w:left="2160" w:hanging="720"/>
        <w:jc w:val="both"/>
        <w:rPr>
          <w:rFonts w:ascii="Arial" w:hAnsi="Arial" w:cs="Arial"/>
          <w:b/>
          <w:color w:val="1F497D"/>
          <w:sz w:val="18"/>
          <w:u w:val="single"/>
        </w:rPr>
      </w:pPr>
      <w:r>
        <w:rPr>
          <w:rFonts w:ascii="Arial" w:hAnsi="Arial" w:cs="Arial"/>
          <w:color w:val="000000"/>
          <w:sz w:val="18"/>
        </w:rPr>
        <w:t>5.2.4</w:t>
      </w:r>
      <w:r>
        <w:rPr>
          <w:rFonts w:ascii="Arial" w:hAnsi="Arial" w:cs="Arial"/>
          <w:color w:val="000000"/>
          <w:sz w:val="18"/>
        </w:rPr>
        <w:tab/>
      </w:r>
      <w:r>
        <w:rPr>
          <w:rFonts w:ascii="Arial" w:hAnsi="Arial" w:cs="Arial"/>
          <w:b/>
          <w:sz w:val="18"/>
          <w:u w:val="single"/>
        </w:rPr>
        <w:t xml:space="preserve">Issue of </w:t>
      </w:r>
      <w:r w:rsidR="000644EA" w:rsidRPr="00CF1058">
        <w:rPr>
          <w:rFonts w:ascii="Arial" w:hAnsi="Arial" w:cs="Arial"/>
          <w:b/>
          <w:color w:val="1F497D"/>
          <w:sz w:val="18"/>
          <w:highlight w:val="yellow"/>
          <w:u w:val="single"/>
        </w:rPr>
        <w:t>Corrective Action Request</w:t>
      </w:r>
      <w:r w:rsidRPr="00CF1058">
        <w:rPr>
          <w:rFonts w:ascii="Arial" w:hAnsi="Arial" w:cs="Arial"/>
          <w:b/>
          <w:color w:val="1F497D"/>
          <w:sz w:val="18"/>
          <w:highlight w:val="yellow"/>
          <w:u w:val="single"/>
        </w:rPr>
        <w:t xml:space="preserve"> (CAR)</w:t>
      </w:r>
    </w:p>
    <w:p w14:paraId="1ED2B5DE" w14:textId="77777777" w:rsidR="00CF1058" w:rsidRDefault="00CF1058">
      <w:pPr>
        <w:tabs>
          <w:tab w:val="left" w:pos="1134"/>
        </w:tabs>
        <w:ind w:left="2160" w:hanging="567"/>
        <w:jc w:val="both"/>
        <w:rPr>
          <w:rFonts w:ascii="Arial" w:hAnsi="Arial" w:cs="Arial"/>
          <w:sz w:val="18"/>
        </w:rPr>
      </w:pPr>
    </w:p>
    <w:p w14:paraId="1497C929" w14:textId="77777777" w:rsidR="00CF1058" w:rsidRDefault="00CF1058">
      <w:pPr>
        <w:ind w:left="2700" w:hanging="540"/>
        <w:jc w:val="both"/>
        <w:rPr>
          <w:rFonts w:ascii="Arial" w:hAnsi="Arial" w:cs="Arial"/>
          <w:sz w:val="18"/>
        </w:rPr>
      </w:pPr>
      <w:r>
        <w:rPr>
          <w:rFonts w:ascii="Arial" w:hAnsi="Arial" w:cs="Arial"/>
          <w:sz w:val="18"/>
        </w:rPr>
        <w:t>.1</w:t>
      </w:r>
      <w:r>
        <w:rPr>
          <w:rFonts w:ascii="Arial" w:hAnsi="Arial" w:cs="Arial"/>
          <w:sz w:val="18"/>
        </w:rPr>
        <w:tab/>
        <w:t xml:space="preserve">The Audit Team Member should issue the </w:t>
      </w:r>
      <w:r w:rsidRPr="00CF1058">
        <w:rPr>
          <w:rFonts w:ascii="Arial" w:hAnsi="Arial" w:cs="Arial"/>
          <w:b/>
          <w:bCs/>
          <w:color w:val="1F497D"/>
          <w:sz w:val="18"/>
          <w:highlight w:val="yellow"/>
        </w:rPr>
        <w:t>CAR</w:t>
      </w:r>
      <w:r>
        <w:rPr>
          <w:rFonts w:ascii="Arial" w:hAnsi="Arial" w:cs="Arial"/>
          <w:sz w:val="18"/>
        </w:rPr>
        <w:t xml:space="preserve"> (refer QP-SMQ-02) to the Auditee during the post-audit meeting.  The Auditee must take action on the reported non conformances and complete by the stipulated date (e.g. response due date).  </w:t>
      </w:r>
    </w:p>
    <w:p w14:paraId="1E0CF6A0" w14:textId="77777777" w:rsidR="00CF1058" w:rsidRDefault="00CF1058">
      <w:pPr>
        <w:ind w:left="2700" w:hanging="540"/>
        <w:jc w:val="both"/>
        <w:rPr>
          <w:rFonts w:ascii="Arial" w:hAnsi="Arial" w:cs="Arial"/>
          <w:sz w:val="18"/>
        </w:rPr>
      </w:pPr>
    </w:p>
    <w:p w14:paraId="725E0B99" w14:textId="77777777" w:rsidR="00CF1058" w:rsidRDefault="00CF1058">
      <w:pPr>
        <w:ind w:left="2700" w:hanging="540"/>
        <w:jc w:val="both"/>
        <w:rPr>
          <w:rFonts w:ascii="Arial" w:hAnsi="Arial" w:cs="Arial"/>
          <w:b/>
          <w:bCs/>
          <w:sz w:val="18"/>
        </w:rPr>
      </w:pPr>
      <w:r>
        <w:rPr>
          <w:rFonts w:ascii="Arial" w:hAnsi="Arial" w:cs="Arial"/>
          <w:b/>
          <w:bCs/>
          <w:sz w:val="18"/>
          <w:highlight w:val="yellow"/>
        </w:rPr>
        <w:t>.2</w:t>
      </w:r>
      <w:r>
        <w:rPr>
          <w:rFonts w:ascii="Arial" w:hAnsi="Arial" w:cs="Arial"/>
          <w:b/>
          <w:bCs/>
          <w:sz w:val="18"/>
          <w:highlight w:val="yellow"/>
        </w:rPr>
        <w:tab/>
        <w:t>The management responsible for the area being audited shall ensure that  any necessary corrections and corrective actions are taken without undue delay to eliminate detected nonconformities and their causes.</w:t>
      </w:r>
    </w:p>
    <w:p w14:paraId="1CEFE49F" w14:textId="77777777" w:rsidR="00CF1058" w:rsidRDefault="00CF1058">
      <w:pPr>
        <w:ind w:left="2700" w:hanging="540"/>
        <w:jc w:val="both"/>
        <w:rPr>
          <w:rFonts w:ascii="Arial" w:hAnsi="Arial" w:cs="Arial"/>
          <w:sz w:val="18"/>
        </w:rPr>
      </w:pPr>
    </w:p>
    <w:p w14:paraId="3A225AF0" w14:textId="77777777" w:rsidR="00CF1058" w:rsidRDefault="00CF1058">
      <w:pPr>
        <w:ind w:left="2700" w:hanging="540"/>
        <w:jc w:val="both"/>
        <w:rPr>
          <w:rFonts w:ascii="Arial" w:hAnsi="Arial" w:cs="Arial"/>
          <w:sz w:val="18"/>
        </w:rPr>
      </w:pPr>
      <w:r>
        <w:rPr>
          <w:rFonts w:ascii="Arial" w:hAnsi="Arial" w:cs="Arial"/>
          <w:sz w:val="18"/>
        </w:rPr>
        <w:t>.3</w:t>
      </w:r>
      <w:r>
        <w:rPr>
          <w:rFonts w:ascii="Arial" w:hAnsi="Arial" w:cs="Arial"/>
          <w:sz w:val="18"/>
        </w:rPr>
        <w:tab/>
        <w:t xml:space="preserve">The Audit Team Member shall take note of the stipulated date for the evaluation &amp; close-out of the corrected actions.  </w:t>
      </w:r>
    </w:p>
    <w:p w14:paraId="53078559" w14:textId="77777777" w:rsidR="00CF1058" w:rsidRDefault="00CF1058">
      <w:pPr>
        <w:ind w:left="2700" w:hanging="540"/>
        <w:jc w:val="both"/>
        <w:rPr>
          <w:rFonts w:ascii="Arial" w:hAnsi="Arial" w:cs="Arial"/>
          <w:sz w:val="18"/>
        </w:rPr>
      </w:pPr>
    </w:p>
    <w:p w14:paraId="62939134" w14:textId="77777777" w:rsidR="00CF1058" w:rsidRDefault="00CF1058">
      <w:pPr>
        <w:ind w:left="2700" w:hanging="540"/>
        <w:jc w:val="both"/>
        <w:rPr>
          <w:rFonts w:ascii="Arial" w:hAnsi="Arial" w:cs="Arial"/>
          <w:sz w:val="18"/>
        </w:rPr>
      </w:pPr>
      <w:r>
        <w:rPr>
          <w:rFonts w:ascii="Arial" w:hAnsi="Arial" w:cs="Arial"/>
          <w:sz w:val="18"/>
        </w:rPr>
        <w:t>.4</w:t>
      </w:r>
      <w:r>
        <w:rPr>
          <w:rFonts w:ascii="Arial" w:hAnsi="Arial" w:cs="Arial"/>
          <w:sz w:val="18"/>
        </w:rPr>
        <w:tab/>
        <w:t xml:space="preserve">The Auditor shall ensure that all </w:t>
      </w:r>
      <w:r w:rsidRPr="00CF1058">
        <w:rPr>
          <w:rFonts w:ascii="Arial" w:hAnsi="Arial" w:cs="Arial"/>
          <w:b/>
          <w:bCs/>
          <w:color w:val="1F497D"/>
          <w:sz w:val="18"/>
          <w:highlight w:val="yellow"/>
        </w:rPr>
        <w:t>CAR’s</w:t>
      </w:r>
      <w:r>
        <w:rPr>
          <w:rFonts w:ascii="Arial" w:hAnsi="Arial" w:cs="Arial"/>
          <w:sz w:val="18"/>
        </w:rPr>
        <w:t xml:space="preserve"> are clearly stated and cross reference of the sample taken, e.g., Drawing number, Company's name and document number.</w:t>
      </w:r>
    </w:p>
    <w:p w14:paraId="52366AFB" w14:textId="77777777" w:rsidR="00CF1058" w:rsidRDefault="00CF1058">
      <w:pPr>
        <w:ind w:left="2160" w:hanging="1440"/>
        <w:jc w:val="both"/>
        <w:rPr>
          <w:rFonts w:ascii="Arial" w:hAnsi="Arial" w:cs="Arial"/>
          <w:sz w:val="18"/>
        </w:rPr>
      </w:pPr>
    </w:p>
    <w:p w14:paraId="0CB2F907" w14:textId="77777777" w:rsidR="00CF1058" w:rsidRDefault="00CF1058">
      <w:pPr>
        <w:ind w:left="2160" w:hanging="720"/>
        <w:jc w:val="both"/>
        <w:rPr>
          <w:rFonts w:ascii="Arial" w:hAnsi="Arial" w:cs="Arial"/>
          <w:sz w:val="18"/>
        </w:rPr>
      </w:pPr>
      <w:r>
        <w:rPr>
          <w:rFonts w:ascii="Arial" w:hAnsi="Arial" w:cs="Arial"/>
          <w:sz w:val="18"/>
        </w:rPr>
        <w:t>5.2.5</w:t>
      </w:r>
      <w:r>
        <w:rPr>
          <w:rFonts w:ascii="Arial" w:hAnsi="Arial" w:cs="Arial"/>
          <w:sz w:val="18"/>
        </w:rPr>
        <w:tab/>
      </w:r>
      <w:r>
        <w:rPr>
          <w:rFonts w:ascii="Arial" w:hAnsi="Arial" w:cs="Arial"/>
          <w:b/>
          <w:bCs/>
          <w:sz w:val="18"/>
          <w:u w:val="single"/>
        </w:rPr>
        <w:t xml:space="preserve">Follow-up &amp; Close-out of </w:t>
      </w:r>
      <w:r>
        <w:rPr>
          <w:rFonts w:ascii="Arial" w:hAnsi="Arial" w:cs="Arial"/>
          <w:b/>
          <w:sz w:val="18"/>
          <w:highlight w:val="yellow"/>
          <w:u w:val="single"/>
        </w:rPr>
        <w:t>CAR</w:t>
      </w:r>
    </w:p>
    <w:p w14:paraId="49082CDA" w14:textId="77777777" w:rsidR="00CF1058" w:rsidRDefault="00CF1058">
      <w:pPr>
        <w:ind w:left="2160" w:hanging="720"/>
        <w:jc w:val="both"/>
        <w:rPr>
          <w:rFonts w:ascii="Arial" w:hAnsi="Arial" w:cs="Arial"/>
          <w:sz w:val="18"/>
        </w:rPr>
      </w:pPr>
    </w:p>
    <w:p w14:paraId="59AD8095" w14:textId="77777777" w:rsidR="00CF1058" w:rsidRDefault="00CF1058">
      <w:pPr>
        <w:pStyle w:val="BodyTextIndent3"/>
        <w:rPr>
          <w:rFonts w:ascii="Arial" w:hAnsi="Arial" w:cs="Arial"/>
        </w:rPr>
      </w:pPr>
      <w:r>
        <w:rPr>
          <w:rFonts w:ascii="Arial" w:hAnsi="Arial" w:cs="Arial"/>
        </w:rPr>
        <w:t xml:space="preserve">Auditee should be informed of the next visit to follow-up on the corrective action issued.  Audit Team Member should close the </w:t>
      </w:r>
      <w:r>
        <w:rPr>
          <w:rFonts w:ascii="Arial" w:hAnsi="Arial" w:cs="Arial"/>
          <w:b/>
          <w:bCs/>
          <w:highlight w:val="yellow"/>
        </w:rPr>
        <w:t>nonconformances</w:t>
      </w:r>
      <w:r>
        <w:rPr>
          <w:rFonts w:ascii="Arial" w:hAnsi="Arial" w:cs="Arial"/>
        </w:rPr>
        <w:t xml:space="preserve">, if actions have been implemented by the Auditee.  A copy of duly completed </w:t>
      </w:r>
      <w:r w:rsidRPr="00CF1058">
        <w:rPr>
          <w:rFonts w:ascii="Arial" w:hAnsi="Arial" w:cs="Arial"/>
          <w:b/>
          <w:bCs/>
          <w:color w:val="1F497D"/>
          <w:highlight w:val="yellow"/>
        </w:rPr>
        <w:t>CAR</w:t>
      </w:r>
      <w:r>
        <w:rPr>
          <w:rFonts w:ascii="Arial" w:hAnsi="Arial" w:cs="Arial"/>
        </w:rPr>
        <w:t xml:space="preserve"> to be submitted to the Audit Team Leader for verification / comment and filing.</w:t>
      </w:r>
    </w:p>
    <w:p w14:paraId="702AC8B7" w14:textId="77777777" w:rsidR="00CF1058" w:rsidRDefault="00CF1058">
      <w:pPr>
        <w:ind w:left="2160"/>
        <w:jc w:val="both"/>
        <w:rPr>
          <w:rFonts w:ascii="Arial" w:hAnsi="Arial" w:cs="Arial"/>
          <w:sz w:val="18"/>
        </w:rPr>
      </w:pPr>
    </w:p>
    <w:p w14:paraId="34630699" w14:textId="77777777" w:rsidR="00CF1058" w:rsidRDefault="00CF1058">
      <w:pPr>
        <w:ind w:left="2160" w:hanging="720"/>
        <w:jc w:val="both"/>
        <w:rPr>
          <w:rFonts w:ascii="Arial" w:hAnsi="Arial" w:cs="Arial"/>
          <w:b/>
          <w:sz w:val="18"/>
        </w:rPr>
      </w:pPr>
      <w:r>
        <w:rPr>
          <w:rFonts w:ascii="Arial" w:hAnsi="Arial" w:cs="Arial"/>
          <w:sz w:val="18"/>
        </w:rPr>
        <w:t>5.2.6</w:t>
      </w:r>
      <w:r>
        <w:rPr>
          <w:rFonts w:ascii="Arial" w:hAnsi="Arial" w:cs="Arial"/>
          <w:sz w:val="18"/>
        </w:rPr>
        <w:tab/>
      </w:r>
      <w:r>
        <w:rPr>
          <w:rFonts w:ascii="Arial" w:hAnsi="Arial" w:cs="Arial"/>
          <w:b/>
          <w:sz w:val="18"/>
          <w:u w:val="single"/>
        </w:rPr>
        <w:t xml:space="preserve">Verification of the Auditor’s work </w:t>
      </w:r>
    </w:p>
    <w:p w14:paraId="5600E7A2" w14:textId="77777777" w:rsidR="00CF1058" w:rsidRDefault="00CF1058">
      <w:pPr>
        <w:ind w:left="1440" w:hanging="720"/>
        <w:jc w:val="both"/>
        <w:rPr>
          <w:rFonts w:ascii="Arial" w:hAnsi="Arial" w:cs="Arial"/>
          <w:sz w:val="18"/>
        </w:rPr>
      </w:pPr>
    </w:p>
    <w:p w14:paraId="7BC319B3" w14:textId="77777777" w:rsidR="00CF1058" w:rsidRDefault="00CF1058">
      <w:pPr>
        <w:pStyle w:val="BodyTextIndent"/>
        <w:ind w:left="2160" w:firstLine="0"/>
        <w:rPr>
          <w:rFonts w:ascii="Arial" w:hAnsi="Arial" w:cs="Arial"/>
        </w:rPr>
      </w:pPr>
      <w:r>
        <w:rPr>
          <w:rFonts w:ascii="Arial" w:hAnsi="Arial" w:cs="Arial"/>
        </w:rPr>
        <w:t>The Management Representative shall be responsible to ensure that the Quality System of the Company is implemented and maintained effectively.  He shall constantly check the work of Internal Audit Team for value-adds, and provide guidance to improve the internal auditing function.</w:t>
      </w:r>
    </w:p>
    <w:p w14:paraId="06BDDECB" w14:textId="77777777" w:rsidR="00CF1058" w:rsidRDefault="00CF1058">
      <w:pPr>
        <w:pStyle w:val="BodyTextIndent"/>
        <w:rPr>
          <w:rFonts w:ascii="Arial" w:hAnsi="Arial" w:cs="Arial"/>
        </w:rPr>
      </w:pPr>
    </w:p>
    <w:p w14:paraId="3D18C17A" w14:textId="77777777" w:rsidR="00CF1058" w:rsidRDefault="00CF1058">
      <w:pPr>
        <w:pStyle w:val="BodyTextIndent"/>
        <w:rPr>
          <w:rFonts w:ascii="Arial" w:hAnsi="Arial" w:cs="Arial"/>
        </w:rPr>
      </w:pPr>
    </w:p>
    <w:p w14:paraId="79C333D8" w14:textId="77777777" w:rsidR="00CF1058" w:rsidRDefault="00CF1058">
      <w:pPr>
        <w:pStyle w:val="BodyTextIndent"/>
        <w:rPr>
          <w:rFonts w:ascii="Arial" w:hAnsi="Arial" w:cs="Arial"/>
          <w:b/>
          <w:bCs/>
          <w:u w:val="single"/>
        </w:rPr>
      </w:pPr>
      <w:r>
        <w:rPr>
          <w:rFonts w:ascii="Arial" w:hAnsi="Arial" w:cs="Arial"/>
        </w:rPr>
        <w:t>5.3</w:t>
      </w:r>
      <w:r>
        <w:rPr>
          <w:rFonts w:ascii="Arial" w:hAnsi="Arial" w:cs="Arial"/>
        </w:rPr>
        <w:tab/>
      </w:r>
      <w:r>
        <w:rPr>
          <w:rFonts w:ascii="Arial" w:hAnsi="Arial" w:cs="Arial"/>
          <w:b/>
          <w:bCs/>
          <w:u w:val="single"/>
        </w:rPr>
        <w:t>Monitoring (Checking)</w:t>
      </w:r>
    </w:p>
    <w:p w14:paraId="50A8CD18" w14:textId="77777777" w:rsidR="00CF1058" w:rsidRDefault="00CF1058">
      <w:pPr>
        <w:pStyle w:val="BodyTextIndent"/>
        <w:rPr>
          <w:rFonts w:ascii="Arial" w:hAnsi="Arial" w:cs="Arial"/>
        </w:rPr>
      </w:pPr>
    </w:p>
    <w:p w14:paraId="76D0F3A6" w14:textId="77777777" w:rsidR="00CF1058" w:rsidRDefault="00CF1058">
      <w:pPr>
        <w:pStyle w:val="BodyTextIndent"/>
        <w:ind w:firstLine="0"/>
        <w:rPr>
          <w:rFonts w:ascii="Arial" w:hAnsi="Arial" w:cs="Arial"/>
        </w:rPr>
      </w:pPr>
      <w:r>
        <w:rPr>
          <w:rFonts w:ascii="Arial" w:hAnsi="Arial" w:cs="Arial"/>
        </w:rPr>
        <w:t xml:space="preserve">The Management Representative / Audit Team Leader shall check to ensure that during each audit cycle auditors (a) do not audit their own work, (b) audit within the scope of ISO 9001 : </w:t>
      </w:r>
      <w:r w:rsidRPr="00CF1058">
        <w:rPr>
          <w:rFonts w:ascii="Arial" w:hAnsi="Arial" w:cs="Arial"/>
          <w:b/>
          <w:bCs/>
          <w:color w:val="1F497D"/>
          <w:highlight w:val="yellow"/>
        </w:rPr>
        <w:t>20</w:t>
      </w:r>
      <w:r w:rsidR="000644EA" w:rsidRPr="00CF1058">
        <w:rPr>
          <w:rFonts w:ascii="Arial" w:hAnsi="Arial" w:cs="Arial"/>
          <w:b/>
          <w:bCs/>
          <w:color w:val="1F497D"/>
        </w:rPr>
        <w:t>15</w:t>
      </w:r>
      <w:r>
        <w:rPr>
          <w:rFonts w:ascii="Arial" w:hAnsi="Arial" w:cs="Arial"/>
        </w:rPr>
        <w:t xml:space="preserve"> and requirements of the documented QMS and (c) </w:t>
      </w:r>
      <w:r>
        <w:rPr>
          <w:rFonts w:ascii="Arial" w:hAnsi="Arial" w:cs="Arial"/>
          <w:b/>
          <w:bCs/>
          <w:highlight w:val="yellow"/>
        </w:rPr>
        <w:t>Nonconformance</w:t>
      </w:r>
      <w:r>
        <w:rPr>
          <w:rFonts w:ascii="Arial" w:hAnsi="Arial" w:cs="Arial"/>
        </w:rPr>
        <w:t xml:space="preserve"> Reports / </w:t>
      </w:r>
      <w:r w:rsidRPr="00CF1058">
        <w:rPr>
          <w:rFonts w:ascii="Arial" w:hAnsi="Arial" w:cs="Arial"/>
          <w:b/>
          <w:bCs/>
          <w:color w:val="1F497D"/>
          <w:highlight w:val="yellow"/>
        </w:rPr>
        <w:t>CAR’s</w:t>
      </w:r>
      <w:r>
        <w:rPr>
          <w:rFonts w:ascii="Arial" w:hAnsi="Arial" w:cs="Arial"/>
        </w:rPr>
        <w:t xml:space="preserve"> raised are clear and concise - and do not raise doubts / ambiguity in the mind of the auditee.</w:t>
      </w:r>
    </w:p>
    <w:p w14:paraId="492010A7" w14:textId="77777777" w:rsidR="00CF1058" w:rsidRDefault="00CF1058">
      <w:pPr>
        <w:pStyle w:val="BodyTextIndent"/>
        <w:ind w:firstLine="0"/>
        <w:rPr>
          <w:rFonts w:ascii="Arial" w:hAnsi="Arial" w:cs="Arial"/>
        </w:rPr>
      </w:pPr>
    </w:p>
    <w:p w14:paraId="6E2BBF7D" w14:textId="77777777" w:rsidR="00CF1058" w:rsidRDefault="00CF1058">
      <w:pPr>
        <w:pStyle w:val="BodyTextIndent"/>
        <w:ind w:firstLine="0"/>
        <w:rPr>
          <w:rFonts w:ascii="Arial" w:hAnsi="Arial" w:cs="Arial"/>
        </w:rPr>
      </w:pPr>
    </w:p>
    <w:p w14:paraId="1F5E2309" w14:textId="77777777" w:rsidR="00CF1058" w:rsidRDefault="00CF1058">
      <w:pPr>
        <w:pStyle w:val="BodyTextIndent"/>
        <w:rPr>
          <w:rFonts w:ascii="Arial" w:hAnsi="Arial" w:cs="Arial"/>
        </w:rPr>
      </w:pPr>
      <w:r>
        <w:rPr>
          <w:rFonts w:ascii="Arial" w:hAnsi="Arial" w:cs="Arial"/>
        </w:rPr>
        <w:t>5.4</w:t>
      </w:r>
      <w:r>
        <w:rPr>
          <w:rFonts w:ascii="Arial" w:hAnsi="Arial" w:cs="Arial"/>
        </w:rPr>
        <w:tab/>
      </w:r>
      <w:r>
        <w:rPr>
          <w:rFonts w:ascii="Arial" w:hAnsi="Arial" w:cs="Arial"/>
          <w:b/>
          <w:bCs/>
          <w:u w:val="single"/>
        </w:rPr>
        <w:t>Data Analysis / Corrective &amp; Improvement Action</w:t>
      </w:r>
    </w:p>
    <w:p w14:paraId="7972D739" w14:textId="77777777" w:rsidR="00CF1058" w:rsidRDefault="00CF1058">
      <w:pPr>
        <w:ind w:left="1440" w:hanging="720"/>
        <w:jc w:val="both"/>
        <w:rPr>
          <w:rFonts w:ascii="Arial" w:hAnsi="Arial" w:cs="Arial"/>
          <w:sz w:val="18"/>
        </w:rPr>
      </w:pPr>
    </w:p>
    <w:p w14:paraId="45B7A66F" w14:textId="77777777" w:rsidR="00CF1058" w:rsidRDefault="00CF1058">
      <w:pPr>
        <w:pStyle w:val="BodyTextIndent2"/>
        <w:tabs>
          <w:tab w:val="clear" w:pos="720"/>
        </w:tabs>
        <w:rPr>
          <w:rFonts w:ascii="Arial" w:hAnsi="Arial" w:cs="Arial"/>
        </w:rPr>
      </w:pPr>
      <w:r>
        <w:rPr>
          <w:rFonts w:ascii="Arial" w:hAnsi="Arial" w:cs="Arial"/>
        </w:rPr>
        <w:t>5.4.1</w:t>
      </w:r>
      <w:r>
        <w:rPr>
          <w:rFonts w:ascii="Arial" w:hAnsi="Arial" w:cs="Arial"/>
        </w:rPr>
        <w:tab/>
        <w:t>Auditors shall collect data / audit evidence via the Audit checklists for analysis and identifying opportunities for improvement.</w:t>
      </w:r>
    </w:p>
    <w:p w14:paraId="3178CC90" w14:textId="77777777" w:rsidR="00CF1058" w:rsidRDefault="00CF1058">
      <w:pPr>
        <w:ind w:left="2160" w:hanging="720"/>
        <w:jc w:val="both"/>
        <w:rPr>
          <w:rFonts w:ascii="Arial" w:hAnsi="Arial" w:cs="Arial"/>
          <w:sz w:val="18"/>
        </w:rPr>
      </w:pPr>
    </w:p>
    <w:p w14:paraId="024C7ACC" w14:textId="77777777" w:rsidR="00CF1058" w:rsidRDefault="00CF1058">
      <w:pPr>
        <w:ind w:left="2160" w:hanging="720"/>
        <w:jc w:val="both"/>
        <w:rPr>
          <w:rFonts w:ascii="Arial" w:hAnsi="Arial" w:cs="Arial"/>
          <w:sz w:val="18"/>
        </w:rPr>
      </w:pPr>
      <w:r>
        <w:rPr>
          <w:rFonts w:ascii="Arial" w:hAnsi="Arial" w:cs="Arial"/>
          <w:sz w:val="18"/>
        </w:rPr>
        <w:t>5.4.2</w:t>
      </w:r>
      <w:r>
        <w:rPr>
          <w:rFonts w:ascii="Arial" w:hAnsi="Arial" w:cs="Arial"/>
          <w:sz w:val="18"/>
        </w:rPr>
        <w:tab/>
        <w:t xml:space="preserve">The data collected on </w:t>
      </w:r>
      <w:r>
        <w:rPr>
          <w:rFonts w:ascii="Arial" w:hAnsi="Arial" w:cs="Arial"/>
          <w:b/>
          <w:bCs/>
          <w:sz w:val="18"/>
          <w:highlight w:val="yellow"/>
        </w:rPr>
        <w:t>nonconformities</w:t>
      </w:r>
      <w:r>
        <w:rPr>
          <w:rFonts w:ascii="Arial" w:hAnsi="Arial" w:cs="Arial"/>
          <w:sz w:val="18"/>
        </w:rPr>
        <w:t xml:space="preserve"> / area for improvement shall be reverted to Functional Head to analyze on the root-cause(s) of the </w:t>
      </w:r>
      <w:r>
        <w:rPr>
          <w:rFonts w:ascii="Arial" w:hAnsi="Arial" w:cs="Arial"/>
          <w:b/>
          <w:bCs/>
          <w:sz w:val="18"/>
          <w:highlight w:val="yellow"/>
        </w:rPr>
        <w:t>nonconformance</w:t>
      </w:r>
      <w:r>
        <w:rPr>
          <w:rFonts w:ascii="Arial" w:hAnsi="Arial" w:cs="Arial"/>
          <w:sz w:val="18"/>
        </w:rPr>
        <w:t>, e.g., man, machine, method, material, mandates, etc. and proposal / implementation of corrective action.</w:t>
      </w:r>
    </w:p>
    <w:p w14:paraId="4B0F865A" w14:textId="77777777" w:rsidR="00CF1058" w:rsidRDefault="00CF1058">
      <w:pPr>
        <w:jc w:val="both"/>
        <w:rPr>
          <w:rFonts w:ascii="Arial" w:hAnsi="Arial" w:cs="Arial"/>
          <w:sz w:val="18"/>
        </w:rPr>
      </w:pPr>
      <w:r>
        <w:rPr>
          <w:rFonts w:ascii="Arial" w:hAnsi="Arial" w:cs="Arial"/>
          <w:sz w:val="18"/>
        </w:rPr>
        <w:br w:type="page"/>
      </w:r>
    </w:p>
    <w:p w14:paraId="2DA204EA" w14:textId="77777777" w:rsidR="00CF1058" w:rsidRDefault="00CF1058">
      <w:pPr>
        <w:ind w:left="2160" w:hanging="720"/>
        <w:jc w:val="both"/>
        <w:rPr>
          <w:rFonts w:ascii="Arial" w:hAnsi="Arial" w:cs="Arial"/>
          <w:sz w:val="18"/>
        </w:rPr>
      </w:pPr>
      <w:r>
        <w:rPr>
          <w:rFonts w:ascii="Arial" w:hAnsi="Arial" w:cs="Arial"/>
          <w:sz w:val="18"/>
        </w:rPr>
        <w:t>5.4.3</w:t>
      </w:r>
      <w:r>
        <w:rPr>
          <w:rFonts w:ascii="Arial" w:hAnsi="Arial" w:cs="Arial"/>
          <w:sz w:val="18"/>
        </w:rPr>
        <w:tab/>
        <w:t>The Auditor(s) shall initiate a follow-up / audit to assess the effectiveness of corrective action taken in conjunction with effective date committed by auditee.</w:t>
      </w:r>
    </w:p>
    <w:p w14:paraId="3BA343CC" w14:textId="77777777" w:rsidR="00CF1058" w:rsidRDefault="00CF1058">
      <w:pPr>
        <w:ind w:left="2160" w:hanging="720"/>
        <w:jc w:val="both"/>
        <w:rPr>
          <w:rFonts w:ascii="Arial" w:hAnsi="Arial" w:cs="Arial"/>
          <w:sz w:val="18"/>
        </w:rPr>
      </w:pPr>
    </w:p>
    <w:p w14:paraId="016CCB32" w14:textId="77777777" w:rsidR="00CF1058" w:rsidRDefault="00CF1058">
      <w:pPr>
        <w:ind w:left="2160" w:hanging="720"/>
        <w:jc w:val="both"/>
        <w:rPr>
          <w:rFonts w:ascii="Arial" w:hAnsi="Arial" w:cs="Arial"/>
          <w:sz w:val="18"/>
        </w:rPr>
      </w:pPr>
      <w:r>
        <w:rPr>
          <w:rFonts w:ascii="Arial" w:hAnsi="Arial" w:cs="Arial"/>
          <w:sz w:val="18"/>
        </w:rPr>
        <w:t>5.4.4</w:t>
      </w:r>
      <w:r>
        <w:rPr>
          <w:rFonts w:ascii="Arial" w:hAnsi="Arial" w:cs="Arial"/>
          <w:sz w:val="18"/>
        </w:rPr>
        <w:tab/>
        <w:t xml:space="preserve">Further corrective action may be required if the </w:t>
      </w:r>
      <w:r w:rsidRPr="00CF1058">
        <w:rPr>
          <w:rFonts w:ascii="Arial" w:hAnsi="Arial" w:cs="Arial"/>
          <w:b/>
          <w:bCs/>
          <w:color w:val="1F497D"/>
          <w:sz w:val="18"/>
          <w:highlight w:val="yellow"/>
        </w:rPr>
        <w:t>CAR</w:t>
      </w:r>
      <w:r>
        <w:rPr>
          <w:rFonts w:ascii="Arial" w:hAnsi="Arial" w:cs="Arial"/>
          <w:sz w:val="18"/>
        </w:rPr>
        <w:t xml:space="preserve"> cannot be closed or corrective action by auditee is not effective.</w:t>
      </w:r>
    </w:p>
    <w:p w14:paraId="45BBE7B9" w14:textId="77777777" w:rsidR="00CF1058" w:rsidRDefault="00CF1058">
      <w:pPr>
        <w:ind w:left="2160" w:hanging="720"/>
        <w:jc w:val="both"/>
        <w:rPr>
          <w:rFonts w:ascii="Arial" w:hAnsi="Arial" w:cs="Arial"/>
          <w:sz w:val="18"/>
        </w:rPr>
      </w:pPr>
    </w:p>
    <w:p w14:paraId="54B584A4" w14:textId="77777777" w:rsidR="00CF1058" w:rsidRDefault="00CF1058">
      <w:pPr>
        <w:ind w:left="2160" w:hanging="720"/>
        <w:jc w:val="both"/>
        <w:rPr>
          <w:rFonts w:ascii="Arial" w:hAnsi="Arial" w:cs="Arial"/>
          <w:sz w:val="18"/>
        </w:rPr>
      </w:pPr>
      <w:r>
        <w:rPr>
          <w:rFonts w:ascii="Arial" w:hAnsi="Arial" w:cs="Arial"/>
          <w:sz w:val="18"/>
        </w:rPr>
        <w:t>5.4.5</w:t>
      </w:r>
      <w:r>
        <w:rPr>
          <w:rFonts w:ascii="Arial" w:hAnsi="Arial" w:cs="Arial"/>
          <w:sz w:val="18"/>
        </w:rPr>
        <w:tab/>
        <w:t>The internal audit findings and proposed improvements shall be forwarded to the Management Team for deliberation in the Management Review meeting, for top management’s approval.</w:t>
      </w:r>
    </w:p>
    <w:p w14:paraId="52AE641D" w14:textId="77777777" w:rsidR="00CF1058" w:rsidRDefault="00CF1058">
      <w:pPr>
        <w:ind w:left="2160" w:hanging="720"/>
        <w:jc w:val="both"/>
        <w:rPr>
          <w:rFonts w:ascii="Arial" w:hAnsi="Arial" w:cs="Arial"/>
          <w:sz w:val="18"/>
        </w:rPr>
      </w:pPr>
    </w:p>
    <w:p w14:paraId="074392E4" w14:textId="77777777" w:rsidR="00CF1058" w:rsidRDefault="00CF1058">
      <w:pPr>
        <w:ind w:left="2160" w:hanging="720"/>
        <w:jc w:val="both"/>
        <w:rPr>
          <w:rFonts w:ascii="Arial" w:hAnsi="Arial" w:cs="Arial"/>
          <w:sz w:val="18"/>
        </w:rPr>
      </w:pPr>
      <w:r>
        <w:rPr>
          <w:rFonts w:ascii="Arial" w:hAnsi="Arial" w:cs="Arial"/>
          <w:sz w:val="18"/>
        </w:rPr>
        <w:t>5.4.6</w:t>
      </w:r>
      <w:r>
        <w:rPr>
          <w:rFonts w:ascii="Arial" w:hAnsi="Arial" w:cs="Arial"/>
          <w:sz w:val="18"/>
        </w:rPr>
        <w:tab/>
        <w:t>Records of the audit and its results shall be maintained.</w:t>
      </w:r>
    </w:p>
    <w:p w14:paraId="4666ECF3" w14:textId="77777777" w:rsidR="00CF1058" w:rsidRDefault="00CF1058">
      <w:pPr>
        <w:ind w:left="2160" w:hanging="720"/>
        <w:jc w:val="both"/>
        <w:rPr>
          <w:rFonts w:ascii="Arial" w:hAnsi="Arial" w:cs="Arial"/>
          <w:sz w:val="18"/>
        </w:rPr>
      </w:pPr>
    </w:p>
    <w:p w14:paraId="759D01FD" w14:textId="77777777" w:rsidR="00CF1058" w:rsidRDefault="00CF1058">
      <w:pPr>
        <w:ind w:left="2160" w:hanging="720"/>
        <w:jc w:val="both"/>
        <w:rPr>
          <w:rFonts w:ascii="Arial" w:hAnsi="Arial" w:cs="Arial"/>
          <w:sz w:val="18"/>
        </w:rPr>
      </w:pPr>
      <w:r>
        <w:rPr>
          <w:rFonts w:ascii="Arial" w:hAnsi="Arial" w:cs="Arial"/>
          <w:sz w:val="18"/>
        </w:rPr>
        <w:t>5.4.7</w:t>
      </w:r>
      <w:r>
        <w:rPr>
          <w:rFonts w:ascii="Arial" w:hAnsi="Arial" w:cs="Arial"/>
          <w:sz w:val="18"/>
        </w:rPr>
        <w:tab/>
        <w:t>The management responsible for the area being audited shall ensure that any necessary corrections and corrective actions are taken without undue delay to eliminate detected nonconformities and their causes.</w:t>
      </w:r>
    </w:p>
    <w:p w14:paraId="23622D57" w14:textId="77777777" w:rsidR="00CF1058" w:rsidRDefault="00CF1058">
      <w:pPr>
        <w:tabs>
          <w:tab w:val="left" w:pos="8550"/>
        </w:tabs>
        <w:rPr>
          <w:rFonts w:ascii="Arial" w:hAnsi="Arial" w:cs="Arial"/>
          <w:sz w:val="18"/>
        </w:rPr>
      </w:pPr>
    </w:p>
    <w:p w14:paraId="087221C6" w14:textId="77777777" w:rsidR="00CF1058" w:rsidRDefault="00CF1058">
      <w:pPr>
        <w:tabs>
          <w:tab w:val="left" w:pos="8550"/>
        </w:tabs>
        <w:rPr>
          <w:rFonts w:ascii="Arial" w:hAnsi="Arial" w:cs="Arial"/>
          <w:sz w:val="18"/>
        </w:rPr>
      </w:pPr>
    </w:p>
    <w:p w14:paraId="1D866121" w14:textId="77777777" w:rsidR="00CF1058" w:rsidRDefault="00CF1058">
      <w:pPr>
        <w:ind w:left="720" w:hanging="720"/>
        <w:jc w:val="both"/>
        <w:rPr>
          <w:rFonts w:ascii="Arial" w:hAnsi="Arial" w:cs="Arial"/>
          <w:b/>
          <w:bCs/>
          <w:sz w:val="18"/>
        </w:rPr>
      </w:pPr>
      <w:r>
        <w:rPr>
          <w:rFonts w:ascii="Arial" w:hAnsi="Arial" w:cs="Arial"/>
          <w:b/>
          <w:bCs/>
          <w:sz w:val="18"/>
        </w:rPr>
        <w:t>6.</w:t>
      </w:r>
      <w:r>
        <w:rPr>
          <w:rFonts w:ascii="Arial" w:hAnsi="Arial" w:cs="Arial"/>
          <w:b/>
          <w:bCs/>
          <w:sz w:val="18"/>
        </w:rPr>
        <w:tab/>
      </w:r>
      <w:r>
        <w:rPr>
          <w:rFonts w:ascii="Arial" w:hAnsi="Arial" w:cs="Arial"/>
          <w:b/>
          <w:bCs/>
          <w:sz w:val="18"/>
          <w:u w:val="single"/>
        </w:rPr>
        <w:t>Reference Quality Records / Forms</w:t>
      </w:r>
    </w:p>
    <w:p w14:paraId="4748EB4E" w14:textId="77777777" w:rsidR="00CF1058" w:rsidRDefault="00CF1058">
      <w:pPr>
        <w:ind w:left="2160" w:hanging="720"/>
        <w:jc w:val="both"/>
        <w:rPr>
          <w:rFonts w:ascii="Arial" w:hAnsi="Arial" w:cs="Arial"/>
          <w:sz w:val="18"/>
        </w:rPr>
      </w:pPr>
    </w:p>
    <w:tbl>
      <w:tblPr>
        <w:tblW w:w="0" w:type="auto"/>
        <w:tblInd w:w="738" w:type="dxa"/>
        <w:tblLayout w:type="fixed"/>
        <w:tblLook w:val="0000" w:firstRow="0" w:lastRow="0" w:firstColumn="0" w:lastColumn="0" w:noHBand="0" w:noVBand="0"/>
      </w:tblPr>
      <w:tblGrid>
        <w:gridCol w:w="630"/>
        <w:gridCol w:w="1260"/>
        <w:gridCol w:w="360"/>
        <w:gridCol w:w="6674"/>
      </w:tblGrid>
      <w:tr w:rsidR="00CF1058" w14:paraId="6529D835" w14:textId="77777777">
        <w:tblPrEx>
          <w:tblCellMar>
            <w:top w:w="0" w:type="dxa"/>
            <w:bottom w:w="0" w:type="dxa"/>
          </w:tblCellMar>
        </w:tblPrEx>
        <w:trPr>
          <w:cantSplit/>
        </w:trPr>
        <w:tc>
          <w:tcPr>
            <w:tcW w:w="630" w:type="dxa"/>
          </w:tcPr>
          <w:p w14:paraId="5377F1A4" w14:textId="77777777" w:rsidR="00CF1058" w:rsidRDefault="00CF1058">
            <w:pPr>
              <w:numPr>
                <w:ilvl w:val="0"/>
                <w:numId w:val="15"/>
              </w:numPr>
              <w:rPr>
                <w:rFonts w:ascii="Arial" w:hAnsi="Arial" w:cs="Arial"/>
                <w:sz w:val="18"/>
              </w:rPr>
            </w:pPr>
          </w:p>
        </w:tc>
        <w:tc>
          <w:tcPr>
            <w:tcW w:w="1260" w:type="dxa"/>
          </w:tcPr>
          <w:p w14:paraId="3B7E0668" w14:textId="77777777" w:rsidR="00CF1058" w:rsidRDefault="00CF1058">
            <w:pPr>
              <w:numPr>
                <w:ilvl w:val="0"/>
                <w:numId w:val="14"/>
              </w:numPr>
              <w:ind w:hanging="468"/>
              <w:rPr>
                <w:rFonts w:ascii="Arial" w:hAnsi="Arial" w:cs="Arial"/>
                <w:sz w:val="18"/>
              </w:rPr>
            </w:pPr>
          </w:p>
        </w:tc>
        <w:tc>
          <w:tcPr>
            <w:tcW w:w="360" w:type="dxa"/>
          </w:tcPr>
          <w:p w14:paraId="6CC897D9" w14:textId="77777777" w:rsidR="00CF1058" w:rsidRDefault="00CF1058">
            <w:pPr>
              <w:numPr>
                <w:ilvl w:val="0"/>
                <w:numId w:val="16"/>
              </w:numPr>
              <w:jc w:val="center"/>
              <w:rPr>
                <w:rFonts w:ascii="Arial" w:hAnsi="Arial" w:cs="Arial"/>
                <w:sz w:val="18"/>
              </w:rPr>
            </w:pPr>
            <w:r>
              <w:rPr>
                <w:rFonts w:ascii="Arial" w:hAnsi="Arial" w:cs="Arial"/>
                <w:sz w:val="18"/>
              </w:rPr>
              <w:t>-</w:t>
            </w:r>
          </w:p>
        </w:tc>
        <w:tc>
          <w:tcPr>
            <w:tcW w:w="6674" w:type="dxa"/>
          </w:tcPr>
          <w:p w14:paraId="66765864" w14:textId="77777777" w:rsidR="00CF1058" w:rsidRDefault="00CF1058">
            <w:pPr>
              <w:ind w:left="72"/>
              <w:rPr>
                <w:rFonts w:ascii="Arial" w:hAnsi="Arial" w:cs="Arial"/>
                <w:sz w:val="18"/>
              </w:rPr>
            </w:pPr>
            <w:r>
              <w:rPr>
                <w:rFonts w:ascii="Arial" w:hAnsi="Arial" w:cs="Arial"/>
                <w:sz w:val="18"/>
              </w:rPr>
              <w:t>Internal Audit Programme</w:t>
            </w:r>
          </w:p>
        </w:tc>
      </w:tr>
      <w:tr w:rsidR="00CF1058" w14:paraId="2A388348" w14:textId="77777777">
        <w:tblPrEx>
          <w:tblCellMar>
            <w:top w:w="0" w:type="dxa"/>
            <w:bottom w:w="0" w:type="dxa"/>
          </w:tblCellMar>
        </w:tblPrEx>
        <w:trPr>
          <w:cantSplit/>
        </w:trPr>
        <w:tc>
          <w:tcPr>
            <w:tcW w:w="630" w:type="dxa"/>
          </w:tcPr>
          <w:p w14:paraId="115847F7" w14:textId="77777777" w:rsidR="00CF1058" w:rsidRDefault="00CF1058">
            <w:pPr>
              <w:numPr>
                <w:ilvl w:val="0"/>
                <w:numId w:val="15"/>
              </w:numPr>
              <w:rPr>
                <w:rFonts w:ascii="Arial" w:hAnsi="Arial" w:cs="Arial"/>
                <w:sz w:val="18"/>
              </w:rPr>
            </w:pPr>
          </w:p>
        </w:tc>
        <w:tc>
          <w:tcPr>
            <w:tcW w:w="1260" w:type="dxa"/>
          </w:tcPr>
          <w:p w14:paraId="02CD98FD" w14:textId="77777777" w:rsidR="00CF1058" w:rsidRDefault="00CF1058">
            <w:pPr>
              <w:numPr>
                <w:ilvl w:val="0"/>
                <w:numId w:val="14"/>
              </w:numPr>
              <w:ind w:hanging="468"/>
              <w:rPr>
                <w:rFonts w:ascii="Arial" w:hAnsi="Arial" w:cs="Arial"/>
                <w:sz w:val="18"/>
              </w:rPr>
            </w:pPr>
          </w:p>
        </w:tc>
        <w:tc>
          <w:tcPr>
            <w:tcW w:w="360" w:type="dxa"/>
          </w:tcPr>
          <w:p w14:paraId="2472D59D" w14:textId="77777777" w:rsidR="00CF1058" w:rsidRDefault="00CF1058">
            <w:pPr>
              <w:numPr>
                <w:ilvl w:val="0"/>
                <w:numId w:val="16"/>
              </w:numPr>
              <w:jc w:val="center"/>
              <w:rPr>
                <w:rFonts w:ascii="Arial" w:hAnsi="Arial" w:cs="Arial"/>
                <w:sz w:val="18"/>
              </w:rPr>
            </w:pPr>
            <w:r>
              <w:rPr>
                <w:rFonts w:ascii="Arial" w:hAnsi="Arial" w:cs="Arial"/>
                <w:sz w:val="18"/>
              </w:rPr>
              <w:t>-</w:t>
            </w:r>
          </w:p>
        </w:tc>
        <w:tc>
          <w:tcPr>
            <w:tcW w:w="6674" w:type="dxa"/>
          </w:tcPr>
          <w:p w14:paraId="6479A840" w14:textId="77777777" w:rsidR="00CF1058" w:rsidRDefault="00CF1058">
            <w:pPr>
              <w:ind w:left="72"/>
              <w:rPr>
                <w:rFonts w:ascii="Arial" w:hAnsi="Arial" w:cs="Arial"/>
                <w:sz w:val="18"/>
              </w:rPr>
            </w:pPr>
            <w:r>
              <w:rPr>
                <w:rFonts w:ascii="Arial" w:hAnsi="Arial" w:cs="Arial"/>
                <w:sz w:val="18"/>
              </w:rPr>
              <w:t>Audit Plan</w:t>
            </w:r>
          </w:p>
        </w:tc>
      </w:tr>
      <w:tr w:rsidR="00CF1058" w14:paraId="07867E94" w14:textId="77777777">
        <w:tblPrEx>
          <w:tblCellMar>
            <w:top w:w="0" w:type="dxa"/>
            <w:bottom w:w="0" w:type="dxa"/>
          </w:tblCellMar>
        </w:tblPrEx>
        <w:trPr>
          <w:cantSplit/>
        </w:trPr>
        <w:tc>
          <w:tcPr>
            <w:tcW w:w="630" w:type="dxa"/>
          </w:tcPr>
          <w:p w14:paraId="55112770" w14:textId="77777777" w:rsidR="00CF1058" w:rsidRDefault="00CF1058">
            <w:pPr>
              <w:numPr>
                <w:ilvl w:val="0"/>
                <w:numId w:val="15"/>
              </w:numPr>
              <w:rPr>
                <w:rFonts w:ascii="Arial" w:hAnsi="Arial" w:cs="Arial"/>
                <w:sz w:val="18"/>
              </w:rPr>
            </w:pPr>
          </w:p>
        </w:tc>
        <w:tc>
          <w:tcPr>
            <w:tcW w:w="1260" w:type="dxa"/>
          </w:tcPr>
          <w:p w14:paraId="0E22DC11" w14:textId="77777777" w:rsidR="00CF1058" w:rsidRDefault="00CF1058">
            <w:pPr>
              <w:numPr>
                <w:ilvl w:val="0"/>
                <w:numId w:val="14"/>
              </w:numPr>
              <w:ind w:hanging="468"/>
              <w:rPr>
                <w:rFonts w:ascii="Arial" w:hAnsi="Arial" w:cs="Arial"/>
                <w:sz w:val="18"/>
              </w:rPr>
            </w:pPr>
          </w:p>
        </w:tc>
        <w:tc>
          <w:tcPr>
            <w:tcW w:w="360" w:type="dxa"/>
          </w:tcPr>
          <w:p w14:paraId="6A612CA0" w14:textId="77777777" w:rsidR="00CF1058" w:rsidRDefault="00CF1058">
            <w:pPr>
              <w:numPr>
                <w:ilvl w:val="0"/>
                <w:numId w:val="16"/>
              </w:numPr>
              <w:jc w:val="center"/>
              <w:rPr>
                <w:rFonts w:ascii="Arial" w:hAnsi="Arial" w:cs="Arial"/>
                <w:sz w:val="18"/>
              </w:rPr>
            </w:pPr>
            <w:r>
              <w:rPr>
                <w:rFonts w:ascii="Arial" w:hAnsi="Arial" w:cs="Arial"/>
                <w:sz w:val="18"/>
              </w:rPr>
              <w:t>-</w:t>
            </w:r>
          </w:p>
        </w:tc>
        <w:tc>
          <w:tcPr>
            <w:tcW w:w="6674" w:type="dxa"/>
          </w:tcPr>
          <w:p w14:paraId="2CF9D5A9" w14:textId="77777777" w:rsidR="00CF1058" w:rsidRDefault="00CF1058">
            <w:pPr>
              <w:ind w:left="72"/>
              <w:rPr>
                <w:rFonts w:ascii="Arial" w:hAnsi="Arial" w:cs="Arial"/>
                <w:sz w:val="18"/>
              </w:rPr>
            </w:pPr>
            <w:r>
              <w:rPr>
                <w:rFonts w:ascii="Arial" w:hAnsi="Arial" w:cs="Arial"/>
                <w:sz w:val="18"/>
              </w:rPr>
              <w:t>Audit Checklist</w:t>
            </w:r>
          </w:p>
        </w:tc>
      </w:tr>
    </w:tbl>
    <w:p w14:paraId="4DB2A07F" w14:textId="77777777" w:rsidR="00CF1058" w:rsidRDefault="00CF1058">
      <w:pPr>
        <w:tabs>
          <w:tab w:val="left" w:pos="8550"/>
        </w:tabs>
        <w:rPr>
          <w:rFonts w:ascii="Arial" w:hAnsi="Arial" w:cs="Arial"/>
          <w:sz w:val="18"/>
        </w:rPr>
      </w:pPr>
    </w:p>
    <w:p w14:paraId="58C412D5" w14:textId="77777777" w:rsidR="00CF1058" w:rsidRDefault="00CF1058">
      <w:pPr>
        <w:tabs>
          <w:tab w:val="left" w:pos="8550"/>
        </w:tabs>
        <w:rPr>
          <w:rFonts w:ascii="Arial" w:hAnsi="Arial" w:cs="Arial"/>
          <w:sz w:val="18"/>
        </w:rPr>
      </w:pPr>
    </w:p>
    <w:p w14:paraId="75136864" w14:textId="77777777" w:rsidR="00CF1058" w:rsidRDefault="00CF1058">
      <w:pPr>
        <w:tabs>
          <w:tab w:val="left" w:pos="8550"/>
        </w:tabs>
        <w:rPr>
          <w:rFonts w:ascii="Arial" w:hAnsi="Arial" w:cs="Arial"/>
          <w:b/>
        </w:rPr>
      </w:pPr>
    </w:p>
    <w:sectPr w:rsidR="00CF1058">
      <w:headerReference w:type="even" r:id="rId10"/>
      <w:headerReference w:type="default" r:id="rId11"/>
      <w:footerReference w:type="even" r:id="rId12"/>
      <w:footerReference w:type="default" r:id="rId13"/>
      <w:headerReference w:type="first" r:id="rId14"/>
      <w:footerReference w:type="first" r:id="rId15"/>
      <w:pgSz w:w="11894" w:h="16834"/>
      <w:pgMar w:top="720" w:right="1008" w:bottom="720" w:left="1440" w:header="720" w:footer="0" w:gutter="0"/>
      <w:paperSrc w:first="1" w:other="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8DB01" w14:textId="77777777" w:rsidR="00A93B7F" w:rsidRDefault="00A93B7F">
      <w:r>
        <w:separator/>
      </w:r>
    </w:p>
  </w:endnote>
  <w:endnote w:type="continuationSeparator" w:id="0">
    <w:p w14:paraId="2D23F1F7" w14:textId="77777777" w:rsidR="00A93B7F" w:rsidRDefault="00A93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roman"/>
    <w:notTrueType/>
    <w:pitch w:val="default"/>
    <w:sig w:usb0="00001283" w:usb1="75C8065F" w:usb2="1282643A" w:usb3="FFFF0001" w:csb0="00000001" w:csb1="00C4A678"/>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E25D2" w14:textId="77777777" w:rsidR="00033234" w:rsidRDefault="000332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2915A" w14:textId="77777777" w:rsidR="00033234" w:rsidRDefault="000332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6643E" w14:textId="77777777" w:rsidR="00033234" w:rsidRDefault="00033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D1341" w14:textId="77777777" w:rsidR="00A93B7F" w:rsidRDefault="00A93B7F">
      <w:r>
        <w:separator/>
      </w:r>
    </w:p>
  </w:footnote>
  <w:footnote w:type="continuationSeparator" w:id="0">
    <w:p w14:paraId="4C9F0354" w14:textId="77777777" w:rsidR="00A93B7F" w:rsidRDefault="00A93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F51AE" w14:textId="77777777" w:rsidR="00CF1058" w:rsidRDefault="00CF105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DD5C00" w14:textId="77777777" w:rsidR="00CF1058" w:rsidRDefault="00CF10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CF1058" w14:paraId="65BBEDE7" w14:textId="77777777">
      <w:tblPrEx>
        <w:tblCellMar>
          <w:top w:w="0" w:type="dxa"/>
          <w:bottom w:w="0" w:type="dxa"/>
        </w:tblCellMar>
      </w:tblPrEx>
      <w:tc>
        <w:tcPr>
          <w:tcW w:w="5958" w:type="dxa"/>
          <w:tcBorders>
            <w:top w:val="double" w:sz="6" w:space="0" w:color="auto"/>
            <w:bottom w:val="nil"/>
            <w:right w:val="nil"/>
          </w:tcBorders>
        </w:tcPr>
        <w:p w14:paraId="3FF59B3D" w14:textId="77777777" w:rsidR="00CF1058" w:rsidRDefault="00CF1058">
          <w:pPr>
            <w:tabs>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4C514B20" w14:textId="77777777" w:rsidR="00CF1058" w:rsidRDefault="00CF1058">
          <w:pPr>
            <w:rPr>
              <w:rFonts w:ascii="Arial" w:hAnsi="Arial" w:cs="Arial"/>
              <w:sz w:val="16"/>
            </w:rPr>
          </w:pPr>
        </w:p>
      </w:tc>
    </w:tr>
    <w:tr w:rsidR="00CF1058" w14:paraId="50695592" w14:textId="77777777">
      <w:tblPrEx>
        <w:tblCellMar>
          <w:top w:w="0" w:type="dxa"/>
          <w:bottom w:w="0" w:type="dxa"/>
        </w:tblCellMar>
      </w:tblPrEx>
      <w:trPr>
        <w:cantSplit/>
      </w:trPr>
      <w:tc>
        <w:tcPr>
          <w:tcW w:w="5958" w:type="dxa"/>
          <w:tcBorders>
            <w:top w:val="nil"/>
            <w:bottom w:val="double" w:sz="6" w:space="0" w:color="auto"/>
            <w:right w:val="nil"/>
          </w:tcBorders>
        </w:tcPr>
        <w:p w14:paraId="75A2AA9B" w14:textId="77777777" w:rsidR="00CF1058" w:rsidRDefault="00CF1058">
          <w:pPr>
            <w:pStyle w:val="Heading1"/>
            <w:tabs>
              <w:tab w:val="clear" w:pos="900"/>
              <w:tab w:val="clear" w:pos="1440"/>
            </w:tabs>
            <w:rPr>
              <w:rFonts w:ascii="Arial" w:hAnsi="Arial" w:cs="Arial"/>
            </w:rPr>
          </w:pPr>
          <w:r>
            <w:rPr>
              <w:rFonts w:ascii="Arial" w:hAnsi="Arial" w:cs="Arial"/>
              <w:bCs/>
              <w:caps/>
              <w:sz w:val="32"/>
              <w:szCs w:val="22"/>
            </w:rPr>
            <w:t>VERZTEC CONSULTING PTE LTD</w:t>
          </w:r>
        </w:p>
        <w:p w14:paraId="7C77E787" w14:textId="77777777" w:rsidR="00CF1058" w:rsidRDefault="00CF1058">
          <w:pPr>
            <w:pStyle w:val="Heading4"/>
            <w:tabs>
              <w:tab w:val="clear" w:pos="900"/>
              <w:tab w:val="clear" w:pos="1440"/>
            </w:tabs>
            <w:spacing w:before="60"/>
            <w:rPr>
              <w:rFonts w:ascii="Arial" w:hAnsi="Arial" w:cs="Arial"/>
              <w:bCs/>
              <w:sz w:val="40"/>
            </w:rPr>
          </w:pPr>
          <w:r>
            <w:rPr>
              <w:rFonts w:ascii="Arial" w:hAnsi="Arial" w:cs="Arial"/>
              <w:sz w:val="40"/>
            </w:rPr>
            <w:t>QUALITY PROCEDURE</w:t>
          </w:r>
        </w:p>
      </w:tc>
      <w:tc>
        <w:tcPr>
          <w:tcW w:w="3600" w:type="dxa"/>
          <w:tcBorders>
            <w:top w:val="nil"/>
            <w:left w:val="double" w:sz="6" w:space="0" w:color="auto"/>
            <w:bottom w:val="double" w:sz="6" w:space="0" w:color="auto"/>
          </w:tcBorders>
        </w:tcPr>
        <w:p w14:paraId="1EFA238D" w14:textId="77777777" w:rsidR="00CF1058" w:rsidRDefault="00CF1058">
          <w:pPr>
            <w:tabs>
              <w:tab w:val="left" w:pos="1062"/>
              <w:tab w:val="left" w:pos="1332"/>
            </w:tabs>
            <w:spacing w:before="60"/>
            <w:ind w:left="-18"/>
            <w:rPr>
              <w:rFonts w:ascii="Arial" w:hAnsi="Arial" w:cs="Arial"/>
            </w:rPr>
          </w:pPr>
          <w:r>
            <w:rPr>
              <w:rFonts w:ascii="Arial" w:hAnsi="Arial" w:cs="Arial"/>
            </w:rPr>
            <w:t>DOC NO.</w:t>
          </w:r>
          <w:r>
            <w:rPr>
              <w:rFonts w:ascii="Arial" w:hAnsi="Arial" w:cs="Arial"/>
            </w:rPr>
            <w:tab/>
            <w:t>:</w:t>
          </w:r>
          <w:r>
            <w:rPr>
              <w:rFonts w:ascii="Arial" w:hAnsi="Arial" w:cs="Arial"/>
            </w:rPr>
            <w:tab/>
            <w:t>QP-SMQ-01</w:t>
          </w:r>
        </w:p>
        <w:p w14:paraId="7D329549" w14:textId="77777777" w:rsidR="00CF1058" w:rsidRDefault="00CF1058">
          <w:pPr>
            <w:tabs>
              <w:tab w:val="left" w:pos="1062"/>
              <w:tab w:val="left" w:pos="1332"/>
            </w:tabs>
            <w:spacing w:before="60"/>
            <w:ind w:left="-18"/>
            <w:rPr>
              <w:rFonts w:ascii="Arial" w:hAnsi="Arial" w:cs="Arial"/>
            </w:rPr>
          </w:pPr>
          <w:r>
            <w:rPr>
              <w:rFonts w:ascii="Arial" w:hAnsi="Arial" w:cs="Arial"/>
            </w:rPr>
            <w:t>REV.</w:t>
          </w:r>
          <w:r>
            <w:rPr>
              <w:rFonts w:ascii="Arial" w:hAnsi="Arial" w:cs="Arial"/>
            </w:rPr>
            <w:tab/>
            <w:t>:</w:t>
          </w:r>
          <w:r>
            <w:rPr>
              <w:rFonts w:ascii="Arial" w:hAnsi="Arial" w:cs="Arial"/>
            </w:rPr>
            <w:tab/>
          </w:r>
          <w:r w:rsidR="000644EA" w:rsidRPr="00CF1058">
            <w:rPr>
              <w:rFonts w:ascii="Arial" w:hAnsi="Arial" w:cs="Arial"/>
              <w:color w:val="1F497D"/>
            </w:rPr>
            <w:t>B</w:t>
          </w:r>
        </w:p>
        <w:p w14:paraId="18961326" w14:textId="77777777" w:rsidR="00CF1058" w:rsidRDefault="00CF1058">
          <w:pPr>
            <w:tabs>
              <w:tab w:val="left" w:pos="1062"/>
              <w:tab w:val="left" w:pos="1332"/>
            </w:tabs>
            <w:spacing w:before="60" w:after="160"/>
            <w:ind w:left="-18"/>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033234">
            <w:rPr>
              <w:rStyle w:val="PageNumber"/>
              <w:rFonts w:ascii="Arial" w:hAnsi="Arial" w:cs="Arial"/>
              <w:noProof/>
            </w:rPr>
            <w:t>5</w:t>
          </w:r>
          <w:r>
            <w:rPr>
              <w:rStyle w:val="PageNumber"/>
              <w:rFonts w:ascii="Arial" w:hAnsi="Arial" w:cs="Arial"/>
            </w:rPr>
            <w:fldChar w:fldCharType="end"/>
          </w:r>
          <w:r>
            <w:rPr>
              <w:rFonts w:ascii="Arial" w:hAnsi="Arial" w:cs="Arial"/>
            </w:rPr>
            <w:t xml:space="preserve">    OF   5</w:t>
          </w:r>
        </w:p>
      </w:tc>
    </w:tr>
    <w:tr w:rsidR="00CF1058" w14:paraId="71A5E3D8"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tcPr>
        <w:p w14:paraId="7404A7CA" w14:textId="77777777" w:rsidR="00CF1058" w:rsidRDefault="00CF1058">
          <w:pPr>
            <w:pStyle w:val="Heading6"/>
            <w:tabs>
              <w:tab w:val="left" w:pos="1094"/>
            </w:tabs>
            <w:spacing w:before="20" w:after="20"/>
            <w:ind w:left="86"/>
            <w:rPr>
              <w:rFonts w:ascii="Arial" w:hAnsi="Arial" w:cs="Arial"/>
              <w:sz w:val="28"/>
            </w:rPr>
          </w:pPr>
          <w:r>
            <w:rPr>
              <w:rFonts w:ascii="Arial" w:hAnsi="Arial" w:cs="Arial"/>
              <w:sz w:val="28"/>
            </w:rPr>
            <w:t>TITLE</w:t>
          </w:r>
          <w:r>
            <w:rPr>
              <w:rFonts w:ascii="Arial" w:hAnsi="Arial" w:cs="Arial"/>
              <w:sz w:val="28"/>
            </w:rPr>
            <w:tab/>
          </w:r>
          <w:r>
            <w:rPr>
              <w:rFonts w:ascii="Arial" w:hAnsi="Arial" w:cs="Arial"/>
              <w:sz w:val="28"/>
            </w:rPr>
            <w:tab/>
            <w:t>:</w:t>
          </w:r>
          <w:r>
            <w:rPr>
              <w:rFonts w:ascii="Arial" w:hAnsi="Arial" w:cs="Arial"/>
              <w:sz w:val="28"/>
            </w:rPr>
            <w:tab/>
            <w:t>INTERNAL AUDIT</w:t>
          </w:r>
        </w:p>
      </w:tc>
    </w:tr>
  </w:tbl>
  <w:p w14:paraId="0422D23A" w14:textId="77777777" w:rsidR="00CF1058" w:rsidRDefault="00CF10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CF1058" w14:paraId="76D9201D" w14:textId="77777777">
      <w:tblPrEx>
        <w:tblCellMar>
          <w:top w:w="0" w:type="dxa"/>
          <w:bottom w:w="0" w:type="dxa"/>
        </w:tblCellMar>
      </w:tblPrEx>
      <w:tc>
        <w:tcPr>
          <w:tcW w:w="5958" w:type="dxa"/>
          <w:tcBorders>
            <w:top w:val="double" w:sz="6" w:space="0" w:color="auto"/>
            <w:bottom w:val="nil"/>
            <w:right w:val="nil"/>
          </w:tcBorders>
        </w:tcPr>
        <w:p w14:paraId="1DDD61D9" w14:textId="77777777" w:rsidR="00CF1058" w:rsidRDefault="00CF1058">
          <w:pPr>
            <w:pStyle w:val="Header"/>
            <w:tabs>
              <w:tab w:val="clear" w:pos="4320"/>
              <w:tab w:val="clear" w:pos="8640"/>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50FF8D36" w14:textId="77777777" w:rsidR="00CF1058" w:rsidRDefault="00CF1058">
          <w:pPr>
            <w:rPr>
              <w:rFonts w:ascii="Arial" w:hAnsi="Arial" w:cs="Arial"/>
              <w:sz w:val="16"/>
            </w:rPr>
          </w:pPr>
        </w:p>
      </w:tc>
    </w:tr>
    <w:tr w:rsidR="00CF1058" w14:paraId="57D80EAE" w14:textId="77777777">
      <w:tblPrEx>
        <w:tblCellMar>
          <w:top w:w="0" w:type="dxa"/>
          <w:bottom w:w="0" w:type="dxa"/>
        </w:tblCellMar>
      </w:tblPrEx>
      <w:trPr>
        <w:cantSplit/>
      </w:trPr>
      <w:tc>
        <w:tcPr>
          <w:tcW w:w="5958" w:type="dxa"/>
          <w:vMerge w:val="restart"/>
          <w:tcBorders>
            <w:top w:val="nil"/>
            <w:left w:val="double" w:sz="6" w:space="0" w:color="auto"/>
            <w:bottom w:val="double" w:sz="6" w:space="0" w:color="auto"/>
            <w:right w:val="nil"/>
          </w:tcBorders>
        </w:tcPr>
        <w:p w14:paraId="02B1EE07" w14:textId="77777777" w:rsidR="00CF1058" w:rsidRDefault="00CF1058">
          <w:pPr>
            <w:pStyle w:val="Heading5"/>
            <w:tabs>
              <w:tab w:val="clear" w:pos="900"/>
              <w:tab w:val="clear" w:pos="1440"/>
            </w:tabs>
            <w:rPr>
              <w:rFonts w:ascii="Arial" w:hAnsi="Arial" w:cs="Arial"/>
              <w:sz w:val="40"/>
            </w:rPr>
          </w:pPr>
          <w:r>
            <w:rPr>
              <w:rFonts w:ascii="Arial" w:hAnsi="Arial" w:cs="Arial"/>
              <w:bCs/>
              <w:caps/>
              <w:szCs w:val="22"/>
            </w:rPr>
            <w:t>VERZTEC CONSULTING PTE LTD</w:t>
          </w:r>
        </w:p>
        <w:p w14:paraId="7F052ED2" w14:textId="77777777" w:rsidR="00CF1058" w:rsidRDefault="00CF1058">
          <w:pPr>
            <w:pStyle w:val="Heading4"/>
            <w:tabs>
              <w:tab w:val="clear" w:pos="900"/>
              <w:tab w:val="clear" w:pos="1440"/>
            </w:tabs>
            <w:spacing w:before="240"/>
            <w:rPr>
              <w:rFonts w:ascii="Arial" w:hAnsi="Arial" w:cs="Arial"/>
              <w:b w:val="0"/>
              <w:bCs/>
              <w:sz w:val="40"/>
            </w:rPr>
          </w:pPr>
          <w:r>
            <w:rPr>
              <w:rFonts w:ascii="Arial" w:hAnsi="Arial" w:cs="Arial"/>
              <w:sz w:val="40"/>
            </w:rPr>
            <w:t>QUALITY PROCEDURE</w:t>
          </w:r>
        </w:p>
      </w:tc>
      <w:tc>
        <w:tcPr>
          <w:tcW w:w="3600" w:type="dxa"/>
          <w:tcBorders>
            <w:top w:val="nil"/>
            <w:left w:val="double" w:sz="6" w:space="0" w:color="auto"/>
            <w:bottom w:val="double" w:sz="6" w:space="0" w:color="auto"/>
          </w:tcBorders>
        </w:tcPr>
        <w:p w14:paraId="04E23BE9" w14:textId="77777777" w:rsidR="00CF1058" w:rsidRDefault="00CF1058">
          <w:pPr>
            <w:tabs>
              <w:tab w:val="left" w:pos="1062"/>
              <w:tab w:val="left" w:pos="1332"/>
            </w:tabs>
            <w:spacing w:before="60"/>
            <w:rPr>
              <w:rFonts w:ascii="Arial" w:hAnsi="Arial" w:cs="Arial"/>
            </w:rPr>
          </w:pPr>
          <w:r>
            <w:rPr>
              <w:rFonts w:ascii="Arial" w:hAnsi="Arial" w:cs="Arial"/>
            </w:rPr>
            <w:t>DOC NO.</w:t>
          </w:r>
          <w:r>
            <w:rPr>
              <w:rFonts w:ascii="Arial" w:hAnsi="Arial" w:cs="Arial"/>
            </w:rPr>
            <w:tab/>
            <w:t>:</w:t>
          </w:r>
          <w:r>
            <w:rPr>
              <w:rFonts w:ascii="Arial" w:hAnsi="Arial" w:cs="Arial"/>
            </w:rPr>
            <w:tab/>
            <w:t>QP-SMQ-01</w:t>
          </w:r>
        </w:p>
        <w:p w14:paraId="7621095F" w14:textId="77777777" w:rsidR="00CF1058" w:rsidRDefault="00CF1058">
          <w:pPr>
            <w:tabs>
              <w:tab w:val="left" w:pos="1062"/>
              <w:tab w:val="left" w:pos="1332"/>
            </w:tabs>
            <w:spacing w:before="80"/>
            <w:rPr>
              <w:rFonts w:ascii="Arial" w:hAnsi="Arial" w:cs="Arial"/>
            </w:rPr>
          </w:pPr>
          <w:r>
            <w:rPr>
              <w:rFonts w:ascii="Arial" w:hAnsi="Arial" w:cs="Arial"/>
            </w:rPr>
            <w:t>REV.</w:t>
          </w:r>
          <w:r>
            <w:rPr>
              <w:rFonts w:ascii="Arial" w:hAnsi="Arial" w:cs="Arial"/>
            </w:rPr>
            <w:tab/>
            <w:t>:</w:t>
          </w:r>
          <w:r>
            <w:rPr>
              <w:rFonts w:ascii="Arial" w:hAnsi="Arial" w:cs="Arial"/>
            </w:rPr>
            <w:tab/>
          </w:r>
          <w:r w:rsidR="000644EA" w:rsidRPr="00CF1058">
            <w:rPr>
              <w:rFonts w:ascii="Arial" w:hAnsi="Arial" w:cs="Arial"/>
              <w:color w:val="1F497D"/>
            </w:rPr>
            <w:t>B</w:t>
          </w:r>
        </w:p>
        <w:p w14:paraId="6C717666" w14:textId="77777777" w:rsidR="00CF1058" w:rsidRDefault="00CF1058">
          <w:pPr>
            <w:tabs>
              <w:tab w:val="left" w:pos="1062"/>
              <w:tab w:val="left" w:pos="1332"/>
            </w:tabs>
            <w:spacing w:before="60" w:after="120"/>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033234">
            <w:rPr>
              <w:rStyle w:val="PageNumber"/>
              <w:rFonts w:ascii="Arial" w:hAnsi="Arial" w:cs="Arial"/>
              <w:noProof/>
            </w:rPr>
            <w:t>1</w:t>
          </w:r>
          <w:r>
            <w:rPr>
              <w:rStyle w:val="PageNumber"/>
              <w:rFonts w:ascii="Arial" w:hAnsi="Arial" w:cs="Arial"/>
            </w:rPr>
            <w:fldChar w:fldCharType="end"/>
          </w:r>
          <w:r>
            <w:rPr>
              <w:rFonts w:ascii="Arial" w:hAnsi="Arial" w:cs="Arial"/>
            </w:rPr>
            <w:t xml:space="preserve">    OF   5</w:t>
          </w:r>
        </w:p>
      </w:tc>
    </w:tr>
    <w:tr w:rsidR="00CF1058" w14:paraId="13F73747"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rPr>
        <w:cantSplit/>
      </w:trPr>
      <w:tc>
        <w:tcPr>
          <w:tcW w:w="5958" w:type="dxa"/>
          <w:vMerge/>
          <w:tcBorders>
            <w:top w:val="double" w:sz="6" w:space="0" w:color="auto"/>
            <w:left w:val="double" w:sz="6" w:space="0" w:color="auto"/>
            <w:bottom w:val="double" w:sz="6" w:space="0" w:color="auto"/>
            <w:right w:val="double" w:sz="6" w:space="0" w:color="auto"/>
          </w:tcBorders>
        </w:tcPr>
        <w:p w14:paraId="16B80B25" w14:textId="77777777" w:rsidR="00CF1058" w:rsidRDefault="00CF1058">
          <w:pPr>
            <w:tabs>
              <w:tab w:val="left" w:pos="1440"/>
              <w:tab w:val="left" w:pos="2160"/>
              <w:tab w:val="left" w:pos="8280"/>
              <w:tab w:val="left" w:pos="8640"/>
            </w:tabs>
            <w:ind w:left="180"/>
            <w:rPr>
              <w:rFonts w:ascii="Arial" w:hAnsi="Arial" w:cs="Arial"/>
              <w:b/>
              <w:sz w:val="24"/>
            </w:rPr>
          </w:pPr>
        </w:p>
      </w:tc>
      <w:tc>
        <w:tcPr>
          <w:tcW w:w="3600" w:type="dxa"/>
          <w:tcBorders>
            <w:top w:val="double" w:sz="6" w:space="0" w:color="auto"/>
            <w:left w:val="double" w:sz="6" w:space="0" w:color="auto"/>
            <w:bottom w:val="double" w:sz="6" w:space="0" w:color="auto"/>
            <w:right w:val="double" w:sz="6" w:space="0" w:color="auto"/>
          </w:tcBorders>
        </w:tcPr>
        <w:p w14:paraId="2D904D6E" w14:textId="77777777" w:rsidR="00CF1058" w:rsidRDefault="00CF1058" w:rsidP="00033234">
          <w:pPr>
            <w:tabs>
              <w:tab w:val="left" w:pos="1440"/>
              <w:tab w:val="left" w:pos="2052"/>
              <w:tab w:val="left" w:pos="8280"/>
              <w:tab w:val="left" w:pos="8640"/>
            </w:tabs>
            <w:spacing w:before="40" w:after="40"/>
            <w:rPr>
              <w:rFonts w:ascii="Arial" w:hAnsi="Arial" w:cs="Arial"/>
            </w:rPr>
          </w:pPr>
          <w:r>
            <w:rPr>
              <w:rFonts w:ascii="Arial" w:hAnsi="Arial" w:cs="Arial"/>
            </w:rPr>
            <w:t xml:space="preserve">EFFECTIVE DATE : </w:t>
          </w:r>
          <w:r>
            <w:rPr>
              <w:rFonts w:ascii="Arial" w:hAnsi="Arial" w:cs="Arial"/>
            </w:rPr>
            <w:tab/>
          </w:r>
          <w:r w:rsidR="00033234">
            <w:rPr>
              <w:rFonts w:ascii="Arial" w:hAnsi="Arial" w:cs="Arial"/>
              <w:b/>
              <w:bCs/>
            </w:rPr>
            <w:t>1</w:t>
          </w:r>
          <w:r w:rsidR="00033234" w:rsidRPr="00033234">
            <w:rPr>
              <w:rFonts w:ascii="Arial" w:hAnsi="Arial" w:cs="Arial"/>
              <w:b/>
              <w:bCs/>
              <w:vertAlign w:val="superscript"/>
            </w:rPr>
            <w:t>st</w:t>
          </w:r>
          <w:r w:rsidR="00033234">
            <w:rPr>
              <w:rFonts w:ascii="Arial" w:hAnsi="Arial" w:cs="Arial"/>
              <w:b/>
              <w:bCs/>
            </w:rPr>
            <w:t xml:space="preserve"> Dec 2015</w:t>
          </w:r>
        </w:p>
      </w:tc>
    </w:tr>
    <w:tr w:rsidR="00CF1058" w14:paraId="21C3E32A"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tcPr>
        <w:p w14:paraId="0E1048C2" w14:textId="77777777" w:rsidR="00CF1058" w:rsidRDefault="00CF1058">
          <w:pPr>
            <w:tabs>
              <w:tab w:val="left" w:pos="1440"/>
              <w:tab w:val="left" w:pos="3420"/>
              <w:tab w:val="left" w:pos="8280"/>
              <w:tab w:val="left" w:pos="8640"/>
            </w:tabs>
            <w:spacing w:before="20" w:after="20"/>
            <w:ind w:left="86"/>
            <w:rPr>
              <w:rFonts w:ascii="Arial" w:hAnsi="Arial" w:cs="Arial"/>
              <w:b/>
              <w:sz w:val="28"/>
            </w:rPr>
          </w:pPr>
          <w:r>
            <w:rPr>
              <w:rFonts w:ascii="Arial" w:hAnsi="Arial" w:cs="Arial"/>
              <w:b/>
              <w:sz w:val="28"/>
            </w:rPr>
            <w:t>TITLE</w:t>
          </w:r>
          <w:r>
            <w:rPr>
              <w:rFonts w:ascii="Arial" w:hAnsi="Arial" w:cs="Arial"/>
              <w:b/>
              <w:sz w:val="28"/>
            </w:rPr>
            <w:tab/>
            <w:t>:</w:t>
          </w:r>
          <w:r>
            <w:rPr>
              <w:rFonts w:ascii="Arial" w:hAnsi="Arial" w:cs="Arial"/>
              <w:b/>
              <w:sz w:val="28"/>
            </w:rPr>
            <w:tab/>
            <w:t>INTERNAL AUDIT</w:t>
          </w:r>
        </w:p>
      </w:tc>
    </w:tr>
  </w:tbl>
  <w:p w14:paraId="72EE8DEF" w14:textId="77777777" w:rsidR="00CF1058" w:rsidRDefault="00CF1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635F"/>
    <w:multiLevelType w:val="singleLevel"/>
    <w:tmpl w:val="1C56866C"/>
    <w:lvl w:ilvl="0">
      <w:start w:val="1"/>
      <w:numFmt w:val="decimal"/>
      <w:lvlText w:val="7.%1"/>
      <w:legacy w:legacy="1" w:legacySpace="0" w:legacyIndent="360"/>
      <w:lvlJc w:val="left"/>
      <w:pPr>
        <w:ind w:left="360" w:hanging="360"/>
      </w:pPr>
    </w:lvl>
  </w:abstractNum>
  <w:abstractNum w:abstractNumId="1" w15:restartNumberingAfterBreak="0">
    <w:nsid w:val="05374310"/>
    <w:multiLevelType w:val="singleLevel"/>
    <w:tmpl w:val="F83256B4"/>
    <w:lvl w:ilvl="0">
      <w:start w:val="1"/>
      <w:numFmt w:val="decimal"/>
      <w:lvlText w:val="DC-QR-0%1"/>
      <w:legacy w:legacy="1" w:legacySpace="0" w:legacyIndent="360"/>
      <w:lvlJc w:val="left"/>
      <w:pPr>
        <w:ind w:left="540" w:hanging="360"/>
      </w:pPr>
      <w:rPr>
        <w:b w:val="0"/>
        <w:i w:val="0"/>
      </w:rPr>
    </w:lvl>
  </w:abstractNum>
  <w:abstractNum w:abstractNumId="2" w15:restartNumberingAfterBreak="0">
    <w:nsid w:val="13722414"/>
    <w:multiLevelType w:val="multilevel"/>
    <w:tmpl w:val="85C45570"/>
    <w:lvl w:ilvl="0">
      <w:start w:val="6"/>
      <w:numFmt w:val="decimal"/>
      <w:lvlText w:val="%1"/>
      <w:lvlJc w:val="left"/>
      <w:pPr>
        <w:tabs>
          <w:tab w:val="num" w:pos="360"/>
        </w:tabs>
        <w:ind w:left="360" w:hanging="360"/>
      </w:pPr>
      <w:rPr>
        <w:rFonts w:hint="default"/>
      </w:rPr>
    </w:lvl>
    <w:lvl w:ilvl="1">
      <w:start w:val="8"/>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15:restartNumberingAfterBreak="0">
    <w:nsid w:val="140C390E"/>
    <w:multiLevelType w:val="multilevel"/>
    <w:tmpl w:val="13F87F74"/>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16A73DB2"/>
    <w:multiLevelType w:val="multilevel"/>
    <w:tmpl w:val="4D36656A"/>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15:restartNumberingAfterBreak="0">
    <w:nsid w:val="1F2E509B"/>
    <w:multiLevelType w:val="multilevel"/>
    <w:tmpl w:val="178498F2"/>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0D718D0"/>
    <w:multiLevelType w:val="singleLevel"/>
    <w:tmpl w:val="26DE5892"/>
    <w:lvl w:ilvl="0">
      <w:start w:val="1"/>
      <w:numFmt w:val="decimal"/>
      <w:lvlText w:val="7.%1"/>
      <w:legacy w:legacy="1" w:legacySpace="0" w:legacyIndent="360"/>
      <w:lvlJc w:val="left"/>
      <w:pPr>
        <w:ind w:left="360" w:hanging="360"/>
      </w:pPr>
    </w:lvl>
  </w:abstractNum>
  <w:abstractNum w:abstractNumId="7" w15:restartNumberingAfterBreak="0">
    <w:nsid w:val="22FC437E"/>
    <w:multiLevelType w:val="hybridMultilevel"/>
    <w:tmpl w:val="E0362D68"/>
    <w:lvl w:ilvl="0" w:tplc="70CA8F52">
      <w:start w:val="1"/>
      <w:numFmt w:val="decimal"/>
      <w:lvlText w:val="6.%1"/>
      <w:lvlJc w:val="left"/>
      <w:pPr>
        <w:tabs>
          <w:tab w:val="num" w:pos="360"/>
        </w:tabs>
        <w:ind w:left="0" w:firstLine="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2BE35C85"/>
    <w:multiLevelType w:val="singleLevel"/>
    <w:tmpl w:val="57968884"/>
    <w:lvl w:ilvl="0">
      <w:start w:val="1"/>
      <w:numFmt w:val="decimal"/>
      <w:lvlText w:val="IQA-QR-0%1"/>
      <w:legacy w:legacy="1" w:legacySpace="0" w:legacyIndent="360"/>
      <w:lvlJc w:val="left"/>
      <w:pPr>
        <w:ind w:left="360" w:hanging="360"/>
      </w:pPr>
    </w:lvl>
  </w:abstractNum>
  <w:abstractNum w:abstractNumId="9" w15:restartNumberingAfterBreak="0">
    <w:nsid w:val="2C1557B4"/>
    <w:multiLevelType w:val="singleLevel"/>
    <w:tmpl w:val="E78EB362"/>
    <w:lvl w:ilvl="0">
      <w:start w:val="1"/>
      <w:numFmt w:val="decimal"/>
      <w:lvlText w:val="IA-QR-0%1"/>
      <w:lvlJc w:val="left"/>
      <w:pPr>
        <w:tabs>
          <w:tab w:val="num" w:pos="1080"/>
        </w:tabs>
        <w:ind w:left="360" w:hanging="360"/>
      </w:pPr>
      <w:rPr>
        <w:rFonts w:hint="default"/>
      </w:rPr>
    </w:lvl>
  </w:abstractNum>
  <w:abstractNum w:abstractNumId="10" w15:restartNumberingAfterBreak="0">
    <w:nsid w:val="2EEC414B"/>
    <w:multiLevelType w:val="singleLevel"/>
    <w:tmpl w:val="51D499F4"/>
    <w:lvl w:ilvl="0">
      <w:start w:val="7"/>
      <w:numFmt w:val="lowerLetter"/>
      <w:lvlText w:val="(%1)"/>
      <w:lvlJc w:val="left"/>
      <w:pPr>
        <w:tabs>
          <w:tab w:val="num" w:pos="1260"/>
        </w:tabs>
        <w:ind w:left="1260" w:hanging="540"/>
      </w:pPr>
      <w:rPr>
        <w:rFonts w:hint="default"/>
      </w:rPr>
    </w:lvl>
  </w:abstractNum>
  <w:abstractNum w:abstractNumId="11" w15:restartNumberingAfterBreak="0">
    <w:nsid w:val="34D50CA2"/>
    <w:multiLevelType w:val="hybridMultilevel"/>
    <w:tmpl w:val="74CEA768"/>
    <w:lvl w:ilvl="0" w:tplc="E07ECE36">
      <w:numFmt w:val="bullet"/>
      <w:lvlText w:val="-"/>
      <w:lvlJc w:val="left"/>
      <w:pPr>
        <w:tabs>
          <w:tab w:val="num" w:pos="3240"/>
        </w:tabs>
        <w:ind w:left="3240" w:hanging="360"/>
      </w:pPr>
      <w:rPr>
        <w:rFonts w:ascii="Univers (W1)" w:eastAsia="Times New Roman" w:hAnsi="Univers (W1)" w:cs="Times New Roman"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4ABD0A30"/>
    <w:multiLevelType w:val="hybridMultilevel"/>
    <w:tmpl w:val="E59AD2CC"/>
    <w:lvl w:ilvl="0" w:tplc="F8EAC010">
      <w:start w:val="1"/>
      <w:numFmt w:val="bullet"/>
      <w:lvlText w:val="-"/>
      <w:lvlJc w:val="left"/>
      <w:pPr>
        <w:tabs>
          <w:tab w:val="num" w:pos="2592"/>
        </w:tabs>
        <w:ind w:left="2376" w:hanging="144"/>
      </w:pPr>
      <w:rPr>
        <w:rFonts w:ascii="Univers (W1)" w:hAnsi="Univers (W1)" w:cs="Times New Roman" w:hint="default"/>
        <w:b w:val="0"/>
        <w:i w:val="0"/>
        <w:sz w:val="16"/>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510B48E8"/>
    <w:multiLevelType w:val="multilevel"/>
    <w:tmpl w:val="EFDEA2B4"/>
    <w:lvl w:ilvl="0">
      <w:start w:val="5"/>
      <w:numFmt w:val="decimal"/>
      <w:lvlText w:val="%1"/>
      <w:lvlJc w:val="left"/>
      <w:pPr>
        <w:tabs>
          <w:tab w:val="num" w:pos="360"/>
        </w:tabs>
        <w:ind w:left="360" w:hanging="360"/>
      </w:pPr>
      <w:rPr>
        <w:rFonts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15:restartNumberingAfterBreak="0">
    <w:nsid w:val="51223DE1"/>
    <w:multiLevelType w:val="hybridMultilevel"/>
    <w:tmpl w:val="3912B308"/>
    <w:lvl w:ilvl="0" w:tplc="5C9E9264">
      <w:start w:val="3"/>
      <w:numFmt w:val="bullet"/>
      <w:lvlText w:val="-"/>
      <w:lvlJc w:val="left"/>
      <w:pPr>
        <w:tabs>
          <w:tab w:val="num" w:pos="360"/>
        </w:tabs>
        <w:ind w:left="0" w:firstLine="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887191"/>
    <w:multiLevelType w:val="multilevel"/>
    <w:tmpl w:val="556C668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16cid:durableId="528448238">
    <w:abstractNumId w:val="0"/>
  </w:num>
  <w:num w:numId="2" w16cid:durableId="1500925519">
    <w:abstractNumId w:val="8"/>
  </w:num>
  <w:num w:numId="3" w16cid:durableId="2009408906">
    <w:abstractNumId w:val="6"/>
  </w:num>
  <w:num w:numId="4" w16cid:durableId="1298950684">
    <w:abstractNumId w:val="9"/>
  </w:num>
  <w:num w:numId="5" w16cid:durableId="1869103632">
    <w:abstractNumId w:val="10"/>
  </w:num>
  <w:num w:numId="6" w16cid:durableId="291983387">
    <w:abstractNumId w:val="12"/>
  </w:num>
  <w:num w:numId="7" w16cid:durableId="1892963388">
    <w:abstractNumId w:val="11"/>
  </w:num>
  <w:num w:numId="8" w16cid:durableId="1465614309">
    <w:abstractNumId w:val="3"/>
  </w:num>
  <w:num w:numId="9" w16cid:durableId="1163083421">
    <w:abstractNumId w:val="15"/>
  </w:num>
  <w:num w:numId="10" w16cid:durableId="1257984966">
    <w:abstractNumId w:val="4"/>
  </w:num>
  <w:num w:numId="11" w16cid:durableId="394621219">
    <w:abstractNumId w:val="2"/>
  </w:num>
  <w:num w:numId="12" w16cid:durableId="174543382">
    <w:abstractNumId w:val="5"/>
  </w:num>
  <w:num w:numId="13" w16cid:durableId="1813867964">
    <w:abstractNumId w:val="13"/>
  </w:num>
  <w:num w:numId="14" w16cid:durableId="74279570">
    <w:abstractNumId w:val="1"/>
    <w:lvlOverride w:ilvl="0">
      <w:lvl w:ilvl="0">
        <w:start w:val="1"/>
        <w:numFmt w:val="decimal"/>
        <w:lvlText w:val="IA-QR-0%1"/>
        <w:lvlJc w:val="left"/>
        <w:pPr>
          <w:tabs>
            <w:tab w:val="num" w:pos="1260"/>
          </w:tabs>
          <w:ind w:left="540" w:hanging="360"/>
        </w:pPr>
        <w:rPr>
          <w:rFonts w:hint="default"/>
          <w:b w:val="0"/>
          <w:i w:val="0"/>
        </w:rPr>
      </w:lvl>
    </w:lvlOverride>
  </w:num>
  <w:num w:numId="15" w16cid:durableId="807086638">
    <w:abstractNumId w:val="7"/>
  </w:num>
  <w:num w:numId="16" w16cid:durableId="14086537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proofState w:grammar="clean"/>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44EA"/>
    <w:rsid w:val="00033234"/>
    <w:rsid w:val="000644EA"/>
    <w:rsid w:val="00104421"/>
    <w:rsid w:val="001867B2"/>
    <w:rsid w:val="001F7A63"/>
    <w:rsid w:val="002C6C48"/>
    <w:rsid w:val="00392E14"/>
    <w:rsid w:val="006010EF"/>
    <w:rsid w:val="00823904"/>
    <w:rsid w:val="00A93B7F"/>
    <w:rsid w:val="00A94C4A"/>
    <w:rsid w:val="00CF1058"/>
    <w:rsid w:val="00E6197B"/>
    <w:rsid w:val="00E9648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4090DC"/>
  <w15:chartTrackingRefBased/>
  <w15:docId w15:val="{66B078C7-8E00-4698-978C-A8259772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900"/>
        <w:tab w:val="left" w:pos="1440"/>
      </w:tabs>
      <w:jc w:val="center"/>
      <w:outlineLvl w:val="0"/>
    </w:pPr>
    <w:rPr>
      <w:rFonts w:ascii="Univers (W1)" w:hAnsi="Univers (W1)"/>
      <w:b/>
      <w:sz w:val="40"/>
    </w:rPr>
  </w:style>
  <w:style w:type="paragraph" w:styleId="Heading2">
    <w:name w:val="heading 2"/>
    <w:basedOn w:val="Normal"/>
    <w:next w:val="Normal"/>
    <w:qFormat/>
    <w:pPr>
      <w:keepNext/>
      <w:tabs>
        <w:tab w:val="left" w:pos="1440"/>
        <w:tab w:val="left" w:pos="2160"/>
        <w:tab w:val="left" w:pos="8280"/>
        <w:tab w:val="left" w:pos="8640"/>
      </w:tabs>
      <w:jc w:val="center"/>
      <w:outlineLvl w:val="1"/>
    </w:pPr>
    <w:rPr>
      <w:rFonts w:ascii="Univers (W1)" w:hAnsi="Univers (W1)"/>
      <w:b/>
    </w:rPr>
  </w:style>
  <w:style w:type="paragraph" w:styleId="Heading3">
    <w:name w:val="heading 3"/>
    <w:basedOn w:val="Normal"/>
    <w:next w:val="Normal"/>
    <w:qFormat/>
    <w:pPr>
      <w:keepNext/>
      <w:tabs>
        <w:tab w:val="left" w:pos="8550"/>
      </w:tabs>
      <w:jc w:val="center"/>
      <w:outlineLvl w:val="2"/>
    </w:pPr>
    <w:rPr>
      <w:rFonts w:ascii="Univers (W1)" w:hAnsi="Univers (W1)"/>
      <w:b/>
      <w:sz w:val="16"/>
    </w:rPr>
  </w:style>
  <w:style w:type="paragraph" w:styleId="Heading4">
    <w:name w:val="heading 4"/>
    <w:basedOn w:val="Normal"/>
    <w:next w:val="Normal"/>
    <w:qFormat/>
    <w:pPr>
      <w:keepNext/>
      <w:tabs>
        <w:tab w:val="left" w:pos="900"/>
        <w:tab w:val="left" w:pos="1440"/>
      </w:tabs>
      <w:jc w:val="center"/>
      <w:outlineLvl w:val="3"/>
    </w:pPr>
    <w:rPr>
      <w:rFonts w:ascii="Univers (W1)" w:hAnsi="Univers (W1)"/>
      <w:b/>
      <w:sz w:val="44"/>
    </w:rPr>
  </w:style>
  <w:style w:type="paragraph" w:styleId="Heading5">
    <w:name w:val="heading 5"/>
    <w:basedOn w:val="Normal"/>
    <w:next w:val="Normal"/>
    <w:qFormat/>
    <w:pPr>
      <w:keepNext/>
      <w:tabs>
        <w:tab w:val="left" w:pos="900"/>
        <w:tab w:val="left" w:pos="1440"/>
      </w:tabs>
      <w:jc w:val="center"/>
      <w:outlineLvl w:val="4"/>
    </w:pPr>
    <w:rPr>
      <w:rFonts w:ascii="Univers (W1)" w:hAnsi="Univers (W1)"/>
      <w:b/>
      <w:sz w:val="32"/>
    </w:rPr>
  </w:style>
  <w:style w:type="paragraph" w:styleId="Heading6">
    <w:name w:val="heading 6"/>
    <w:basedOn w:val="Normal"/>
    <w:next w:val="Normal"/>
    <w:qFormat/>
    <w:pPr>
      <w:keepNext/>
      <w:tabs>
        <w:tab w:val="left" w:pos="1440"/>
        <w:tab w:val="left" w:pos="3600"/>
        <w:tab w:val="left" w:pos="8280"/>
        <w:tab w:val="left" w:pos="8640"/>
      </w:tabs>
      <w:spacing w:before="120"/>
      <w:ind w:left="180"/>
      <w:outlineLvl w:val="5"/>
    </w:pPr>
    <w:rPr>
      <w:rFonts w:ascii="Univers (W1)" w:hAnsi="Univers (W1)"/>
      <w:b/>
      <w:sz w:val="30"/>
    </w:rPr>
  </w:style>
  <w:style w:type="paragraph" w:styleId="Heading7">
    <w:name w:val="heading 7"/>
    <w:basedOn w:val="Normal"/>
    <w:next w:val="Normal"/>
    <w:qFormat/>
    <w:pPr>
      <w:keepNext/>
      <w:tabs>
        <w:tab w:val="left" w:pos="1440"/>
        <w:tab w:val="left" w:pos="2160"/>
        <w:tab w:val="left" w:pos="8280"/>
        <w:tab w:val="left" w:pos="8640"/>
      </w:tabs>
      <w:ind w:left="180"/>
      <w:jc w:val="center"/>
      <w:outlineLvl w:val="6"/>
    </w:pPr>
    <w:rPr>
      <w:rFonts w:ascii="Univers (W1)" w:hAnsi="Univers (W1)"/>
      <w:b/>
      <w:bCs/>
      <w:sz w:val="16"/>
    </w:rPr>
  </w:style>
  <w:style w:type="paragraph" w:styleId="Heading8">
    <w:name w:val="heading 8"/>
    <w:basedOn w:val="Normal"/>
    <w:next w:val="Normal"/>
    <w:qFormat/>
    <w:pPr>
      <w:keepNext/>
      <w:tabs>
        <w:tab w:val="left" w:pos="7200"/>
        <w:tab w:val="left" w:pos="9000"/>
      </w:tabs>
      <w:jc w:val="right"/>
      <w:outlineLvl w:val="7"/>
    </w:pPr>
    <w:rPr>
      <w:rFonts w:ascii="Univers (W1)" w:hAnsi="Univers (W1)"/>
      <w:b/>
    </w:rPr>
  </w:style>
  <w:style w:type="paragraph" w:styleId="Heading9">
    <w:name w:val="heading 9"/>
    <w:basedOn w:val="Normal"/>
    <w:next w:val="Normal"/>
    <w:qFormat/>
    <w:pPr>
      <w:keepNext/>
      <w:spacing w:before="60"/>
      <w:jc w:val="center"/>
      <w:outlineLvl w:val="8"/>
    </w:pPr>
    <w:rPr>
      <w:rFonts w:ascii="Univers (W1)" w:hAnsi="Univers (W1)"/>
      <w:b/>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1440" w:hanging="720"/>
      <w:jc w:val="both"/>
    </w:pPr>
    <w:rPr>
      <w:rFonts w:ascii="Univers (W1)" w:hAnsi="Univers (W1)"/>
      <w:sz w:val="18"/>
    </w:rPr>
  </w:style>
  <w:style w:type="paragraph" w:styleId="BodyTextIndent2">
    <w:name w:val="Body Text Indent 2"/>
    <w:basedOn w:val="Normal"/>
    <w:semiHidden/>
    <w:pPr>
      <w:tabs>
        <w:tab w:val="left" w:pos="720"/>
      </w:tabs>
      <w:ind w:left="2160" w:hanging="720"/>
      <w:jc w:val="both"/>
    </w:pPr>
    <w:rPr>
      <w:rFonts w:ascii="Univers (W1)" w:hAnsi="Univers (W1)"/>
      <w:sz w:val="18"/>
    </w:rPr>
  </w:style>
  <w:style w:type="paragraph" w:styleId="BodyTextIndent3">
    <w:name w:val="Body Text Indent 3"/>
    <w:basedOn w:val="Normal"/>
    <w:semiHidden/>
    <w:pPr>
      <w:ind w:left="2160"/>
      <w:jc w:val="both"/>
    </w:pPr>
    <w:rPr>
      <w:rFonts w:ascii="Univers (W1)" w:hAnsi="Univers (W1)"/>
      <w:sz w:val="18"/>
    </w:rPr>
  </w:style>
  <w:style w:type="paragraph" w:styleId="BalloonText">
    <w:name w:val="Balloon Text"/>
    <w:basedOn w:val="Normal"/>
    <w:link w:val="BalloonTextChar"/>
    <w:uiPriority w:val="99"/>
    <w:semiHidden/>
    <w:unhideWhenUsed/>
    <w:rsid w:val="00E6197B"/>
    <w:rPr>
      <w:rFonts w:ascii="Tahoma" w:hAnsi="Tahoma" w:cs="Tahoma"/>
      <w:sz w:val="16"/>
      <w:szCs w:val="16"/>
    </w:rPr>
  </w:style>
  <w:style w:type="character" w:customStyle="1" w:styleId="BalloonTextChar">
    <w:name w:val="Balloon Text Char"/>
    <w:link w:val="BalloonText"/>
    <w:uiPriority w:val="99"/>
    <w:semiHidden/>
    <w:rsid w:val="00E6197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9D7828-1950-4857-B083-1F36206A4A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5962F1-46AB-4505-B737-F2DD535F222B}">
  <ds:schemaRefs>
    <ds:schemaRef ds:uri="http://schemas.microsoft.com/sharepoint/v3/contenttype/forms"/>
  </ds:schemaRefs>
</ds:datastoreItem>
</file>

<file path=customXml/itemProps3.xml><?xml version="1.0" encoding="utf-8"?>
<ds:datastoreItem xmlns:ds="http://schemas.openxmlformats.org/officeDocument/2006/customXml" ds:itemID="{181424B6-68C5-4341-9EAC-FDDEE9500F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SMQ-01</vt:lpstr>
    </vt:vector>
  </TitlesOfParts>
  <Company>-</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SMQ-01</dc:title>
  <dc:subject/>
  <dc:creator>CCIS</dc:creator>
  <cp:keywords/>
  <cp:lastModifiedBy>Julia Zhou</cp:lastModifiedBy>
  <cp:revision>2</cp:revision>
  <cp:lastPrinted>2016-02-19T09:58:00Z</cp:lastPrinted>
  <dcterms:created xsi:type="dcterms:W3CDTF">2025-05-26T18:54:00Z</dcterms:created>
  <dcterms:modified xsi:type="dcterms:W3CDTF">2025-05-26T18:54:00Z</dcterms:modified>
</cp:coreProperties>
</file>