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1008"/>
        <w:gridCol w:w="2070"/>
        <w:gridCol w:w="2880"/>
        <w:gridCol w:w="540"/>
        <w:gridCol w:w="1275"/>
        <w:gridCol w:w="1785"/>
      </w:tblGrid>
      <w:tr w:rsidR="00D722C2" w14:paraId="411CF40D" w14:textId="77777777">
        <w:tblPrEx>
          <w:tblCellMar>
            <w:top w:w="0" w:type="dxa"/>
            <w:bottom w:w="0" w:type="dxa"/>
          </w:tblCellMar>
        </w:tblPrEx>
        <w:tc>
          <w:tcPr>
            <w:tcW w:w="5958" w:type="dxa"/>
            <w:gridSpan w:val="3"/>
            <w:tcBorders>
              <w:top w:val="double" w:sz="6" w:space="0" w:color="auto"/>
              <w:bottom w:val="nil"/>
              <w:right w:val="nil"/>
            </w:tcBorders>
          </w:tcPr>
          <w:p w14:paraId="5A91D014" w14:textId="77777777" w:rsidR="00D722C2" w:rsidRDefault="00D722C2">
            <w:pPr>
              <w:pStyle w:val="Header"/>
              <w:tabs>
                <w:tab w:val="clear" w:pos="4320"/>
                <w:tab w:val="clear" w:pos="8640"/>
                <w:tab w:val="left" w:pos="900"/>
                <w:tab w:val="left" w:pos="1440"/>
              </w:tabs>
              <w:rPr>
                <w:rFonts w:ascii="Arial" w:hAnsi="Arial" w:cs="Arial"/>
                <w:sz w:val="16"/>
              </w:rPr>
            </w:pPr>
          </w:p>
        </w:tc>
        <w:tc>
          <w:tcPr>
            <w:tcW w:w="3600" w:type="dxa"/>
            <w:gridSpan w:val="3"/>
            <w:tcBorders>
              <w:top w:val="double" w:sz="6" w:space="0" w:color="auto"/>
              <w:left w:val="double" w:sz="6" w:space="0" w:color="auto"/>
              <w:bottom w:val="nil"/>
            </w:tcBorders>
          </w:tcPr>
          <w:p w14:paraId="26E88401" w14:textId="77777777" w:rsidR="00D722C2" w:rsidRDefault="00D722C2">
            <w:pPr>
              <w:pStyle w:val="Header"/>
              <w:tabs>
                <w:tab w:val="clear" w:pos="4320"/>
                <w:tab w:val="clear" w:pos="8640"/>
              </w:tabs>
              <w:rPr>
                <w:rFonts w:ascii="Arial" w:hAnsi="Arial" w:cs="Arial"/>
                <w:sz w:val="16"/>
              </w:rPr>
            </w:pPr>
          </w:p>
        </w:tc>
      </w:tr>
      <w:tr w:rsidR="00D722C2" w14:paraId="66EE80E2" w14:textId="77777777">
        <w:tblPrEx>
          <w:tblCellMar>
            <w:top w:w="0" w:type="dxa"/>
            <w:bottom w:w="0" w:type="dxa"/>
          </w:tblCellMar>
        </w:tblPrEx>
        <w:trPr>
          <w:cantSplit/>
        </w:trPr>
        <w:tc>
          <w:tcPr>
            <w:tcW w:w="5958" w:type="dxa"/>
            <w:gridSpan w:val="3"/>
            <w:vMerge w:val="restart"/>
            <w:tcBorders>
              <w:top w:val="nil"/>
              <w:left w:val="double" w:sz="6" w:space="0" w:color="auto"/>
              <w:bottom w:val="double" w:sz="6" w:space="0" w:color="auto"/>
              <w:right w:val="nil"/>
            </w:tcBorders>
          </w:tcPr>
          <w:p w14:paraId="0ECB80D3" w14:textId="77777777" w:rsidR="00D722C2" w:rsidRDefault="00D722C2">
            <w:pPr>
              <w:pStyle w:val="Heading1"/>
              <w:spacing w:before="0"/>
              <w:rPr>
                <w:rFonts w:ascii="Arial" w:hAnsi="Arial" w:cs="Arial"/>
                <w:b w:val="0"/>
                <w:sz w:val="32"/>
              </w:rPr>
            </w:pPr>
            <w:r>
              <w:rPr>
                <w:rFonts w:ascii="Arial" w:hAnsi="Arial" w:cs="Arial"/>
                <w:bCs/>
                <w:caps/>
                <w:sz w:val="32"/>
                <w:szCs w:val="22"/>
              </w:rPr>
              <w:t>VERZTEC CONSULTING PTE LTD</w:t>
            </w:r>
          </w:p>
          <w:p w14:paraId="3019D9EC" w14:textId="77777777" w:rsidR="00D722C2" w:rsidRDefault="00D722C2">
            <w:pPr>
              <w:pStyle w:val="Heading2"/>
              <w:spacing w:before="240"/>
              <w:rPr>
                <w:rFonts w:ascii="Arial" w:hAnsi="Arial" w:cs="Arial"/>
                <w:sz w:val="40"/>
              </w:rPr>
            </w:pPr>
            <w:r>
              <w:rPr>
                <w:rFonts w:ascii="Arial" w:hAnsi="Arial" w:cs="Arial"/>
                <w:sz w:val="40"/>
              </w:rPr>
              <w:t>QUALITY MANUAL</w:t>
            </w:r>
          </w:p>
        </w:tc>
        <w:tc>
          <w:tcPr>
            <w:tcW w:w="3600" w:type="dxa"/>
            <w:gridSpan w:val="3"/>
            <w:tcBorders>
              <w:top w:val="nil"/>
              <w:left w:val="double" w:sz="6" w:space="0" w:color="auto"/>
              <w:bottom w:val="double" w:sz="6" w:space="0" w:color="auto"/>
            </w:tcBorders>
          </w:tcPr>
          <w:p w14:paraId="6ACA0035" w14:textId="77777777" w:rsidR="00D722C2" w:rsidRDefault="00D722C2">
            <w:pPr>
              <w:tabs>
                <w:tab w:val="left" w:pos="1062"/>
                <w:tab w:val="left" w:pos="1332"/>
              </w:tabs>
              <w:spacing w:before="60"/>
              <w:rPr>
                <w:rFonts w:ascii="Arial" w:hAnsi="Arial" w:cs="Arial"/>
                <w:sz w:val="20"/>
              </w:rPr>
            </w:pPr>
            <w:r>
              <w:rPr>
                <w:rFonts w:ascii="Arial" w:hAnsi="Arial" w:cs="Arial"/>
                <w:sz w:val="20"/>
              </w:rPr>
              <w:t>DOC NO.</w:t>
            </w:r>
            <w:r>
              <w:rPr>
                <w:rFonts w:ascii="Arial" w:hAnsi="Arial" w:cs="Arial"/>
                <w:sz w:val="20"/>
              </w:rPr>
              <w:tab/>
              <w:t>:</w:t>
            </w:r>
            <w:r>
              <w:rPr>
                <w:rFonts w:ascii="Arial" w:hAnsi="Arial" w:cs="Arial"/>
                <w:sz w:val="20"/>
              </w:rPr>
              <w:tab/>
              <w:t>QM</w:t>
            </w:r>
          </w:p>
          <w:p w14:paraId="6276EA69" w14:textId="77777777" w:rsidR="00D722C2" w:rsidRPr="00805FD9" w:rsidRDefault="00D722C2">
            <w:pPr>
              <w:tabs>
                <w:tab w:val="left" w:pos="1062"/>
                <w:tab w:val="left" w:pos="1332"/>
              </w:tabs>
              <w:spacing w:before="80"/>
              <w:rPr>
                <w:rFonts w:ascii="Arial" w:hAnsi="Arial" w:cs="Arial"/>
                <w:color w:val="0070C0"/>
                <w:sz w:val="20"/>
              </w:rPr>
            </w:pPr>
            <w:r>
              <w:rPr>
                <w:rFonts w:ascii="Arial" w:hAnsi="Arial" w:cs="Arial"/>
                <w:sz w:val="20"/>
              </w:rPr>
              <w:t>REV.</w:t>
            </w:r>
            <w:r>
              <w:rPr>
                <w:rFonts w:ascii="Arial" w:hAnsi="Arial" w:cs="Arial"/>
                <w:sz w:val="20"/>
              </w:rPr>
              <w:tab/>
              <w:t>:</w:t>
            </w:r>
            <w:r>
              <w:rPr>
                <w:rFonts w:ascii="Arial" w:hAnsi="Arial" w:cs="Arial"/>
                <w:sz w:val="20"/>
              </w:rPr>
              <w:tab/>
            </w:r>
            <w:r w:rsidR="00FE565C">
              <w:rPr>
                <w:rFonts w:ascii="Arial" w:hAnsi="Arial" w:cs="Arial"/>
                <w:color w:val="0070C0"/>
                <w:sz w:val="20"/>
              </w:rPr>
              <w:t>D</w:t>
            </w:r>
          </w:p>
          <w:p w14:paraId="070BB369" w14:textId="77777777" w:rsidR="00D722C2" w:rsidRDefault="00D722C2">
            <w:pPr>
              <w:tabs>
                <w:tab w:val="left" w:pos="1062"/>
                <w:tab w:val="left" w:pos="1332"/>
              </w:tabs>
              <w:spacing w:before="60" w:after="120"/>
              <w:rPr>
                <w:rFonts w:ascii="Arial" w:hAnsi="Arial" w:cs="Arial"/>
                <w:sz w:val="20"/>
              </w:rPr>
            </w:pPr>
            <w:r>
              <w:rPr>
                <w:rFonts w:ascii="Arial" w:hAnsi="Arial" w:cs="Arial"/>
                <w:sz w:val="20"/>
              </w:rPr>
              <w:t>SHEET</w:t>
            </w:r>
            <w:r>
              <w:rPr>
                <w:rFonts w:ascii="Arial" w:hAnsi="Arial" w:cs="Arial"/>
                <w:sz w:val="20"/>
              </w:rPr>
              <w:tab/>
              <w:t>:</w:t>
            </w:r>
            <w:r>
              <w:rPr>
                <w:rFonts w:ascii="Arial" w:hAnsi="Arial" w:cs="Arial"/>
                <w:sz w:val="20"/>
              </w:rPr>
              <w:tab/>
              <w:t>1    OF   19</w:t>
            </w:r>
          </w:p>
        </w:tc>
      </w:tr>
      <w:tr w:rsidR="00D722C2" w14:paraId="3230610F"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rPr>
          <w:cantSplit/>
        </w:trPr>
        <w:tc>
          <w:tcPr>
            <w:tcW w:w="5958" w:type="dxa"/>
            <w:gridSpan w:val="3"/>
            <w:vMerge/>
            <w:tcBorders>
              <w:top w:val="double" w:sz="6" w:space="0" w:color="auto"/>
              <w:left w:val="double" w:sz="6" w:space="0" w:color="auto"/>
              <w:bottom w:val="double" w:sz="6" w:space="0" w:color="auto"/>
              <w:right w:val="double" w:sz="6" w:space="0" w:color="auto"/>
            </w:tcBorders>
          </w:tcPr>
          <w:p w14:paraId="66D351B7" w14:textId="77777777" w:rsidR="00D722C2" w:rsidRDefault="00D722C2">
            <w:pPr>
              <w:tabs>
                <w:tab w:val="left" w:pos="1440"/>
                <w:tab w:val="left" w:pos="2160"/>
                <w:tab w:val="left" w:pos="8280"/>
                <w:tab w:val="left" w:pos="8640"/>
              </w:tabs>
              <w:ind w:left="180"/>
              <w:rPr>
                <w:rFonts w:ascii="Arial" w:hAnsi="Arial" w:cs="Arial"/>
                <w:b/>
                <w:sz w:val="24"/>
              </w:rPr>
            </w:pPr>
          </w:p>
        </w:tc>
        <w:tc>
          <w:tcPr>
            <w:tcW w:w="3600" w:type="dxa"/>
            <w:gridSpan w:val="3"/>
            <w:tcBorders>
              <w:left w:val="double" w:sz="6" w:space="0" w:color="auto"/>
              <w:bottom w:val="double" w:sz="6" w:space="0" w:color="auto"/>
              <w:right w:val="double" w:sz="6" w:space="0" w:color="auto"/>
            </w:tcBorders>
          </w:tcPr>
          <w:p w14:paraId="53F2BDBC" w14:textId="77777777" w:rsidR="00FA3AA5" w:rsidRDefault="00D722C2" w:rsidP="00096478">
            <w:pPr>
              <w:tabs>
                <w:tab w:val="left" w:pos="1440"/>
                <w:tab w:val="left" w:pos="1962"/>
                <w:tab w:val="left" w:pos="8280"/>
                <w:tab w:val="left" w:pos="8640"/>
              </w:tabs>
              <w:spacing w:before="40" w:after="40"/>
              <w:rPr>
                <w:rFonts w:ascii="Arial" w:hAnsi="Arial" w:cs="Arial"/>
                <w:b/>
                <w:bCs/>
                <w:color w:val="4F81BD"/>
                <w:sz w:val="20"/>
              </w:rPr>
            </w:pPr>
            <w:r>
              <w:rPr>
                <w:rFonts w:ascii="Arial" w:hAnsi="Arial" w:cs="Arial"/>
                <w:sz w:val="20"/>
              </w:rPr>
              <w:t>EFFECTIVE DATE :</w:t>
            </w:r>
            <w:r>
              <w:rPr>
                <w:rFonts w:ascii="Arial" w:hAnsi="Arial" w:cs="Arial"/>
                <w:sz w:val="20"/>
              </w:rPr>
              <w:tab/>
            </w:r>
            <w:r w:rsidRPr="0089620A">
              <w:rPr>
                <w:rFonts w:ascii="Arial" w:hAnsi="Arial" w:cs="Arial"/>
                <w:b/>
                <w:bCs/>
                <w:color w:val="4F81BD"/>
                <w:sz w:val="20"/>
              </w:rPr>
              <w:t>1</w:t>
            </w:r>
            <w:r w:rsidRPr="0089620A">
              <w:rPr>
                <w:rFonts w:ascii="Arial" w:hAnsi="Arial" w:cs="Arial"/>
                <w:b/>
                <w:bCs/>
                <w:color w:val="4F81BD"/>
                <w:sz w:val="20"/>
                <w:vertAlign w:val="superscript"/>
              </w:rPr>
              <w:t>st</w:t>
            </w:r>
            <w:r w:rsidRPr="0089620A">
              <w:rPr>
                <w:rFonts w:ascii="Arial" w:hAnsi="Arial" w:cs="Arial"/>
                <w:b/>
                <w:bCs/>
                <w:color w:val="4F81BD"/>
                <w:sz w:val="20"/>
              </w:rPr>
              <w:t xml:space="preserve"> </w:t>
            </w:r>
            <w:r w:rsidR="00945349" w:rsidRPr="0089620A">
              <w:rPr>
                <w:rFonts w:ascii="Arial" w:hAnsi="Arial" w:cs="Arial"/>
                <w:b/>
                <w:bCs/>
                <w:color w:val="4F81BD"/>
                <w:sz w:val="20"/>
              </w:rPr>
              <w:t>Dec</w:t>
            </w:r>
            <w:r w:rsidRPr="0089620A">
              <w:rPr>
                <w:rFonts w:ascii="Arial" w:hAnsi="Arial" w:cs="Arial"/>
                <w:b/>
                <w:bCs/>
                <w:color w:val="4F81BD"/>
                <w:sz w:val="20"/>
              </w:rPr>
              <w:t xml:space="preserve"> </w:t>
            </w:r>
            <w:r w:rsidR="00096478" w:rsidRPr="0089620A">
              <w:rPr>
                <w:rFonts w:ascii="Arial" w:hAnsi="Arial" w:cs="Arial"/>
                <w:b/>
                <w:bCs/>
                <w:color w:val="4F81BD"/>
                <w:sz w:val="20"/>
              </w:rPr>
              <w:t>201</w:t>
            </w:r>
            <w:r w:rsidR="00096478">
              <w:rPr>
                <w:rFonts w:ascii="Arial" w:hAnsi="Arial" w:cs="Arial"/>
                <w:b/>
                <w:bCs/>
                <w:color w:val="4F81BD"/>
                <w:sz w:val="20"/>
              </w:rPr>
              <w:t>6</w:t>
            </w:r>
          </w:p>
          <w:p w14:paraId="2265B07D" w14:textId="77777777" w:rsidR="00FA3AA5" w:rsidRPr="00330403" w:rsidRDefault="00FA3AA5" w:rsidP="00096478">
            <w:pPr>
              <w:tabs>
                <w:tab w:val="left" w:pos="1440"/>
                <w:tab w:val="left" w:pos="1962"/>
                <w:tab w:val="left" w:pos="8280"/>
                <w:tab w:val="left" w:pos="8640"/>
              </w:tabs>
              <w:spacing w:before="40" w:after="40"/>
              <w:rPr>
                <w:rFonts w:ascii="Arial" w:hAnsi="Arial" w:cs="Arial"/>
                <w:b/>
                <w:bCs/>
                <w:color w:val="4F81BD"/>
                <w:sz w:val="20"/>
              </w:rPr>
            </w:pPr>
            <w:r>
              <w:rPr>
                <w:rFonts w:ascii="Arial" w:hAnsi="Arial" w:cs="Arial"/>
                <w:b/>
                <w:bCs/>
                <w:color w:val="4F81BD"/>
                <w:sz w:val="20"/>
              </w:rPr>
              <w:t>Last revised: 2</w:t>
            </w:r>
            <w:r w:rsidRPr="00330403">
              <w:rPr>
                <w:rFonts w:ascii="Arial" w:hAnsi="Arial" w:cs="Arial"/>
                <w:b/>
                <w:bCs/>
                <w:color w:val="4F81BD"/>
                <w:sz w:val="20"/>
                <w:vertAlign w:val="superscript"/>
              </w:rPr>
              <w:t>nd</w:t>
            </w:r>
            <w:r>
              <w:rPr>
                <w:rFonts w:ascii="Arial" w:hAnsi="Arial" w:cs="Arial"/>
                <w:b/>
                <w:bCs/>
                <w:color w:val="4F81BD"/>
                <w:sz w:val="20"/>
              </w:rPr>
              <w:t xml:space="preserve"> SEPT 2024</w:t>
            </w:r>
          </w:p>
        </w:tc>
      </w:tr>
      <w:tr w:rsidR="00D722C2" w14:paraId="661780B9"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top w:val="double" w:sz="6" w:space="0" w:color="auto"/>
              <w:left w:val="double" w:sz="6" w:space="0" w:color="auto"/>
              <w:right w:val="single" w:sz="6" w:space="0" w:color="auto"/>
            </w:tcBorders>
          </w:tcPr>
          <w:p w14:paraId="05085864" w14:textId="77777777" w:rsidR="00D722C2" w:rsidRDefault="00D722C2">
            <w:pPr>
              <w:spacing w:before="40" w:after="40"/>
              <w:jc w:val="center"/>
              <w:rPr>
                <w:rFonts w:ascii="Arial" w:hAnsi="Arial" w:cs="Arial"/>
                <w:b/>
                <w:sz w:val="20"/>
              </w:rPr>
            </w:pPr>
            <w:r>
              <w:rPr>
                <w:rFonts w:ascii="Arial" w:hAnsi="Arial" w:cs="Arial"/>
                <w:b/>
                <w:sz w:val="20"/>
              </w:rPr>
              <w:t>Rev. #</w:t>
            </w:r>
          </w:p>
        </w:tc>
        <w:tc>
          <w:tcPr>
            <w:tcW w:w="6765" w:type="dxa"/>
            <w:gridSpan w:val="4"/>
            <w:tcBorders>
              <w:top w:val="double" w:sz="6" w:space="0" w:color="auto"/>
              <w:left w:val="nil"/>
              <w:right w:val="single" w:sz="6" w:space="0" w:color="auto"/>
            </w:tcBorders>
          </w:tcPr>
          <w:p w14:paraId="2C33A2EF" w14:textId="77777777" w:rsidR="00D722C2" w:rsidRDefault="00D722C2">
            <w:pPr>
              <w:spacing w:before="40" w:after="40"/>
              <w:jc w:val="center"/>
              <w:rPr>
                <w:rFonts w:ascii="Arial" w:hAnsi="Arial" w:cs="Arial"/>
                <w:b/>
                <w:sz w:val="20"/>
              </w:rPr>
            </w:pPr>
            <w:r>
              <w:rPr>
                <w:rFonts w:ascii="Arial" w:hAnsi="Arial" w:cs="Arial"/>
                <w:b/>
                <w:sz w:val="20"/>
              </w:rPr>
              <w:t>Description of Change</w:t>
            </w:r>
          </w:p>
        </w:tc>
        <w:tc>
          <w:tcPr>
            <w:tcW w:w="1785" w:type="dxa"/>
            <w:tcBorders>
              <w:top w:val="double" w:sz="6" w:space="0" w:color="auto"/>
              <w:left w:val="nil"/>
              <w:right w:val="double" w:sz="6" w:space="0" w:color="auto"/>
            </w:tcBorders>
          </w:tcPr>
          <w:p w14:paraId="53FE83EA" w14:textId="77777777" w:rsidR="00D722C2" w:rsidRDefault="00D722C2">
            <w:pPr>
              <w:pStyle w:val="Heading1"/>
              <w:spacing w:before="40" w:after="40"/>
              <w:rPr>
                <w:rFonts w:ascii="Arial" w:hAnsi="Arial" w:cs="Arial"/>
                <w:sz w:val="20"/>
              </w:rPr>
            </w:pPr>
            <w:r>
              <w:rPr>
                <w:rFonts w:ascii="Arial" w:hAnsi="Arial" w:cs="Arial"/>
                <w:sz w:val="20"/>
              </w:rPr>
              <w:t>Clause #</w:t>
            </w:r>
          </w:p>
        </w:tc>
      </w:tr>
      <w:tr w:rsidR="00D722C2" w14:paraId="6D374670"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top w:val="single" w:sz="6" w:space="0" w:color="auto"/>
              <w:left w:val="double" w:sz="6" w:space="0" w:color="auto"/>
              <w:right w:val="single" w:sz="6" w:space="0" w:color="auto"/>
            </w:tcBorders>
          </w:tcPr>
          <w:p w14:paraId="2EB21572" w14:textId="77777777" w:rsidR="00D722C2" w:rsidRDefault="00D722C2">
            <w:pPr>
              <w:jc w:val="center"/>
              <w:rPr>
                <w:rFonts w:ascii="Arial" w:hAnsi="Arial" w:cs="Arial"/>
                <w:b/>
                <w:noProof/>
                <w:sz w:val="20"/>
              </w:rPr>
            </w:pPr>
          </w:p>
          <w:p w14:paraId="00ED80E6" w14:textId="77777777" w:rsidR="00D722C2" w:rsidRDefault="00D722C2">
            <w:pPr>
              <w:jc w:val="center"/>
              <w:rPr>
                <w:rFonts w:ascii="Arial" w:hAnsi="Arial" w:cs="Arial"/>
                <w:b/>
                <w:noProof/>
                <w:sz w:val="20"/>
              </w:rPr>
            </w:pPr>
            <w:r>
              <w:rPr>
                <w:rFonts w:ascii="Arial" w:hAnsi="Arial" w:cs="Arial"/>
                <w:b/>
                <w:noProof/>
                <w:sz w:val="20"/>
              </w:rPr>
              <w:t>A</w:t>
            </w:r>
          </w:p>
          <w:p w14:paraId="327699CC" w14:textId="77777777" w:rsidR="00782B92" w:rsidRPr="00805FD9" w:rsidRDefault="00782B92">
            <w:pPr>
              <w:jc w:val="center"/>
              <w:rPr>
                <w:rFonts w:ascii="Arial" w:hAnsi="Arial" w:cs="Arial"/>
                <w:b/>
                <w:noProof/>
                <w:color w:val="0070C0"/>
                <w:sz w:val="20"/>
              </w:rPr>
            </w:pPr>
            <w:r w:rsidRPr="00805FD9">
              <w:rPr>
                <w:rFonts w:ascii="Arial" w:hAnsi="Arial" w:cs="Arial"/>
                <w:b/>
                <w:noProof/>
                <w:color w:val="0070C0"/>
                <w:sz w:val="20"/>
              </w:rPr>
              <w:t>B</w:t>
            </w:r>
          </w:p>
        </w:tc>
        <w:tc>
          <w:tcPr>
            <w:tcW w:w="6765" w:type="dxa"/>
            <w:gridSpan w:val="4"/>
            <w:tcBorders>
              <w:top w:val="single" w:sz="6" w:space="0" w:color="auto"/>
              <w:left w:val="nil"/>
              <w:right w:val="single" w:sz="6" w:space="0" w:color="auto"/>
            </w:tcBorders>
          </w:tcPr>
          <w:p w14:paraId="0AF70154" w14:textId="77777777" w:rsidR="00D722C2" w:rsidRDefault="00D722C2">
            <w:pPr>
              <w:tabs>
                <w:tab w:val="left" w:pos="4431"/>
              </w:tabs>
              <w:rPr>
                <w:rFonts w:ascii="Arial" w:hAnsi="Arial" w:cs="Arial"/>
                <w:b/>
                <w:bCs/>
                <w:noProof/>
                <w:sz w:val="20"/>
              </w:rPr>
            </w:pPr>
            <w:r>
              <w:rPr>
                <w:rFonts w:ascii="Arial" w:hAnsi="Arial" w:cs="Arial"/>
                <w:b/>
                <w:bCs/>
                <w:noProof/>
                <w:sz w:val="20"/>
              </w:rPr>
              <w:tab/>
            </w:r>
          </w:p>
          <w:p w14:paraId="40FAA6CE" w14:textId="77777777" w:rsidR="00D722C2" w:rsidRDefault="00D722C2">
            <w:pPr>
              <w:pStyle w:val="Heading7"/>
              <w:tabs>
                <w:tab w:val="clear" w:pos="1440"/>
                <w:tab w:val="clear" w:pos="7920"/>
              </w:tabs>
              <w:rPr>
                <w:rFonts w:ascii="Arial" w:hAnsi="Arial" w:cs="Arial"/>
                <w:noProof/>
              </w:rPr>
            </w:pPr>
            <w:r>
              <w:rPr>
                <w:rFonts w:ascii="Arial" w:hAnsi="Arial"/>
                <w:noProof/>
              </w:rPr>
              <w:t xml:space="preserve">Initial Release </w:t>
            </w:r>
            <w:r>
              <w:rPr>
                <w:rFonts w:ascii="Arial" w:hAnsi="Arial" w:cs="Arial"/>
                <w:noProof/>
              </w:rPr>
              <w:t xml:space="preserve">- ISO 9001 : </w:t>
            </w:r>
            <w:r w:rsidRPr="00782B92">
              <w:rPr>
                <w:rFonts w:ascii="Arial" w:hAnsi="Arial" w:cs="Arial"/>
                <w:noProof/>
                <w:highlight w:val="yellow"/>
              </w:rPr>
              <w:t>2008</w:t>
            </w:r>
            <w:r>
              <w:rPr>
                <w:rFonts w:ascii="Arial" w:hAnsi="Arial" w:cs="Arial"/>
                <w:noProof/>
              </w:rPr>
              <w:t xml:space="preserve"> Requirements</w:t>
            </w:r>
          </w:p>
          <w:p w14:paraId="6ADE0044" w14:textId="77777777" w:rsidR="00782B92" w:rsidRPr="00805FD9" w:rsidRDefault="00782B92" w:rsidP="00D92E71">
            <w:pPr>
              <w:rPr>
                <w:color w:val="0070C0"/>
              </w:rPr>
            </w:pPr>
            <w:r w:rsidRPr="00805FD9">
              <w:rPr>
                <w:rFonts w:ascii="Arial" w:hAnsi="Arial"/>
                <w:b/>
                <w:noProof/>
                <w:color w:val="0070C0"/>
                <w:sz w:val="20"/>
              </w:rPr>
              <w:t>Included the ISO 9001:20</w:t>
            </w:r>
            <w:r w:rsidR="00D92E71">
              <w:rPr>
                <w:rFonts w:ascii="Arial" w:hAnsi="Arial"/>
                <w:b/>
                <w:noProof/>
                <w:color w:val="0070C0"/>
                <w:sz w:val="20"/>
              </w:rPr>
              <w:t>1</w:t>
            </w:r>
            <w:r w:rsidRPr="00805FD9">
              <w:rPr>
                <w:rFonts w:ascii="Arial" w:hAnsi="Arial"/>
                <w:b/>
                <w:noProof/>
                <w:color w:val="0070C0"/>
                <w:sz w:val="20"/>
              </w:rPr>
              <w:t>5 requirements</w:t>
            </w:r>
          </w:p>
        </w:tc>
        <w:tc>
          <w:tcPr>
            <w:tcW w:w="1785" w:type="dxa"/>
            <w:tcBorders>
              <w:top w:val="single" w:sz="6" w:space="0" w:color="auto"/>
              <w:left w:val="nil"/>
              <w:right w:val="double" w:sz="6" w:space="0" w:color="auto"/>
            </w:tcBorders>
          </w:tcPr>
          <w:p w14:paraId="61BD278A" w14:textId="77777777" w:rsidR="00D722C2" w:rsidRDefault="00D722C2">
            <w:pPr>
              <w:jc w:val="center"/>
              <w:rPr>
                <w:rFonts w:ascii="Arial" w:hAnsi="Arial" w:cs="Arial"/>
                <w:b/>
                <w:sz w:val="20"/>
              </w:rPr>
            </w:pPr>
          </w:p>
          <w:p w14:paraId="30A2B645" w14:textId="77777777" w:rsidR="00D722C2" w:rsidRDefault="00D722C2">
            <w:pPr>
              <w:jc w:val="center"/>
              <w:rPr>
                <w:rFonts w:ascii="Arial" w:hAnsi="Arial" w:cs="Arial"/>
                <w:b/>
                <w:sz w:val="20"/>
              </w:rPr>
            </w:pPr>
            <w:r>
              <w:rPr>
                <w:rFonts w:ascii="Arial" w:hAnsi="Arial" w:cs="Arial"/>
                <w:b/>
                <w:sz w:val="20"/>
              </w:rPr>
              <w:t>N.A.</w:t>
            </w:r>
          </w:p>
        </w:tc>
      </w:tr>
      <w:tr w:rsidR="00D722C2" w14:paraId="1D854B2C"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7C961A90" w14:textId="77777777" w:rsidR="00D722C2" w:rsidRDefault="00096478">
            <w:pPr>
              <w:jc w:val="center"/>
              <w:rPr>
                <w:rFonts w:ascii="Arial" w:hAnsi="Arial" w:cs="Arial"/>
                <w:b/>
                <w:noProof/>
                <w:sz w:val="20"/>
              </w:rPr>
            </w:pPr>
            <w:r>
              <w:rPr>
                <w:rFonts w:ascii="Arial" w:hAnsi="Arial" w:cs="Arial"/>
                <w:b/>
                <w:noProof/>
                <w:sz w:val="20"/>
              </w:rPr>
              <w:t>C</w:t>
            </w:r>
          </w:p>
        </w:tc>
        <w:tc>
          <w:tcPr>
            <w:tcW w:w="6765" w:type="dxa"/>
            <w:gridSpan w:val="4"/>
            <w:tcBorders>
              <w:left w:val="nil"/>
              <w:right w:val="single" w:sz="6" w:space="0" w:color="auto"/>
            </w:tcBorders>
          </w:tcPr>
          <w:p w14:paraId="25860B76" w14:textId="77777777" w:rsidR="00D722C2" w:rsidRDefault="00096478">
            <w:pPr>
              <w:rPr>
                <w:rFonts w:ascii="Arial" w:hAnsi="Arial" w:cs="Arial"/>
                <w:b/>
                <w:noProof/>
                <w:sz w:val="20"/>
              </w:rPr>
            </w:pPr>
            <w:r>
              <w:rPr>
                <w:rFonts w:ascii="Arial" w:hAnsi="Arial"/>
                <w:b/>
                <w:noProof/>
                <w:color w:val="0070C0"/>
                <w:sz w:val="20"/>
              </w:rPr>
              <w:t>Revised Annex IV- Business RA to include effectivenss of actions taken / updated relevant requirements to interested party / included management programme table</w:t>
            </w:r>
          </w:p>
        </w:tc>
        <w:tc>
          <w:tcPr>
            <w:tcW w:w="1785" w:type="dxa"/>
            <w:tcBorders>
              <w:left w:val="nil"/>
              <w:right w:val="double" w:sz="6" w:space="0" w:color="auto"/>
            </w:tcBorders>
          </w:tcPr>
          <w:p w14:paraId="22727F2B" w14:textId="77777777" w:rsidR="00D722C2" w:rsidRDefault="00D722C2">
            <w:pPr>
              <w:jc w:val="center"/>
              <w:rPr>
                <w:rFonts w:ascii="Arial" w:hAnsi="Arial" w:cs="Arial"/>
                <w:b/>
                <w:sz w:val="20"/>
              </w:rPr>
            </w:pPr>
          </w:p>
        </w:tc>
      </w:tr>
      <w:tr w:rsidR="00D722C2" w14:paraId="5188B83C"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1DA19374"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5AA29305" w14:textId="77777777" w:rsidR="00D722C2" w:rsidRDefault="00D722C2">
            <w:pPr>
              <w:rPr>
                <w:rFonts w:ascii="Arial" w:hAnsi="Arial" w:cs="Arial"/>
                <w:b/>
                <w:noProof/>
                <w:sz w:val="20"/>
              </w:rPr>
            </w:pPr>
          </w:p>
        </w:tc>
        <w:tc>
          <w:tcPr>
            <w:tcW w:w="1785" w:type="dxa"/>
            <w:tcBorders>
              <w:left w:val="nil"/>
              <w:right w:val="double" w:sz="6" w:space="0" w:color="auto"/>
            </w:tcBorders>
          </w:tcPr>
          <w:p w14:paraId="29EF0467" w14:textId="77777777" w:rsidR="00D722C2" w:rsidRDefault="00D722C2">
            <w:pPr>
              <w:jc w:val="center"/>
              <w:rPr>
                <w:rFonts w:ascii="Arial" w:hAnsi="Arial" w:cs="Arial"/>
                <w:b/>
                <w:sz w:val="20"/>
              </w:rPr>
            </w:pPr>
          </w:p>
        </w:tc>
      </w:tr>
      <w:tr w:rsidR="00D722C2" w14:paraId="724401EE"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0510C751" w14:textId="77777777" w:rsidR="00D722C2" w:rsidRDefault="00FA3AA5">
            <w:pPr>
              <w:jc w:val="center"/>
              <w:rPr>
                <w:rFonts w:ascii="Arial" w:hAnsi="Arial" w:cs="Arial"/>
                <w:b/>
                <w:noProof/>
                <w:sz w:val="20"/>
              </w:rPr>
            </w:pPr>
            <w:r>
              <w:rPr>
                <w:rFonts w:ascii="Arial" w:hAnsi="Arial" w:cs="Arial"/>
                <w:b/>
                <w:noProof/>
                <w:sz w:val="20"/>
              </w:rPr>
              <w:t>D</w:t>
            </w:r>
          </w:p>
        </w:tc>
        <w:tc>
          <w:tcPr>
            <w:tcW w:w="6765" w:type="dxa"/>
            <w:gridSpan w:val="4"/>
            <w:tcBorders>
              <w:left w:val="nil"/>
              <w:right w:val="single" w:sz="6" w:space="0" w:color="auto"/>
            </w:tcBorders>
          </w:tcPr>
          <w:p w14:paraId="6FBB2904" w14:textId="77777777" w:rsidR="00D722C2" w:rsidRDefault="00FA3AA5">
            <w:pPr>
              <w:rPr>
                <w:rFonts w:ascii="Arial" w:hAnsi="Arial" w:cs="Arial"/>
                <w:b/>
                <w:noProof/>
                <w:sz w:val="20"/>
              </w:rPr>
            </w:pPr>
            <w:r>
              <w:rPr>
                <w:rFonts w:ascii="Arial" w:hAnsi="Arial" w:cs="Arial"/>
                <w:b/>
                <w:noProof/>
                <w:sz w:val="20"/>
              </w:rPr>
              <w:t xml:space="preserve">Included External issue- </w:t>
            </w:r>
            <w:r w:rsidRPr="00FA3AA5">
              <w:rPr>
                <w:rFonts w:ascii="Arial" w:hAnsi="Arial" w:cs="Arial"/>
                <w:b/>
                <w:noProof/>
                <w:sz w:val="20"/>
              </w:rPr>
              <w:t>Climate change (global warming) affecting businesses direction to go green</w:t>
            </w:r>
          </w:p>
        </w:tc>
        <w:tc>
          <w:tcPr>
            <w:tcW w:w="1785" w:type="dxa"/>
            <w:tcBorders>
              <w:left w:val="nil"/>
              <w:right w:val="double" w:sz="6" w:space="0" w:color="auto"/>
            </w:tcBorders>
          </w:tcPr>
          <w:p w14:paraId="7A21804D" w14:textId="77777777" w:rsidR="00D722C2" w:rsidRDefault="00D722C2">
            <w:pPr>
              <w:jc w:val="center"/>
              <w:rPr>
                <w:rFonts w:ascii="Arial" w:hAnsi="Arial" w:cs="Arial"/>
                <w:b/>
                <w:sz w:val="20"/>
              </w:rPr>
            </w:pPr>
          </w:p>
        </w:tc>
      </w:tr>
      <w:tr w:rsidR="00D722C2" w14:paraId="768EE7F0"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360B0052"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5F18232D" w14:textId="77777777" w:rsidR="00D722C2" w:rsidRDefault="00D722C2">
            <w:pPr>
              <w:rPr>
                <w:rFonts w:ascii="Arial" w:hAnsi="Arial" w:cs="Arial"/>
                <w:b/>
                <w:noProof/>
                <w:sz w:val="20"/>
              </w:rPr>
            </w:pPr>
          </w:p>
        </w:tc>
        <w:tc>
          <w:tcPr>
            <w:tcW w:w="1785" w:type="dxa"/>
            <w:tcBorders>
              <w:left w:val="nil"/>
              <w:right w:val="double" w:sz="6" w:space="0" w:color="auto"/>
            </w:tcBorders>
          </w:tcPr>
          <w:p w14:paraId="3C0A69F0" w14:textId="77777777" w:rsidR="00D722C2" w:rsidRDefault="00D722C2">
            <w:pPr>
              <w:jc w:val="center"/>
              <w:rPr>
                <w:rFonts w:ascii="Arial" w:hAnsi="Arial" w:cs="Arial"/>
                <w:b/>
                <w:sz w:val="20"/>
              </w:rPr>
            </w:pPr>
          </w:p>
        </w:tc>
      </w:tr>
      <w:tr w:rsidR="00D722C2" w14:paraId="5AD6A5D2"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6364D487"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2E3A2014" w14:textId="77777777" w:rsidR="00D722C2" w:rsidRDefault="00D722C2">
            <w:pPr>
              <w:rPr>
                <w:rFonts w:ascii="Arial" w:hAnsi="Arial" w:cs="Arial"/>
                <w:b/>
                <w:noProof/>
                <w:sz w:val="20"/>
              </w:rPr>
            </w:pPr>
          </w:p>
        </w:tc>
        <w:tc>
          <w:tcPr>
            <w:tcW w:w="1785" w:type="dxa"/>
            <w:tcBorders>
              <w:left w:val="nil"/>
              <w:right w:val="double" w:sz="6" w:space="0" w:color="auto"/>
            </w:tcBorders>
          </w:tcPr>
          <w:p w14:paraId="06ED5B5D" w14:textId="77777777" w:rsidR="00D722C2" w:rsidRDefault="00D722C2">
            <w:pPr>
              <w:jc w:val="center"/>
              <w:rPr>
                <w:rFonts w:ascii="Arial" w:hAnsi="Arial" w:cs="Arial"/>
                <w:b/>
                <w:sz w:val="20"/>
              </w:rPr>
            </w:pPr>
          </w:p>
        </w:tc>
      </w:tr>
      <w:tr w:rsidR="00D722C2" w14:paraId="10EC0518"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77A45B7A"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775650A0" w14:textId="77777777" w:rsidR="00D722C2" w:rsidRDefault="00D722C2">
            <w:pPr>
              <w:rPr>
                <w:rFonts w:ascii="Arial" w:hAnsi="Arial" w:cs="Arial"/>
                <w:b/>
                <w:noProof/>
                <w:sz w:val="20"/>
              </w:rPr>
            </w:pPr>
          </w:p>
        </w:tc>
        <w:tc>
          <w:tcPr>
            <w:tcW w:w="1785" w:type="dxa"/>
            <w:tcBorders>
              <w:left w:val="nil"/>
              <w:right w:val="double" w:sz="6" w:space="0" w:color="auto"/>
            </w:tcBorders>
          </w:tcPr>
          <w:p w14:paraId="45600D53" w14:textId="77777777" w:rsidR="00D722C2" w:rsidRDefault="00D722C2">
            <w:pPr>
              <w:jc w:val="center"/>
              <w:rPr>
                <w:rFonts w:ascii="Arial" w:hAnsi="Arial" w:cs="Arial"/>
                <w:b/>
                <w:sz w:val="20"/>
              </w:rPr>
            </w:pPr>
          </w:p>
        </w:tc>
      </w:tr>
      <w:tr w:rsidR="00D722C2" w14:paraId="4E8E8065"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498C1853"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1E8E013F" w14:textId="77777777" w:rsidR="00D722C2" w:rsidRDefault="00D722C2">
            <w:pPr>
              <w:rPr>
                <w:rFonts w:ascii="Arial" w:hAnsi="Arial" w:cs="Arial"/>
                <w:b/>
                <w:noProof/>
                <w:sz w:val="20"/>
              </w:rPr>
            </w:pPr>
          </w:p>
        </w:tc>
        <w:tc>
          <w:tcPr>
            <w:tcW w:w="1785" w:type="dxa"/>
            <w:tcBorders>
              <w:left w:val="nil"/>
              <w:right w:val="double" w:sz="6" w:space="0" w:color="auto"/>
            </w:tcBorders>
          </w:tcPr>
          <w:p w14:paraId="48D2803D" w14:textId="77777777" w:rsidR="00D722C2" w:rsidRDefault="00D722C2">
            <w:pPr>
              <w:jc w:val="center"/>
              <w:rPr>
                <w:rFonts w:ascii="Arial" w:hAnsi="Arial" w:cs="Arial"/>
                <w:b/>
                <w:sz w:val="20"/>
              </w:rPr>
            </w:pPr>
          </w:p>
        </w:tc>
      </w:tr>
      <w:tr w:rsidR="00D722C2" w14:paraId="2B761882"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4BE09388"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0188B761" w14:textId="77777777" w:rsidR="00D722C2" w:rsidRDefault="00D722C2">
            <w:pPr>
              <w:rPr>
                <w:rFonts w:ascii="Arial" w:hAnsi="Arial" w:cs="Arial"/>
                <w:b/>
                <w:noProof/>
                <w:sz w:val="20"/>
              </w:rPr>
            </w:pPr>
          </w:p>
        </w:tc>
        <w:tc>
          <w:tcPr>
            <w:tcW w:w="1785" w:type="dxa"/>
            <w:tcBorders>
              <w:left w:val="nil"/>
              <w:right w:val="double" w:sz="6" w:space="0" w:color="auto"/>
            </w:tcBorders>
          </w:tcPr>
          <w:p w14:paraId="74EFB816" w14:textId="77777777" w:rsidR="00D722C2" w:rsidRDefault="00D722C2">
            <w:pPr>
              <w:jc w:val="center"/>
              <w:rPr>
                <w:rFonts w:ascii="Arial" w:hAnsi="Arial" w:cs="Arial"/>
                <w:b/>
                <w:sz w:val="20"/>
              </w:rPr>
            </w:pPr>
          </w:p>
        </w:tc>
      </w:tr>
      <w:tr w:rsidR="00D722C2" w14:paraId="68C94B75"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6C97039F"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7872E724" w14:textId="77777777" w:rsidR="00D722C2" w:rsidRDefault="00D722C2">
            <w:pPr>
              <w:rPr>
                <w:rFonts w:ascii="Arial" w:hAnsi="Arial" w:cs="Arial"/>
                <w:b/>
                <w:noProof/>
                <w:sz w:val="20"/>
              </w:rPr>
            </w:pPr>
          </w:p>
        </w:tc>
        <w:tc>
          <w:tcPr>
            <w:tcW w:w="1785" w:type="dxa"/>
            <w:tcBorders>
              <w:left w:val="nil"/>
              <w:right w:val="double" w:sz="6" w:space="0" w:color="auto"/>
            </w:tcBorders>
          </w:tcPr>
          <w:p w14:paraId="6B1A3DFF" w14:textId="77777777" w:rsidR="00D722C2" w:rsidRDefault="00D722C2">
            <w:pPr>
              <w:jc w:val="center"/>
              <w:rPr>
                <w:rFonts w:ascii="Arial" w:hAnsi="Arial" w:cs="Arial"/>
                <w:b/>
                <w:sz w:val="20"/>
              </w:rPr>
            </w:pPr>
          </w:p>
        </w:tc>
      </w:tr>
      <w:tr w:rsidR="00D722C2" w14:paraId="39128A10"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0D60B008"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514DE54B" w14:textId="77777777" w:rsidR="00D722C2" w:rsidRDefault="00D722C2">
            <w:pPr>
              <w:rPr>
                <w:rFonts w:ascii="Arial" w:hAnsi="Arial" w:cs="Arial"/>
                <w:b/>
                <w:noProof/>
                <w:sz w:val="20"/>
              </w:rPr>
            </w:pPr>
          </w:p>
        </w:tc>
        <w:tc>
          <w:tcPr>
            <w:tcW w:w="1785" w:type="dxa"/>
            <w:tcBorders>
              <w:left w:val="nil"/>
              <w:right w:val="double" w:sz="6" w:space="0" w:color="auto"/>
            </w:tcBorders>
          </w:tcPr>
          <w:p w14:paraId="3462458A" w14:textId="77777777" w:rsidR="00D722C2" w:rsidRDefault="00D722C2">
            <w:pPr>
              <w:jc w:val="center"/>
              <w:rPr>
                <w:rFonts w:ascii="Arial" w:hAnsi="Arial" w:cs="Arial"/>
                <w:b/>
                <w:sz w:val="20"/>
              </w:rPr>
            </w:pPr>
          </w:p>
        </w:tc>
      </w:tr>
      <w:tr w:rsidR="00D722C2" w14:paraId="00A7F68F"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174753DE"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26692D23" w14:textId="77777777" w:rsidR="00D722C2" w:rsidRDefault="00D722C2">
            <w:pPr>
              <w:rPr>
                <w:rFonts w:ascii="Arial" w:hAnsi="Arial" w:cs="Arial"/>
                <w:b/>
                <w:noProof/>
                <w:sz w:val="20"/>
              </w:rPr>
            </w:pPr>
          </w:p>
        </w:tc>
        <w:tc>
          <w:tcPr>
            <w:tcW w:w="1785" w:type="dxa"/>
            <w:tcBorders>
              <w:left w:val="nil"/>
              <w:right w:val="double" w:sz="6" w:space="0" w:color="auto"/>
            </w:tcBorders>
          </w:tcPr>
          <w:p w14:paraId="2BF5681D" w14:textId="77777777" w:rsidR="00D722C2" w:rsidRDefault="00D722C2">
            <w:pPr>
              <w:jc w:val="center"/>
              <w:rPr>
                <w:rFonts w:ascii="Arial" w:hAnsi="Arial" w:cs="Arial"/>
                <w:b/>
                <w:sz w:val="20"/>
              </w:rPr>
            </w:pPr>
          </w:p>
        </w:tc>
      </w:tr>
      <w:tr w:rsidR="00D722C2" w14:paraId="6AE13B77"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46AA6D24"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1329E9D4" w14:textId="77777777" w:rsidR="00D722C2" w:rsidRDefault="00D722C2">
            <w:pPr>
              <w:rPr>
                <w:rFonts w:ascii="Arial" w:hAnsi="Arial" w:cs="Arial"/>
                <w:b/>
                <w:noProof/>
                <w:sz w:val="20"/>
              </w:rPr>
            </w:pPr>
          </w:p>
        </w:tc>
        <w:tc>
          <w:tcPr>
            <w:tcW w:w="1785" w:type="dxa"/>
            <w:tcBorders>
              <w:left w:val="nil"/>
              <w:right w:val="double" w:sz="6" w:space="0" w:color="auto"/>
            </w:tcBorders>
          </w:tcPr>
          <w:p w14:paraId="49FC3099" w14:textId="77777777" w:rsidR="00D722C2" w:rsidRDefault="00D722C2">
            <w:pPr>
              <w:jc w:val="center"/>
              <w:rPr>
                <w:rFonts w:ascii="Arial" w:hAnsi="Arial" w:cs="Arial"/>
                <w:b/>
                <w:sz w:val="20"/>
              </w:rPr>
            </w:pPr>
          </w:p>
        </w:tc>
      </w:tr>
      <w:tr w:rsidR="00D722C2" w14:paraId="28EC6FCC"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5DB334EC"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3F0222C4" w14:textId="77777777" w:rsidR="00D722C2" w:rsidRDefault="00D722C2">
            <w:pPr>
              <w:rPr>
                <w:rFonts w:ascii="Arial" w:hAnsi="Arial" w:cs="Arial"/>
                <w:b/>
                <w:noProof/>
                <w:sz w:val="20"/>
              </w:rPr>
            </w:pPr>
          </w:p>
        </w:tc>
        <w:tc>
          <w:tcPr>
            <w:tcW w:w="1785" w:type="dxa"/>
            <w:tcBorders>
              <w:left w:val="nil"/>
              <w:right w:val="double" w:sz="6" w:space="0" w:color="auto"/>
            </w:tcBorders>
          </w:tcPr>
          <w:p w14:paraId="4FFC9BA9" w14:textId="77777777" w:rsidR="00D722C2" w:rsidRDefault="00D722C2">
            <w:pPr>
              <w:jc w:val="center"/>
              <w:rPr>
                <w:rFonts w:ascii="Arial" w:hAnsi="Arial" w:cs="Arial"/>
                <w:b/>
                <w:sz w:val="20"/>
              </w:rPr>
            </w:pPr>
          </w:p>
        </w:tc>
      </w:tr>
      <w:tr w:rsidR="00D722C2" w14:paraId="2896386E"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1189B0F1"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6A55BA22" w14:textId="77777777" w:rsidR="00D722C2" w:rsidRDefault="00D722C2">
            <w:pPr>
              <w:rPr>
                <w:rFonts w:ascii="Arial" w:hAnsi="Arial" w:cs="Arial"/>
                <w:b/>
                <w:noProof/>
                <w:sz w:val="20"/>
              </w:rPr>
            </w:pPr>
          </w:p>
        </w:tc>
        <w:tc>
          <w:tcPr>
            <w:tcW w:w="1785" w:type="dxa"/>
            <w:tcBorders>
              <w:left w:val="nil"/>
              <w:right w:val="double" w:sz="6" w:space="0" w:color="auto"/>
            </w:tcBorders>
          </w:tcPr>
          <w:p w14:paraId="75D2871C" w14:textId="77777777" w:rsidR="00D722C2" w:rsidRDefault="00D722C2">
            <w:pPr>
              <w:jc w:val="center"/>
              <w:rPr>
                <w:rFonts w:ascii="Arial" w:hAnsi="Arial" w:cs="Arial"/>
                <w:b/>
                <w:sz w:val="20"/>
              </w:rPr>
            </w:pPr>
          </w:p>
        </w:tc>
      </w:tr>
      <w:tr w:rsidR="00D722C2" w14:paraId="5F82D3EC"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25FFA629"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5B963056" w14:textId="77777777" w:rsidR="00D722C2" w:rsidRDefault="00D722C2">
            <w:pPr>
              <w:rPr>
                <w:rFonts w:ascii="Arial" w:hAnsi="Arial" w:cs="Arial"/>
                <w:b/>
                <w:noProof/>
                <w:sz w:val="20"/>
              </w:rPr>
            </w:pPr>
          </w:p>
        </w:tc>
        <w:tc>
          <w:tcPr>
            <w:tcW w:w="1785" w:type="dxa"/>
            <w:tcBorders>
              <w:left w:val="nil"/>
              <w:right w:val="double" w:sz="6" w:space="0" w:color="auto"/>
            </w:tcBorders>
          </w:tcPr>
          <w:p w14:paraId="2BC92AFC" w14:textId="77777777" w:rsidR="00D722C2" w:rsidRDefault="00D722C2">
            <w:pPr>
              <w:jc w:val="center"/>
              <w:rPr>
                <w:rFonts w:ascii="Arial" w:hAnsi="Arial" w:cs="Arial"/>
                <w:b/>
                <w:sz w:val="20"/>
              </w:rPr>
            </w:pPr>
          </w:p>
        </w:tc>
      </w:tr>
      <w:tr w:rsidR="00D722C2" w14:paraId="31CCCC11"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3908DE6D"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2449BF56" w14:textId="77777777" w:rsidR="00D722C2" w:rsidRDefault="00D722C2">
            <w:pPr>
              <w:rPr>
                <w:rFonts w:ascii="Arial" w:hAnsi="Arial" w:cs="Arial"/>
                <w:b/>
                <w:noProof/>
                <w:sz w:val="20"/>
              </w:rPr>
            </w:pPr>
          </w:p>
        </w:tc>
        <w:tc>
          <w:tcPr>
            <w:tcW w:w="1785" w:type="dxa"/>
            <w:tcBorders>
              <w:left w:val="nil"/>
              <w:right w:val="double" w:sz="6" w:space="0" w:color="auto"/>
            </w:tcBorders>
          </w:tcPr>
          <w:p w14:paraId="3C3E0183" w14:textId="77777777" w:rsidR="00D722C2" w:rsidRDefault="00D722C2">
            <w:pPr>
              <w:jc w:val="center"/>
              <w:rPr>
                <w:rFonts w:ascii="Arial" w:hAnsi="Arial" w:cs="Arial"/>
                <w:b/>
                <w:sz w:val="20"/>
              </w:rPr>
            </w:pPr>
          </w:p>
        </w:tc>
      </w:tr>
      <w:tr w:rsidR="00D722C2" w14:paraId="02BA729F"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18BD7AF9"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38237148" w14:textId="77777777" w:rsidR="00D722C2" w:rsidRDefault="00D722C2">
            <w:pPr>
              <w:rPr>
                <w:rFonts w:ascii="Arial" w:hAnsi="Arial" w:cs="Arial"/>
                <w:b/>
                <w:noProof/>
                <w:sz w:val="20"/>
              </w:rPr>
            </w:pPr>
          </w:p>
        </w:tc>
        <w:tc>
          <w:tcPr>
            <w:tcW w:w="1785" w:type="dxa"/>
            <w:tcBorders>
              <w:left w:val="nil"/>
              <w:right w:val="double" w:sz="6" w:space="0" w:color="auto"/>
            </w:tcBorders>
          </w:tcPr>
          <w:p w14:paraId="42BDB44B" w14:textId="77777777" w:rsidR="00D722C2" w:rsidRDefault="00D722C2">
            <w:pPr>
              <w:jc w:val="center"/>
              <w:rPr>
                <w:rFonts w:ascii="Arial" w:hAnsi="Arial" w:cs="Arial"/>
                <w:b/>
                <w:sz w:val="20"/>
              </w:rPr>
            </w:pPr>
          </w:p>
        </w:tc>
      </w:tr>
      <w:tr w:rsidR="00D722C2" w14:paraId="764C0D42"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45CBFB47"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3D73B181" w14:textId="77777777" w:rsidR="00D722C2" w:rsidRDefault="00D722C2">
            <w:pPr>
              <w:rPr>
                <w:rFonts w:ascii="Arial" w:hAnsi="Arial" w:cs="Arial"/>
                <w:b/>
                <w:noProof/>
                <w:sz w:val="20"/>
              </w:rPr>
            </w:pPr>
          </w:p>
        </w:tc>
        <w:tc>
          <w:tcPr>
            <w:tcW w:w="1785" w:type="dxa"/>
            <w:tcBorders>
              <w:left w:val="nil"/>
              <w:right w:val="double" w:sz="6" w:space="0" w:color="auto"/>
            </w:tcBorders>
          </w:tcPr>
          <w:p w14:paraId="1A6D831F" w14:textId="77777777" w:rsidR="00D722C2" w:rsidRDefault="00D722C2">
            <w:pPr>
              <w:jc w:val="center"/>
              <w:rPr>
                <w:rFonts w:ascii="Arial" w:hAnsi="Arial" w:cs="Arial"/>
                <w:b/>
                <w:sz w:val="20"/>
              </w:rPr>
            </w:pPr>
          </w:p>
        </w:tc>
      </w:tr>
      <w:tr w:rsidR="00D722C2" w14:paraId="03738A63"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5EA58460"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0ED44A31" w14:textId="77777777" w:rsidR="00D722C2" w:rsidRDefault="00D722C2">
            <w:pPr>
              <w:rPr>
                <w:rFonts w:ascii="Arial" w:hAnsi="Arial" w:cs="Arial"/>
                <w:b/>
                <w:noProof/>
                <w:sz w:val="20"/>
              </w:rPr>
            </w:pPr>
          </w:p>
        </w:tc>
        <w:tc>
          <w:tcPr>
            <w:tcW w:w="1785" w:type="dxa"/>
            <w:tcBorders>
              <w:left w:val="nil"/>
              <w:right w:val="double" w:sz="6" w:space="0" w:color="auto"/>
            </w:tcBorders>
          </w:tcPr>
          <w:p w14:paraId="012F0230" w14:textId="77777777" w:rsidR="00D722C2" w:rsidRDefault="00D722C2">
            <w:pPr>
              <w:jc w:val="center"/>
              <w:rPr>
                <w:rFonts w:ascii="Arial" w:hAnsi="Arial" w:cs="Arial"/>
                <w:b/>
                <w:sz w:val="20"/>
              </w:rPr>
            </w:pPr>
          </w:p>
        </w:tc>
      </w:tr>
      <w:tr w:rsidR="00D722C2" w14:paraId="3916DD3B"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0290AC1F"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0327CA0F" w14:textId="77777777" w:rsidR="00D722C2" w:rsidRDefault="00D722C2">
            <w:pPr>
              <w:rPr>
                <w:rFonts w:ascii="Arial" w:hAnsi="Arial" w:cs="Arial"/>
                <w:b/>
                <w:noProof/>
                <w:sz w:val="20"/>
              </w:rPr>
            </w:pPr>
          </w:p>
        </w:tc>
        <w:tc>
          <w:tcPr>
            <w:tcW w:w="1785" w:type="dxa"/>
            <w:tcBorders>
              <w:left w:val="nil"/>
              <w:right w:val="double" w:sz="6" w:space="0" w:color="auto"/>
            </w:tcBorders>
          </w:tcPr>
          <w:p w14:paraId="287F5CC6" w14:textId="77777777" w:rsidR="00D722C2" w:rsidRDefault="00D722C2">
            <w:pPr>
              <w:jc w:val="center"/>
              <w:rPr>
                <w:rFonts w:ascii="Arial" w:hAnsi="Arial" w:cs="Arial"/>
                <w:b/>
                <w:sz w:val="20"/>
              </w:rPr>
            </w:pPr>
          </w:p>
        </w:tc>
      </w:tr>
      <w:tr w:rsidR="00D722C2" w14:paraId="1908147A"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3D31EBB3"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3F2C0A4B" w14:textId="77777777" w:rsidR="00D722C2" w:rsidRDefault="00D722C2">
            <w:pPr>
              <w:rPr>
                <w:rFonts w:ascii="Arial" w:hAnsi="Arial" w:cs="Arial"/>
                <w:b/>
                <w:noProof/>
                <w:sz w:val="20"/>
              </w:rPr>
            </w:pPr>
          </w:p>
        </w:tc>
        <w:tc>
          <w:tcPr>
            <w:tcW w:w="1785" w:type="dxa"/>
            <w:tcBorders>
              <w:left w:val="nil"/>
              <w:right w:val="double" w:sz="6" w:space="0" w:color="auto"/>
            </w:tcBorders>
          </w:tcPr>
          <w:p w14:paraId="1793B80A" w14:textId="77777777" w:rsidR="00D722C2" w:rsidRDefault="00D722C2">
            <w:pPr>
              <w:jc w:val="center"/>
              <w:rPr>
                <w:rFonts w:ascii="Arial" w:hAnsi="Arial" w:cs="Arial"/>
                <w:b/>
                <w:sz w:val="20"/>
              </w:rPr>
            </w:pPr>
          </w:p>
        </w:tc>
      </w:tr>
      <w:tr w:rsidR="00D722C2" w14:paraId="1A66CDAF"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660652AD"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1B9EA632" w14:textId="77777777" w:rsidR="00D722C2" w:rsidRDefault="00D722C2">
            <w:pPr>
              <w:rPr>
                <w:rFonts w:ascii="Arial" w:hAnsi="Arial" w:cs="Arial"/>
                <w:b/>
                <w:noProof/>
                <w:sz w:val="20"/>
              </w:rPr>
            </w:pPr>
          </w:p>
        </w:tc>
        <w:tc>
          <w:tcPr>
            <w:tcW w:w="1785" w:type="dxa"/>
            <w:tcBorders>
              <w:left w:val="nil"/>
              <w:right w:val="double" w:sz="6" w:space="0" w:color="auto"/>
            </w:tcBorders>
          </w:tcPr>
          <w:p w14:paraId="305A7C7E" w14:textId="77777777" w:rsidR="00D722C2" w:rsidRDefault="00D722C2">
            <w:pPr>
              <w:jc w:val="center"/>
              <w:rPr>
                <w:rFonts w:ascii="Arial" w:hAnsi="Arial" w:cs="Arial"/>
                <w:b/>
                <w:sz w:val="20"/>
              </w:rPr>
            </w:pPr>
          </w:p>
        </w:tc>
      </w:tr>
      <w:tr w:rsidR="00D722C2" w14:paraId="1B975582"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74ED793B"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5550B149" w14:textId="77777777" w:rsidR="00D722C2" w:rsidRDefault="00D722C2">
            <w:pPr>
              <w:rPr>
                <w:rFonts w:ascii="Arial" w:hAnsi="Arial" w:cs="Arial"/>
                <w:b/>
                <w:noProof/>
                <w:sz w:val="20"/>
              </w:rPr>
            </w:pPr>
          </w:p>
        </w:tc>
        <w:tc>
          <w:tcPr>
            <w:tcW w:w="1785" w:type="dxa"/>
            <w:tcBorders>
              <w:left w:val="nil"/>
              <w:right w:val="double" w:sz="6" w:space="0" w:color="auto"/>
            </w:tcBorders>
          </w:tcPr>
          <w:p w14:paraId="13AE2A3E" w14:textId="77777777" w:rsidR="00D722C2" w:rsidRDefault="00D722C2">
            <w:pPr>
              <w:jc w:val="center"/>
              <w:rPr>
                <w:rFonts w:ascii="Arial" w:hAnsi="Arial" w:cs="Arial"/>
                <w:b/>
                <w:sz w:val="20"/>
              </w:rPr>
            </w:pPr>
          </w:p>
        </w:tc>
      </w:tr>
      <w:tr w:rsidR="00D722C2" w14:paraId="6FE10199"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17B80C8F"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0AC6837F" w14:textId="77777777" w:rsidR="00D722C2" w:rsidRDefault="00D722C2">
            <w:pPr>
              <w:rPr>
                <w:rFonts w:ascii="Arial" w:hAnsi="Arial" w:cs="Arial"/>
                <w:b/>
                <w:noProof/>
                <w:sz w:val="20"/>
              </w:rPr>
            </w:pPr>
          </w:p>
        </w:tc>
        <w:tc>
          <w:tcPr>
            <w:tcW w:w="1785" w:type="dxa"/>
            <w:tcBorders>
              <w:left w:val="nil"/>
              <w:right w:val="double" w:sz="6" w:space="0" w:color="auto"/>
            </w:tcBorders>
          </w:tcPr>
          <w:p w14:paraId="7CAF65CA" w14:textId="77777777" w:rsidR="00D722C2" w:rsidRDefault="00D722C2">
            <w:pPr>
              <w:jc w:val="center"/>
              <w:rPr>
                <w:rFonts w:ascii="Arial" w:hAnsi="Arial" w:cs="Arial"/>
                <w:b/>
                <w:sz w:val="20"/>
              </w:rPr>
            </w:pPr>
          </w:p>
        </w:tc>
      </w:tr>
      <w:tr w:rsidR="00D722C2" w14:paraId="6B2EAED8"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2607374E"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7DE17463" w14:textId="77777777" w:rsidR="00D722C2" w:rsidRDefault="00D722C2">
            <w:pPr>
              <w:rPr>
                <w:rFonts w:ascii="Arial" w:hAnsi="Arial" w:cs="Arial"/>
                <w:b/>
                <w:noProof/>
                <w:sz w:val="20"/>
              </w:rPr>
            </w:pPr>
          </w:p>
        </w:tc>
        <w:tc>
          <w:tcPr>
            <w:tcW w:w="1785" w:type="dxa"/>
            <w:tcBorders>
              <w:left w:val="nil"/>
              <w:right w:val="double" w:sz="6" w:space="0" w:color="auto"/>
            </w:tcBorders>
          </w:tcPr>
          <w:p w14:paraId="4D3AFDFD" w14:textId="77777777" w:rsidR="00D722C2" w:rsidRDefault="00D722C2">
            <w:pPr>
              <w:jc w:val="center"/>
              <w:rPr>
                <w:rFonts w:ascii="Arial" w:hAnsi="Arial" w:cs="Arial"/>
                <w:b/>
                <w:sz w:val="20"/>
              </w:rPr>
            </w:pPr>
          </w:p>
        </w:tc>
      </w:tr>
      <w:tr w:rsidR="00D722C2" w14:paraId="7717D96E"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78F68FCC" w14:textId="77777777" w:rsidR="00D722C2" w:rsidRDefault="00D722C2">
            <w:pPr>
              <w:jc w:val="center"/>
              <w:rPr>
                <w:rFonts w:ascii="Arial" w:hAnsi="Arial" w:cs="Arial"/>
                <w:b/>
                <w:noProof/>
                <w:sz w:val="20"/>
              </w:rPr>
            </w:pPr>
          </w:p>
        </w:tc>
        <w:tc>
          <w:tcPr>
            <w:tcW w:w="6765" w:type="dxa"/>
            <w:gridSpan w:val="4"/>
            <w:tcBorders>
              <w:left w:val="nil"/>
              <w:right w:val="single" w:sz="6" w:space="0" w:color="auto"/>
            </w:tcBorders>
          </w:tcPr>
          <w:p w14:paraId="25F784B7" w14:textId="77777777" w:rsidR="00D722C2" w:rsidRDefault="00D722C2">
            <w:pPr>
              <w:rPr>
                <w:rFonts w:ascii="Arial" w:hAnsi="Arial" w:cs="Arial"/>
                <w:b/>
                <w:noProof/>
                <w:sz w:val="20"/>
              </w:rPr>
            </w:pPr>
          </w:p>
        </w:tc>
        <w:tc>
          <w:tcPr>
            <w:tcW w:w="1785" w:type="dxa"/>
            <w:tcBorders>
              <w:left w:val="nil"/>
              <w:right w:val="double" w:sz="6" w:space="0" w:color="auto"/>
            </w:tcBorders>
          </w:tcPr>
          <w:p w14:paraId="23AB20D9" w14:textId="77777777" w:rsidR="00D722C2" w:rsidRDefault="00D722C2">
            <w:pPr>
              <w:jc w:val="center"/>
              <w:rPr>
                <w:rFonts w:ascii="Arial" w:hAnsi="Arial" w:cs="Arial"/>
                <w:b/>
                <w:sz w:val="20"/>
              </w:rPr>
            </w:pPr>
          </w:p>
        </w:tc>
      </w:tr>
      <w:tr w:rsidR="00D722C2" w14:paraId="5DE6B89E"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68FD3E6E" w14:textId="77777777" w:rsidR="00D722C2" w:rsidRDefault="00D722C2">
            <w:pPr>
              <w:jc w:val="center"/>
              <w:rPr>
                <w:rFonts w:ascii="Arial" w:hAnsi="Arial" w:cs="Arial"/>
                <w:b/>
                <w:noProof/>
                <w:sz w:val="16"/>
              </w:rPr>
            </w:pPr>
          </w:p>
        </w:tc>
        <w:tc>
          <w:tcPr>
            <w:tcW w:w="6765" w:type="dxa"/>
            <w:gridSpan w:val="4"/>
            <w:tcBorders>
              <w:left w:val="nil"/>
              <w:right w:val="single" w:sz="6" w:space="0" w:color="auto"/>
            </w:tcBorders>
          </w:tcPr>
          <w:p w14:paraId="5650EA56" w14:textId="77777777" w:rsidR="00D722C2" w:rsidRDefault="00D722C2">
            <w:pPr>
              <w:rPr>
                <w:rFonts w:ascii="Arial" w:hAnsi="Arial" w:cs="Arial"/>
                <w:b/>
                <w:noProof/>
                <w:sz w:val="16"/>
              </w:rPr>
            </w:pPr>
          </w:p>
        </w:tc>
        <w:tc>
          <w:tcPr>
            <w:tcW w:w="1785" w:type="dxa"/>
            <w:tcBorders>
              <w:left w:val="nil"/>
              <w:right w:val="double" w:sz="6" w:space="0" w:color="auto"/>
            </w:tcBorders>
          </w:tcPr>
          <w:p w14:paraId="793AC00D" w14:textId="77777777" w:rsidR="00D722C2" w:rsidRDefault="00D722C2">
            <w:pPr>
              <w:jc w:val="center"/>
              <w:rPr>
                <w:rFonts w:ascii="Arial" w:hAnsi="Arial" w:cs="Arial"/>
                <w:b/>
                <w:sz w:val="16"/>
              </w:rPr>
            </w:pPr>
          </w:p>
        </w:tc>
      </w:tr>
      <w:tr w:rsidR="00D722C2" w14:paraId="3ECD5184"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6"/>
            <w:tcBorders>
              <w:top w:val="double" w:sz="6" w:space="0" w:color="auto"/>
              <w:left w:val="double" w:sz="6" w:space="0" w:color="auto"/>
              <w:right w:val="double" w:sz="6" w:space="0" w:color="auto"/>
            </w:tcBorders>
          </w:tcPr>
          <w:p w14:paraId="77457603" w14:textId="77777777" w:rsidR="00D722C2" w:rsidRDefault="00D722C2">
            <w:pPr>
              <w:jc w:val="center"/>
              <w:rPr>
                <w:rFonts w:ascii="Arial" w:hAnsi="Arial" w:cs="Arial"/>
                <w:b/>
                <w:sz w:val="20"/>
              </w:rPr>
            </w:pPr>
            <w:r>
              <w:rPr>
                <w:rFonts w:ascii="Arial" w:hAnsi="Arial" w:cs="Arial"/>
                <w:b/>
                <w:sz w:val="20"/>
              </w:rPr>
              <w:t>Prepared</w:t>
            </w:r>
            <w:r w:rsidR="004F2CCD">
              <w:rPr>
                <w:rFonts w:ascii="Arial" w:hAnsi="Arial" w:cs="Arial"/>
                <w:b/>
                <w:sz w:val="20"/>
              </w:rPr>
              <w:t xml:space="preserve"> and Reviewed</w:t>
            </w:r>
            <w:r>
              <w:rPr>
                <w:rFonts w:ascii="Arial" w:hAnsi="Arial" w:cs="Arial"/>
                <w:b/>
                <w:sz w:val="20"/>
              </w:rPr>
              <w:t xml:space="preserve"> By</w:t>
            </w:r>
          </w:p>
        </w:tc>
      </w:tr>
      <w:tr w:rsidR="00D722C2" w14:paraId="5D1EE2C3"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3078" w:type="dxa"/>
            <w:gridSpan w:val="2"/>
            <w:tcBorders>
              <w:top w:val="single" w:sz="6" w:space="0" w:color="auto"/>
              <w:left w:val="double" w:sz="6" w:space="0" w:color="auto"/>
              <w:bottom w:val="double" w:sz="6" w:space="0" w:color="auto"/>
            </w:tcBorders>
          </w:tcPr>
          <w:p w14:paraId="65BD1BAE" w14:textId="77777777" w:rsidR="00D722C2" w:rsidRDefault="00D722C2">
            <w:pPr>
              <w:tabs>
                <w:tab w:val="left" w:pos="1440"/>
                <w:tab w:val="left" w:pos="2160"/>
                <w:tab w:val="left" w:pos="8280"/>
                <w:tab w:val="left" w:pos="8640"/>
              </w:tabs>
              <w:jc w:val="center"/>
              <w:rPr>
                <w:rFonts w:ascii="Arial" w:hAnsi="Arial" w:cs="Arial"/>
                <w:sz w:val="16"/>
              </w:rPr>
            </w:pPr>
          </w:p>
          <w:p w14:paraId="22DBBD2D" w14:textId="77777777" w:rsidR="00D722C2" w:rsidRDefault="00D722C2">
            <w:pPr>
              <w:tabs>
                <w:tab w:val="left" w:pos="1440"/>
                <w:tab w:val="left" w:pos="2160"/>
                <w:tab w:val="left" w:pos="8280"/>
                <w:tab w:val="left" w:pos="8640"/>
              </w:tabs>
              <w:jc w:val="center"/>
              <w:rPr>
                <w:rFonts w:ascii="Arial" w:hAnsi="Arial" w:cs="Arial"/>
                <w:sz w:val="16"/>
              </w:rPr>
            </w:pPr>
          </w:p>
          <w:p w14:paraId="62F52E74" w14:textId="77777777" w:rsidR="00D722C2" w:rsidRDefault="00D722C2">
            <w:pPr>
              <w:tabs>
                <w:tab w:val="left" w:pos="1440"/>
                <w:tab w:val="left" w:pos="2160"/>
                <w:tab w:val="left" w:pos="8280"/>
                <w:tab w:val="left" w:pos="8640"/>
              </w:tabs>
              <w:jc w:val="center"/>
              <w:rPr>
                <w:rFonts w:ascii="Arial" w:hAnsi="Arial" w:cs="Arial"/>
                <w:sz w:val="16"/>
              </w:rPr>
            </w:pPr>
          </w:p>
          <w:p w14:paraId="73040070" w14:textId="77777777" w:rsidR="00D722C2" w:rsidRDefault="00D722C2">
            <w:pPr>
              <w:tabs>
                <w:tab w:val="left" w:pos="1440"/>
                <w:tab w:val="left" w:pos="2160"/>
                <w:tab w:val="left" w:pos="8280"/>
                <w:tab w:val="left" w:pos="8640"/>
              </w:tabs>
              <w:jc w:val="center"/>
              <w:rPr>
                <w:rFonts w:ascii="Arial" w:hAnsi="Arial" w:cs="Arial"/>
                <w:sz w:val="16"/>
              </w:rPr>
            </w:pPr>
          </w:p>
          <w:p w14:paraId="7B91C2E4" w14:textId="77777777" w:rsidR="00D722C2" w:rsidRDefault="00D722C2">
            <w:pPr>
              <w:tabs>
                <w:tab w:val="left" w:pos="1440"/>
                <w:tab w:val="left" w:pos="2160"/>
                <w:tab w:val="left" w:pos="8280"/>
                <w:tab w:val="left" w:pos="8640"/>
              </w:tabs>
              <w:jc w:val="center"/>
              <w:rPr>
                <w:rFonts w:ascii="Arial" w:hAnsi="Arial" w:cs="Arial"/>
                <w:sz w:val="16"/>
              </w:rPr>
            </w:pPr>
            <w:r>
              <w:rPr>
                <w:rFonts w:ascii="Arial" w:hAnsi="Arial" w:cs="Arial"/>
                <w:sz w:val="16"/>
              </w:rPr>
              <w:t>________________________________</w:t>
            </w:r>
          </w:p>
          <w:p w14:paraId="21EEAEEC" w14:textId="77777777" w:rsidR="00D722C2" w:rsidRDefault="00D722C2">
            <w:pPr>
              <w:tabs>
                <w:tab w:val="left" w:pos="1440"/>
                <w:tab w:val="left" w:pos="2160"/>
                <w:tab w:val="left" w:pos="8280"/>
                <w:tab w:val="left" w:pos="8640"/>
              </w:tabs>
              <w:jc w:val="center"/>
              <w:rPr>
                <w:rFonts w:ascii="Arial" w:hAnsi="Arial" w:cs="Arial"/>
                <w:sz w:val="16"/>
              </w:rPr>
            </w:pPr>
            <w:r>
              <w:rPr>
                <w:rFonts w:ascii="Arial" w:hAnsi="Arial" w:cs="Arial"/>
                <w:sz w:val="16"/>
              </w:rPr>
              <w:t>(Signature)</w:t>
            </w:r>
          </w:p>
          <w:p w14:paraId="5CB96495" w14:textId="77777777" w:rsidR="00D722C2" w:rsidRDefault="00D722C2">
            <w:pPr>
              <w:tabs>
                <w:tab w:val="left" w:pos="1440"/>
                <w:tab w:val="left" w:pos="2160"/>
                <w:tab w:val="left" w:pos="8280"/>
                <w:tab w:val="left" w:pos="8640"/>
              </w:tabs>
              <w:jc w:val="center"/>
              <w:rPr>
                <w:rFonts w:ascii="Arial" w:hAnsi="Arial" w:cs="Arial"/>
                <w:sz w:val="16"/>
              </w:rPr>
            </w:pPr>
          </w:p>
        </w:tc>
        <w:tc>
          <w:tcPr>
            <w:tcW w:w="3420" w:type="dxa"/>
            <w:gridSpan w:val="2"/>
            <w:tcBorders>
              <w:top w:val="single" w:sz="6" w:space="0" w:color="auto"/>
              <w:bottom w:val="double" w:sz="6" w:space="0" w:color="auto"/>
            </w:tcBorders>
          </w:tcPr>
          <w:p w14:paraId="4F548198" w14:textId="77777777" w:rsidR="00D722C2" w:rsidRDefault="00D722C2">
            <w:pPr>
              <w:jc w:val="center"/>
              <w:rPr>
                <w:rFonts w:ascii="Arial" w:hAnsi="Arial" w:cs="Arial"/>
                <w:sz w:val="16"/>
              </w:rPr>
            </w:pPr>
          </w:p>
          <w:p w14:paraId="77FC7969" w14:textId="77777777" w:rsidR="00D722C2" w:rsidRDefault="00D722C2">
            <w:pPr>
              <w:jc w:val="center"/>
              <w:rPr>
                <w:rFonts w:ascii="Arial" w:hAnsi="Arial" w:cs="Arial"/>
                <w:sz w:val="16"/>
              </w:rPr>
            </w:pPr>
          </w:p>
          <w:p w14:paraId="2BCA9F24" w14:textId="77777777" w:rsidR="004F2CCD" w:rsidRDefault="004F2CCD">
            <w:pPr>
              <w:pStyle w:val="Heading3"/>
              <w:spacing w:before="0" w:after="0"/>
              <w:ind w:left="0"/>
              <w:jc w:val="center"/>
              <w:rPr>
                <w:rFonts w:ascii="Arial" w:hAnsi="Arial"/>
                <w:sz w:val="16"/>
              </w:rPr>
            </w:pPr>
          </w:p>
          <w:p w14:paraId="1747F46F" w14:textId="77777777" w:rsidR="00D722C2" w:rsidRDefault="00D722C2">
            <w:pPr>
              <w:pStyle w:val="Heading3"/>
              <w:spacing w:before="0" w:after="0"/>
              <w:ind w:left="0"/>
              <w:jc w:val="center"/>
              <w:rPr>
                <w:rFonts w:ascii="Arial" w:hAnsi="Arial"/>
                <w:sz w:val="16"/>
              </w:rPr>
            </w:pPr>
            <w:r>
              <w:rPr>
                <w:rFonts w:ascii="Arial" w:hAnsi="Arial"/>
                <w:sz w:val="16"/>
              </w:rPr>
              <w:t>MANAGEMENT REPRESENTATIVE</w:t>
            </w:r>
          </w:p>
          <w:p w14:paraId="3E78FD52" w14:textId="77777777" w:rsidR="004F2CCD" w:rsidRDefault="00D722C2">
            <w:pPr>
              <w:jc w:val="center"/>
              <w:rPr>
                <w:rFonts w:ascii="Arial" w:hAnsi="Arial" w:cs="Arial"/>
                <w:sz w:val="16"/>
              </w:rPr>
            </w:pPr>
            <w:r>
              <w:rPr>
                <w:rFonts w:ascii="Arial" w:hAnsi="Arial" w:cs="Arial"/>
                <w:sz w:val="16"/>
              </w:rPr>
              <w:t>_______________________</w:t>
            </w:r>
          </w:p>
          <w:p w14:paraId="429B1911" w14:textId="77777777" w:rsidR="00D722C2" w:rsidRDefault="00D722C2">
            <w:pPr>
              <w:jc w:val="center"/>
              <w:rPr>
                <w:rFonts w:ascii="Arial" w:hAnsi="Arial" w:cs="Arial"/>
                <w:sz w:val="16"/>
              </w:rPr>
            </w:pPr>
            <w:r>
              <w:rPr>
                <w:rFonts w:ascii="Arial" w:hAnsi="Arial" w:cs="Arial"/>
                <w:sz w:val="16"/>
              </w:rPr>
              <w:t>__________</w:t>
            </w:r>
          </w:p>
          <w:p w14:paraId="531D78B1" w14:textId="77777777" w:rsidR="00D722C2" w:rsidRDefault="00D722C2">
            <w:pPr>
              <w:jc w:val="center"/>
              <w:rPr>
                <w:rFonts w:ascii="Arial" w:hAnsi="Arial" w:cs="Arial"/>
                <w:sz w:val="16"/>
              </w:rPr>
            </w:pPr>
            <w:r>
              <w:rPr>
                <w:rFonts w:ascii="Arial" w:hAnsi="Arial" w:cs="Arial"/>
                <w:sz w:val="16"/>
              </w:rPr>
              <w:t>(Designation)</w:t>
            </w:r>
          </w:p>
          <w:p w14:paraId="2CABFE23" w14:textId="77777777" w:rsidR="00D722C2" w:rsidRDefault="00D722C2">
            <w:pPr>
              <w:jc w:val="center"/>
              <w:rPr>
                <w:rFonts w:ascii="Arial" w:hAnsi="Arial" w:cs="Arial"/>
                <w:sz w:val="16"/>
              </w:rPr>
            </w:pPr>
          </w:p>
        </w:tc>
        <w:tc>
          <w:tcPr>
            <w:tcW w:w="3060" w:type="dxa"/>
            <w:gridSpan w:val="2"/>
            <w:tcBorders>
              <w:top w:val="single" w:sz="6" w:space="0" w:color="auto"/>
              <w:bottom w:val="double" w:sz="6" w:space="0" w:color="auto"/>
              <w:right w:val="double" w:sz="6" w:space="0" w:color="auto"/>
            </w:tcBorders>
          </w:tcPr>
          <w:p w14:paraId="5D414467" w14:textId="77777777" w:rsidR="00D722C2" w:rsidRDefault="00D722C2">
            <w:pPr>
              <w:jc w:val="center"/>
              <w:rPr>
                <w:rFonts w:ascii="Arial" w:hAnsi="Arial" w:cs="Arial"/>
                <w:sz w:val="16"/>
              </w:rPr>
            </w:pPr>
          </w:p>
          <w:p w14:paraId="2BEA0C65" w14:textId="77777777" w:rsidR="00D722C2" w:rsidRDefault="00D722C2">
            <w:pPr>
              <w:jc w:val="center"/>
              <w:rPr>
                <w:rFonts w:ascii="Arial" w:hAnsi="Arial" w:cs="Arial"/>
                <w:sz w:val="16"/>
              </w:rPr>
            </w:pPr>
          </w:p>
          <w:p w14:paraId="4CEA4486" w14:textId="77777777" w:rsidR="00D722C2" w:rsidRDefault="00D722C2">
            <w:pPr>
              <w:jc w:val="center"/>
              <w:rPr>
                <w:rFonts w:ascii="Arial" w:hAnsi="Arial" w:cs="Arial"/>
                <w:sz w:val="16"/>
              </w:rPr>
            </w:pPr>
          </w:p>
          <w:p w14:paraId="5253AD9B" w14:textId="77777777" w:rsidR="00D722C2" w:rsidRDefault="00D722C2">
            <w:pPr>
              <w:jc w:val="center"/>
              <w:rPr>
                <w:rFonts w:ascii="Arial" w:hAnsi="Arial" w:cs="Arial"/>
                <w:sz w:val="16"/>
              </w:rPr>
            </w:pPr>
          </w:p>
          <w:p w14:paraId="6F3806D8" w14:textId="77777777" w:rsidR="00D722C2" w:rsidRDefault="00D722C2">
            <w:pPr>
              <w:jc w:val="center"/>
              <w:rPr>
                <w:rFonts w:ascii="Arial" w:hAnsi="Arial" w:cs="Arial"/>
                <w:sz w:val="16"/>
              </w:rPr>
            </w:pPr>
            <w:r>
              <w:rPr>
                <w:rFonts w:ascii="Arial" w:hAnsi="Arial" w:cs="Arial"/>
                <w:sz w:val="16"/>
              </w:rPr>
              <w:t>______________________________</w:t>
            </w:r>
          </w:p>
          <w:p w14:paraId="536B901E" w14:textId="77777777" w:rsidR="00D722C2" w:rsidRDefault="00D722C2">
            <w:pPr>
              <w:jc w:val="center"/>
              <w:rPr>
                <w:rFonts w:ascii="Arial" w:hAnsi="Arial" w:cs="Arial"/>
                <w:sz w:val="16"/>
              </w:rPr>
            </w:pPr>
            <w:r>
              <w:rPr>
                <w:rFonts w:ascii="Arial" w:hAnsi="Arial" w:cs="Arial"/>
                <w:sz w:val="16"/>
              </w:rPr>
              <w:t>(Date)</w:t>
            </w:r>
          </w:p>
          <w:p w14:paraId="6084AE48" w14:textId="77777777" w:rsidR="00D722C2" w:rsidRDefault="00D722C2">
            <w:pPr>
              <w:jc w:val="center"/>
              <w:rPr>
                <w:rFonts w:ascii="Arial" w:hAnsi="Arial" w:cs="Arial"/>
                <w:sz w:val="16"/>
              </w:rPr>
            </w:pPr>
          </w:p>
        </w:tc>
      </w:tr>
      <w:tr w:rsidR="00D722C2" w14:paraId="406E5E4C"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6"/>
            <w:tcBorders>
              <w:top w:val="double" w:sz="6" w:space="0" w:color="auto"/>
              <w:left w:val="double" w:sz="6" w:space="0" w:color="auto"/>
              <w:bottom w:val="single" w:sz="6" w:space="0" w:color="auto"/>
              <w:right w:val="double" w:sz="6" w:space="0" w:color="auto"/>
            </w:tcBorders>
          </w:tcPr>
          <w:p w14:paraId="04EE2E2E" w14:textId="77777777" w:rsidR="00D722C2" w:rsidRDefault="00D722C2">
            <w:pPr>
              <w:jc w:val="center"/>
              <w:rPr>
                <w:rFonts w:ascii="Arial" w:hAnsi="Arial" w:cs="Arial"/>
                <w:b/>
                <w:sz w:val="16"/>
              </w:rPr>
            </w:pPr>
            <w:r w:rsidRPr="004F2CCD">
              <w:rPr>
                <w:rFonts w:ascii="Arial" w:hAnsi="Arial" w:cs="Arial"/>
                <w:b/>
                <w:sz w:val="20"/>
              </w:rPr>
              <w:t>Approved By</w:t>
            </w:r>
          </w:p>
        </w:tc>
      </w:tr>
      <w:tr w:rsidR="00D722C2" w14:paraId="675FE34B"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3078" w:type="dxa"/>
            <w:gridSpan w:val="2"/>
            <w:tcBorders>
              <w:top w:val="single" w:sz="6" w:space="0" w:color="auto"/>
              <w:left w:val="double" w:sz="6" w:space="0" w:color="auto"/>
              <w:bottom w:val="double" w:sz="6" w:space="0" w:color="auto"/>
            </w:tcBorders>
          </w:tcPr>
          <w:p w14:paraId="65245D4D" w14:textId="77777777" w:rsidR="00D722C2" w:rsidRDefault="00D722C2">
            <w:pPr>
              <w:tabs>
                <w:tab w:val="left" w:pos="1440"/>
                <w:tab w:val="left" w:pos="2160"/>
                <w:tab w:val="left" w:pos="8280"/>
                <w:tab w:val="left" w:pos="8640"/>
              </w:tabs>
              <w:jc w:val="center"/>
              <w:rPr>
                <w:rFonts w:ascii="Arial" w:hAnsi="Arial" w:cs="Arial"/>
                <w:sz w:val="16"/>
              </w:rPr>
            </w:pPr>
          </w:p>
          <w:p w14:paraId="3F1C4F0E" w14:textId="77777777" w:rsidR="00D722C2" w:rsidRDefault="00D722C2">
            <w:pPr>
              <w:tabs>
                <w:tab w:val="left" w:pos="1440"/>
                <w:tab w:val="left" w:pos="2160"/>
                <w:tab w:val="left" w:pos="8280"/>
                <w:tab w:val="left" w:pos="8640"/>
              </w:tabs>
              <w:jc w:val="center"/>
              <w:rPr>
                <w:rFonts w:ascii="Arial" w:hAnsi="Arial" w:cs="Arial"/>
                <w:sz w:val="16"/>
              </w:rPr>
            </w:pPr>
          </w:p>
          <w:p w14:paraId="3C119E22" w14:textId="77777777" w:rsidR="00D722C2" w:rsidRDefault="00D722C2">
            <w:pPr>
              <w:tabs>
                <w:tab w:val="left" w:pos="1440"/>
                <w:tab w:val="left" w:pos="2160"/>
                <w:tab w:val="left" w:pos="8280"/>
                <w:tab w:val="left" w:pos="8640"/>
              </w:tabs>
              <w:jc w:val="center"/>
              <w:rPr>
                <w:rFonts w:ascii="Arial" w:hAnsi="Arial" w:cs="Arial"/>
                <w:sz w:val="16"/>
              </w:rPr>
            </w:pPr>
          </w:p>
          <w:p w14:paraId="0AEC5439" w14:textId="77777777" w:rsidR="00D722C2" w:rsidRDefault="00D722C2">
            <w:pPr>
              <w:tabs>
                <w:tab w:val="left" w:pos="1440"/>
                <w:tab w:val="left" w:pos="2160"/>
                <w:tab w:val="left" w:pos="8280"/>
                <w:tab w:val="left" w:pos="8640"/>
              </w:tabs>
              <w:jc w:val="center"/>
              <w:rPr>
                <w:rFonts w:ascii="Arial" w:hAnsi="Arial" w:cs="Arial"/>
                <w:sz w:val="16"/>
              </w:rPr>
            </w:pPr>
            <w:r>
              <w:rPr>
                <w:rFonts w:ascii="Arial" w:hAnsi="Arial" w:cs="Arial"/>
                <w:sz w:val="16"/>
              </w:rPr>
              <w:t>________________________________</w:t>
            </w:r>
          </w:p>
          <w:p w14:paraId="2767C854" w14:textId="77777777" w:rsidR="00D722C2" w:rsidRDefault="00D722C2">
            <w:pPr>
              <w:tabs>
                <w:tab w:val="left" w:pos="1440"/>
                <w:tab w:val="left" w:pos="2160"/>
                <w:tab w:val="left" w:pos="8280"/>
                <w:tab w:val="left" w:pos="8640"/>
              </w:tabs>
              <w:jc w:val="center"/>
              <w:rPr>
                <w:rFonts w:ascii="Arial" w:hAnsi="Arial" w:cs="Arial"/>
                <w:sz w:val="16"/>
              </w:rPr>
            </w:pPr>
            <w:r>
              <w:rPr>
                <w:rFonts w:ascii="Arial" w:hAnsi="Arial" w:cs="Arial"/>
                <w:sz w:val="16"/>
              </w:rPr>
              <w:t>(Signature)</w:t>
            </w:r>
          </w:p>
          <w:p w14:paraId="537D0C24" w14:textId="77777777" w:rsidR="00D722C2" w:rsidRDefault="00D722C2">
            <w:pPr>
              <w:tabs>
                <w:tab w:val="left" w:pos="1440"/>
                <w:tab w:val="left" w:pos="2160"/>
                <w:tab w:val="left" w:pos="8280"/>
                <w:tab w:val="left" w:pos="8640"/>
              </w:tabs>
              <w:jc w:val="center"/>
              <w:rPr>
                <w:rFonts w:ascii="Arial" w:hAnsi="Arial" w:cs="Arial"/>
                <w:sz w:val="16"/>
              </w:rPr>
            </w:pPr>
          </w:p>
        </w:tc>
        <w:tc>
          <w:tcPr>
            <w:tcW w:w="3420" w:type="dxa"/>
            <w:gridSpan w:val="2"/>
            <w:tcBorders>
              <w:top w:val="single" w:sz="6" w:space="0" w:color="auto"/>
              <w:bottom w:val="double" w:sz="6" w:space="0" w:color="auto"/>
            </w:tcBorders>
          </w:tcPr>
          <w:p w14:paraId="7F47A1CF" w14:textId="77777777" w:rsidR="00D722C2" w:rsidRDefault="00D722C2">
            <w:pPr>
              <w:jc w:val="center"/>
              <w:rPr>
                <w:rFonts w:ascii="Arial" w:hAnsi="Arial" w:cs="Arial"/>
                <w:sz w:val="16"/>
              </w:rPr>
            </w:pPr>
          </w:p>
          <w:p w14:paraId="7A176F24" w14:textId="77777777" w:rsidR="00D722C2" w:rsidRDefault="00D722C2">
            <w:pPr>
              <w:jc w:val="center"/>
              <w:rPr>
                <w:rFonts w:ascii="Arial" w:hAnsi="Arial" w:cs="Arial"/>
                <w:sz w:val="16"/>
              </w:rPr>
            </w:pPr>
          </w:p>
          <w:p w14:paraId="700FBC79" w14:textId="77777777" w:rsidR="00D722C2" w:rsidRPr="004F2CCD" w:rsidRDefault="00D722C2">
            <w:pPr>
              <w:jc w:val="center"/>
              <w:rPr>
                <w:rFonts w:ascii="Arial" w:hAnsi="Arial" w:cs="Arial"/>
                <w:b/>
                <w:sz w:val="16"/>
              </w:rPr>
            </w:pPr>
            <w:r w:rsidRPr="004F2CCD">
              <w:rPr>
                <w:rFonts w:ascii="Arial" w:hAnsi="Arial" w:cs="Arial"/>
                <w:b/>
                <w:sz w:val="16"/>
              </w:rPr>
              <w:t>CEO</w:t>
            </w:r>
          </w:p>
          <w:p w14:paraId="26BE6CAA" w14:textId="77777777" w:rsidR="00D722C2" w:rsidRDefault="00D722C2">
            <w:pPr>
              <w:jc w:val="center"/>
              <w:rPr>
                <w:rFonts w:ascii="Arial" w:hAnsi="Arial" w:cs="Arial"/>
                <w:sz w:val="16"/>
              </w:rPr>
            </w:pPr>
            <w:r>
              <w:rPr>
                <w:rFonts w:ascii="Arial" w:hAnsi="Arial" w:cs="Arial"/>
                <w:sz w:val="16"/>
              </w:rPr>
              <w:t>__________________________________</w:t>
            </w:r>
          </w:p>
          <w:p w14:paraId="725B6F3A" w14:textId="77777777" w:rsidR="00D722C2" w:rsidRDefault="00D722C2">
            <w:pPr>
              <w:jc w:val="center"/>
              <w:rPr>
                <w:rFonts w:ascii="Arial" w:hAnsi="Arial" w:cs="Arial"/>
                <w:sz w:val="16"/>
              </w:rPr>
            </w:pPr>
            <w:r>
              <w:rPr>
                <w:rFonts w:ascii="Arial" w:hAnsi="Arial" w:cs="Arial"/>
                <w:sz w:val="16"/>
              </w:rPr>
              <w:t>(Designation)</w:t>
            </w:r>
          </w:p>
          <w:p w14:paraId="38C6EA20" w14:textId="77777777" w:rsidR="00D722C2" w:rsidRDefault="00D722C2">
            <w:pPr>
              <w:jc w:val="center"/>
              <w:rPr>
                <w:rFonts w:ascii="Arial" w:hAnsi="Arial" w:cs="Arial"/>
                <w:sz w:val="16"/>
              </w:rPr>
            </w:pPr>
          </w:p>
        </w:tc>
        <w:tc>
          <w:tcPr>
            <w:tcW w:w="3060" w:type="dxa"/>
            <w:gridSpan w:val="2"/>
            <w:tcBorders>
              <w:top w:val="single" w:sz="6" w:space="0" w:color="auto"/>
              <w:bottom w:val="double" w:sz="6" w:space="0" w:color="auto"/>
              <w:right w:val="double" w:sz="6" w:space="0" w:color="auto"/>
            </w:tcBorders>
          </w:tcPr>
          <w:p w14:paraId="42109063" w14:textId="77777777" w:rsidR="00D722C2" w:rsidRDefault="00D722C2">
            <w:pPr>
              <w:jc w:val="center"/>
              <w:rPr>
                <w:rFonts w:ascii="Arial" w:hAnsi="Arial" w:cs="Arial"/>
                <w:sz w:val="16"/>
              </w:rPr>
            </w:pPr>
          </w:p>
          <w:p w14:paraId="107FF9BD" w14:textId="77777777" w:rsidR="00D722C2" w:rsidRDefault="00D722C2">
            <w:pPr>
              <w:jc w:val="center"/>
              <w:rPr>
                <w:rFonts w:ascii="Arial" w:hAnsi="Arial" w:cs="Arial"/>
                <w:sz w:val="16"/>
              </w:rPr>
            </w:pPr>
          </w:p>
          <w:p w14:paraId="189C7DFC" w14:textId="77777777" w:rsidR="00D722C2" w:rsidRDefault="00D722C2">
            <w:pPr>
              <w:jc w:val="center"/>
              <w:rPr>
                <w:rFonts w:ascii="Arial" w:hAnsi="Arial" w:cs="Arial"/>
                <w:sz w:val="16"/>
              </w:rPr>
            </w:pPr>
          </w:p>
          <w:p w14:paraId="4699FA79" w14:textId="77777777" w:rsidR="00D722C2" w:rsidRDefault="00D722C2">
            <w:pPr>
              <w:jc w:val="center"/>
              <w:rPr>
                <w:rFonts w:ascii="Arial" w:hAnsi="Arial" w:cs="Arial"/>
                <w:sz w:val="16"/>
              </w:rPr>
            </w:pPr>
            <w:r>
              <w:rPr>
                <w:rFonts w:ascii="Arial" w:hAnsi="Arial" w:cs="Arial"/>
                <w:sz w:val="16"/>
              </w:rPr>
              <w:t>______________________________</w:t>
            </w:r>
          </w:p>
          <w:p w14:paraId="1C2ACA34" w14:textId="77777777" w:rsidR="00D722C2" w:rsidRDefault="00D722C2">
            <w:pPr>
              <w:jc w:val="center"/>
              <w:rPr>
                <w:rFonts w:ascii="Arial" w:hAnsi="Arial" w:cs="Arial"/>
                <w:sz w:val="16"/>
              </w:rPr>
            </w:pPr>
            <w:r>
              <w:rPr>
                <w:rFonts w:ascii="Arial" w:hAnsi="Arial" w:cs="Arial"/>
                <w:sz w:val="16"/>
              </w:rPr>
              <w:t>(Date)</w:t>
            </w:r>
          </w:p>
          <w:p w14:paraId="309BE2FD" w14:textId="77777777" w:rsidR="00D722C2" w:rsidRDefault="00D722C2">
            <w:pPr>
              <w:jc w:val="center"/>
              <w:rPr>
                <w:rFonts w:ascii="Arial" w:hAnsi="Arial" w:cs="Arial"/>
                <w:sz w:val="16"/>
              </w:rPr>
            </w:pPr>
          </w:p>
        </w:tc>
      </w:tr>
    </w:tbl>
    <w:p w14:paraId="649F96DA" w14:textId="77777777" w:rsidR="00D722C2" w:rsidRDefault="00D722C2">
      <w:pPr>
        <w:rPr>
          <w:rFonts w:ascii="Arial" w:hAnsi="Arial" w:cs="Arial"/>
          <w:sz w:val="2"/>
        </w:rPr>
      </w:pPr>
      <w:r>
        <w:rPr>
          <w:rFonts w:ascii="Arial" w:hAnsi="Arial" w:cs="Arial"/>
          <w:sz w:val="10"/>
        </w:rPr>
        <w:br w:type="page"/>
      </w:r>
    </w:p>
    <w:tbl>
      <w:tblPr>
        <w:tblW w:w="0" w:type="auto"/>
        <w:tblInd w:w="18" w:type="dxa"/>
        <w:tblLayout w:type="fixed"/>
        <w:tblLook w:val="0000" w:firstRow="0" w:lastRow="0" w:firstColumn="0" w:lastColumn="0" w:noHBand="0" w:noVBand="0"/>
      </w:tblPr>
      <w:tblGrid>
        <w:gridCol w:w="9540"/>
      </w:tblGrid>
      <w:tr w:rsidR="00D722C2" w14:paraId="7999BF5A" w14:textId="77777777">
        <w:tblPrEx>
          <w:tblCellMar>
            <w:top w:w="0" w:type="dxa"/>
            <w:bottom w:w="0" w:type="dxa"/>
          </w:tblCellMar>
        </w:tblPrEx>
        <w:trPr>
          <w:cantSplit/>
        </w:trPr>
        <w:tc>
          <w:tcPr>
            <w:tcW w:w="9540" w:type="dxa"/>
            <w:tcBorders>
              <w:top w:val="double" w:sz="6" w:space="0" w:color="auto"/>
              <w:left w:val="double" w:sz="6" w:space="0" w:color="auto"/>
              <w:bottom w:val="double" w:sz="6" w:space="0" w:color="auto"/>
              <w:right w:val="double" w:sz="6" w:space="0" w:color="auto"/>
            </w:tcBorders>
            <w:vAlign w:val="center"/>
          </w:tcPr>
          <w:p w14:paraId="596B0488" w14:textId="77777777" w:rsidR="00D722C2" w:rsidRDefault="00D722C2">
            <w:pPr>
              <w:pStyle w:val="Heading5"/>
              <w:keepNext w:val="0"/>
              <w:tabs>
                <w:tab w:val="left" w:pos="2592"/>
                <w:tab w:val="left" w:pos="3222"/>
              </w:tabs>
              <w:spacing w:before="20" w:after="20"/>
              <w:jc w:val="left"/>
              <w:rPr>
                <w:rFonts w:ascii="Arial" w:hAnsi="Arial" w:cs="Arial"/>
                <w:b/>
                <w:bCs/>
                <w:sz w:val="28"/>
              </w:rPr>
            </w:pPr>
            <w:r>
              <w:rPr>
                <w:rFonts w:ascii="Arial" w:hAnsi="Arial" w:cs="Arial"/>
                <w:b/>
                <w:bCs/>
                <w:sz w:val="28"/>
              </w:rPr>
              <w:t xml:space="preserve">SECTION   QM-00 </w:t>
            </w:r>
            <w:r>
              <w:rPr>
                <w:rFonts w:ascii="Arial" w:hAnsi="Arial" w:cs="Arial"/>
                <w:b/>
                <w:bCs/>
                <w:sz w:val="28"/>
              </w:rPr>
              <w:tab/>
              <w:t xml:space="preserve">: </w:t>
            </w:r>
            <w:r>
              <w:rPr>
                <w:rFonts w:ascii="Arial" w:hAnsi="Arial" w:cs="Arial"/>
                <w:b/>
                <w:bCs/>
                <w:sz w:val="28"/>
              </w:rPr>
              <w:tab/>
              <w:t>TABLE OF CONTENTS</w:t>
            </w:r>
          </w:p>
        </w:tc>
      </w:tr>
    </w:tbl>
    <w:p w14:paraId="1A4ED9C2" w14:textId="77777777" w:rsidR="00D722C2" w:rsidRDefault="00D722C2">
      <w:pPr>
        <w:jc w:val="center"/>
        <w:rPr>
          <w:rFonts w:ascii="Arial" w:hAnsi="Arial" w:cs="Arial"/>
          <w:b/>
          <w:sz w:val="18"/>
        </w:rPr>
      </w:pPr>
    </w:p>
    <w:p w14:paraId="5E0496E8" w14:textId="77777777" w:rsidR="00D722C2" w:rsidRDefault="00D722C2">
      <w:pPr>
        <w:tabs>
          <w:tab w:val="left" w:pos="7560"/>
          <w:tab w:val="left" w:pos="7920"/>
        </w:tabs>
        <w:rPr>
          <w:rFonts w:ascii="Arial" w:hAnsi="Arial" w:cs="Arial"/>
          <w:b/>
          <w:sz w:val="20"/>
        </w:rPr>
      </w:pPr>
      <w:r>
        <w:rPr>
          <w:rFonts w:ascii="Arial" w:hAnsi="Arial" w:cs="Arial"/>
          <w:b/>
          <w:sz w:val="20"/>
        </w:rPr>
        <w:tab/>
        <w:t>PAGE NO.</w:t>
      </w:r>
    </w:p>
    <w:p w14:paraId="711E1B4B" w14:textId="77777777" w:rsidR="00D722C2" w:rsidRDefault="00D722C2">
      <w:pPr>
        <w:tabs>
          <w:tab w:val="left" w:pos="7920"/>
        </w:tabs>
        <w:rPr>
          <w:rFonts w:ascii="Arial" w:hAnsi="Arial" w:cs="Arial"/>
          <w:b/>
          <w:sz w:val="20"/>
        </w:rPr>
      </w:pPr>
    </w:p>
    <w:p w14:paraId="2B0A045C"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ab/>
        <w:t>QUALITY MANUAL COVER PAGE</w:t>
      </w:r>
      <w:r>
        <w:rPr>
          <w:rFonts w:ascii="Arial" w:hAnsi="Arial" w:cs="Arial"/>
          <w:b/>
          <w:sz w:val="20"/>
        </w:rPr>
        <w:tab/>
      </w:r>
      <w:r>
        <w:rPr>
          <w:rFonts w:ascii="Arial" w:hAnsi="Arial" w:cs="Arial"/>
          <w:b/>
          <w:sz w:val="20"/>
        </w:rPr>
        <w:tab/>
        <w:t>1</w:t>
      </w:r>
      <w:r>
        <w:rPr>
          <w:rFonts w:ascii="Arial" w:hAnsi="Arial" w:cs="Arial"/>
          <w:b/>
          <w:sz w:val="20"/>
        </w:rPr>
        <w:tab/>
      </w:r>
    </w:p>
    <w:p w14:paraId="3A55F77E" w14:textId="77777777" w:rsidR="00D722C2" w:rsidRDefault="00D722C2">
      <w:pPr>
        <w:tabs>
          <w:tab w:val="left" w:pos="1440"/>
          <w:tab w:val="left" w:pos="7560"/>
          <w:tab w:val="left" w:pos="7920"/>
        </w:tabs>
        <w:rPr>
          <w:rFonts w:ascii="Arial" w:hAnsi="Arial" w:cs="Arial"/>
          <w:b/>
          <w:sz w:val="20"/>
        </w:rPr>
      </w:pPr>
    </w:p>
    <w:p w14:paraId="0F046DD9"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ab/>
        <w:t>TABLE OF CONTENTS</w:t>
      </w:r>
      <w:r>
        <w:rPr>
          <w:rFonts w:ascii="Arial" w:hAnsi="Arial" w:cs="Arial"/>
          <w:b/>
          <w:sz w:val="20"/>
        </w:rPr>
        <w:tab/>
      </w:r>
      <w:r>
        <w:rPr>
          <w:rFonts w:ascii="Arial" w:hAnsi="Arial" w:cs="Arial"/>
          <w:b/>
          <w:sz w:val="20"/>
        </w:rPr>
        <w:tab/>
        <w:t>2</w:t>
      </w:r>
    </w:p>
    <w:p w14:paraId="37F6E5D7"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(Section No.)</w:t>
      </w:r>
    </w:p>
    <w:p w14:paraId="15DC31F0"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QM-01</w:t>
      </w:r>
      <w:r>
        <w:rPr>
          <w:rFonts w:ascii="Arial" w:hAnsi="Arial" w:cs="Arial"/>
          <w:b/>
          <w:sz w:val="20"/>
        </w:rPr>
        <w:tab/>
        <w:t>MANAGEMENT FOREWORD / COMMITMENT</w:t>
      </w:r>
      <w:r>
        <w:rPr>
          <w:rFonts w:ascii="Arial" w:hAnsi="Arial" w:cs="Arial"/>
          <w:b/>
          <w:sz w:val="20"/>
        </w:rPr>
        <w:tab/>
      </w:r>
      <w:r>
        <w:rPr>
          <w:rFonts w:ascii="Arial" w:hAnsi="Arial" w:cs="Arial"/>
          <w:b/>
          <w:sz w:val="20"/>
        </w:rPr>
        <w:tab/>
        <w:t>3 - 4</w:t>
      </w:r>
    </w:p>
    <w:p w14:paraId="3B748CF2" w14:textId="77777777" w:rsidR="00D722C2" w:rsidRDefault="00E90B64">
      <w:pPr>
        <w:tabs>
          <w:tab w:val="left" w:pos="1440"/>
          <w:tab w:val="left" w:pos="7560"/>
          <w:tab w:val="left" w:pos="7920"/>
        </w:tabs>
        <w:rPr>
          <w:rFonts w:ascii="Arial" w:hAnsi="Arial" w:cs="Arial"/>
          <w:b/>
          <w:sz w:val="20"/>
        </w:rPr>
      </w:pPr>
      <w:r>
        <w:rPr>
          <w:rFonts w:ascii="Arial" w:hAnsi="Arial" w:cs="Arial"/>
          <w:b/>
          <w:sz w:val="20"/>
        </w:rPr>
        <w:tab/>
        <w:t>CUSTOMER FOCUS</w:t>
      </w:r>
      <w:r>
        <w:rPr>
          <w:rFonts w:ascii="Arial" w:hAnsi="Arial" w:cs="Arial"/>
          <w:b/>
          <w:sz w:val="20"/>
        </w:rPr>
        <w:tab/>
      </w:r>
      <w:r>
        <w:rPr>
          <w:rFonts w:ascii="Arial" w:hAnsi="Arial" w:cs="Arial"/>
          <w:b/>
          <w:sz w:val="20"/>
        </w:rPr>
        <w:tab/>
        <w:t>5</w:t>
      </w:r>
    </w:p>
    <w:p w14:paraId="014FE1B5"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QM-02</w:t>
      </w:r>
      <w:r>
        <w:rPr>
          <w:rFonts w:ascii="Arial" w:hAnsi="Arial" w:cs="Arial"/>
          <w:b/>
          <w:sz w:val="20"/>
        </w:rPr>
        <w:tab/>
        <w:t>APPOINTMENT OF THE MANAGEMENT REPRESENTATIVE</w:t>
      </w:r>
      <w:r>
        <w:rPr>
          <w:rFonts w:ascii="Arial" w:hAnsi="Arial" w:cs="Arial"/>
          <w:b/>
          <w:sz w:val="20"/>
        </w:rPr>
        <w:tab/>
      </w:r>
      <w:r>
        <w:rPr>
          <w:rFonts w:ascii="Arial" w:hAnsi="Arial" w:cs="Arial"/>
          <w:b/>
          <w:sz w:val="20"/>
        </w:rPr>
        <w:tab/>
      </w:r>
      <w:r w:rsidR="00E90B64">
        <w:rPr>
          <w:rFonts w:ascii="Arial" w:hAnsi="Arial" w:cs="Arial"/>
          <w:b/>
          <w:sz w:val="20"/>
        </w:rPr>
        <w:t>6</w:t>
      </w:r>
    </w:p>
    <w:p w14:paraId="70927C4C" w14:textId="77777777" w:rsidR="00D722C2" w:rsidRDefault="00D722C2">
      <w:pPr>
        <w:tabs>
          <w:tab w:val="left" w:pos="1440"/>
          <w:tab w:val="left" w:pos="7560"/>
          <w:tab w:val="left" w:pos="7920"/>
        </w:tabs>
        <w:rPr>
          <w:rFonts w:ascii="Arial" w:hAnsi="Arial" w:cs="Arial"/>
          <w:b/>
          <w:sz w:val="20"/>
        </w:rPr>
      </w:pPr>
    </w:p>
    <w:p w14:paraId="3EB75B82"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QM-03</w:t>
      </w:r>
      <w:r>
        <w:rPr>
          <w:rFonts w:ascii="Arial" w:hAnsi="Arial" w:cs="Arial"/>
          <w:b/>
          <w:sz w:val="20"/>
        </w:rPr>
        <w:tab/>
        <w:t>QUALITY POLICY</w:t>
      </w:r>
      <w:r>
        <w:rPr>
          <w:rFonts w:ascii="Arial" w:hAnsi="Arial" w:cs="Arial"/>
          <w:b/>
          <w:sz w:val="20"/>
        </w:rPr>
        <w:tab/>
      </w:r>
      <w:r>
        <w:rPr>
          <w:rFonts w:ascii="Arial" w:hAnsi="Arial" w:cs="Arial"/>
          <w:b/>
          <w:sz w:val="20"/>
        </w:rPr>
        <w:tab/>
      </w:r>
      <w:r w:rsidR="00E90B64">
        <w:rPr>
          <w:rFonts w:ascii="Arial" w:hAnsi="Arial" w:cs="Arial"/>
          <w:b/>
          <w:sz w:val="20"/>
        </w:rPr>
        <w:t>7</w:t>
      </w:r>
    </w:p>
    <w:p w14:paraId="1B3E5ED3" w14:textId="77777777" w:rsidR="00D722C2" w:rsidRDefault="00D722C2">
      <w:pPr>
        <w:tabs>
          <w:tab w:val="left" w:pos="1440"/>
          <w:tab w:val="left" w:pos="7560"/>
          <w:tab w:val="left" w:pos="7920"/>
        </w:tabs>
        <w:rPr>
          <w:rFonts w:ascii="Arial" w:hAnsi="Arial" w:cs="Arial"/>
          <w:b/>
          <w:sz w:val="20"/>
        </w:rPr>
      </w:pPr>
    </w:p>
    <w:p w14:paraId="42C87AE7"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QM-04</w:t>
      </w:r>
      <w:r>
        <w:rPr>
          <w:rFonts w:ascii="Arial" w:hAnsi="Arial" w:cs="Arial"/>
          <w:b/>
          <w:sz w:val="20"/>
        </w:rPr>
        <w:tab/>
        <w:t>QUALITY OBJECTIVES</w:t>
      </w:r>
      <w:r>
        <w:rPr>
          <w:rFonts w:ascii="Arial" w:hAnsi="Arial" w:cs="Arial"/>
          <w:b/>
          <w:sz w:val="20"/>
        </w:rPr>
        <w:tab/>
      </w:r>
      <w:r>
        <w:rPr>
          <w:rFonts w:ascii="Arial" w:hAnsi="Arial" w:cs="Arial"/>
          <w:b/>
          <w:sz w:val="20"/>
        </w:rPr>
        <w:tab/>
      </w:r>
      <w:r w:rsidR="00E90B64">
        <w:rPr>
          <w:rFonts w:ascii="Arial" w:hAnsi="Arial" w:cs="Arial"/>
          <w:b/>
          <w:sz w:val="20"/>
        </w:rPr>
        <w:t>8</w:t>
      </w:r>
    </w:p>
    <w:p w14:paraId="201FB6E1" w14:textId="77777777" w:rsidR="00D722C2" w:rsidRDefault="00D722C2">
      <w:pPr>
        <w:tabs>
          <w:tab w:val="left" w:pos="1440"/>
          <w:tab w:val="left" w:pos="7560"/>
          <w:tab w:val="left" w:pos="7920"/>
        </w:tabs>
        <w:rPr>
          <w:rFonts w:ascii="Arial" w:hAnsi="Arial" w:cs="Arial"/>
          <w:b/>
          <w:sz w:val="20"/>
        </w:rPr>
      </w:pPr>
    </w:p>
    <w:p w14:paraId="7BB789BC"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QM-05</w:t>
      </w:r>
      <w:r>
        <w:rPr>
          <w:rFonts w:ascii="Arial" w:hAnsi="Arial" w:cs="Arial"/>
          <w:b/>
          <w:sz w:val="20"/>
        </w:rPr>
        <w:tab/>
        <w:t xml:space="preserve">INTRODUCTION (ABOUT THE COMPANY) </w:t>
      </w:r>
      <w:r>
        <w:rPr>
          <w:rFonts w:ascii="Arial" w:hAnsi="Arial" w:cs="Arial"/>
          <w:b/>
          <w:sz w:val="20"/>
        </w:rPr>
        <w:tab/>
      </w:r>
      <w:r>
        <w:rPr>
          <w:rFonts w:ascii="Arial" w:hAnsi="Arial" w:cs="Arial"/>
          <w:b/>
          <w:sz w:val="20"/>
        </w:rPr>
        <w:tab/>
      </w:r>
      <w:r w:rsidR="00E90B64">
        <w:rPr>
          <w:rFonts w:ascii="Arial" w:hAnsi="Arial" w:cs="Arial"/>
          <w:b/>
          <w:sz w:val="20"/>
        </w:rPr>
        <w:t>9</w:t>
      </w:r>
      <w:r>
        <w:rPr>
          <w:rFonts w:ascii="Arial" w:hAnsi="Arial" w:cs="Arial"/>
          <w:b/>
          <w:sz w:val="20"/>
        </w:rPr>
        <w:t xml:space="preserve"> - </w:t>
      </w:r>
      <w:r w:rsidR="00E90B64">
        <w:rPr>
          <w:rFonts w:ascii="Arial" w:hAnsi="Arial" w:cs="Arial"/>
          <w:b/>
          <w:sz w:val="20"/>
        </w:rPr>
        <w:t>10</w:t>
      </w:r>
    </w:p>
    <w:p w14:paraId="4B2BF3BF" w14:textId="77777777" w:rsidR="00D722C2" w:rsidRDefault="00D722C2" w:rsidP="00153E79">
      <w:pPr>
        <w:numPr>
          <w:ilvl w:val="0"/>
          <w:numId w:val="5"/>
        </w:numPr>
        <w:tabs>
          <w:tab w:val="left" w:pos="7920"/>
        </w:tabs>
        <w:ind w:left="1980" w:hanging="540"/>
        <w:rPr>
          <w:rFonts w:ascii="Arial" w:hAnsi="Arial" w:cs="Arial"/>
          <w:b/>
          <w:sz w:val="18"/>
        </w:rPr>
      </w:pPr>
      <w:r>
        <w:rPr>
          <w:rFonts w:ascii="Arial" w:hAnsi="Arial" w:cs="Arial"/>
          <w:b/>
          <w:sz w:val="18"/>
        </w:rPr>
        <w:t>COMPANY PROFILE</w:t>
      </w:r>
    </w:p>
    <w:p w14:paraId="7032C95D" w14:textId="77777777" w:rsidR="00D722C2" w:rsidRDefault="00D722C2" w:rsidP="00153E79">
      <w:pPr>
        <w:numPr>
          <w:ilvl w:val="0"/>
          <w:numId w:val="5"/>
        </w:numPr>
        <w:tabs>
          <w:tab w:val="left" w:pos="7920"/>
        </w:tabs>
        <w:ind w:left="1980" w:hanging="540"/>
        <w:rPr>
          <w:rFonts w:ascii="Arial" w:hAnsi="Arial" w:cs="Arial"/>
          <w:b/>
          <w:sz w:val="18"/>
        </w:rPr>
      </w:pPr>
      <w:r>
        <w:rPr>
          <w:rFonts w:ascii="Arial" w:hAnsi="Arial" w:cs="Arial"/>
          <w:b/>
          <w:sz w:val="18"/>
        </w:rPr>
        <w:t xml:space="preserve">SCOPE OF BUSINESS </w:t>
      </w:r>
    </w:p>
    <w:p w14:paraId="6763F2F6" w14:textId="77777777" w:rsidR="00D722C2" w:rsidRDefault="00D722C2" w:rsidP="00153E79">
      <w:pPr>
        <w:numPr>
          <w:ilvl w:val="0"/>
          <w:numId w:val="5"/>
        </w:numPr>
        <w:tabs>
          <w:tab w:val="left" w:pos="7920"/>
        </w:tabs>
        <w:ind w:left="1980" w:hanging="540"/>
        <w:rPr>
          <w:rFonts w:ascii="Arial" w:hAnsi="Arial" w:cs="Arial"/>
          <w:b/>
          <w:sz w:val="18"/>
        </w:rPr>
      </w:pPr>
      <w:r>
        <w:rPr>
          <w:rFonts w:ascii="Arial" w:hAnsi="Arial" w:cs="Arial"/>
          <w:b/>
          <w:sz w:val="18"/>
        </w:rPr>
        <w:t xml:space="preserve">APPLICABLE STANDARDS </w:t>
      </w:r>
    </w:p>
    <w:p w14:paraId="006CC314" w14:textId="77777777" w:rsidR="00D722C2" w:rsidRDefault="00D722C2" w:rsidP="00153E79">
      <w:pPr>
        <w:numPr>
          <w:ilvl w:val="0"/>
          <w:numId w:val="5"/>
        </w:numPr>
        <w:tabs>
          <w:tab w:val="left" w:pos="7920"/>
        </w:tabs>
        <w:ind w:left="1980" w:hanging="540"/>
        <w:rPr>
          <w:rFonts w:ascii="Arial" w:hAnsi="Arial" w:cs="Arial"/>
          <w:b/>
          <w:sz w:val="18"/>
        </w:rPr>
      </w:pPr>
      <w:r>
        <w:rPr>
          <w:rFonts w:ascii="Arial" w:hAnsi="Arial" w:cs="Arial"/>
          <w:b/>
          <w:sz w:val="18"/>
        </w:rPr>
        <w:t>PRODUCT / WORK</w:t>
      </w:r>
    </w:p>
    <w:p w14:paraId="67848578" w14:textId="77777777" w:rsidR="00D722C2" w:rsidRDefault="00D722C2" w:rsidP="00153E79">
      <w:pPr>
        <w:numPr>
          <w:ilvl w:val="0"/>
          <w:numId w:val="5"/>
        </w:numPr>
        <w:tabs>
          <w:tab w:val="left" w:pos="7920"/>
        </w:tabs>
        <w:ind w:left="1980" w:hanging="540"/>
        <w:rPr>
          <w:rFonts w:ascii="Arial" w:hAnsi="Arial" w:cs="Arial"/>
          <w:b/>
          <w:sz w:val="18"/>
        </w:rPr>
      </w:pPr>
      <w:r>
        <w:rPr>
          <w:rFonts w:ascii="Arial" w:hAnsi="Arial" w:cs="Arial"/>
          <w:b/>
          <w:sz w:val="18"/>
        </w:rPr>
        <w:t>TYPICAL BUSINESS PROCESS</w:t>
      </w:r>
    </w:p>
    <w:p w14:paraId="62013711" w14:textId="77777777" w:rsidR="00D722C2" w:rsidRDefault="00D722C2" w:rsidP="00153E79">
      <w:pPr>
        <w:numPr>
          <w:ilvl w:val="0"/>
          <w:numId w:val="5"/>
        </w:numPr>
        <w:tabs>
          <w:tab w:val="left" w:pos="7920"/>
        </w:tabs>
        <w:ind w:left="1980" w:hanging="540"/>
        <w:rPr>
          <w:rFonts w:ascii="Arial" w:hAnsi="Arial" w:cs="Arial"/>
          <w:b/>
          <w:sz w:val="18"/>
        </w:rPr>
      </w:pPr>
      <w:r>
        <w:rPr>
          <w:rFonts w:ascii="Arial" w:hAnsi="Arial" w:cs="Arial"/>
          <w:b/>
          <w:sz w:val="18"/>
        </w:rPr>
        <w:t>CUSTOMER TYPE</w:t>
      </w:r>
    </w:p>
    <w:p w14:paraId="63AA70BF" w14:textId="77777777" w:rsidR="00D722C2" w:rsidRDefault="00D722C2" w:rsidP="00153E79">
      <w:pPr>
        <w:numPr>
          <w:ilvl w:val="0"/>
          <w:numId w:val="5"/>
        </w:numPr>
        <w:tabs>
          <w:tab w:val="left" w:pos="7920"/>
        </w:tabs>
        <w:ind w:left="1980" w:hanging="540"/>
        <w:rPr>
          <w:rFonts w:ascii="Arial" w:hAnsi="Arial" w:cs="Arial"/>
          <w:b/>
          <w:sz w:val="18"/>
        </w:rPr>
      </w:pPr>
      <w:r>
        <w:rPr>
          <w:rFonts w:ascii="Arial" w:hAnsi="Arial" w:cs="Arial"/>
          <w:b/>
          <w:sz w:val="18"/>
        </w:rPr>
        <w:t>PERMISSIBLE EXCLUSION</w:t>
      </w:r>
    </w:p>
    <w:p w14:paraId="1CB44CF8" w14:textId="77777777" w:rsidR="00D722C2" w:rsidRDefault="00D722C2">
      <w:pPr>
        <w:tabs>
          <w:tab w:val="left" w:pos="7920"/>
        </w:tabs>
        <w:rPr>
          <w:rFonts w:ascii="Arial" w:hAnsi="Arial" w:cs="Arial"/>
          <w:b/>
          <w:sz w:val="20"/>
        </w:rPr>
      </w:pPr>
    </w:p>
    <w:p w14:paraId="4BF98A0E" w14:textId="77777777" w:rsidR="00D722C2" w:rsidRDefault="00D722C2">
      <w:pPr>
        <w:pStyle w:val="Heading4"/>
        <w:tabs>
          <w:tab w:val="left" w:pos="1440"/>
          <w:tab w:val="left" w:pos="7920"/>
        </w:tabs>
        <w:rPr>
          <w:rFonts w:ascii="Arial" w:hAnsi="Arial"/>
          <w:u w:val="none"/>
        </w:rPr>
      </w:pPr>
      <w:r>
        <w:rPr>
          <w:rFonts w:ascii="Arial" w:hAnsi="Arial"/>
          <w:u w:val="none"/>
        </w:rPr>
        <w:t>QM-06</w:t>
      </w:r>
      <w:r>
        <w:rPr>
          <w:rFonts w:ascii="Arial" w:hAnsi="Arial"/>
          <w:u w:val="none"/>
        </w:rPr>
        <w:tab/>
        <w:t>ORGANIZATION STRUCTURE</w:t>
      </w:r>
      <w:r>
        <w:rPr>
          <w:rFonts w:ascii="Arial" w:hAnsi="Arial"/>
          <w:u w:val="none"/>
        </w:rPr>
        <w:tab/>
        <w:t>1</w:t>
      </w:r>
      <w:r w:rsidR="00E90B64">
        <w:rPr>
          <w:rFonts w:ascii="Arial" w:hAnsi="Arial"/>
          <w:u w:val="none"/>
        </w:rPr>
        <w:t>1</w:t>
      </w:r>
      <w:r>
        <w:rPr>
          <w:rFonts w:ascii="Arial" w:hAnsi="Arial"/>
          <w:u w:val="none"/>
        </w:rPr>
        <w:t xml:space="preserve"> - 1</w:t>
      </w:r>
      <w:r w:rsidR="00E90B64">
        <w:rPr>
          <w:rFonts w:ascii="Arial" w:hAnsi="Arial"/>
          <w:u w:val="none"/>
        </w:rPr>
        <w:t>3</w:t>
      </w:r>
    </w:p>
    <w:p w14:paraId="3F320B42" w14:textId="77777777" w:rsidR="00D722C2" w:rsidRDefault="00D722C2" w:rsidP="00153E79">
      <w:pPr>
        <w:numPr>
          <w:ilvl w:val="0"/>
          <w:numId w:val="6"/>
        </w:numPr>
        <w:tabs>
          <w:tab w:val="left" w:pos="7920"/>
        </w:tabs>
        <w:ind w:left="1980" w:hanging="540"/>
        <w:rPr>
          <w:rFonts w:ascii="Arial" w:hAnsi="Arial" w:cs="Arial"/>
          <w:b/>
          <w:sz w:val="18"/>
        </w:rPr>
      </w:pPr>
      <w:r>
        <w:rPr>
          <w:rFonts w:ascii="Arial" w:hAnsi="Arial" w:cs="Arial"/>
          <w:b/>
          <w:sz w:val="18"/>
        </w:rPr>
        <w:t>COMPANY ORGANIZATION CHART</w:t>
      </w:r>
    </w:p>
    <w:p w14:paraId="7DE6CA73" w14:textId="77777777" w:rsidR="00D722C2" w:rsidRDefault="00D722C2" w:rsidP="00153E79">
      <w:pPr>
        <w:numPr>
          <w:ilvl w:val="0"/>
          <w:numId w:val="7"/>
        </w:numPr>
        <w:tabs>
          <w:tab w:val="left" w:pos="7920"/>
        </w:tabs>
        <w:ind w:left="1980" w:hanging="540"/>
        <w:rPr>
          <w:rFonts w:ascii="Arial" w:hAnsi="Arial" w:cs="Arial"/>
          <w:b/>
          <w:sz w:val="18"/>
        </w:rPr>
      </w:pPr>
      <w:r>
        <w:rPr>
          <w:rFonts w:ascii="Arial" w:hAnsi="Arial" w:cs="Arial"/>
          <w:b/>
          <w:sz w:val="18"/>
        </w:rPr>
        <w:t>QUALITY MANAGEMENT SYSTEM ORGANIZATION CHART</w:t>
      </w:r>
    </w:p>
    <w:p w14:paraId="19F19810" w14:textId="77777777" w:rsidR="00D722C2" w:rsidRDefault="00D722C2">
      <w:pPr>
        <w:tabs>
          <w:tab w:val="left" w:pos="7920"/>
        </w:tabs>
        <w:rPr>
          <w:rFonts w:ascii="Arial" w:hAnsi="Arial" w:cs="Arial"/>
          <w:b/>
          <w:sz w:val="20"/>
        </w:rPr>
      </w:pPr>
      <w:r>
        <w:rPr>
          <w:rFonts w:ascii="Arial" w:hAnsi="Arial" w:cs="Arial"/>
          <w:b/>
          <w:sz w:val="20"/>
        </w:rPr>
        <w:tab/>
      </w:r>
      <w:r>
        <w:rPr>
          <w:rFonts w:ascii="Arial" w:hAnsi="Arial" w:cs="Arial"/>
          <w:b/>
          <w:sz w:val="20"/>
        </w:rPr>
        <w:tab/>
      </w:r>
    </w:p>
    <w:p w14:paraId="64636212"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QM-07</w:t>
      </w:r>
      <w:r>
        <w:rPr>
          <w:rFonts w:ascii="Arial" w:hAnsi="Arial" w:cs="Arial"/>
          <w:b/>
          <w:sz w:val="20"/>
        </w:rPr>
        <w:tab/>
        <w:t>QUALITY MANAGEMENT SYSTEM</w:t>
      </w:r>
      <w:r>
        <w:rPr>
          <w:rFonts w:ascii="Arial" w:hAnsi="Arial" w:cs="Arial"/>
          <w:b/>
          <w:sz w:val="20"/>
        </w:rPr>
        <w:tab/>
      </w:r>
      <w:r>
        <w:rPr>
          <w:rFonts w:ascii="Arial" w:hAnsi="Arial" w:cs="Arial"/>
          <w:b/>
          <w:sz w:val="20"/>
        </w:rPr>
        <w:tab/>
        <w:t>1</w:t>
      </w:r>
      <w:r w:rsidR="00E90B64">
        <w:rPr>
          <w:rFonts w:ascii="Arial" w:hAnsi="Arial" w:cs="Arial"/>
          <w:b/>
          <w:sz w:val="20"/>
        </w:rPr>
        <w:t>4</w:t>
      </w:r>
      <w:r>
        <w:rPr>
          <w:rFonts w:ascii="Arial" w:hAnsi="Arial" w:cs="Arial"/>
          <w:b/>
          <w:sz w:val="20"/>
        </w:rPr>
        <w:t xml:space="preserve"> - </w:t>
      </w:r>
      <w:r w:rsidR="00E90B64">
        <w:rPr>
          <w:rFonts w:ascii="Arial" w:hAnsi="Arial" w:cs="Arial"/>
          <w:b/>
          <w:sz w:val="20"/>
        </w:rPr>
        <w:t>28</w:t>
      </w:r>
    </w:p>
    <w:p w14:paraId="53B63896" w14:textId="77777777" w:rsidR="00D722C2" w:rsidRPr="009B2AD5" w:rsidRDefault="00D722C2" w:rsidP="00153E79">
      <w:pPr>
        <w:numPr>
          <w:ilvl w:val="0"/>
          <w:numId w:val="8"/>
        </w:numPr>
        <w:tabs>
          <w:tab w:val="left" w:pos="7920"/>
        </w:tabs>
        <w:ind w:left="1980" w:hanging="540"/>
        <w:rPr>
          <w:rFonts w:ascii="Arial" w:hAnsi="Arial" w:cs="Arial"/>
          <w:b/>
          <w:sz w:val="16"/>
          <w:szCs w:val="16"/>
        </w:rPr>
      </w:pPr>
      <w:r w:rsidRPr="009B2AD5">
        <w:rPr>
          <w:rFonts w:ascii="Arial" w:hAnsi="Arial" w:cs="Arial"/>
          <w:b/>
          <w:sz w:val="16"/>
          <w:szCs w:val="16"/>
        </w:rPr>
        <w:t>MANAGEMENT RESPONSIBILITY &amp; AUTHORITY</w:t>
      </w:r>
    </w:p>
    <w:p w14:paraId="10A5A97D" w14:textId="77777777" w:rsidR="00D722C2" w:rsidRPr="009B2AD5" w:rsidRDefault="00D722C2" w:rsidP="00153E79">
      <w:pPr>
        <w:numPr>
          <w:ilvl w:val="0"/>
          <w:numId w:val="8"/>
        </w:numPr>
        <w:tabs>
          <w:tab w:val="left" w:pos="7920"/>
        </w:tabs>
        <w:ind w:left="1980" w:hanging="540"/>
        <w:rPr>
          <w:rFonts w:ascii="Arial" w:hAnsi="Arial" w:cs="Arial"/>
          <w:b/>
          <w:sz w:val="16"/>
          <w:szCs w:val="16"/>
        </w:rPr>
      </w:pPr>
      <w:r w:rsidRPr="009B2AD5">
        <w:rPr>
          <w:rFonts w:ascii="Arial" w:hAnsi="Arial" w:cs="Arial"/>
          <w:b/>
          <w:sz w:val="16"/>
          <w:szCs w:val="16"/>
        </w:rPr>
        <w:t>MANAGEMENT PREVENTION</w:t>
      </w:r>
    </w:p>
    <w:p w14:paraId="3E63CF77" w14:textId="77777777" w:rsidR="00D722C2" w:rsidRPr="009B2AD5" w:rsidRDefault="00D722C2" w:rsidP="00153E79">
      <w:pPr>
        <w:numPr>
          <w:ilvl w:val="0"/>
          <w:numId w:val="8"/>
        </w:numPr>
        <w:tabs>
          <w:tab w:val="left" w:pos="7920"/>
        </w:tabs>
        <w:ind w:left="1980" w:hanging="540"/>
        <w:rPr>
          <w:rFonts w:ascii="Arial" w:hAnsi="Arial" w:cs="Arial"/>
          <w:b/>
          <w:sz w:val="16"/>
          <w:szCs w:val="16"/>
        </w:rPr>
      </w:pPr>
      <w:r w:rsidRPr="009B2AD5">
        <w:rPr>
          <w:rFonts w:ascii="Arial" w:hAnsi="Arial" w:cs="Arial"/>
          <w:b/>
          <w:sz w:val="16"/>
          <w:szCs w:val="16"/>
        </w:rPr>
        <w:t>MANAGEMENT CONTROL - BY MONITORING &amp; MEASUREMENT</w:t>
      </w:r>
      <w:r w:rsidRPr="009B2AD5">
        <w:rPr>
          <w:rFonts w:ascii="Arial" w:hAnsi="Arial" w:cs="Arial"/>
          <w:b/>
          <w:sz w:val="16"/>
          <w:szCs w:val="16"/>
        </w:rPr>
        <w:tab/>
      </w:r>
    </w:p>
    <w:p w14:paraId="161AE4C5" w14:textId="77777777" w:rsidR="00D722C2" w:rsidRPr="009B2AD5" w:rsidRDefault="00D722C2" w:rsidP="00153E79">
      <w:pPr>
        <w:numPr>
          <w:ilvl w:val="0"/>
          <w:numId w:val="8"/>
        </w:numPr>
        <w:tabs>
          <w:tab w:val="left" w:pos="7920"/>
        </w:tabs>
        <w:ind w:left="1980" w:hanging="540"/>
        <w:rPr>
          <w:rFonts w:ascii="Arial" w:hAnsi="Arial" w:cs="Arial"/>
          <w:b/>
          <w:sz w:val="16"/>
          <w:szCs w:val="16"/>
        </w:rPr>
      </w:pPr>
      <w:r w:rsidRPr="009B2AD5">
        <w:rPr>
          <w:rFonts w:ascii="Arial" w:hAnsi="Arial" w:cs="Arial"/>
          <w:b/>
          <w:sz w:val="16"/>
          <w:szCs w:val="16"/>
        </w:rPr>
        <w:t>QM PRINCIPLES</w:t>
      </w:r>
    </w:p>
    <w:p w14:paraId="20C7198F" w14:textId="77777777" w:rsidR="00D722C2" w:rsidRDefault="00D722C2" w:rsidP="00153E79">
      <w:pPr>
        <w:numPr>
          <w:ilvl w:val="0"/>
          <w:numId w:val="8"/>
        </w:numPr>
        <w:tabs>
          <w:tab w:val="left" w:pos="7920"/>
        </w:tabs>
        <w:ind w:left="1980" w:hanging="540"/>
        <w:rPr>
          <w:rFonts w:ascii="Arial" w:hAnsi="Arial" w:cs="Arial"/>
          <w:b/>
          <w:sz w:val="16"/>
          <w:szCs w:val="16"/>
        </w:rPr>
      </w:pPr>
      <w:r w:rsidRPr="009B2AD5">
        <w:rPr>
          <w:rFonts w:ascii="Arial" w:hAnsi="Arial" w:cs="Arial"/>
          <w:b/>
          <w:sz w:val="16"/>
          <w:szCs w:val="16"/>
        </w:rPr>
        <w:t>QMS DOCUMENTATION</w:t>
      </w:r>
    </w:p>
    <w:p w14:paraId="112C3B13" w14:textId="77777777" w:rsidR="009B2AD5" w:rsidRPr="002818A9" w:rsidRDefault="00A2630F" w:rsidP="00153E79">
      <w:pPr>
        <w:numPr>
          <w:ilvl w:val="0"/>
          <w:numId w:val="8"/>
        </w:numPr>
        <w:tabs>
          <w:tab w:val="left" w:pos="7920"/>
        </w:tabs>
        <w:ind w:left="1980" w:hanging="540"/>
        <w:rPr>
          <w:rFonts w:ascii="Arial" w:hAnsi="Arial" w:cs="Arial"/>
          <w:b/>
          <w:color w:val="1F497D"/>
          <w:sz w:val="16"/>
          <w:szCs w:val="16"/>
        </w:rPr>
      </w:pPr>
      <w:r w:rsidRPr="002818A9">
        <w:rPr>
          <w:rFonts w:ascii="Arial" w:hAnsi="Arial" w:cs="Arial"/>
          <w:b/>
          <w:color w:val="1F497D"/>
          <w:sz w:val="16"/>
          <w:szCs w:val="16"/>
        </w:rPr>
        <w:t>CONTEXT OF ORGANIZATION</w:t>
      </w:r>
    </w:p>
    <w:p w14:paraId="68E2FD40" w14:textId="77777777" w:rsidR="009B2AD5" w:rsidRPr="002818A9" w:rsidRDefault="00A2630F" w:rsidP="00153E79">
      <w:pPr>
        <w:numPr>
          <w:ilvl w:val="0"/>
          <w:numId w:val="8"/>
        </w:numPr>
        <w:tabs>
          <w:tab w:val="left" w:pos="7920"/>
        </w:tabs>
        <w:ind w:left="1980" w:hanging="540"/>
        <w:rPr>
          <w:rFonts w:ascii="Arial" w:hAnsi="Arial" w:cs="Arial"/>
          <w:b/>
          <w:color w:val="1F497D"/>
          <w:sz w:val="16"/>
          <w:szCs w:val="16"/>
        </w:rPr>
      </w:pPr>
      <w:r w:rsidRPr="002818A9">
        <w:rPr>
          <w:rFonts w:ascii="Arial" w:hAnsi="Arial" w:cs="Arial"/>
          <w:b/>
          <w:color w:val="1F497D"/>
          <w:sz w:val="16"/>
          <w:szCs w:val="16"/>
        </w:rPr>
        <w:t>INTERNAL &amp; EXTERNAL COMMUNICATION</w:t>
      </w:r>
    </w:p>
    <w:p w14:paraId="671A66AD" w14:textId="77777777" w:rsidR="009B2AD5" w:rsidRPr="002818A9" w:rsidRDefault="00A2630F" w:rsidP="00153E79">
      <w:pPr>
        <w:numPr>
          <w:ilvl w:val="0"/>
          <w:numId w:val="8"/>
        </w:numPr>
        <w:tabs>
          <w:tab w:val="left" w:pos="7920"/>
        </w:tabs>
        <w:ind w:left="1980" w:hanging="540"/>
        <w:rPr>
          <w:rFonts w:ascii="Arial" w:hAnsi="Arial" w:cs="Arial"/>
          <w:b/>
          <w:color w:val="1F497D"/>
          <w:sz w:val="16"/>
          <w:szCs w:val="16"/>
        </w:rPr>
      </w:pPr>
      <w:r w:rsidRPr="002818A9">
        <w:rPr>
          <w:rFonts w:ascii="Arial" w:hAnsi="Arial" w:cs="Arial"/>
          <w:b/>
          <w:color w:val="1F497D"/>
          <w:sz w:val="16"/>
          <w:szCs w:val="16"/>
        </w:rPr>
        <w:t>MANAGEMENT REVIEW</w:t>
      </w:r>
    </w:p>
    <w:p w14:paraId="7AE1E04C" w14:textId="77777777" w:rsidR="009B2AD5" w:rsidRPr="002818A9" w:rsidRDefault="00A2630F" w:rsidP="00153E79">
      <w:pPr>
        <w:numPr>
          <w:ilvl w:val="0"/>
          <w:numId w:val="8"/>
        </w:numPr>
        <w:tabs>
          <w:tab w:val="left" w:pos="7920"/>
        </w:tabs>
        <w:ind w:left="1980" w:hanging="540"/>
        <w:rPr>
          <w:rFonts w:ascii="Arial" w:hAnsi="Arial" w:cs="Arial"/>
          <w:b/>
          <w:color w:val="1F497D"/>
          <w:sz w:val="16"/>
          <w:szCs w:val="16"/>
        </w:rPr>
      </w:pPr>
      <w:r w:rsidRPr="002818A9">
        <w:rPr>
          <w:rFonts w:ascii="Arial" w:hAnsi="Arial" w:cs="Arial"/>
          <w:b/>
          <w:color w:val="1F497D"/>
          <w:sz w:val="16"/>
          <w:szCs w:val="16"/>
        </w:rPr>
        <w:t>COMPETENCE TRAINING AND AWARENESS</w:t>
      </w:r>
    </w:p>
    <w:p w14:paraId="4666C190" w14:textId="77777777" w:rsidR="009B2AD5" w:rsidRPr="002818A9" w:rsidRDefault="00A2630F" w:rsidP="00153E79">
      <w:pPr>
        <w:numPr>
          <w:ilvl w:val="0"/>
          <w:numId w:val="8"/>
        </w:numPr>
        <w:tabs>
          <w:tab w:val="left" w:pos="7920"/>
        </w:tabs>
        <w:ind w:left="1980" w:hanging="540"/>
        <w:rPr>
          <w:rFonts w:ascii="Arial" w:hAnsi="Arial" w:cs="Arial"/>
          <w:b/>
          <w:color w:val="1F497D"/>
          <w:sz w:val="16"/>
          <w:szCs w:val="16"/>
        </w:rPr>
      </w:pPr>
      <w:r w:rsidRPr="002818A9">
        <w:rPr>
          <w:rFonts w:ascii="Arial" w:hAnsi="Arial" w:cs="Arial"/>
          <w:b/>
          <w:color w:val="1F497D"/>
          <w:sz w:val="16"/>
          <w:szCs w:val="16"/>
        </w:rPr>
        <w:t>ORGANIZATION KNOWLEDGE</w:t>
      </w:r>
    </w:p>
    <w:p w14:paraId="6F1C9830" w14:textId="77777777" w:rsidR="009B2AD5" w:rsidRPr="002818A9" w:rsidRDefault="00A2630F" w:rsidP="00153E79">
      <w:pPr>
        <w:numPr>
          <w:ilvl w:val="0"/>
          <w:numId w:val="8"/>
        </w:numPr>
        <w:tabs>
          <w:tab w:val="left" w:pos="7920"/>
        </w:tabs>
        <w:ind w:left="1980" w:hanging="540"/>
        <w:rPr>
          <w:rFonts w:ascii="Arial" w:hAnsi="Arial" w:cs="Arial"/>
          <w:b/>
          <w:color w:val="1F497D"/>
          <w:sz w:val="16"/>
          <w:szCs w:val="16"/>
        </w:rPr>
      </w:pPr>
      <w:r w:rsidRPr="002818A9">
        <w:rPr>
          <w:rFonts w:ascii="Arial" w:hAnsi="Arial" w:cs="Arial"/>
          <w:b/>
          <w:color w:val="1F497D"/>
          <w:sz w:val="16"/>
          <w:szCs w:val="16"/>
        </w:rPr>
        <w:t>INFRASTRUCTURE &amp; ENVIRONMENT FOR OP</w:t>
      </w:r>
      <w:r w:rsidR="009E524D">
        <w:rPr>
          <w:rFonts w:ascii="Arial" w:hAnsi="Arial" w:cs="Arial"/>
          <w:b/>
          <w:color w:val="1F497D"/>
          <w:sz w:val="16"/>
          <w:szCs w:val="16"/>
        </w:rPr>
        <w:t>E</w:t>
      </w:r>
      <w:r w:rsidRPr="002818A9">
        <w:rPr>
          <w:rFonts w:ascii="Arial" w:hAnsi="Arial" w:cs="Arial"/>
          <w:b/>
          <w:color w:val="1F497D"/>
          <w:sz w:val="16"/>
          <w:szCs w:val="16"/>
        </w:rPr>
        <w:t>RATION OF PROCESSES</w:t>
      </w:r>
    </w:p>
    <w:p w14:paraId="37075257" w14:textId="77777777" w:rsidR="00A2630F" w:rsidRPr="002818A9" w:rsidRDefault="00A2630F" w:rsidP="00153E79">
      <w:pPr>
        <w:numPr>
          <w:ilvl w:val="0"/>
          <w:numId w:val="8"/>
        </w:numPr>
        <w:tabs>
          <w:tab w:val="left" w:pos="7920"/>
        </w:tabs>
        <w:ind w:left="1980" w:hanging="540"/>
        <w:rPr>
          <w:rFonts w:ascii="Arial" w:hAnsi="Arial" w:cs="Arial"/>
          <w:b/>
          <w:color w:val="1F497D"/>
          <w:sz w:val="16"/>
          <w:szCs w:val="16"/>
        </w:rPr>
      </w:pPr>
      <w:r w:rsidRPr="002818A9">
        <w:rPr>
          <w:rFonts w:ascii="Arial" w:hAnsi="Arial" w:cs="Arial"/>
          <w:b/>
          <w:color w:val="1F497D"/>
          <w:sz w:val="16"/>
          <w:szCs w:val="16"/>
        </w:rPr>
        <w:t>OPERATION</w:t>
      </w:r>
    </w:p>
    <w:p w14:paraId="2EEE9279" w14:textId="77777777" w:rsidR="00A2630F" w:rsidRPr="002818A9" w:rsidRDefault="00A2630F" w:rsidP="00153E79">
      <w:pPr>
        <w:numPr>
          <w:ilvl w:val="0"/>
          <w:numId w:val="8"/>
        </w:numPr>
        <w:tabs>
          <w:tab w:val="left" w:pos="7920"/>
        </w:tabs>
        <w:ind w:left="1980" w:hanging="540"/>
        <w:rPr>
          <w:rFonts w:ascii="Arial" w:hAnsi="Arial" w:cs="Arial"/>
          <w:b/>
          <w:color w:val="1F497D"/>
          <w:sz w:val="16"/>
          <w:szCs w:val="16"/>
        </w:rPr>
      </w:pPr>
      <w:r w:rsidRPr="002818A9">
        <w:rPr>
          <w:rFonts w:ascii="Arial" w:hAnsi="Arial" w:cs="Arial"/>
          <w:b/>
          <w:color w:val="1F497D"/>
          <w:sz w:val="16"/>
          <w:szCs w:val="16"/>
        </w:rPr>
        <w:t>MEASUREMENT, MONITORING , ANALYSIS &amp; EVALUATION</w:t>
      </w:r>
    </w:p>
    <w:p w14:paraId="1175EEA5" w14:textId="77777777" w:rsidR="0048025A" w:rsidRDefault="0048025A" w:rsidP="0048025A">
      <w:pPr>
        <w:tabs>
          <w:tab w:val="left" w:pos="7920"/>
        </w:tabs>
        <w:ind w:left="1980"/>
        <w:rPr>
          <w:rFonts w:ascii="Arial" w:hAnsi="Arial" w:cs="Arial"/>
          <w:b/>
          <w:sz w:val="18"/>
        </w:rPr>
      </w:pPr>
    </w:p>
    <w:p w14:paraId="7450FCBD" w14:textId="77777777" w:rsidR="00D722C2" w:rsidRDefault="00D722C2">
      <w:pPr>
        <w:tabs>
          <w:tab w:val="left" w:pos="7920"/>
        </w:tabs>
        <w:rPr>
          <w:rFonts w:ascii="Arial" w:hAnsi="Arial" w:cs="Arial"/>
          <w:b/>
          <w:sz w:val="20"/>
        </w:rPr>
      </w:pPr>
    </w:p>
    <w:p w14:paraId="61FCE5D4"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ANNEX I</w:t>
      </w:r>
      <w:r>
        <w:rPr>
          <w:rFonts w:ascii="Arial" w:hAnsi="Arial" w:cs="Arial"/>
          <w:b/>
          <w:sz w:val="20"/>
        </w:rPr>
        <w:tab/>
        <w:t>PROCESS INTERACTION</w:t>
      </w:r>
      <w:r>
        <w:rPr>
          <w:rFonts w:ascii="Arial" w:hAnsi="Arial" w:cs="Arial"/>
          <w:b/>
          <w:sz w:val="20"/>
        </w:rPr>
        <w:tab/>
      </w:r>
      <w:r>
        <w:rPr>
          <w:rFonts w:ascii="Arial" w:hAnsi="Arial" w:cs="Arial"/>
          <w:b/>
          <w:sz w:val="20"/>
        </w:rPr>
        <w:tab/>
      </w:r>
      <w:r w:rsidR="00E90B64">
        <w:rPr>
          <w:rFonts w:ascii="Arial" w:hAnsi="Arial" w:cs="Arial"/>
          <w:b/>
          <w:sz w:val="20"/>
        </w:rPr>
        <w:t>29</w:t>
      </w:r>
    </w:p>
    <w:p w14:paraId="3E09E9EE" w14:textId="77777777" w:rsidR="00D722C2" w:rsidRDefault="00D722C2">
      <w:pPr>
        <w:tabs>
          <w:tab w:val="left" w:pos="1440"/>
          <w:tab w:val="left" w:pos="7560"/>
          <w:tab w:val="left" w:pos="7920"/>
        </w:tabs>
        <w:rPr>
          <w:rFonts w:ascii="Arial" w:hAnsi="Arial" w:cs="Arial"/>
          <w:b/>
          <w:sz w:val="20"/>
        </w:rPr>
      </w:pPr>
    </w:p>
    <w:p w14:paraId="1D60293A" w14:textId="77777777" w:rsidR="00D722C2" w:rsidRDefault="00D722C2">
      <w:pPr>
        <w:tabs>
          <w:tab w:val="left" w:pos="1440"/>
          <w:tab w:val="left" w:pos="7560"/>
          <w:tab w:val="left" w:pos="7920"/>
        </w:tabs>
        <w:rPr>
          <w:rFonts w:ascii="Arial" w:hAnsi="Arial" w:cs="Arial"/>
          <w:b/>
          <w:sz w:val="20"/>
        </w:rPr>
      </w:pPr>
      <w:r>
        <w:rPr>
          <w:rFonts w:ascii="Arial" w:hAnsi="Arial" w:cs="Arial"/>
          <w:b/>
          <w:sz w:val="20"/>
        </w:rPr>
        <w:t>ANNEX II</w:t>
      </w:r>
      <w:r>
        <w:rPr>
          <w:rFonts w:ascii="Arial" w:hAnsi="Arial" w:cs="Arial"/>
          <w:b/>
          <w:sz w:val="20"/>
        </w:rPr>
        <w:tab/>
        <w:t>QUALITY RESPONSIBILITIES &amp; AUTHORITIES OF VARIOUS</w:t>
      </w:r>
    </w:p>
    <w:p w14:paraId="0D1A60C7" w14:textId="77777777" w:rsidR="00D722C2" w:rsidRDefault="00D722C2">
      <w:pPr>
        <w:pStyle w:val="Heading6"/>
        <w:tabs>
          <w:tab w:val="left" w:pos="1440"/>
          <w:tab w:val="left" w:pos="7920"/>
        </w:tabs>
        <w:jc w:val="left"/>
        <w:rPr>
          <w:rFonts w:ascii="Arial" w:hAnsi="Arial" w:cs="Arial"/>
          <w:sz w:val="20"/>
        </w:rPr>
      </w:pPr>
      <w:r>
        <w:rPr>
          <w:rFonts w:ascii="Arial" w:hAnsi="Arial" w:cs="Arial"/>
          <w:sz w:val="20"/>
        </w:rPr>
        <w:tab/>
        <w:t>FUNCTIONS</w:t>
      </w:r>
      <w:r>
        <w:rPr>
          <w:rFonts w:ascii="Arial" w:hAnsi="Arial" w:cs="Arial"/>
          <w:sz w:val="20"/>
        </w:rPr>
        <w:tab/>
      </w:r>
      <w:r w:rsidR="00E90B64">
        <w:rPr>
          <w:rFonts w:ascii="Arial" w:hAnsi="Arial" w:cs="Arial"/>
          <w:sz w:val="20"/>
        </w:rPr>
        <w:t>30</w:t>
      </w:r>
      <w:r>
        <w:rPr>
          <w:rFonts w:ascii="Arial" w:hAnsi="Arial" w:cs="Arial"/>
          <w:sz w:val="20"/>
        </w:rPr>
        <w:t xml:space="preserve"> - </w:t>
      </w:r>
      <w:r w:rsidR="00E90B64">
        <w:rPr>
          <w:rFonts w:ascii="Arial" w:hAnsi="Arial" w:cs="Arial"/>
          <w:sz w:val="20"/>
        </w:rPr>
        <w:t>33</w:t>
      </w:r>
    </w:p>
    <w:p w14:paraId="47FF6971" w14:textId="77777777" w:rsidR="00D722C2" w:rsidRDefault="00D722C2">
      <w:pPr>
        <w:tabs>
          <w:tab w:val="left" w:pos="1440"/>
          <w:tab w:val="left" w:pos="7560"/>
          <w:tab w:val="left" w:pos="7920"/>
        </w:tabs>
        <w:ind w:left="1980" w:hanging="540"/>
        <w:rPr>
          <w:rFonts w:ascii="Arial" w:hAnsi="Arial" w:cs="Arial"/>
          <w:b/>
          <w:sz w:val="18"/>
        </w:rPr>
      </w:pPr>
      <w:r>
        <w:rPr>
          <w:rFonts w:ascii="Arial" w:hAnsi="Arial" w:cs="Arial"/>
          <w:b/>
          <w:sz w:val="18"/>
        </w:rPr>
        <w:t>-</w:t>
      </w:r>
      <w:r>
        <w:rPr>
          <w:rFonts w:ascii="Arial" w:hAnsi="Arial" w:cs="Arial"/>
          <w:b/>
          <w:sz w:val="18"/>
        </w:rPr>
        <w:tab/>
        <w:t>QP INDEX</w:t>
      </w:r>
    </w:p>
    <w:p w14:paraId="2C7CE1E7" w14:textId="77777777" w:rsidR="00D722C2" w:rsidRDefault="00D722C2">
      <w:pPr>
        <w:tabs>
          <w:tab w:val="left" w:pos="1440"/>
          <w:tab w:val="left" w:pos="7560"/>
          <w:tab w:val="left" w:pos="7920"/>
        </w:tabs>
        <w:rPr>
          <w:rFonts w:ascii="Arial" w:hAnsi="Arial" w:cs="Arial"/>
          <w:b/>
          <w:sz w:val="20"/>
        </w:rPr>
      </w:pPr>
    </w:p>
    <w:p w14:paraId="4DF32A31" w14:textId="77777777" w:rsidR="00D722C2" w:rsidRDefault="00D722C2">
      <w:pPr>
        <w:pStyle w:val="Heading7"/>
        <w:rPr>
          <w:rFonts w:ascii="Arial" w:hAnsi="Arial" w:cs="Arial"/>
        </w:rPr>
      </w:pPr>
      <w:r>
        <w:rPr>
          <w:rFonts w:ascii="Arial" w:hAnsi="Arial" w:cs="Arial"/>
        </w:rPr>
        <w:t>ANNEX III</w:t>
      </w:r>
      <w:r>
        <w:rPr>
          <w:rFonts w:ascii="Arial" w:hAnsi="Arial" w:cs="Arial"/>
        </w:rPr>
        <w:tab/>
        <w:t>HIERARCHY OF THE QUALITY SYSTEM DOCUMENTATION</w:t>
      </w:r>
      <w:r>
        <w:rPr>
          <w:rFonts w:ascii="Arial" w:hAnsi="Arial" w:cs="Arial"/>
        </w:rPr>
        <w:tab/>
      </w:r>
      <w:r w:rsidR="00E90B64">
        <w:rPr>
          <w:rFonts w:ascii="Arial" w:hAnsi="Arial" w:cs="Arial"/>
        </w:rPr>
        <w:t>34</w:t>
      </w:r>
    </w:p>
    <w:p w14:paraId="04A67A63" w14:textId="77777777" w:rsidR="00E90B64" w:rsidRDefault="00E90B64" w:rsidP="00E90B64">
      <w:pPr>
        <w:pStyle w:val="Heading7"/>
        <w:rPr>
          <w:rFonts w:ascii="Arial" w:hAnsi="Arial" w:cs="Arial"/>
        </w:rPr>
      </w:pPr>
      <w:r>
        <w:rPr>
          <w:rFonts w:ascii="Arial" w:hAnsi="Arial" w:cs="Arial"/>
        </w:rPr>
        <w:t>ANNEX IV</w:t>
      </w:r>
      <w:r>
        <w:rPr>
          <w:rFonts w:ascii="Arial" w:hAnsi="Arial" w:cs="Arial"/>
        </w:rPr>
        <w:tab/>
      </w:r>
      <w:r w:rsidRPr="002818A9">
        <w:rPr>
          <w:rFonts w:ascii="Arial" w:hAnsi="Arial" w:cs="Arial"/>
          <w:color w:val="1F497D"/>
        </w:rPr>
        <w:t>BUSINESS RISK ASSESSMENT</w:t>
      </w:r>
      <w:r>
        <w:rPr>
          <w:rFonts w:ascii="Arial" w:hAnsi="Arial" w:cs="Arial"/>
        </w:rPr>
        <w:tab/>
        <w:t>35 - 36</w:t>
      </w:r>
    </w:p>
    <w:p w14:paraId="01B1E09D" w14:textId="77777777" w:rsidR="00D722C2" w:rsidRDefault="00D722C2">
      <w:pPr>
        <w:pStyle w:val="Title"/>
        <w:spacing w:line="240" w:lineRule="auto"/>
        <w:jc w:val="left"/>
        <w:rPr>
          <w:rFonts w:ascii="Arial" w:hAnsi="Arial" w:cs="Arial"/>
          <w:sz w:val="16"/>
        </w:rPr>
      </w:pPr>
    </w:p>
    <w:p w14:paraId="2002A6CD" w14:textId="77777777" w:rsidR="00D722C2" w:rsidRDefault="00D722C2">
      <w:pPr>
        <w:pStyle w:val="Title"/>
        <w:spacing w:line="240" w:lineRule="auto"/>
        <w:jc w:val="left"/>
        <w:rPr>
          <w:rFonts w:ascii="Arial" w:hAnsi="Arial" w:cs="Arial"/>
          <w:sz w:val="2"/>
        </w:rPr>
      </w:pPr>
      <w:r>
        <w:rPr>
          <w:rFonts w:ascii="Arial" w:hAnsi="Arial" w:cs="Arial"/>
          <w:sz w:val="16"/>
        </w:rPr>
        <w:br w:type="page"/>
      </w:r>
    </w:p>
    <w:tbl>
      <w:tblPr>
        <w:tblW w:w="0" w:type="auto"/>
        <w:tblInd w:w="18" w:type="dxa"/>
        <w:tblLayout w:type="fixed"/>
        <w:tblLook w:val="0000" w:firstRow="0" w:lastRow="0" w:firstColumn="0" w:lastColumn="0" w:noHBand="0" w:noVBand="0"/>
      </w:tblPr>
      <w:tblGrid>
        <w:gridCol w:w="9540"/>
      </w:tblGrid>
      <w:tr w:rsidR="00D722C2" w14:paraId="5FCB81CD" w14:textId="77777777">
        <w:tblPrEx>
          <w:tblCellMar>
            <w:top w:w="0" w:type="dxa"/>
            <w:bottom w:w="0" w:type="dxa"/>
          </w:tblCellMar>
        </w:tblPrEx>
        <w:trPr>
          <w:cantSplit/>
        </w:trPr>
        <w:tc>
          <w:tcPr>
            <w:tcW w:w="9540" w:type="dxa"/>
            <w:tcBorders>
              <w:top w:val="double" w:sz="6" w:space="0" w:color="auto"/>
              <w:left w:val="double" w:sz="6" w:space="0" w:color="auto"/>
              <w:bottom w:val="double" w:sz="6" w:space="0" w:color="auto"/>
              <w:right w:val="double" w:sz="6" w:space="0" w:color="auto"/>
            </w:tcBorders>
          </w:tcPr>
          <w:p w14:paraId="20C5D00F" w14:textId="77777777" w:rsidR="00D722C2" w:rsidRDefault="00D722C2">
            <w:pPr>
              <w:pStyle w:val="Heading3"/>
              <w:keepNext w:val="0"/>
              <w:tabs>
                <w:tab w:val="left" w:pos="2502"/>
                <w:tab w:val="left" w:pos="2772"/>
              </w:tabs>
              <w:spacing w:before="20" w:after="20"/>
              <w:ind w:left="0"/>
              <w:rPr>
                <w:rFonts w:ascii="Arial" w:hAnsi="Arial"/>
              </w:rPr>
            </w:pPr>
            <w:r>
              <w:rPr>
                <w:rFonts w:ascii="Arial" w:hAnsi="Arial"/>
              </w:rPr>
              <w:t>SECTION   QM-01</w:t>
            </w:r>
            <w:r>
              <w:rPr>
                <w:rFonts w:ascii="Arial" w:hAnsi="Arial"/>
              </w:rPr>
              <w:tab/>
              <w:t>:</w:t>
            </w:r>
            <w:r>
              <w:rPr>
                <w:rFonts w:ascii="Arial" w:hAnsi="Arial"/>
              </w:rPr>
              <w:tab/>
              <w:t>MANAGEMENT  FOREWORD / COMMITMENT</w:t>
            </w:r>
          </w:p>
        </w:tc>
      </w:tr>
    </w:tbl>
    <w:p w14:paraId="1D3F71B6" w14:textId="77777777" w:rsidR="00D722C2" w:rsidRDefault="00D722C2">
      <w:pPr>
        <w:pStyle w:val="Title"/>
        <w:spacing w:line="240" w:lineRule="auto"/>
        <w:jc w:val="left"/>
        <w:rPr>
          <w:rFonts w:ascii="Arial" w:hAnsi="Arial" w:cs="Arial"/>
          <w:sz w:val="16"/>
        </w:rPr>
      </w:pPr>
    </w:p>
    <w:p w14:paraId="25FA1D99" w14:textId="77777777" w:rsidR="00D722C2" w:rsidRDefault="00D722C2">
      <w:pPr>
        <w:pStyle w:val="Title"/>
        <w:spacing w:line="240" w:lineRule="auto"/>
        <w:jc w:val="left"/>
        <w:rPr>
          <w:rFonts w:ascii="Arial" w:hAnsi="Arial" w:cs="Arial"/>
          <w:sz w:val="16"/>
        </w:rPr>
      </w:pPr>
    </w:p>
    <w:p w14:paraId="074E3F31" w14:textId="77777777" w:rsidR="00D722C2" w:rsidRDefault="00D722C2">
      <w:pPr>
        <w:pStyle w:val="Title"/>
        <w:spacing w:line="240" w:lineRule="auto"/>
        <w:rPr>
          <w:rFonts w:ascii="Arial" w:hAnsi="Arial" w:cs="Arial"/>
        </w:rPr>
      </w:pPr>
      <w:r>
        <w:rPr>
          <w:rFonts w:ascii="Arial" w:hAnsi="Arial" w:cs="Arial"/>
        </w:rPr>
        <w:t>MANAGEMENT FOREWORD / COMMITMENT</w:t>
      </w:r>
    </w:p>
    <w:p w14:paraId="5FDAEEA6" w14:textId="77777777" w:rsidR="00D722C2" w:rsidRDefault="00D722C2">
      <w:pPr>
        <w:jc w:val="both"/>
        <w:rPr>
          <w:rFonts w:ascii="Arial" w:hAnsi="Arial" w:cs="Arial"/>
          <w:sz w:val="20"/>
        </w:rPr>
      </w:pPr>
    </w:p>
    <w:p w14:paraId="6D024AD1" w14:textId="77777777" w:rsidR="00D722C2" w:rsidRDefault="00D722C2">
      <w:pPr>
        <w:jc w:val="both"/>
        <w:rPr>
          <w:rFonts w:ascii="Arial" w:hAnsi="Arial" w:cs="Arial"/>
          <w:sz w:val="20"/>
        </w:rPr>
      </w:pPr>
      <w:r>
        <w:rPr>
          <w:rFonts w:ascii="Arial" w:hAnsi="Arial" w:cs="Arial"/>
          <w:sz w:val="20"/>
        </w:rPr>
        <w:t xml:space="preserve">This Quality Manual and its supporting procedures and instructions were developed with reference to the ISO 9001 : </w:t>
      </w:r>
      <w:r w:rsidR="00782B92">
        <w:rPr>
          <w:rFonts w:ascii="Arial" w:hAnsi="Arial" w:cs="Arial"/>
          <w:sz w:val="20"/>
        </w:rPr>
        <w:t>2015</w:t>
      </w:r>
    </w:p>
    <w:p w14:paraId="0BFD1F14" w14:textId="77777777" w:rsidR="00D722C2" w:rsidRDefault="00D722C2">
      <w:pPr>
        <w:jc w:val="both"/>
        <w:rPr>
          <w:rFonts w:ascii="Arial" w:hAnsi="Arial" w:cs="Arial"/>
          <w:sz w:val="20"/>
        </w:rPr>
      </w:pPr>
    </w:p>
    <w:p w14:paraId="089DEC27" w14:textId="77777777" w:rsidR="00D722C2" w:rsidRDefault="00D722C2">
      <w:pPr>
        <w:pStyle w:val="BodyText"/>
        <w:spacing w:line="240" w:lineRule="auto"/>
        <w:rPr>
          <w:rFonts w:ascii="Arial" w:hAnsi="Arial" w:cs="Arial"/>
          <w:sz w:val="20"/>
        </w:rPr>
      </w:pPr>
      <w:r>
        <w:rPr>
          <w:rFonts w:ascii="Arial" w:hAnsi="Arial" w:cs="Arial"/>
          <w:sz w:val="20"/>
        </w:rPr>
        <w:t>The Management takes the opportunity to acknowledge the concerted efforts of the following staff and the Consultants CCIS SINGAPORE PTE LTD - for without whom this Quality Manual and its supporting procedures and instructions would not have materialized.</w:t>
      </w:r>
    </w:p>
    <w:p w14:paraId="2D795C40" w14:textId="77777777" w:rsidR="00D722C2" w:rsidRDefault="00D722C2">
      <w:pPr>
        <w:jc w:val="both"/>
        <w:rPr>
          <w:rFonts w:ascii="Arial" w:hAnsi="Arial" w:cs="Arial"/>
          <w:sz w:val="20"/>
        </w:rPr>
      </w:pPr>
    </w:p>
    <w:p w14:paraId="23D4D30D" w14:textId="77777777" w:rsidR="00D722C2" w:rsidRDefault="00D722C2">
      <w:pPr>
        <w:jc w:val="both"/>
        <w:rPr>
          <w:rFonts w:ascii="Arial" w:hAnsi="Arial" w:cs="Arial"/>
          <w:iCs/>
          <w:sz w:val="20"/>
        </w:rPr>
      </w:pPr>
      <w:r>
        <w:rPr>
          <w:rFonts w:ascii="Arial" w:hAnsi="Arial" w:cs="Arial"/>
          <w:iCs/>
          <w:sz w:val="20"/>
        </w:rPr>
        <w:t>By operating this documented Quality Management System, we wish to :</w:t>
      </w:r>
    </w:p>
    <w:p w14:paraId="36B15E5C" w14:textId="77777777" w:rsidR="00D722C2" w:rsidRDefault="00D722C2">
      <w:pPr>
        <w:jc w:val="both"/>
        <w:rPr>
          <w:rFonts w:ascii="Arial" w:hAnsi="Arial" w:cs="Arial"/>
          <w:iCs/>
          <w:sz w:val="20"/>
        </w:rPr>
      </w:pPr>
    </w:p>
    <w:p w14:paraId="4D7DB195" w14:textId="77777777" w:rsidR="00D722C2" w:rsidRDefault="00D722C2">
      <w:pPr>
        <w:pStyle w:val="BodyTextIndent2"/>
        <w:rPr>
          <w:rFonts w:ascii="Arial" w:hAnsi="Arial" w:cs="Arial"/>
          <w:iCs/>
        </w:rPr>
      </w:pPr>
      <w:r>
        <w:rPr>
          <w:rFonts w:ascii="Arial" w:hAnsi="Arial" w:cs="Arial"/>
          <w:iCs/>
        </w:rPr>
        <w:t>(a)</w:t>
      </w:r>
      <w:r>
        <w:rPr>
          <w:rFonts w:ascii="Arial" w:hAnsi="Arial" w:cs="Arial"/>
          <w:iCs/>
        </w:rPr>
        <w:tab/>
        <w:t>demonstrate our ability to provide consistently product that meets customer,</w:t>
      </w:r>
      <w:r>
        <w:rPr>
          <w:rFonts w:ascii="Arial" w:hAnsi="Arial" w:cs="Arial"/>
          <w:b/>
          <w:bCs/>
          <w:color w:val="FF0000"/>
          <w:szCs w:val="21"/>
        </w:rPr>
        <w:t xml:space="preserve"> </w:t>
      </w:r>
      <w:r>
        <w:rPr>
          <w:rFonts w:ascii="Arial" w:hAnsi="Arial" w:cs="Arial"/>
          <w:b/>
          <w:bCs/>
          <w:szCs w:val="21"/>
          <w:highlight w:val="yellow"/>
        </w:rPr>
        <w:t>statutory and</w:t>
      </w:r>
      <w:r>
        <w:rPr>
          <w:rFonts w:ascii="Arial" w:hAnsi="Arial" w:cs="Arial"/>
          <w:szCs w:val="21"/>
        </w:rPr>
        <w:t xml:space="preserve"> regulatory </w:t>
      </w:r>
      <w:r>
        <w:rPr>
          <w:rFonts w:ascii="Arial" w:hAnsi="Arial" w:cs="Arial"/>
          <w:b/>
          <w:bCs/>
          <w:szCs w:val="21"/>
          <w:highlight w:val="yellow"/>
        </w:rPr>
        <w:t>requirements applicable to the product</w:t>
      </w:r>
      <w:r w:rsidR="00782B92">
        <w:rPr>
          <w:rFonts w:ascii="Arial" w:hAnsi="Arial" w:cs="Arial"/>
          <w:b/>
          <w:bCs/>
          <w:szCs w:val="21"/>
        </w:rPr>
        <w:t xml:space="preserve"> &amp; service</w:t>
      </w:r>
      <w:r>
        <w:rPr>
          <w:rFonts w:ascii="Arial" w:hAnsi="Arial" w:cs="Arial"/>
          <w:iCs/>
        </w:rPr>
        <w:t>, and</w:t>
      </w:r>
    </w:p>
    <w:p w14:paraId="6A1289E0" w14:textId="77777777" w:rsidR="00D722C2" w:rsidRDefault="00D722C2">
      <w:pPr>
        <w:ind w:left="720" w:hanging="720"/>
        <w:jc w:val="both"/>
        <w:rPr>
          <w:rFonts w:ascii="Arial" w:hAnsi="Arial" w:cs="Arial"/>
          <w:iCs/>
          <w:sz w:val="20"/>
        </w:rPr>
      </w:pPr>
    </w:p>
    <w:p w14:paraId="64405407" w14:textId="77777777" w:rsidR="00D722C2" w:rsidRDefault="00D722C2">
      <w:pPr>
        <w:pStyle w:val="BodyTextIndent2"/>
        <w:rPr>
          <w:rFonts w:ascii="Arial" w:hAnsi="Arial" w:cs="Arial"/>
          <w:iCs/>
        </w:rPr>
      </w:pPr>
      <w:r>
        <w:rPr>
          <w:rFonts w:ascii="Arial" w:hAnsi="Arial" w:cs="Arial"/>
          <w:iCs/>
        </w:rPr>
        <w:t>(b)</w:t>
      </w:r>
      <w:r>
        <w:rPr>
          <w:rFonts w:ascii="Arial" w:hAnsi="Arial" w:cs="Arial"/>
          <w:iCs/>
        </w:rPr>
        <w:tab/>
        <w:t xml:space="preserve">aims to enhance customer satisfaction through the effective application of the system, including processes for continual improvement of the system and the assurance of conformity to customer, </w:t>
      </w:r>
      <w:r>
        <w:rPr>
          <w:rFonts w:ascii="Arial" w:hAnsi="Arial" w:cs="Arial"/>
          <w:b/>
          <w:bCs/>
          <w:szCs w:val="21"/>
          <w:highlight w:val="yellow"/>
        </w:rPr>
        <w:t>statutory and</w:t>
      </w:r>
      <w:r>
        <w:rPr>
          <w:rFonts w:ascii="Arial" w:hAnsi="Arial" w:cs="Arial"/>
          <w:szCs w:val="21"/>
        </w:rPr>
        <w:t xml:space="preserve"> regulatory </w:t>
      </w:r>
      <w:r>
        <w:rPr>
          <w:rFonts w:ascii="Arial" w:hAnsi="Arial" w:cs="Arial"/>
          <w:b/>
          <w:bCs/>
          <w:szCs w:val="21"/>
          <w:highlight w:val="yellow"/>
        </w:rPr>
        <w:t>requirements applicable to the product</w:t>
      </w:r>
      <w:r w:rsidR="00782B92">
        <w:rPr>
          <w:rFonts w:ascii="Arial" w:hAnsi="Arial" w:cs="Arial"/>
          <w:b/>
          <w:bCs/>
          <w:szCs w:val="21"/>
        </w:rPr>
        <w:t xml:space="preserve"> &amp; service</w:t>
      </w:r>
      <w:r>
        <w:rPr>
          <w:rFonts w:ascii="Arial" w:hAnsi="Arial" w:cs="Arial"/>
          <w:iCs/>
        </w:rPr>
        <w:t>.</w:t>
      </w:r>
    </w:p>
    <w:p w14:paraId="12E481D6" w14:textId="77777777" w:rsidR="00D722C2" w:rsidRDefault="00D722C2">
      <w:pPr>
        <w:pStyle w:val="BodyText2"/>
        <w:spacing w:line="240" w:lineRule="auto"/>
        <w:rPr>
          <w:rFonts w:ascii="Arial" w:hAnsi="Arial"/>
        </w:rPr>
      </w:pPr>
    </w:p>
    <w:p w14:paraId="6355BACB" w14:textId="77777777" w:rsidR="00D722C2" w:rsidRDefault="00D722C2">
      <w:pPr>
        <w:pStyle w:val="BodyText2"/>
        <w:spacing w:line="240" w:lineRule="auto"/>
        <w:rPr>
          <w:rFonts w:ascii="Arial" w:hAnsi="Arial"/>
        </w:rPr>
      </w:pPr>
      <w:r>
        <w:rPr>
          <w:rFonts w:ascii="Arial" w:hAnsi="Arial"/>
        </w:rPr>
        <w:t>The Steering Committee appointed by the Top Management and responsible for the development of this manual consists of the following representatives :</w:t>
      </w:r>
    </w:p>
    <w:p w14:paraId="6AEBE598" w14:textId="77777777" w:rsidR="00D722C2" w:rsidRDefault="00D722C2">
      <w:pPr>
        <w:pStyle w:val="BodyText"/>
        <w:spacing w:line="240" w:lineRule="auto"/>
        <w:rPr>
          <w:rFonts w:ascii="Arial" w:hAnsi="Arial" w:cs="Arial"/>
          <w:sz w:val="20"/>
        </w:rPr>
      </w:pPr>
    </w:p>
    <w:p w14:paraId="76D3EEFA" w14:textId="77777777" w:rsidR="00D722C2" w:rsidRDefault="00D722C2">
      <w:pPr>
        <w:pStyle w:val="BodyText"/>
        <w:spacing w:line="240" w:lineRule="auto"/>
        <w:rPr>
          <w:rFonts w:ascii="Arial" w:hAnsi="Arial" w:cs="Arial"/>
          <w:sz w:val="20"/>
        </w:rPr>
      </w:pPr>
    </w:p>
    <w:p w14:paraId="3B83E947" w14:textId="77777777" w:rsidR="00D722C2" w:rsidRDefault="00D722C2">
      <w:pPr>
        <w:spacing w:line="360" w:lineRule="auto"/>
        <w:jc w:val="both"/>
        <w:rPr>
          <w:rFonts w:ascii="Arial" w:hAnsi="Arial" w:cs="Arial"/>
          <w:b/>
          <w:bCs/>
          <w:sz w:val="20"/>
          <w:u w:val="single"/>
        </w:rPr>
      </w:pPr>
      <w:r>
        <w:rPr>
          <w:rFonts w:ascii="Arial" w:hAnsi="Arial" w:cs="Arial"/>
          <w:b/>
          <w:bCs/>
          <w:sz w:val="20"/>
        </w:rPr>
        <w:t>1.</w:t>
      </w:r>
      <w:r>
        <w:rPr>
          <w:rFonts w:ascii="Arial" w:hAnsi="Arial" w:cs="Arial"/>
          <w:b/>
          <w:bCs/>
          <w:sz w:val="20"/>
        </w:rPr>
        <w:tab/>
      </w:r>
      <w:r>
        <w:rPr>
          <w:rFonts w:ascii="Arial" w:hAnsi="Arial" w:cs="Arial"/>
          <w:b/>
          <w:bCs/>
          <w:sz w:val="20"/>
          <w:u w:val="single"/>
        </w:rPr>
        <w:t>Functional Management</w:t>
      </w:r>
    </w:p>
    <w:p w14:paraId="4E991764" w14:textId="77777777" w:rsidR="00D722C2" w:rsidRDefault="00D722C2">
      <w:pPr>
        <w:pStyle w:val="BodyText"/>
        <w:spacing w:line="240" w:lineRule="auto"/>
        <w:rPr>
          <w:rFonts w:ascii="Arial" w:hAnsi="Arial" w:cs="Arial"/>
          <w:sz w:val="20"/>
        </w:rPr>
      </w:pPr>
    </w:p>
    <w:tbl>
      <w:tblPr>
        <w:tblW w:w="8938" w:type="dxa"/>
        <w:tblInd w:w="738" w:type="dxa"/>
        <w:tblLayout w:type="fixed"/>
        <w:tblLook w:val="0000" w:firstRow="0" w:lastRow="0" w:firstColumn="0" w:lastColumn="0" w:noHBand="0" w:noVBand="0"/>
      </w:tblPr>
      <w:tblGrid>
        <w:gridCol w:w="2430"/>
        <w:gridCol w:w="3690"/>
        <w:gridCol w:w="2818"/>
      </w:tblGrid>
      <w:tr w:rsidR="00D722C2" w14:paraId="5B4A91C1" w14:textId="77777777">
        <w:tblPrEx>
          <w:tblCellMar>
            <w:top w:w="0" w:type="dxa"/>
            <w:bottom w:w="0" w:type="dxa"/>
          </w:tblCellMar>
        </w:tblPrEx>
        <w:tc>
          <w:tcPr>
            <w:tcW w:w="2430" w:type="dxa"/>
          </w:tcPr>
          <w:p w14:paraId="622345EC" w14:textId="77777777" w:rsidR="00D722C2" w:rsidRDefault="00D722C2">
            <w:pPr>
              <w:spacing w:line="360" w:lineRule="auto"/>
              <w:jc w:val="both"/>
              <w:rPr>
                <w:rFonts w:ascii="Arial" w:hAnsi="Arial" w:cs="Arial"/>
                <w:b/>
                <w:sz w:val="20"/>
              </w:rPr>
            </w:pPr>
            <w:r>
              <w:rPr>
                <w:rFonts w:ascii="Arial" w:hAnsi="Arial" w:cs="Arial"/>
                <w:b/>
                <w:sz w:val="20"/>
                <w:u w:val="single"/>
              </w:rPr>
              <w:t>Name</w:t>
            </w:r>
          </w:p>
        </w:tc>
        <w:tc>
          <w:tcPr>
            <w:tcW w:w="3690" w:type="dxa"/>
          </w:tcPr>
          <w:p w14:paraId="7E3E4C77" w14:textId="77777777" w:rsidR="00D722C2" w:rsidRDefault="00D722C2">
            <w:pPr>
              <w:spacing w:line="360" w:lineRule="auto"/>
              <w:jc w:val="both"/>
              <w:rPr>
                <w:rFonts w:ascii="Arial" w:hAnsi="Arial" w:cs="Arial"/>
                <w:b/>
                <w:sz w:val="20"/>
              </w:rPr>
            </w:pPr>
            <w:r>
              <w:rPr>
                <w:rFonts w:ascii="Arial" w:hAnsi="Arial" w:cs="Arial"/>
                <w:b/>
                <w:sz w:val="20"/>
                <w:u w:val="single"/>
              </w:rPr>
              <w:t>Designation</w:t>
            </w:r>
          </w:p>
        </w:tc>
        <w:tc>
          <w:tcPr>
            <w:tcW w:w="2818" w:type="dxa"/>
          </w:tcPr>
          <w:p w14:paraId="37087A5A" w14:textId="77777777" w:rsidR="00D722C2" w:rsidRDefault="00D722C2">
            <w:pPr>
              <w:spacing w:line="360" w:lineRule="auto"/>
              <w:jc w:val="both"/>
              <w:rPr>
                <w:rFonts w:ascii="Arial" w:hAnsi="Arial" w:cs="Arial"/>
                <w:sz w:val="20"/>
              </w:rPr>
            </w:pPr>
          </w:p>
        </w:tc>
      </w:tr>
      <w:tr w:rsidR="00D722C2" w14:paraId="00B74560" w14:textId="77777777">
        <w:tblPrEx>
          <w:tblCellMar>
            <w:top w:w="0" w:type="dxa"/>
            <w:bottom w:w="0" w:type="dxa"/>
          </w:tblCellMar>
        </w:tblPrEx>
        <w:tc>
          <w:tcPr>
            <w:tcW w:w="2430" w:type="dxa"/>
          </w:tcPr>
          <w:p w14:paraId="56C688C1" w14:textId="77777777" w:rsidR="00D722C2" w:rsidRDefault="00D722C2">
            <w:pPr>
              <w:jc w:val="both"/>
              <w:rPr>
                <w:rFonts w:ascii="Arial" w:hAnsi="Arial" w:cs="Arial"/>
                <w:sz w:val="20"/>
              </w:rPr>
            </w:pPr>
          </w:p>
        </w:tc>
        <w:tc>
          <w:tcPr>
            <w:tcW w:w="3690" w:type="dxa"/>
          </w:tcPr>
          <w:p w14:paraId="197946AE" w14:textId="77777777" w:rsidR="00D722C2" w:rsidRDefault="00D722C2">
            <w:pPr>
              <w:jc w:val="both"/>
              <w:rPr>
                <w:rFonts w:ascii="Arial" w:hAnsi="Arial" w:cs="Arial"/>
                <w:sz w:val="20"/>
              </w:rPr>
            </w:pPr>
          </w:p>
        </w:tc>
        <w:tc>
          <w:tcPr>
            <w:tcW w:w="2818" w:type="dxa"/>
          </w:tcPr>
          <w:p w14:paraId="5C9950A2" w14:textId="77777777" w:rsidR="00D722C2" w:rsidRDefault="00D722C2">
            <w:pPr>
              <w:jc w:val="both"/>
              <w:rPr>
                <w:rFonts w:ascii="Arial" w:hAnsi="Arial" w:cs="Arial"/>
                <w:sz w:val="20"/>
              </w:rPr>
            </w:pPr>
          </w:p>
        </w:tc>
      </w:tr>
      <w:tr w:rsidR="00D722C2" w14:paraId="183BB429" w14:textId="77777777">
        <w:tblPrEx>
          <w:tblCellMar>
            <w:top w:w="0" w:type="dxa"/>
            <w:bottom w:w="0" w:type="dxa"/>
          </w:tblCellMar>
        </w:tblPrEx>
        <w:tc>
          <w:tcPr>
            <w:tcW w:w="2430" w:type="dxa"/>
          </w:tcPr>
          <w:p w14:paraId="11ED2448" w14:textId="77777777" w:rsidR="00D722C2" w:rsidRDefault="00D722C2">
            <w:pPr>
              <w:jc w:val="both"/>
              <w:rPr>
                <w:rFonts w:ascii="Arial" w:hAnsi="Arial" w:cs="Arial"/>
                <w:sz w:val="20"/>
              </w:rPr>
            </w:pPr>
          </w:p>
        </w:tc>
        <w:tc>
          <w:tcPr>
            <w:tcW w:w="3690" w:type="dxa"/>
          </w:tcPr>
          <w:p w14:paraId="51959EAC" w14:textId="77777777" w:rsidR="00D722C2" w:rsidRDefault="00D722C2">
            <w:pPr>
              <w:jc w:val="both"/>
              <w:rPr>
                <w:rFonts w:ascii="Arial" w:hAnsi="Arial" w:cs="Arial"/>
                <w:sz w:val="20"/>
              </w:rPr>
            </w:pPr>
          </w:p>
        </w:tc>
        <w:tc>
          <w:tcPr>
            <w:tcW w:w="2818" w:type="dxa"/>
          </w:tcPr>
          <w:p w14:paraId="73F4FA85" w14:textId="77777777" w:rsidR="00D722C2" w:rsidRDefault="00D722C2">
            <w:pPr>
              <w:jc w:val="both"/>
              <w:rPr>
                <w:rFonts w:ascii="Arial" w:hAnsi="Arial" w:cs="Arial"/>
                <w:sz w:val="20"/>
              </w:rPr>
            </w:pPr>
          </w:p>
        </w:tc>
      </w:tr>
      <w:tr w:rsidR="00D722C2" w14:paraId="7F9FCECC" w14:textId="77777777">
        <w:tblPrEx>
          <w:tblCellMar>
            <w:top w:w="0" w:type="dxa"/>
            <w:bottom w:w="0" w:type="dxa"/>
          </w:tblCellMar>
        </w:tblPrEx>
        <w:tc>
          <w:tcPr>
            <w:tcW w:w="2430" w:type="dxa"/>
          </w:tcPr>
          <w:p w14:paraId="457B357A" w14:textId="77777777" w:rsidR="00D722C2" w:rsidRDefault="00D722C2">
            <w:pPr>
              <w:rPr>
                <w:rFonts w:ascii="Arial" w:hAnsi="Arial" w:cs="Arial"/>
                <w:sz w:val="20"/>
              </w:rPr>
            </w:pPr>
            <w:r>
              <w:rPr>
                <w:rFonts w:ascii="Arial" w:hAnsi="Arial" w:cs="Arial"/>
                <w:sz w:val="20"/>
              </w:rPr>
              <w:t>Mr Nicholas Goh</w:t>
            </w:r>
          </w:p>
        </w:tc>
        <w:tc>
          <w:tcPr>
            <w:tcW w:w="3690" w:type="dxa"/>
          </w:tcPr>
          <w:p w14:paraId="22BF6615" w14:textId="77777777" w:rsidR="00D722C2" w:rsidRDefault="00D722C2">
            <w:pPr>
              <w:rPr>
                <w:rFonts w:ascii="Arial" w:hAnsi="Arial" w:cs="Arial"/>
                <w:sz w:val="20"/>
              </w:rPr>
            </w:pPr>
            <w:r>
              <w:rPr>
                <w:rFonts w:ascii="Arial" w:hAnsi="Arial" w:cs="Arial"/>
                <w:sz w:val="20"/>
              </w:rPr>
              <w:t>CEO</w:t>
            </w:r>
          </w:p>
        </w:tc>
        <w:tc>
          <w:tcPr>
            <w:tcW w:w="2818" w:type="dxa"/>
          </w:tcPr>
          <w:p w14:paraId="23BC0886" w14:textId="77777777" w:rsidR="00D722C2" w:rsidRDefault="00D722C2">
            <w:pPr>
              <w:jc w:val="center"/>
              <w:rPr>
                <w:rFonts w:ascii="Arial" w:hAnsi="Arial" w:cs="Arial"/>
                <w:sz w:val="20"/>
              </w:rPr>
            </w:pPr>
            <w:r>
              <w:rPr>
                <w:rFonts w:ascii="Arial" w:hAnsi="Arial" w:cs="Arial"/>
                <w:sz w:val="20"/>
              </w:rPr>
              <w:t>______________________</w:t>
            </w:r>
          </w:p>
        </w:tc>
      </w:tr>
      <w:tr w:rsidR="00D722C2" w14:paraId="6FD1B729" w14:textId="77777777">
        <w:tblPrEx>
          <w:tblCellMar>
            <w:top w:w="0" w:type="dxa"/>
            <w:bottom w:w="0" w:type="dxa"/>
          </w:tblCellMar>
        </w:tblPrEx>
        <w:tc>
          <w:tcPr>
            <w:tcW w:w="2430" w:type="dxa"/>
          </w:tcPr>
          <w:p w14:paraId="30CD6B4F" w14:textId="77777777" w:rsidR="00D722C2" w:rsidRDefault="00D722C2">
            <w:pPr>
              <w:jc w:val="both"/>
              <w:rPr>
                <w:rFonts w:ascii="Arial" w:hAnsi="Arial" w:cs="Arial"/>
                <w:sz w:val="16"/>
              </w:rPr>
            </w:pPr>
          </w:p>
        </w:tc>
        <w:tc>
          <w:tcPr>
            <w:tcW w:w="3690" w:type="dxa"/>
          </w:tcPr>
          <w:p w14:paraId="539A91A3" w14:textId="77777777" w:rsidR="00D722C2" w:rsidRDefault="00D722C2">
            <w:pPr>
              <w:jc w:val="both"/>
              <w:rPr>
                <w:rFonts w:ascii="Arial" w:hAnsi="Arial" w:cs="Arial"/>
                <w:sz w:val="16"/>
              </w:rPr>
            </w:pPr>
          </w:p>
        </w:tc>
        <w:tc>
          <w:tcPr>
            <w:tcW w:w="2818" w:type="dxa"/>
          </w:tcPr>
          <w:p w14:paraId="6BD1EF2E" w14:textId="77777777" w:rsidR="00D722C2" w:rsidRDefault="00D722C2">
            <w:pPr>
              <w:jc w:val="center"/>
              <w:rPr>
                <w:rFonts w:ascii="Arial" w:hAnsi="Arial" w:cs="Arial"/>
                <w:sz w:val="16"/>
              </w:rPr>
            </w:pPr>
            <w:r>
              <w:rPr>
                <w:rFonts w:ascii="Arial" w:hAnsi="Arial" w:cs="Arial"/>
                <w:sz w:val="16"/>
              </w:rPr>
              <w:t>(Signature &amp; Date)</w:t>
            </w:r>
          </w:p>
        </w:tc>
      </w:tr>
      <w:tr w:rsidR="00D722C2" w14:paraId="5D14EB24" w14:textId="77777777">
        <w:tblPrEx>
          <w:tblCellMar>
            <w:top w:w="0" w:type="dxa"/>
            <w:bottom w:w="0" w:type="dxa"/>
          </w:tblCellMar>
        </w:tblPrEx>
        <w:tc>
          <w:tcPr>
            <w:tcW w:w="2430" w:type="dxa"/>
          </w:tcPr>
          <w:p w14:paraId="5B6C9F0C" w14:textId="77777777" w:rsidR="00D722C2" w:rsidRDefault="00D722C2">
            <w:pPr>
              <w:jc w:val="both"/>
              <w:rPr>
                <w:rFonts w:ascii="Arial" w:hAnsi="Arial" w:cs="Arial"/>
                <w:sz w:val="20"/>
              </w:rPr>
            </w:pPr>
          </w:p>
        </w:tc>
        <w:tc>
          <w:tcPr>
            <w:tcW w:w="3690" w:type="dxa"/>
          </w:tcPr>
          <w:p w14:paraId="711E72A3" w14:textId="77777777" w:rsidR="00D722C2" w:rsidRDefault="00D722C2">
            <w:pPr>
              <w:jc w:val="both"/>
              <w:rPr>
                <w:rFonts w:ascii="Arial" w:hAnsi="Arial" w:cs="Arial"/>
                <w:sz w:val="20"/>
              </w:rPr>
            </w:pPr>
          </w:p>
        </w:tc>
        <w:tc>
          <w:tcPr>
            <w:tcW w:w="2818" w:type="dxa"/>
          </w:tcPr>
          <w:p w14:paraId="3820CAE8" w14:textId="77777777" w:rsidR="00D722C2" w:rsidRDefault="00D722C2">
            <w:pPr>
              <w:jc w:val="both"/>
              <w:rPr>
                <w:rFonts w:ascii="Arial" w:hAnsi="Arial" w:cs="Arial"/>
                <w:sz w:val="20"/>
              </w:rPr>
            </w:pPr>
          </w:p>
        </w:tc>
      </w:tr>
      <w:tr w:rsidR="00D722C2" w14:paraId="4CFA51B0" w14:textId="77777777">
        <w:tblPrEx>
          <w:tblCellMar>
            <w:top w:w="0" w:type="dxa"/>
            <w:bottom w:w="0" w:type="dxa"/>
          </w:tblCellMar>
        </w:tblPrEx>
        <w:tc>
          <w:tcPr>
            <w:tcW w:w="2430" w:type="dxa"/>
          </w:tcPr>
          <w:p w14:paraId="068D9B26" w14:textId="77777777" w:rsidR="00D722C2" w:rsidRDefault="00D722C2">
            <w:pPr>
              <w:jc w:val="both"/>
              <w:rPr>
                <w:rFonts w:ascii="Arial" w:hAnsi="Arial" w:cs="Arial"/>
                <w:sz w:val="20"/>
              </w:rPr>
            </w:pPr>
          </w:p>
        </w:tc>
        <w:tc>
          <w:tcPr>
            <w:tcW w:w="3690" w:type="dxa"/>
          </w:tcPr>
          <w:p w14:paraId="0185B6D5" w14:textId="77777777" w:rsidR="00D722C2" w:rsidRDefault="00D722C2">
            <w:pPr>
              <w:jc w:val="both"/>
              <w:rPr>
                <w:rFonts w:ascii="Arial" w:hAnsi="Arial" w:cs="Arial"/>
                <w:sz w:val="20"/>
              </w:rPr>
            </w:pPr>
          </w:p>
        </w:tc>
        <w:tc>
          <w:tcPr>
            <w:tcW w:w="2818" w:type="dxa"/>
          </w:tcPr>
          <w:p w14:paraId="01C3BB6F" w14:textId="77777777" w:rsidR="00D722C2" w:rsidRDefault="00D722C2">
            <w:pPr>
              <w:jc w:val="both"/>
              <w:rPr>
                <w:rFonts w:ascii="Arial" w:hAnsi="Arial" w:cs="Arial"/>
                <w:sz w:val="20"/>
              </w:rPr>
            </w:pPr>
          </w:p>
        </w:tc>
      </w:tr>
      <w:tr w:rsidR="00D722C2" w14:paraId="0979F83E" w14:textId="77777777">
        <w:tblPrEx>
          <w:tblCellMar>
            <w:top w:w="0" w:type="dxa"/>
            <w:bottom w:w="0" w:type="dxa"/>
          </w:tblCellMar>
        </w:tblPrEx>
        <w:tc>
          <w:tcPr>
            <w:tcW w:w="2430" w:type="dxa"/>
          </w:tcPr>
          <w:p w14:paraId="3A1CB366" w14:textId="77777777" w:rsidR="00D722C2" w:rsidRDefault="00D722C2">
            <w:pPr>
              <w:jc w:val="both"/>
              <w:rPr>
                <w:rFonts w:ascii="Arial" w:hAnsi="Arial" w:cs="Arial"/>
                <w:sz w:val="20"/>
              </w:rPr>
            </w:pPr>
          </w:p>
        </w:tc>
        <w:tc>
          <w:tcPr>
            <w:tcW w:w="3690" w:type="dxa"/>
          </w:tcPr>
          <w:p w14:paraId="7A1B3534" w14:textId="77777777" w:rsidR="00D722C2" w:rsidRDefault="00D722C2">
            <w:pPr>
              <w:jc w:val="both"/>
              <w:rPr>
                <w:rFonts w:ascii="Arial" w:hAnsi="Arial" w:cs="Arial"/>
                <w:sz w:val="20"/>
              </w:rPr>
            </w:pPr>
          </w:p>
        </w:tc>
        <w:tc>
          <w:tcPr>
            <w:tcW w:w="2818" w:type="dxa"/>
          </w:tcPr>
          <w:p w14:paraId="00D51457" w14:textId="77777777" w:rsidR="00D722C2" w:rsidRDefault="00D722C2">
            <w:pPr>
              <w:jc w:val="both"/>
              <w:rPr>
                <w:rFonts w:ascii="Arial" w:hAnsi="Arial" w:cs="Arial"/>
                <w:sz w:val="20"/>
              </w:rPr>
            </w:pPr>
          </w:p>
        </w:tc>
      </w:tr>
      <w:tr w:rsidR="00D722C2" w14:paraId="2993DC7B" w14:textId="77777777">
        <w:tblPrEx>
          <w:tblCellMar>
            <w:top w:w="0" w:type="dxa"/>
            <w:bottom w:w="0" w:type="dxa"/>
          </w:tblCellMar>
        </w:tblPrEx>
        <w:tc>
          <w:tcPr>
            <w:tcW w:w="2430" w:type="dxa"/>
          </w:tcPr>
          <w:p w14:paraId="27352390" w14:textId="77777777" w:rsidR="00D722C2" w:rsidRDefault="00D722C2">
            <w:pPr>
              <w:jc w:val="both"/>
              <w:rPr>
                <w:rFonts w:ascii="Arial" w:hAnsi="Arial" w:cs="Arial"/>
                <w:sz w:val="20"/>
              </w:rPr>
            </w:pPr>
          </w:p>
        </w:tc>
        <w:tc>
          <w:tcPr>
            <w:tcW w:w="3690" w:type="dxa"/>
          </w:tcPr>
          <w:p w14:paraId="3CA223C4" w14:textId="77777777" w:rsidR="00D722C2" w:rsidRDefault="00D722C2">
            <w:pPr>
              <w:jc w:val="both"/>
              <w:rPr>
                <w:rFonts w:ascii="Arial" w:hAnsi="Arial" w:cs="Arial"/>
                <w:sz w:val="20"/>
              </w:rPr>
            </w:pPr>
          </w:p>
        </w:tc>
        <w:tc>
          <w:tcPr>
            <w:tcW w:w="2818" w:type="dxa"/>
          </w:tcPr>
          <w:p w14:paraId="3342ED3C" w14:textId="77777777" w:rsidR="00D722C2" w:rsidRDefault="00D722C2">
            <w:pPr>
              <w:jc w:val="both"/>
              <w:rPr>
                <w:rFonts w:ascii="Arial" w:hAnsi="Arial" w:cs="Arial"/>
                <w:sz w:val="20"/>
              </w:rPr>
            </w:pPr>
          </w:p>
        </w:tc>
      </w:tr>
      <w:tr w:rsidR="00D722C2" w14:paraId="4ECB0A83" w14:textId="77777777">
        <w:tblPrEx>
          <w:tblCellMar>
            <w:top w:w="0" w:type="dxa"/>
            <w:bottom w:w="0" w:type="dxa"/>
          </w:tblCellMar>
        </w:tblPrEx>
        <w:tc>
          <w:tcPr>
            <w:tcW w:w="2430" w:type="dxa"/>
          </w:tcPr>
          <w:p w14:paraId="287E31AD" w14:textId="77777777" w:rsidR="00D722C2" w:rsidRDefault="00D722C2">
            <w:pPr>
              <w:jc w:val="both"/>
              <w:rPr>
                <w:rFonts w:ascii="Arial" w:hAnsi="Arial" w:cs="Arial"/>
                <w:sz w:val="20"/>
              </w:rPr>
            </w:pPr>
          </w:p>
        </w:tc>
        <w:tc>
          <w:tcPr>
            <w:tcW w:w="3690" w:type="dxa"/>
          </w:tcPr>
          <w:p w14:paraId="0C448F45" w14:textId="77777777" w:rsidR="00D722C2" w:rsidRDefault="00D722C2">
            <w:pPr>
              <w:jc w:val="both"/>
              <w:rPr>
                <w:rFonts w:ascii="Arial" w:hAnsi="Arial" w:cs="Arial"/>
                <w:sz w:val="20"/>
              </w:rPr>
            </w:pPr>
          </w:p>
        </w:tc>
        <w:tc>
          <w:tcPr>
            <w:tcW w:w="2818" w:type="dxa"/>
          </w:tcPr>
          <w:p w14:paraId="3D39003D" w14:textId="77777777" w:rsidR="00D722C2" w:rsidRDefault="00D722C2">
            <w:pPr>
              <w:jc w:val="both"/>
              <w:rPr>
                <w:rFonts w:ascii="Arial" w:hAnsi="Arial" w:cs="Arial"/>
                <w:sz w:val="20"/>
              </w:rPr>
            </w:pPr>
          </w:p>
        </w:tc>
      </w:tr>
      <w:tr w:rsidR="00D722C2" w14:paraId="332C2B53" w14:textId="77777777">
        <w:tblPrEx>
          <w:tblCellMar>
            <w:top w:w="0" w:type="dxa"/>
            <w:bottom w:w="0" w:type="dxa"/>
          </w:tblCellMar>
        </w:tblPrEx>
        <w:tc>
          <w:tcPr>
            <w:tcW w:w="2430" w:type="dxa"/>
          </w:tcPr>
          <w:p w14:paraId="5E5F2213" w14:textId="77777777" w:rsidR="00D722C2" w:rsidRDefault="00D722C2">
            <w:pPr>
              <w:rPr>
                <w:rFonts w:ascii="Arial" w:hAnsi="Arial" w:cs="Arial"/>
                <w:sz w:val="20"/>
              </w:rPr>
            </w:pPr>
            <w:r>
              <w:rPr>
                <w:rFonts w:ascii="Arial" w:hAnsi="Arial" w:cs="Arial"/>
                <w:sz w:val="20"/>
              </w:rPr>
              <w:t>Ms Jenny Woon</w:t>
            </w:r>
          </w:p>
        </w:tc>
        <w:tc>
          <w:tcPr>
            <w:tcW w:w="3690" w:type="dxa"/>
          </w:tcPr>
          <w:p w14:paraId="02AB0E9E" w14:textId="77777777" w:rsidR="00D722C2" w:rsidRDefault="0063582A">
            <w:pPr>
              <w:rPr>
                <w:rFonts w:ascii="Arial" w:hAnsi="Arial" w:cs="Arial"/>
                <w:sz w:val="20"/>
              </w:rPr>
            </w:pPr>
            <w:r>
              <w:rPr>
                <w:rFonts w:ascii="Arial" w:hAnsi="Arial" w:cs="Arial"/>
                <w:sz w:val="20"/>
              </w:rPr>
              <w:t>COO</w:t>
            </w:r>
          </w:p>
        </w:tc>
        <w:tc>
          <w:tcPr>
            <w:tcW w:w="2818" w:type="dxa"/>
          </w:tcPr>
          <w:p w14:paraId="775C8376" w14:textId="77777777" w:rsidR="00D722C2" w:rsidRDefault="00D722C2">
            <w:pPr>
              <w:jc w:val="center"/>
              <w:rPr>
                <w:rFonts w:ascii="Arial" w:hAnsi="Arial" w:cs="Arial"/>
                <w:sz w:val="20"/>
              </w:rPr>
            </w:pPr>
            <w:r>
              <w:rPr>
                <w:rFonts w:ascii="Arial" w:hAnsi="Arial" w:cs="Arial"/>
                <w:sz w:val="20"/>
              </w:rPr>
              <w:t>______________________</w:t>
            </w:r>
          </w:p>
        </w:tc>
      </w:tr>
      <w:tr w:rsidR="00D722C2" w14:paraId="6C6EE91D" w14:textId="77777777">
        <w:tblPrEx>
          <w:tblCellMar>
            <w:top w:w="0" w:type="dxa"/>
            <w:bottom w:w="0" w:type="dxa"/>
          </w:tblCellMar>
        </w:tblPrEx>
        <w:tc>
          <w:tcPr>
            <w:tcW w:w="2430" w:type="dxa"/>
          </w:tcPr>
          <w:p w14:paraId="4086D775" w14:textId="77777777" w:rsidR="00D722C2" w:rsidRDefault="00D722C2">
            <w:pPr>
              <w:jc w:val="both"/>
              <w:rPr>
                <w:rFonts w:ascii="Arial" w:hAnsi="Arial" w:cs="Arial"/>
                <w:sz w:val="16"/>
              </w:rPr>
            </w:pPr>
          </w:p>
        </w:tc>
        <w:tc>
          <w:tcPr>
            <w:tcW w:w="3690" w:type="dxa"/>
          </w:tcPr>
          <w:p w14:paraId="10048836" w14:textId="77777777" w:rsidR="00D722C2" w:rsidRDefault="00D722C2">
            <w:pPr>
              <w:jc w:val="both"/>
              <w:rPr>
                <w:rFonts w:ascii="Arial" w:hAnsi="Arial" w:cs="Arial"/>
                <w:sz w:val="16"/>
              </w:rPr>
            </w:pPr>
          </w:p>
        </w:tc>
        <w:tc>
          <w:tcPr>
            <w:tcW w:w="2818" w:type="dxa"/>
          </w:tcPr>
          <w:p w14:paraId="18EA37E4" w14:textId="77777777" w:rsidR="00D722C2" w:rsidRDefault="00D722C2">
            <w:pPr>
              <w:jc w:val="center"/>
              <w:rPr>
                <w:rFonts w:ascii="Arial" w:hAnsi="Arial" w:cs="Arial"/>
                <w:sz w:val="16"/>
              </w:rPr>
            </w:pPr>
            <w:r>
              <w:rPr>
                <w:rFonts w:ascii="Arial" w:hAnsi="Arial" w:cs="Arial"/>
                <w:sz w:val="16"/>
              </w:rPr>
              <w:t>(Signature &amp; Date)</w:t>
            </w:r>
          </w:p>
        </w:tc>
      </w:tr>
      <w:tr w:rsidR="00D722C2" w14:paraId="45DCE5FF" w14:textId="77777777">
        <w:tblPrEx>
          <w:tblCellMar>
            <w:top w:w="0" w:type="dxa"/>
            <w:bottom w:w="0" w:type="dxa"/>
          </w:tblCellMar>
        </w:tblPrEx>
        <w:tc>
          <w:tcPr>
            <w:tcW w:w="2430" w:type="dxa"/>
          </w:tcPr>
          <w:p w14:paraId="75F1DBB8" w14:textId="77777777" w:rsidR="00D722C2" w:rsidRDefault="00D722C2">
            <w:pPr>
              <w:jc w:val="both"/>
              <w:rPr>
                <w:rFonts w:ascii="Arial" w:hAnsi="Arial" w:cs="Arial"/>
                <w:sz w:val="20"/>
              </w:rPr>
            </w:pPr>
          </w:p>
        </w:tc>
        <w:tc>
          <w:tcPr>
            <w:tcW w:w="3690" w:type="dxa"/>
          </w:tcPr>
          <w:p w14:paraId="5A87081F" w14:textId="77777777" w:rsidR="00D722C2" w:rsidRDefault="00D722C2">
            <w:pPr>
              <w:jc w:val="both"/>
              <w:rPr>
                <w:rFonts w:ascii="Arial" w:hAnsi="Arial" w:cs="Arial"/>
                <w:sz w:val="20"/>
              </w:rPr>
            </w:pPr>
          </w:p>
        </w:tc>
        <w:tc>
          <w:tcPr>
            <w:tcW w:w="2818" w:type="dxa"/>
          </w:tcPr>
          <w:p w14:paraId="094F64DB" w14:textId="77777777" w:rsidR="00D722C2" w:rsidRDefault="00D722C2">
            <w:pPr>
              <w:jc w:val="both"/>
              <w:rPr>
                <w:rFonts w:ascii="Arial" w:hAnsi="Arial" w:cs="Arial"/>
                <w:sz w:val="20"/>
              </w:rPr>
            </w:pPr>
          </w:p>
        </w:tc>
      </w:tr>
      <w:tr w:rsidR="00D722C2" w14:paraId="7D45A8E1" w14:textId="77777777">
        <w:tblPrEx>
          <w:tblCellMar>
            <w:top w:w="0" w:type="dxa"/>
            <w:bottom w:w="0" w:type="dxa"/>
          </w:tblCellMar>
        </w:tblPrEx>
        <w:tc>
          <w:tcPr>
            <w:tcW w:w="2430" w:type="dxa"/>
          </w:tcPr>
          <w:p w14:paraId="46704991" w14:textId="77777777" w:rsidR="00D722C2" w:rsidRDefault="00D722C2">
            <w:pPr>
              <w:jc w:val="both"/>
              <w:rPr>
                <w:rFonts w:ascii="Arial" w:hAnsi="Arial" w:cs="Arial"/>
                <w:sz w:val="20"/>
              </w:rPr>
            </w:pPr>
          </w:p>
        </w:tc>
        <w:tc>
          <w:tcPr>
            <w:tcW w:w="3690" w:type="dxa"/>
          </w:tcPr>
          <w:p w14:paraId="5CC32906" w14:textId="77777777" w:rsidR="00D722C2" w:rsidRDefault="00D722C2">
            <w:pPr>
              <w:jc w:val="both"/>
              <w:rPr>
                <w:rFonts w:ascii="Arial" w:hAnsi="Arial" w:cs="Arial"/>
                <w:sz w:val="20"/>
              </w:rPr>
            </w:pPr>
          </w:p>
        </w:tc>
        <w:tc>
          <w:tcPr>
            <w:tcW w:w="2818" w:type="dxa"/>
          </w:tcPr>
          <w:p w14:paraId="4609B3DB" w14:textId="77777777" w:rsidR="00D722C2" w:rsidRDefault="00D722C2">
            <w:pPr>
              <w:jc w:val="both"/>
              <w:rPr>
                <w:rFonts w:ascii="Arial" w:hAnsi="Arial" w:cs="Arial"/>
                <w:sz w:val="20"/>
              </w:rPr>
            </w:pPr>
          </w:p>
        </w:tc>
      </w:tr>
      <w:tr w:rsidR="00D722C2" w14:paraId="25406FDF" w14:textId="77777777">
        <w:tblPrEx>
          <w:tblCellMar>
            <w:top w:w="0" w:type="dxa"/>
            <w:bottom w:w="0" w:type="dxa"/>
          </w:tblCellMar>
        </w:tblPrEx>
        <w:tc>
          <w:tcPr>
            <w:tcW w:w="2430" w:type="dxa"/>
          </w:tcPr>
          <w:p w14:paraId="746CB526" w14:textId="77777777" w:rsidR="00D722C2" w:rsidRDefault="00D722C2">
            <w:pPr>
              <w:jc w:val="both"/>
              <w:rPr>
                <w:rFonts w:ascii="Arial" w:hAnsi="Arial" w:cs="Arial"/>
                <w:sz w:val="20"/>
              </w:rPr>
            </w:pPr>
          </w:p>
        </w:tc>
        <w:tc>
          <w:tcPr>
            <w:tcW w:w="3690" w:type="dxa"/>
          </w:tcPr>
          <w:p w14:paraId="096E64ED" w14:textId="77777777" w:rsidR="00D722C2" w:rsidRDefault="00D722C2">
            <w:pPr>
              <w:jc w:val="both"/>
              <w:rPr>
                <w:rFonts w:ascii="Arial" w:hAnsi="Arial" w:cs="Arial"/>
                <w:sz w:val="20"/>
              </w:rPr>
            </w:pPr>
          </w:p>
        </w:tc>
        <w:tc>
          <w:tcPr>
            <w:tcW w:w="2818" w:type="dxa"/>
          </w:tcPr>
          <w:p w14:paraId="6B227DC9" w14:textId="77777777" w:rsidR="00D722C2" w:rsidRDefault="00D722C2">
            <w:pPr>
              <w:jc w:val="both"/>
              <w:rPr>
                <w:rFonts w:ascii="Arial" w:hAnsi="Arial" w:cs="Arial"/>
                <w:sz w:val="20"/>
              </w:rPr>
            </w:pPr>
          </w:p>
        </w:tc>
      </w:tr>
      <w:tr w:rsidR="00D722C2" w14:paraId="18D9A9CB" w14:textId="77777777">
        <w:tblPrEx>
          <w:tblCellMar>
            <w:top w:w="0" w:type="dxa"/>
            <w:bottom w:w="0" w:type="dxa"/>
          </w:tblCellMar>
        </w:tblPrEx>
        <w:tc>
          <w:tcPr>
            <w:tcW w:w="2430" w:type="dxa"/>
          </w:tcPr>
          <w:p w14:paraId="34108E90" w14:textId="77777777" w:rsidR="00D722C2" w:rsidRDefault="00D722C2">
            <w:pPr>
              <w:jc w:val="both"/>
              <w:rPr>
                <w:rFonts w:ascii="Arial" w:hAnsi="Arial" w:cs="Arial"/>
                <w:sz w:val="20"/>
              </w:rPr>
            </w:pPr>
          </w:p>
        </w:tc>
        <w:tc>
          <w:tcPr>
            <w:tcW w:w="3690" w:type="dxa"/>
          </w:tcPr>
          <w:p w14:paraId="7A39E7E6" w14:textId="77777777" w:rsidR="00D722C2" w:rsidRDefault="00D722C2">
            <w:pPr>
              <w:jc w:val="both"/>
              <w:rPr>
                <w:rFonts w:ascii="Arial" w:hAnsi="Arial" w:cs="Arial"/>
                <w:sz w:val="20"/>
              </w:rPr>
            </w:pPr>
          </w:p>
        </w:tc>
        <w:tc>
          <w:tcPr>
            <w:tcW w:w="2818" w:type="dxa"/>
          </w:tcPr>
          <w:p w14:paraId="1A826E99" w14:textId="77777777" w:rsidR="00D722C2" w:rsidRDefault="00D722C2">
            <w:pPr>
              <w:jc w:val="both"/>
              <w:rPr>
                <w:rFonts w:ascii="Arial" w:hAnsi="Arial" w:cs="Arial"/>
                <w:sz w:val="20"/>
              </w:rPr>
            </w:pPr>
          </w:p>
        </w:tc>
      </w:tr>
      <w:tr w:rsidR="00D722C2" w14:paraId="4034DD10" w14:textId="77777777">
        <w:tblPrEx>
          <w:tblCellMar>
            <w:top w:w="0" w:type="dxa"/>
            <w:bottom w:w="0" w:type="dxa"/>
          </w:tblCellMar>
        </w:tblPrEx>
        <w:tc>
          <w:tcPr>
            <w:tcW w:w="2430" w:type="dxa"/>
          </w:tcPr>
          <w:p w14:paraId="71538BC9" w14:textId="77777777" w:rsidR="00D722C2" w:rsidRDefault="00D722C2">
            <w:pPr>
              <w:jc w:val="both"/>
              <w:rPr>
                <w:rFonts w:ascii="Arial" w:hAnsi="Arial" w:cs="Arial"/>
                <w:sz w:val="20"/>
              </w:rPr>
            </w:pPr>
          </w:p>
        </w:tc>
        <w:tc>
          <w:tcPr>
            <w:tcW w:w="3690" w:type="dxa"/>
          </w:tcPr>
          <w:p w14:paraId="2D26A352" w14:textId="77777777" w:rsidR="00D722C2" w:rsidRDefault="00D722C2">
            <w:pPr>
              <w:jc w:val="both"/>
              <w:rPr>
                <w:rFonts w:ascii="Arial" w:hAnsi="Arial" w:cs="Arial"/>
                <w:sz w:val="20"/>
              </w:rPr>
            </w:pPr>
          </w:p>
        </w:tc>
        <w:tc>
          <w:tcPr>
            <w:tcW w:w="2818" w:type="dxa"/>
          </w:tcPr>
          <w:p w14:paraId="3E5439A9" w14:textId="77777777" w:rsidR="00D722C2" w:rsidRDefault="00D722C2">
            <w:pPr>
              <w:jc w:val="both"/>
              <w:rPr>
                <w:rFonts w:ascii="Arial" w:hAnsi="Arial" w:cs="Arial"/>
                <w:sz w:val="20"/>
              </w:rPr>
            </w:pPr>
          </w:p>
        </w:tc>
      </w:tr>
      <w:tr w:rsidR="00D722C2" w14:paraId="0EAD193A" w14:textId="77777777">
        <w:tblPrEx>
          <w:tblCellMar>
            <w:top w:w="0" w:type="dxa"/>
            <w:bottom w:w="0" w:type="dxa"/>
          </w:tblCellMar>
        </w:tblPrEx>
        <w:tc>
          <w:tcPr>
            <w:tcW w:w="2430" w:type="dxa"/>
          </w:tcPr>
          <w:p w14:paraId="47119264" w14:textId="77777777" w:rsidR="00D722C2" w:rsidRDefault="00D722C2">
            <w:pPr>
              <w:rPr>
                <w:rFonts w:ascii="Arial" w:hAnsi="Arial" w:cs="Arial"/>
                <w:sz w:val="20"/>
              </w:rPr>
            </w:pPr>
          </w:p>
        </w:tc>
        <w:tc>
          <w:tcPr>
            <w:tcW w:w="3690" w:type="dxa"/>
          </w:tcPr>
          <w:p w14:paraId="0829EF88" w14:textId="77777777" w:rsidR="00D722C2" w:rsidRDefault="00D722C2">
            <w:pPr>
              <w:rPr>
                <w:rFonts w:ascii="Arial" w:hAnsi="Arial" w:cs="Arial"/>
                <w:sz w:val="20"/>
              </w:rPr>
            </w:pPr>
          </w:p>
        </w:tc>
        <w:tc>
          <w:tcPr>
            <w:tcW w:w="2818" w:type="dxa"/>
          </w:tcPr>
          <w:p w14:paraId="4BD6E8C8" w14:textId="77777777" w:rsidR="00D722C2" w:rsidRDefault="00D722C2">
            <w:pPr>
              <w:jc w:val="center"/>
              <w:rPr>
                <w:rFonts w:ascii="Arial" w:hAnsi="Arial" w:cs="Arial"/>
                <w:sz w:val="20"/>
              </w:rPr>
            </w:pPr>
          </w:p>
        </w:tc>
      </w:tr>
      <w:tr w:rsidR="00D722C2" w14:paraId="4801BC1C" w14:textId="77777777">
        <w:tblPrEx>
          <w:tblCellMar>
            <w:top w:w="0" w:type="dxa"/>
            <w:bottom w:w="0" w:type="dxa"/>
          </w:tblCellMar>
        </w:tblPrEx>
        <w:tc>
          <w:tcPr>
            <w:tcW w:w="2430" w:type="dxa"/>
          </w:tcPr>
          <w:p w14:paraId="21AD6E02" w14:textId="77777777" w:rsidR="00D722C2" w:rsidRDefault="00D722C2">
            <w:pPr>
              <w:jc w:val="both"/>
              <w:rPr>
                <w:rFonts w:ascii="Arial" w:hAnsi="Arial" w:cs="Arial"/>
                <w:sz w:val="16"/>
              </w:rPr>
            </w:pPr>
          </w:p>
        </w:tc>
        <w:tc>
          <w:tcPr>
            <w:tcW w:w="3690" w:type="dxa"/>
          </w:tcPr>
          <w:p w14:paraId="15621573" w14:textId="77777777" w:rsidR="00D722C2" w:rsidRDefault="00D722C2">
            <w:pPr>
              <w:jc w:val="both"/>
              <w:rPr>
                <w:rFonts w:ascii="Arial" w:hAnsi="Arial" w:cs="Arial"/>
                <w:sz w:val="16"/>
              </w:rPr>
            </w:pPr>
          </w:p>
        </w:tc>
        <w:tc>
          <w:tcPr>
            <w:tcW w:w="2818" w:type="dxa"/>
          </w:tcPr>
          <w:p w14:paraId="6EDDA4A2" w14:textId="77777777" w:rsidR="00D722C2" w:rsidRDefault="00D722C2">
            <w:pPr>
              <w:jc w:val="center"/>
              <w:rPr>
                <w:rFonts w:ascii="Arial" w:hAnsi="Arial" w:cs="Arial"/>
                <w:sz w:val="16"/>
              </w:rPr>
            </w:pPr>
          </w:p>
        </w:tc>
      </w:tr>
      <w:tr w:rsidR="00D722C2" w14:paraId="36D7F424" w14:textId="77777777">
        <w:tblPrEx>
          <w:tblCellMar>
            <w:top w:w="0" w:type="dxa"/>
            <w:bottom w:w="0" w:type="dxa"/>
          </w:tblCellMar>
        </w:tblPrEx>
        <w:tc>
          <w:tcPr>
            <w:tcW w:w="2430" w:type="dxa"/>
          </w:tcPr>
          <w:p w14:paraId="059A4F53" w14:textId="77777777" w:rsidR="00D722C2" w:rsidRDefault="00D722C2">
            <w:pPr>
              <w:jc w:val="both"/>
              <w:rPr>
                <w:rFonts w:ascii="Arial" w:hAnsi="Arial" w:cs="Arial"/>
                <w:sz w:val="20"/>
              </w:rPr>
            </w:pPr>
          </w:p>
        </w:tc>
        <w:tc>
          <w:tcPr>
            <w:tcW w:w="3690" w:type="dxa"/>
          </w:tcPr>
          <w:p w14:paraId="0BE1CBC4" w14:textId="77777777" w:rsidR="00D722C2" w:rsidRDefault="00D722C2">
            <w:pPr>
              <w:jc w:val="both"/>
              <w:rPr>
                <w:rFonts w:ascii="Arial" w:hAnsi="Arial" w:cs="Arial"/>
                <w:sz w:val="20"/>
              </w:rPr>
            </w:pPr>
          </w:p>
        </w:tc>
        <w:tc>
          <w:tcPr>
            <w:tcW w:w="2818" w:type="dxa"/>
          </w:tcPr>
          <w:p w14:paraId="7052E2E9" w14:textId="77777777" w:rsidR="00D722C2" w:rsidRDefault="00D722C2">
            <w:pPr>
              <w:jc w:val="both"/>
              <w:rPr>
                <w:rFonts w:ascii="Arial" w:hAnsi="Arial" w:cs="Arial"/>
                <w:sz w:val="20"/>
              </w:rPr>
            </w:pPr>
          </w:p>
        </w:tc>
      </w:tr>
      <w:tr w:rsidR="00D722C2" w14:paraId="6A27F792" w14:textId="77777777">
        <w:tblPrEx>
          <w:tblCellMar>
            <w:top w:w="0" w:type="dxa"/>
            <w:bottom w:w="0" w:type="dxa"/>
          </w:tblCellMar>
        </w:tblPrEx>
        <w:tc>
          <w:tcPr>
            <w:tcW w:w="2430" w:type="dxa"/>
          </w:tcPr>
          <w:p w14:paraId="15BDC759" w14:textId="77777777" w:rsidR="00D722C2" w:rsidRDefault="00D722C2">
            <w:pPr>
              <w:jc w:val="both"/>
              <w:rPr>
                <w:rFonts w:ascii="Arial" w:hAnsi="Arial" w:cs="Arial"/>
                <w:sz w:val="20"/>
              </w:rPr>
            </w:pPr>
          </w:p>
        </w:tc>
        <w:tc>
          <w:tcPr>
            <w:tcW w:w="3690" w:type="dxa"/>
          </w:tcPr>
          <w:p w14:paraId="2C9552A3" w14:textId="77777777" w:rsidR="00D722C2" w:rsidRDefault="00D722C2">
            <w:pPr>
              <w:jc w:val="both"/>
              <w:rPr>
                <w:rFonts w:ascii="Arial" w:hAnsi="Arial" w:cs="Arial"/>
                <w:sz w:val="20"/>
              </w:rPr>
            </w:pPr>
          </w:p>
        </w:tc>
        <w:tc>
          <w:tcPr>
            <w:tcW w:w="2818" w:type="dxa"/>
          </w:tcPr>
          <w:p w14:paraId="778FFE9E" w14:textId="77777777" w:rsidR="00D722C2" w:rsidRDefault="00D722C2">
            <w:pPr>
              <w:jc w:val="both"/>
              <w:rPr>
                <w:rFonts w:ascii="Arial" w:hAnsi="Arial" w:cs="Arial"/>
                <w:sz w:val="20"/>
              </w:rPr>
            </w:pPr>
          </w:p>
        </w:tc>
      </w:tr>
    </w:tbl>
    <w:p w14:paraId="1A5185C4" w14:textId="77777777" w:rsidR="00D722C2" w:rsidRDefault="00D722C2">
      <w:pPr>
        <w:jc w:val="both"/>
        <w:rPr>
          <w:rFonts w:ascii="Arial" w:hAnsi="Arial" w:cs="Arial"/>
          <w:sz w:val="20"/>
        </w:rPr>
      </w:pPr>
    </w:p>
    <w:p w14:paraId="44856EFE" w14:textId="77777777" w:rsidR="00D722C2" w:rsidRDefault="00D722C2">
      <w:pPr>
        <w:jc w:val="both"/>
        <w:rPr>
          <w:rFonts w:ascii="Arial" w:hAnsi="Arial" w:cs="Arial"/>
          <w:sz w:val="2"/>
        </w:rPr>
      </w:pPr>
      <w:r>
        <w:rPr>
          <w:rFonts w:ascii="Arial" w:hAnsi="Arial" w:cs="Arial"/>
          <w:sz w:val="20"/>
        </w:rPr>
        <w:br w:type="page"/>
      </w:r>
    </w:p>
    <w:tbl>
      <w:tblPr>
        <w:tblW w:w="0" w:type="auto"/>
        <w:tblInd w:w="1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9540"/>
      </w:tblGrid>
      <w:tr w:rsidR="00D722C2" w14:paraId="6D81BBFB" w14:textId="77777777">
        <w:tblPrEx>
          <w:tblCellMar>
            <w:top w:w="0" w:type="dxa"/>
            <w:bottom w:w="0" w:type="dxa"/>
          </w:tblCellMar>
        </w:tblPrEx>
        <w:trPr>
          <w:cantSplit/>
        </w:trPr>
        <w:tc>
          <w:tcPr>
            <w:tcW w:w="9540" w:type="dxa"/>
          </w:tcPr>
          <w:p w14:paraId="4DFFE85B" w14:textId="77777777" w:rsidR="00D722C2" w:rsidRDefault="00D722C2">
            <w:pPr>
              <w:tabs>
                <w:tab w:val="left" w:pos="2592"/>
                <w:tab w:val="left" w:pos="3042"/>
              </w:tabs>
              <w:spacing w:before="20" w:after="20"/>
              <w:rPr>
                <w:rFonts w:ascii="Arial" w:hAnsi="Arial" w:cs="Arial"/>
                <w:b/>
                <w:sz w:val="28"/>
              </w:rPr>
            </w:pPr>
            <w:r>
              <w:rPr>
                <w:rFonts w:ascii="Arial" w:hAnsi="Arial" w:cs="Arial"/>
                <w:b/>
                <w:sz w:val="28"/>
              </w:rPr>
              <w:t>SECTION   QM-01</w:t>
            </w:r>
            <w:r>
              <w:rPr>
                <w:rFonts w:ascii="Arial" w:hAnsi="Arial" w:cs="Arial"/>
                <w:b/>
                <w:sz w:val="28"/>
              </w:rPr>
              <w:tab/>
              <w:t>:</w:t>
            </w:r>
            <w:r>
              <w:rPr>
                <w:rFonts w:ascii="Arial" w:hAnsi="Arial" w:cs="Arial"/>
                <w:b/>
                <w:sz w:val="28"/>
              </w:rPr>
              <w:tab/>
            </w:r>
            <w:r>
              <w:rPr>
                <w:rFonts w:ascii="Arial" w:hAnsi="Arial"/>
                <w:b/>
                <w:bCs/>
                <w:sz w:val="28"/>
              </w:rPr>
              <w:t>MANAGEMENT  FOREWORD / COMMITMENT</w:t>
            </w:r>
          </w:p>
        </w:tc>
      </w:tr>
    </w:tbl>
    <w:p w14:paraId="25156C9E" w14:textId="77777777" w:rsidR="00D722C2" w:rsidRDefault="00D722C2">
      <w:pPr>
        <w:jc w:val="both"/>
        <w:rPr>
          <w:rFonts w:ascii="Arial" w:hAnsi="Arial" w:cs="Arial"/>
          <w:sz w:val="20"/>
        </w:rPr>
      </w:pPr>
    </w:p>
    <w:p w14:paraId="41F4BA8C" w14:textId="77777777" w:rsidR="00D722C2" w:rsidRDefault="00D722C2">
      <w:pPr>
        <w:jc w:val="both"/>
        <w:rPr>
          <w:rFonts w:ascii="Arial" w:hAnsi="Arial" w:cs="Arial"/>
          <w:sz w:val="20"/>
        </w:rPr>
      </w:pPr>
    </w:p>
    <w:p w14:paraId="64A55BD5" w14:textId="77777777" w:rsidR="00D722C2" w:rsidRDefault="00D722C2">
      <w:pPr>
        <w:pStyle w:val="BodyTextIndent2"/>
        <w:rPr>
          <w:rFonts w:ascii="Arial" w:hAnsi="Arial" w:cs="Arial"/>
          <w:b/>
          <w:bCs/>
        </w:rPr>
      </w:pPr>
      <w:r>
        <w:rPr>
          <w:rFonts w:ascii="Arial" w:hAnsi="Arial" w:cs="Arial"/>
          <w:b/>
          <w:bCs/>
        </w:rPr>
        <w:t>2.</w:t>
      </w:r>
      <w:r>
        <w:rPr>
          <w:rFonts w:ascii="Arial" w:hAnsi="Arial" w:cs="Arial"/>
          <w:b/>
          <w:bCs/>
        </w:rPr>
        <w:tab/>
      </w:r>
      <w:r>
        <w:rPr>
          <w:rFonts w:ascii="Arial" w:hAnsi="Arial" w:cs="Arial"/>
          <w:b/>
          <w:bCs/>
          <w:u w:val="single"/>
        </w:rPr>
        <w:t>Top Management</w:t>
      </w:r>
    </w:p>
    <w:p w14:paraId="36C0E574" w14:textId="77777777" w:rsidR="00D722C2" w:rsidRDefault="00D722C2">
      <w:pPr>
        <w:pStyle w:val="BodyTextIndent2"/>
        <w:rPr>
          <w:rFonts w:ascii="Arial" w:hAnsi="Arial" w:cs="Arial"/>
        </w:rPr>
      </w:pPr>
    </w:p>
    <w:p w14:paraId="212F5C46" w14:textId="77777777" w:rsidR="00D722C2" w:rsidRDefault="00D722C2">
      <w:pPr>
        <w:pStyle w:val="BodyTextIndent2"/>
        <w:ind w:firstLine="0"/>
        <w:rPr>
          <w:rFonts w:ascii="Arial" w:hAnsi="Arial" w:cs="Arial"/>
        </w:rPr>
      </w:pPr>
      <w:r>
        <w:rPr>
          <w:rFonts w:ascii="Arial" w:hAnsi="Arial" w:cs="Arial"/>
        </w:rPr>
        <w:t>The top management is committed to the development and improvement of the quality management system by :</w:t>
      </w:r>
    </w:p>
    <w:p w14:paraId="30F3A7B2" w14:textId="77777777" w:rsidR="00D722C2" w:rsidRDefault="00D722C2">
      <w:pPr>
        <w:ind w:left="720" w:hanging="720"/>
        <w:jc w:val="both"/>
        <w:rPr>
          <w:rFonts w:ascii="Arial" w:hAnsi="Arial" w:cs="Arial"/>
          <w:sz w:val="20"/>
        </w:rPr>
      </w:pPr>
    </w:p>
    <w:p w14:paraId="0E752F55" w14:textId="77777777" w:rsidR="00D722C2" w:rsidRDefault="00D722C2">
      <w:pPr>
        <w:pStyle w:val="BodyTextIndent"/>
        <w:rPr>
          <w:rFonts w:ascii="Arial" w:hAnsi="Arial" w:cs="Arial"/>
        </w:rPr>
      </w:pPr>
      <w:r>
        <w:rPr>
          <w:rFonts w:ascii="Arial" w:hAnsi="Arial" w:cs="Arial"/>
        </w:rPr>
        <w:t>2.1</w:t>
      </w:r>
      <w:r>
        <w:rPr>
          <w:rFonts w:ascii="Arial" w:hAnsi="Arial" w:cs="Arial"/>
        </w:rPr>
        <w:tab/>
        <w:t>ensuring customer and applicable statutory and regulatory requirements are identified and met, to enhance customer satisfaction;</w:t>
      </w:r>
    </w:p>
    <w:p w14:paraId="40A59749" w14:textId="77777777" w:rsidR="00D722C2" w:rsidRDefault="00D722C2" w:rsidP="00F54CA1">
      <w:pPr>
        <w:pStyle w:val="BodyTextIndent"/>
        <w:rPr>
          <w:rFonts w:ascii="Arial" w:hAnsi="Arial" w:cs="Arial"/>
        </w:rPr>
      </w:pPr>
    </w:p>
    <w:p w14:paraId="2BA9A955" w14:textId="77777777" w:rsidR="00D722C2" w:rsidRDefault="00D722C2" w:rsidP="00F54CA1">
      <w:pPr>
        <w:pStyle w:val="BodyTextIndent3"/>
        <w:tabs>
          <w:tab w:val="clear" w:pos="1800"/>
        </w:tabs>
        <w:ind w:left="1440"/>
        <w:rPr>
          <w:rFonts w:ascii="Arial" w:hAnsi="Arial" w:cs="Arial"/>
        </w:rPr>
      </w:pPr>
      <w:r>
        <w:rPr>
          <w:rFonts w:ascii="Arial" w:hAnsi="Arial" w:cs="Arial"/>
        </w:rPr>
        <w:t>2.2</w:t>
      </w:r>
      <w:r>
        <w:rPr>
          <w:rFonts w:ascii="Arial" w:hAnsi="Arial" w:cs="Arial"/>
        </w:rPr>
        <w:tab/>
        <w:t xml:space="preserve">communicating to the organization the importance of meeting customer as well as </w:t>
      </w:r>
      <w:r>
        <w:rPr>
          <w:rFonts w:ascii="Arial" w:hAnsi="Arial" w:cs="Arial"/>
          <w:b/>
          <w:bCs/>
          <w:highlight w:val="yellow"/>
        </w:rPr>
        <w:t>applicable</w:t>
      </w:r>
      <w:r>
        <w:rPr>
          <w:rFonts w:ascii="Arial" w:hAnsi="Arial" w:cs="Arial"/>
        </w:rPr>
        <w:t xml:space="preserve"> statutory &amp; regulatory requirements;</w:t>
      </w:r>
    </w:p>
    <w:p w14:paraId="26D1E53E" w14:textId="77777777" w:rsidR="00D722C2" w:rsidRDefault="00D722C2" w:rsidP="00F54CA1">
      <w:pPr>
        <w:pStyle w:val="BodyTextIndent3"/>
        <w:tabs>
          <w:tab w:val="clear" w:pos="1800"/>
        </w:tabs>
        <w:ind w:left="1440"/>
        <w:rPr>
          <w:rFonts w:ascii="Arial" w:hAnsi="Arial" w:cs="Arial"/>
        </w:rPr>
      </w:pPr>
    </w:p>
    <w:p w14:paraId="5D543A50" w14:textId="77777777" w:rsidR="00D722C2" w:rsidRDefault="00D722C2" w:rsidP="00F54CA1">
      <w:pPr>
        <w:ind w:left="1440" w:hanging="720"/>
        <w:jc w:val="both"/>
        <w:rPr>
          <w:rFonts w:ascii="Arial" w:hAnsi="Arial" w:cs="Arial"/>
          <w:sz w:val="20"/>
        </w:rPr>
      </w:pPr>
      <w:r>
        <w:rPr>
          <w:rFonts w:ascii="Arial" w:hAnsi="Arial" w:cs="Arial"/>
          <w:sz w:val="20"/>
        </w:rPr>
        <w:t>2.3</w:t>
      </w:r>
      <w:r>
        <w:rPr>
          <w:rFonts w:ascii="Arial" w:hAnsi="Arial" w:cs="Arial"/>
          <w:sz w:val="20"/>
        </w:rPr>
        <w:tab/>
        <w:t>establishing the quality policy and quality objectives;</w:t>
      </w:r>
    </w:p>
    <w:p w14:paraId="034DF126" w14:textId="77777777" w:rsidR="00D722C2" w:rsidRDefault="00D722C2" w:rsidP="00F54CA1">
      <w:pPr>
        <w:ind w:left="1440" w:hanging="720"/>
        <w:jc w:val="both"/>
        <w:rPr>
          <w:rFonts w:ascii="Arial" w:hAnsi="Arial" w:cs="Arial"/>
          <w:sz w:val="20"/>
        </w:rPr>
      </w:pPr>
    </w:p>
    <w:p w14:paraId="6028E95D" w14:textId="77777777" w:rsidR="00D722C2" w:rsidRDefault="00D722C2" w:rsidP="00F54CA1">
      <w:pPr>
        <w:ind w:left="1440" w:hanging="720"/>
        <w:jc w:val="both"/>
        <w:rPr>
          <w:rFonts w:ascii="Arial" w:hAnsi="Arial" w:cs="Arial"/>
          <w:sz w:val="20"/>
        </w:rPr>
      </w:pPr>
      <w:r>
        <w:rPr>
          <w:rFonts w:ascii="Arial" w:hAnsi="Arial" w:cs="Arial"/>
          <w:sz w:val="20"/>
        </w:rPr>
        <w:t>2.4</w:t>
      </w:r>
      <w:r>
        <w:rPr>
          <w:rFonts w:ascii="Arial" w:hAnsi="Arial" w:cs="Arial"/>
          <w:sz w:val="20"/>
        </w:rPr>
        <w:tab/>
        <w:t>ensuring planning &amp; integrity of the Quality Management System (QMS);</w:t>
      </w:r>
    </w:p>
    <w:p w14:paraId="1C8D7539" w14:textId="77777777" w:rsidR="00D722C2" w:rsidRDefault="00D722C2" w:rsidP="00F54CA1">
      <w:pPr>
        <w:jc w:val="both"/>
        <w:rPr>
          <w:rFonts w:ascii="Arial" w:hAnsi="Arial" w:cs="Arial"/>
          <w:sz w:val="20"/>
        </w:rPr>
      </w:pPr>
    </w:p>
    <w:p w14:paraId="79D6CD6A" w14:textId="77777777" w:rsidR="00D722C2" w:rsidRDefault="00D722C2" w:rsidP="00F54CA1">
      <w:pPr>
        <w:ind w:left="1440" w:hanging="720"/>
        <w:jc w:val="both"/>
        <w:rPr>
          <w:rFonts w:ascii="Arial" w:hAnsi="Arial" w:cs="Arial"/>
          <w:sz w:val="20"/>
        </w:rPr>
      </w:pPr>
      <w:r>
        <w:rPr>
          <w:rFonts w:ascii="Arial" w:hAnsi="Arial" w:cs="Arial"/>
          <w:sz w:val="20"/>
        </w:rPr>
        <w:t>2.5</w:t>
      </w:r>
      <w:r>
        <w:rPr>
          <w:rFonts w:ascii="Arial" w:hAnsi="Arial" w:cs="Arial"/>
          <w:sz w:val="20"/>
        </w:rPr>
        <w:tab/>
        <w:t>ensuring Responsibility &amp; Authority are defined &amp; communicated;</w:t>
      </w:r>
    </w:p>
    <w:p w14:paraId="4093672D" w14:textId="77777777" w:rsidR="00D722C2" w:rsidRDefault="00D722C2" w:rsidP="00F54CA1">
      <w:pPr>
        <w:ind w:left="1440" w:hanging="720"/>
        <w:jc w:val="both"/>
        <w:rPr>
          <w:rFonts w:ascii="Arial" w:hAnsi="Arial" w:cs="Arial"/>
          <w:sz w:val="20"/>
        </w:rPr>
      </w:pPr>
    </w:p>
    <w:p w14:paraId="71E9F300" w14:textId="77777777" w:rsidR="00D722C2" w:rsidRDefault="00D722C2" w:rsidP="00F54CA1">
      <w:pPr>
        <w:ind w:left="1440" w:hanging="720"/>
        <w:jc w:val="both"/>
        <w:rPr>
          <w:rFonts w:ascii="Arial" w:hAnsi="Arial" w:cs="Arial"/>
          <w:sz w:val="20"/>
        </w:rPr>
      </w:pPr>
      <w:r>
        <w:rPr>
          <w:rFonts w:ascii="Arial" w:hAnsi="Arial" w:cs="Arial"/>
          <w:sz w:val="20"/>
        </w:rPr>
        <w:t>2.6</w:t>
      </w:r>
      <w:r>
        <w:rPr>
          <w:rFonts w:ascii="Arial" w:hAnsi="Arial" w:cs="Arial"/>
          <w:sz w:val="20"/>
        </w:rPr>
        <w:tab/>
      </w:r>
      <w:r w:rsidRPr="00805FD9">
        <w:rPr>
          <w:rFonts w:ascii="Arial" w:hAnsi="Arial" w:cs="Arial"/>
          <w:strike/>
          <w:color w:val="0070C0"/>
          <w:sz w:val="20"/>
        </w:rPr>
        <w:t>appointing management member(s) as management representative(s);</w:t>
      </w:r>
    </w:p>
    <w:p w14:paraId="371C360B" w14:textId="77777777" w:rsidR="00D722C2" w:rsidRDefault="00D722C2" w:rsidP="00F54CA1">
      <w:pPr>
        <w:ind w:left="1440" w:hanging="720"/>
        <w:jc w:val="both"/>
        <w:rPr>
          <w:rFonts w:ascii="Arial" w:hAnsi="Arial" w:cs="Arial"/>
          <w:sz w:val="20"/>
        </w:rPr>
      </w:pPr>
    </w:p>
    <w:p w14:paraId="50522554" w14:textId="77777777" w:rsidR="00D722C2" w:rsidRDefault="00D722C2" w:rsidP="00F54CA1">
      <w:pPr>
        <w:ind w:left="1440" w:hanging="720"/>
        <w:jc w:val="both"/>
        <w:rPr>
          <w:rFonts w:ascii="Arial" w:hAnsi="Arial" w:cs="Arial"/>
          <w:sz w:val="20"/>
        </w:rPr>
      </w:pPr>
      <w:r>
        <w:rPr>
          <w:rFonts w:ascii="Arial" w:hAnsi="Arial" w:cs="Arial"/>
          <w:sz w:val="20"/>
        </w:rPr>
        <w:t>2.7</w:t>
      </w:r>
      <w:r>
        <w:rPr>
          <w:rFonts w:ascii="Arial" w:hAnsi="Arial" w:cs="Arial"/>
          <w:sz w:val="20"/>
        </w:rPr>
        <w:tab/>
        <w:t>conducting management review;</w:t>
      </w:r>
    </w:p>
    <w:p w14:paraId="7A6EDF7A" w14:textId="77777777" w:rsidR="002D229D" w:rsidRDefault="002D229D" w:rsidP="00F54CA1">
      <w:pPr>
        <w:ind w:left="1440" w:hanging="720"/>
        <w:jc w:val="both"/>
        <w:rPr>
          <w:rFonts w:ascii="Arial" w:hAnsi="Arial" w:cs="Arial"/>
          <w:sz w:val="20"/>
        </w:rPr>
      </w:pPr>
    </w:p>
    <w:p w14:paraId="0A8054F8" w14:textId="77777777" w:rsidR="00C37951" w:rsidRDefault="00C37951" w:rsidP="00153E79">
      <w:pPr>
        <w:numPr>
          <w:ilvl w:val="1"/>
          <w:numId w:val="11"/>
        </w:numPr>
        <w:ind w:left="1418" w:hanging="709"/>
        <w:jc w:val="both"/>
        <w:textAlignment w:val="baseline"/>
        <w:rPr>
          <w:rFonts w:ascii="Arial" w:hAnsi="Arial" w:cs="Arial"/>
          <w:color w:val="0070C0"/>
          <w:sz w:val="20"/>
        </w:rPr>
      </w:pPr>
      <w:r w:rsidRPr="00805FD9">
        <w:rPr>
          <w:rFonts w:ascii="Arial" w:hAnsi="Arial" w:cs="Arial"/>
          <w:color w:val="0070C0"/>
          <w:sz w:val="20"/>
        </w:rPr>
        <w:t>Ensuring the integration of the quality management system require</w:t>
      </w:r>
      <w:r w:rsidR="002D229D" w:rsidRPr="00805FD9">
        <w:rPr>
          <w:rFonts w:ascii="Arial" w:hAnsi="Arial" w:cs="Arial"/>
          <w:color w:val="0070C0"/>
          <w:sz w:val="20"/>
        </w:rPr>
        <w:t xml:space="preserve">ments into the </w:t>
      </w:r>
      <w:r w:rsidRPr="00805FD9">
        <w:rPr>
          <w:rFonts w:ascii="Arial" w:hAnsi="Arial" w:cs="Arial"/>
          <w:color w:val="0070C0"/>
          <w:sz w:val="20"/>
        </w:rPr>
        <w:t>organization’s business processes;</w:t>
      </w:r>
    </w:p>
    <w:p w14:paraId="78485521" w14:textId="77777777" w:rsidR="00805FD9" w:rsidRPr="00805FD9" w:rsidRDefault="00805FD9" w:rsidP="00F54CA1">
      <w:pPr>
        <w:ind w:left="1418"/>
        <w:jc w:val="both"/>
        <w:textAlignment w:val="baseline"/>
        <w:rPr>
          <w:rFonts w:ascii="Arial" w:hAnsi="Arial" w:cs="Arial"/>
          <w:color w:val="0070C0"/>
          <w:sz w:val="20"/>
        </w:rPr>
      </w:pPr>
    </w:p>
    <w:p w14:paraId="09F6C52F" w14:textId="77777777" w:rsidR="00C37951" w:rsidRDefault="00C37951" w:rsidP="00153E79">
      <w:pPr>
        <w:numPr>
          <w:ilvl w:val="1"/>
          <w:numId w:val="11"/>
        </w:numPr>
        <w:ind w:left="1418" w:hanging="709"/>
        <w:jc w:val="both"/>
        <w:textAlignment w:val="baseline"/>
        <w:rPr>
          <w:rFonts w:ascii="Arial" w:hAnsi="Arial" w:cs="Arial"/>
          <w:color w:val="0070C0"/>
          <w:sz w:val="20"/>
        </w:rPr>
      </w:pPr>
      <w:r w:rsidRPr="002D229D">
        <w:rPr>
          <w:rFonts w:ascii="Arial" w:hAnsi="Arial" w:cs="Arial"/>
          <w:color w:val="0070C0"/>
          <w:sz w:val="20"/>
        </w:rPr>
        <w:t>Promoting the use of the process approach and risk-based thinking;</w:t>
      </w:r>
    </w:p>
    <w:p w14:paraId="5AF748A8" w14:textId="77777777" w:rsidR="00805FD9" w:rsidRDefault="00805FD9" w:rsidP="00F54CA1">
      <w:pPr>
        <w:pStyle w:val="ListParagraph"/>
        <w:jc w:val="both"/>
        <w:rPr>
          <w:rFonts w:ascii="Arial" w:hAnsi="Arial" w:cs="Arial"/>
          <w:color w:val="0070C0"/>
          <w:sz w:val="20"/>
        </w:rPr>
      </w:pPr>
    </w:p>
    <w:p w14:paraId="5BAB31CB" w14:textId="77777777" w:rsidR="00C37951" w:rsidRDefault="00C37951" w:rsidP="00153E79">
      <w:pPr>
        <w:numPr>
          <w:ilvl w:val="1"/>
          <w:numId w:val="11"/>
        </w:numPr>
        <w:ind w:left="1418" w:hanging="709"/>
        <w:jc w:val="both"/>
        <w:textAlignment w:val="baseline"/>
        <w:rPr>
          <w:rFonts w:ascii="Arial" w:hAnsi="Arial" w:cs="Arial"/>
          <w:color w:val="0070C0"/>
          <w:sz w:val="20"/>
        </w:rPr>
      </w:pPr>
      <w:r w:rsidRPr="002D229D">
        <w:rPr>
          <w:rFonts w:ascii="Arial" w:hAnsi="Arial" w:cs="Arial"/>
          <w:color w:val="0070C0"/>
          <w:sz w:val="20"/>
        </w:rPr>
        <w:t>Ensuring that the resources needed for the quality management system are available;</w:t>
      </w:r>
    </w:p>
    <w:p w14:paraId="51A20DA4" w14:textId="77777777" w:rsidR="00805FD9" w:rsidRDefault="00805FD9" w:rsidP="00F54CA1">
      <w:pPr>
        <w:pStyle w:val="ListParagraph"/>
        <w:jc w:val="both"/>
        <w:rPr>
          <w:rFonts w:ascii="Arial" w:hAnsi="Arial" w:cs="Arial"/>
          <w:color w:val="0070C0"/>
          <w:sz w:val="20"/>
        </w:rPr>
      </w:pPr>
    </w:p>
    <w:p w14:paraId="50F21EB3" w14:textId="77777777" w:rsidR="00C37951" w:rsidRDefault="00C37951" w:rsidP="00153E79">
      <w:pPr>
        <w:numPr>
          <w:ilvl w:val="1"/>
          <w:numId w:val="11"/>
        </w:numPr>
        <w:ind w:left="1418" w:hanging="709"/>
        <w:jc w:val="both"/>
        <w:textAlignment w:val="baseline"/>
        <w:rPr>
          <w:rFonts w:ascii="Arial" w:hAnsi="Arial" w:cs="Arial"/>
          <w:color w:val="0070C0"/>
          <w:sz w:val="20"/>
        </w:rPr>
      </w:pPr>
      <w:r w:rsidRPr="002D229D">
        <w:rPr>
          <w:rFonts w:ascii="Arial" w:hAnsi="Arial" w:cs="Arial"/>
          <w:color w:val="0070C0"/>
          <w:sz w:val="20"/>
        </w:rPr>
        <w:t>Communicating the importance of effective quality management and of conforming to the quality management system requirements;</w:t>
      </w:r>
    </w:p>
    <w:p w14:paraId="739095DC" w14:textId="77777777" w:rsidR="00805FD9" w:rsidRPr="002D229D" w:rsidRDefault="00805FD9" w:rsidP="00F54CA1">
      <w:pPr>
        <w:jc w:val="both"/>
        <w:textAlignment w:val="baseline"/>
        <w:rPr>
          <w:rFonts w:ascii="Arial" w:hAnsi="Arial" w:cs="Arial"/>
          <w:color w:val="0070C0"/>
          <w:sz w:val="20"/>
        </w:rPr>
      </w:pPr>
    </w:p>
    <w:p w14:paraId="0CD21B27" w14:textId="77777777" w:rsidR="00C37951" w:rsidRDefault="00C37951" w:rsidP="00153E79">
      <w:pPr>
        <w:numPr>
          <w:ilvl w:val="1"/>
          <w:numId w:val="11"/>
        </w:numPr>
        <w:ind w:left="1418" w:hanging="709"/>
        <w:jc w:val="both"/>
        <w:textAlignment w:val="baseline"/>
        <w:rPr>
          <w:rFonts w:ascii="Arial" w:hAnsi="Arial" w:cs="Arial"/>
          <w:color w:val="0070C0"/>
          <w:sz w:val="20"/>
        </w:rPr>
      </w:pPr>
      <w:r w:rsidRPr="002D229D">
        <w:rPr>
          <w:rFonts w:ascii="Arial" w:hAnsi="Arial" w:cs="Arial"/>
          <w:color w:val="0070C0"/>
          <w:sz w:val="20"/>
        </w:rPr>
        <w:t>Ensuring that the quality management system achieves its intended results;</w:t>
      </w:r>
    </w:p>
    <w:p w14:paraId="73684EF4" w14:textId="77777777" w:rsidR="00805FD9" w:rsidRPr="002D229D" w:rsidRDefault="00805FD9" w:rsidP="00F54CA1">
      <w:pPr>
        <w:jc w:val="both"/>
        <w:textAlignment w:val="baseline"/>
        <w:rPr>
          <w:rFonts w:ascii="Arial" w:hAnsi="Arial" w:cs="Arial"/>
          <w:color w:val="0070C0"/>
          <w:sz w:val="20"/>
        </w:rPr>
      </w:pPr>
    </w:p>
    <w:p w14:paraId="03A9D1CB" w14:textId="77777777" w:rsidR="00C37951" w:rsidRPr="00805FD9" w:rsidRDefault="00C37951" w:rsidP="00153E79">
      <w:pPr>
        <w:numPr>
          <w:ilvl w:val="1"/>
          <w:numId w:val="11"/>
        </w:numPr>
        <w:ind w:left="1418" w:hanging="709"/>
        <w:jc w:val="both"/>
        <w:textAlignment w:val="baseline"/>
        <w:rPr>
          <w:rFonts w:ascii="Arial" w:hAnsi="Arial" w:cs="Arial"/>
          <w:color w:val="0070C0"/>
          <w:sz w:val="20"/>
        </w:rPr>
      </w:pPr>
      <w:r w:rsidRPr="002D229D">
        <w:rPr>
          <w:rFonts w:ascii="Arial" w:hAnsi="Arial" w:cs="Arial"/>
          <w:color w:val="0070C0"/>
          <w:sz w:val="20"/>
        </w:rPr>
        <w:t>Engaging, directing and supporting persons to contribute to the effectiveness of the</w:t>
      </w:r>
      <w:r w:rsidRPr="002D229D">
        <w:rPr>
          <w:rFonts w:ascii="Arial" w:hAnsi="Arial" w:cs="Cambria"/>
          <w:color w:val="0070C0"/>
          <w:kern w:val="24"/>
          <w:sz w:val="20"/>
        </w:rPr>
        <w:t xml:space="preserve"> quality management system;</w:t>
      </w:r>
    </w:p>
    <w:p w14:paraId="24E202A2" w14:textId="77777777" w:rsidR="00805FD9" w:rsidRPr="002D229D" w:rsidRDefault="00805FD9" w:rsidP="00F54CA1">
      <w:pPr>
        <w:jc w:val="both"/>
        <w:textAlignment w:val="baseline"/>
        <w:rPr>
          <w:rFonts w:ascii="Arial" w:hAnsi="Arial" w:cs="Arial"/>
          <w:color w:val="0070C0"/>
          <w:sz w:val="20"/>
        </w:rPr>
      </w:pPr>
    </w:p>
    <w:p w14:paraId="0D8BC8F0" w14:textId="77777777" w:rsidR="00C37951" w:rsidRPr="00805FD9" w:rsidRDefault="00C37951" w:rsidP="00153E79">
      <w:pPr>
        <w:numPr>
          <w:ilvl w:val="1"/>
          <w:numId w:val="11"/>
        </w:numPr>
        <w:ind w:left="1418" w:hanging="709"/>
        <w:jc w:val="both"/>
        <w:textAlignment w:val="baseline"/>
        <w:rPr>
          <w:rFonts w:ascii="Arial" w:hAnsi="Arial" w:cs="Arial"/>
          <w:color w:val="0070C0"/>
          <w:sz w:val="20"/>
        </w:rPr>
      </w:pPr>
      <w:r w:rsidRPr="002D229D">
        <w:rPr>
          <w:rFonts w:ascii="Arial" w:hAnsi="Arial" w:cs="Cambria"/>
          <w:color w:val="0070C0"/>
          <w:kern w:val="24"/>
          <w:sz w:val="20"/>
        </w:rPr>
        <w:t>Promoting continual improvement;</w:t>
      </w:r>
    </w:p>
    <w:p w14:paraId="46A8489F" w14:textId="77777777" w:rsidR="00805FD9" w:rsidRPr="002D229D" w:rsidRDefault="00805FD9" w:rsidP="00F54CA1">
      <w:pPr>
        <w:jc w:val="both"/>
        <w:textAlignment w:val="baseline"/>
        <w:rPr>
          <w:rFonts w:ascii="Arial" w:hAnsi="Arial" w:cs="Arial"/>
          <w:color w:val="0070C0"/>
          <w:sz w:val="20"/>
        </w:rPr>
      </w:pPr>
    </w:p>
    <w:p w14:paraId="40F6E6C2" w14:textId="77777777" w:rsidR="00C37951" w:rsidRPr="00805FD9" w:rsidRDefault="00C37951" w:rsidP="00153E79">
      <w:pPr>
        <w:numPr>
          <w:ilvl w:val="1"/>
          <w:numId w:val="11"/>
        </w:numPr>
        <w:ind w:left="1418" w:hanging="709"/>
        <w:jc w:val="both"/>
        <w:textAlignment w:val="baseline"/>
        <w:rPr>
          <w:rFonts w:ascii="Arial" w:hAnsi="Arial" w:cs="Arial"/>
          <w:color w:val="0070C0"/>
          <w:sz w:val="20"/>
        </w:rPr>
      </w:pPr>
      <w:r w:rsidRPr="002D229D">
        <w:rPr>
          <w:rFonts w:ascii="Arial" w:hAnsi="Arial" w:cs="Cambria"/>
          <w:color w:val="0070C0"/>
          <w:kern w:val="24"/>
          <w:sz w:val="20"/>
        </w:rPr>
        <w:t>Supporting other relevant management roles to demonstrate their leadership as its applies to their areas of responsibility.</w:t>
      </w:r>
    </w:p>
    <w:p w14:paraId="5AFF8900" w14:textId="77777777" w:rsidR="00805FD9" w:rsidRDefault="00805FD9" w:rsidP="00F54CA1">
      <w:pPr>
        <w:pStyle w:val="ListParagraph"/>
        <w:jc w:val="both"/>
        <w:rPr>
          <w:rFonts w:ascii="Arial" w:hAnsi="Arial" w:cs="Arial"/>
          <w:color w:val="0070C0"/>
          <w:sz w:val="20"/>
        </w:rPr>
      </w:pPr>
    </w:p>
    <w:p w14:paraId="1837ADC1" w14:textId="77777777" w:rsidR="00805FD9" w:rsidRDefault="00805FD9" w:rsidP="00153E79">
      <w:pPr>
        <w:numPr>
          <w:ilvl w:val="1"/>
          <w:numId w:val="11"/>
        </w:numPr>
        <w:ind w:left="1418" w:hanging="709"/>
        <w:jc w:val="both"/>
        <w:textAlignment w:val="baseline"/>
        <w:rPr>
          <w:rFonts w:ascii="Arial" w:hAnsi="Arial" w:cs="Arial"/>
          <w:color w:val="0070C0"/>
          <w:sz w:val="20"/>
        </w:rPr>
      </w:pPr>
      <w:r w:rsidRPr="00805FD9">
        <w:rPr>
          <w:rFonts w:ascii="Arial" w:hAnsi="Arial" w:cs="Arial"/>
          <w:color w:val="0070C0"/>
          <w:sz w:val="20"/>
        </w:rPr>
        <w:t>Taking accountability for the effectiveness of the quality management system;</w:t>
      </w:r>
    </w:p>
    <w:p w14:paraId="2B11760B" w14:textId="77777777" w:rsidR="00805FD9" w:rsidRDefault="00805FD9" w:rsidP="00F54CA1">
      <w:pPr>
        <w:pStyle w:val="ListParagraph"/>
        <w:jc w:val="both"/>
        <w:rPr>
          <w:rFonts w:ascii="Arial" w:hAnsi="Arial" w:cs="Arial"/>
          <w:color w:val="0070C0"/>
          <w:sz w:val="20"/>
        </w:rPr>
      </w:pPr>
    </w:p>
    <w:p w14:paraId="57EA4EEC" w14:textId="77777777" w:rsidR="00805FD9" w:rsidRPr="00805FD9" w:rsidRDefault="00805FD9" w:rsidP="00153E79">
      <w:pPr>
        <w:numPr>
          <w:ilvl w:val="1"/>
          <w:numId w:val="11"/>
        </w:numPr>
        <w:ind w:left="1418" w:hanging="709"/>
        <w:jc w:val="both"/>
        <w:textAlignment w:val="baseline"/>
        <w:rPr>
          <w:rFonts w:ascii="Arial" w:hAnsi="Arial" w:cs="Arial"/>
          <w:color w:val="0070C0"/>
          <w:sz w:val="20"/>
        </w:rPr>
      </w:pPr>
      <w:r w:rsidRPr="00805FD9">
        <w:rPr>
          <w:rFonts w:ascii="Arial" w:hAnsi="Arial" w:cs="Arial"/>
          <w:color w:val="0070C0"/>
          <w:sz w:val="20"/>
        </w:rPr>
        <w:t>Ensuring that the quality policy and quality objectives are established for the quality management system and are compatible with the context of the organization;</w:t>
      </w:r>
    </w:p>
    <w:p w14:paraId="52E2A626" w14:textId="77777777" w:rsidR="00782B92" w:rsidRDefault="00782B92">
      <w:pPr>
        <w:ind w:left="1440" w:hanging="720"/>
        <w:jc w:val="both"/>
        <w:rPr>
          <w:rFonts w:ascii="Arial" w:hAnsi="Arial" w:cs="Arial"/>
          <w:sz w:val="20"/>
        </w:rPr>
      </w:pPr>
    </w:p>
    <w:p w14:paraId="5C0CE7A7" w14:textId="77777777" w:rsidR="00D722C2" w:rsidRDefault="00D722C2">
      <w:pPr>
        <w:jc w:val="both"/>
        <w:rPr>
          <w:rFonts w:ascii="Arial" w:hAnsi="Arial" w:cs="Arial"/>
          <w:sz w:val="20"/>
        </w:rPr>
      </w:pPr>
    </w:p>
    <w:tbl>
      <w:tblPr>
        <w:tblW w:w="0" w:type="auto"/>
        <w:tblLayout w:type="fixed"/>
        <w:tblLook w:val="0000" w:firstRow="0" w:lastRow="0" w:firstColumn="0" w:lastColumn="0" w:noHBand="0" w:noVBand="0"/>
      </w:tblPr>
      <w:tblGrid>
        <w:gridCol w:w="4158"/>
        <w:gridCol w:w="2520"/>
        <w:gridCol w:w="2982"/>
      </w:tblGrid>
      <w:tr w:rsidR="00D722C2" w14:paraId="4900B368" w14:textId="77777777">
        <w:tblPrEx>
          <w:tblCellMar>
            <w:top w:w="0" w:type="dxa"/>
            <w:bottom w:w="0" w:type="dxa"/>
          </w:tblCellMar>
        </w:tblPrEx>
        <w:tc>
          <w:tcPr>
            <w:tcW w:w="4158" w:type="dxa"/>
          </w:tcPr>
          <w:p w14:paraId="761FE86D" w14:textId="77777777" w:rsidR="00D722C2" w:rsidRDefault="00D722C2">
            <w:pPr>
              <w:jc w:val="center"/>
              <w:rPr>
                <w:rFonts w:ascii="Arial" w:hAnsi="Arial" w:cs="Arial"/>
                <w:sz w:val="18"/>
              </w:rPr>
            </w:pPr>
            <w:r>
              <w:rPr>
                <w:rFonts w:ascii="Arial" w:hAnsi="Arial" w:cs="Arial"/>
                <w:sz w:val="18"/>
              </w:rPr>
              <w:t>_______________________________________</w:t>
            </w:r>
          </w:p>
        </w:tc>
        <w:tc>
          <w:tcPr>
            <w:tcW w:w="2520" w:type="dxa"/>
          </w:tcPr>
          <w:p w14:paraId="412499FB" w14:textId="77777777" w:rsidR="00D722C2" w:rsidRDefault="00D722C2">
            <w:pPr>
              <w:jc w:val="center"/>
              <w:rPr>
                <w:rFonts w:ascii="Arial" w:hAnsi="Arial" w:cs="Arial"/>
                <w:sz w:val="18"/>
              </w:rPr>
            </w:pPr>
          </w:p>
        </w:tc>
        <w:tc>
          <w:tcPr>
            <w:tcW w:w="2982" w:type="dxa"/>
          </w:tcPr>
          <w:p w14:paraId="3433F9BE" w14:textId="77777777" w:rsidR="00D722C2" w:rsidRDefault="00D722C2">
            <w:pPr>
              <w:jc w:val="center"/>
              <w:rPr>
                <w:rFonts w:ascii="Arial" w:hAnsi="Arial" w:cs="Arial"/>
                <w:sz w:val="18"/>
              </w:rPr>
            </w:pPr>
            <w:r>
              <w:rPr>
                <w:rFonts w:ascii="Arial" w:hAnsi="Arial" w:cs="Arial"/>
                <w:sz w:val="18"/>
              </w:rPr>
              <w:t>___________________________</w:t>
            </w:r>
          </w:p>
        </w:tc>
      </w:tr>
      <w:tr w:rsidR="00D722C2" w14:paraId="1AFBB964" w14:textId="77777777">
        <w:tblPrEx>
          <w:tblCellMar>
            <w:top w:w="0" w:type="dxa"/>
            <w:bottom w:w="0" w:type="dxa"/>
          </w:tblCellMar>
        </w:tblPrEx>
        <w:tc>
          <w:tcPr>
            <w:tcW w:w="4158" w:type="dxa"/>
          </w:tcPr>
          <w:p w14:paraId="3AEF7E43" w14:textId="77777777" w:rsidR="00D722C2" w:rsidRDefault="00D722C2">
            <w:pPr>
              <w:jc w:val="center"/>
              <w:rPr>
                <w:rFonts w:ascii="Arial" w:hAnsi="Arial" w:cs="Arial"/>
                <w:sz w:val="16"/>
              </w:rPr>
            </w:pPr>
            <w:r>
              <w:rPr>
                <w:rFonts w:ascii="Arial" w:hAnsi="Arial" w:cs="Arial"/>
                <w:sz w:val="16"/>
              </w:rPr>
              <w:t>(Signatory)</w:t>
            </w:r>
          </w:p>
        </w:tc>
        <w:tc>
          <w:tcPr>
            <w:tcW w:w="2520" w:type="dxa"/>
          </w:tcPr>
          <w:p w14:paraId="10CBB63F" w14:textId="77777777" w:rsidR="00D722C2" w:rsidRDefault="00D722C2">
            <w:pPr>
              <w:jc w:val="center"/>
              <w:rPr>
                <w:rFonts w:ascii="Arial" w:hAnsi="Arial" w:cs="Arial"/>
                <w:sz w:val="18"/>
              </w:rPr>
            </w:pPr>
          </w:p>
        </w:tc>
        <w:tc>
          <w:tcPr>
            <w:tcW w:w="2982" w:type="dxa"/>
          </w:tcPr>
          <w:p w14:paraId="721B438F" w14:textId="77777777" w:rsidR="00D722C2" w:rsidRDefault="00D722C2">
            <w:pPr>
              <w:jc w:val="center"/>
              <w:rPr>
                <w:rFonts w:ascii="Arial" w:hAnsi="Arial" w:cs="Arial"/>
                <w:sz w:val="16"/>
              </w:rPr>
            </w:pPr>
            <w:r>
              <w:rPr>
                <w:rFonts w:ascii="Arial" w:hAnsi="Arial" w:cs="Arial"/>
                <w:sz w:val="16"/>
              </w:rPr>
              <w:t>(Date)</w:t>
            </w:r>
          </w:p>
        </w:tc>
      </w:tr>
      <w:tr w:rsidR="00D722C2" w14:paraId="1FFFF268" w14:textId="77777777">
        <w:tblPrEx>
          <w:tblCellMar>
            <w:top w:w="0" w:type="dxa"/>
            <w:bottom w:w="0" w:type="dxa"/>
          </w:tblCellMar>
        </w:tblPrEx>
        <w:trPr>
          <w:gridAfter w:val="2"/>
          <w:wAfter w:w="5502" w:type="dxa"/>
        </w:trPr>
        <w:tc>
          <w:tcPr>
            <w:tcW w:w="4158" w:type="dxa"/>
          </w:tcPr>
          <w:p w14:paraId="4603EF4B" w14:textId="77777777" w:rsidR="00D722C2" w:rsidRDefault="00D722C2">
            <w:pPr>
              <w:pStyle w:val="Heading3"/>
              <w:spacing w:before="120" w:after="120"/>
              <w:ind w:left="0"/>
              <w:jc w:val="center"/>
              <w:rPr>
                <w:rFonts w:ascii="Arial" w:hAnsi="Arial"/>
                <w:sz w:val="20"/>
              </w:rPr>
            </w:pPr>
            <w:r>
              <w:rPr>
                <w:rFonts w:ascii="Arial" w:hAnsi="Arial"/>
                <w:sz w:val="20"/>
              </w:rPr>
              <w:t>CEO</w:t>
            </w:r>
          </w:p>
        </w:tc>
      </w:tr>
      <w:tr w:rsidR="00D722C2" w14:paraId="4A878003" w14:textId="77777777">
        <w:tblPrEx>
          <w:tblCellMar>
            <w:top w:w="0" w:type="dxa"/>
            <w:bottom w:w="0" w:type="dxa"/>
          </w:tblCellMar>
        </w:tblPrEx>
        <w:trPr>
          <w:gridAfter w:val="2"/>
          <w:wAfter w:w="5502" w:type="dxa"/>
        </w:trPr>
        <w:tc>
          <w:tcPr>
            <w:tcW w:w="4158" w:type="dxa"/>
          </w:tcPr>
          <w:p w14:paraId="3903314F" w14:textId="77777777" w:rsidR="00D722C2" w:rsidRDefault="00D722C2">
            <w:pPr>
              <w:pStyle w:val="Heading4"/>
              <w:jc w:val="center"/>
              <w:rPr>
                <w:rFonts w:ascii="Arial" w:hAnsi="Arial"/>
                <w:bCs/>
                <w:sz w:val="24"/>
                <w:u w:val="none"/>
              </w:rPr>
            </w:pPr>
            <w:r>
              <w:rPr>
                <w:rFonts w:ascii="Arial" w:hAnsi="Arial"/>
                <w:bCs/>
                <w:sz w:val="24"/>
                <w:szCs w:val="22"/>
                <w:u w:val="none"/>
              </w:rPr>
              <w:t>VERZTEC CONSULTING PTE LTD</w:t>
            </w:r>
          </w:p>
        </w:tc>
      </w:tr>
    </w:tbl>
    <w:p w14:paraId="4B46C489" w14:textId="77777777" w:rsidR="00D722C2" w:rsidRDefault="00D722C2">
      <w:pPr>
        <w:jc w:val="both"/>
        <w:rPr>
          <w:rFonts w:ascii="Arial" w:hAnsi="Arial" w:cs="Arial"/>
          <w:sz w:val="22"/>
        </w:rPr>
      </w:pPr>
    </w:p>
    <w:p w14:paraId="74EEA69D" w14:textId="77777777" w:rsidR="00D722C2" w:rsidRDefault="00D722C2">
      <w:pPr>
        <w:jc w:val="both"/>
        <w:rPr>
          <w:rFonts w:ascii="Arial" w:hAnsi="Arial" w:cs="Arial"/>
          <w:iCs/>
          <w:sz w:val="2"/>
        </w:rPr>
      </w:pPr>
      <w:r>
        <w:rPr>
          <w:rFonts w:ascii="Arial" w:hAnsi="Arial" w:cs="Arial"/>
          <w:iCs/>
          <w:sz w:val="20"/>
        </w:rPr>
        <w:br w:type="page"/>
      </w:r>
    </w:p>
    <w:tbl>
      <w:tblPr>
        <w:tblW w:w="0" w:type="auto"/>
        <w:tblInd w:w="18" w:type="dxa"/>
        <w:tblLayout w:type="fixed"/>
        <w:tblLook w:val="0000" w:firstRow="0" w:lastRow="0" w:firstColumn="0" w:lastColumn="0" w:noHBand="0" w:noVBand="0"/>
      </w:tblPr>
      <w:tblGrid>
        <w:gridCol w:w="9540"/>
      </w:tblGrid>
      <w:tr w:rsidR="00D722C2" w14:paraId="3D70159D" w14:textId="77777777">
        <w:tblPrEx>
          <w:tblCellMar>
            <w:top w:w="0" w:type="dxa"/>
            <w:bottom w:w="0" w:type="dxa"/>
          </w:tblCellMar>
        </w:tblPrEx>
        <w:trPr>
          <w:cantSplit/>
        </w:trPr>
        <w:tc>
          <w:tcPr>
            <w:tcW w:w="9540" w:type="dxa"/>
            <w:tcBorders>
              <w:top w:val="double" w:sz="6" w:space="0" w:color="auto"/>
              <w:left w:val="double" w:sz="6" w:space="0" w:color="auto"/>
              <w:bottom w:val="double" w:sz="6" w:space="0" w:color="auto"/>
              <w:right w:val="double" w:sz="6" w:space="0" w:color="auto"/>
            </w:tcBorders>
          </w:tcPr>
          <w:p w14:paraId="027AD5FE" w14:textId="77777777" w:rsidR="00D722C2" w:rsidRDefault="00D722C2">
            <w:pPr>
              <w:spacing w:before="20" w:after="20"/>
              <w:rPr>
                <w:rFonts w:ascii="Arial" w:hAnsi="Arial" w:cs="Arial"/>
                <w:b/>
                <w:sz w:val="28"/>
              </w:rPr>
            </w:pPr>
            <w:r>
              <w:rPr>
                <w:rFonts w:ascii="Arial" w:hAnsi="Arial" w:cs="Arial"/>
                <w:b/>
                <w:sz w:val="24"/>
              </w:rPr>
              <w:t>SECTION   QM-02   :    APPOINTMENT OF MANAGEMENT REPRESENTATIVE</w:t>
            </w:r>
          </w:p>
        </w:tc>
      </w:tr>
    </w:tbl>
    <w:p w14:paraId="0FFA058D" w14:textId="77777777" w:rsidR="00D722C2" w:rsidRDefault="00D722C2">
      <w:pPr>
        <w:jc w:val="both"/>
        <w:rPr>
          <w:rFonts w:ascii="Arial" w:hAnsi="Arial" w:cs="Arial"/>
          <w:iCs/>
          <w:sz w:val="20"/>
        </w:rPr>
      </w:pPr>
    </w:p>
    <w:p w14:paraId="05B3B0B7" w14:textId="77777777" w:rsidR="00D722C2" w:rsidRDefault="00D722C2">
      <w:pPr>
        <w:jc w:val="both"/>
        <w:rPr>
          <w:rFonts w:ascii="Arial" w:hAnsi="Arial" w:cs="Arial"/>
          <w:iCs/>
          <w:sz w:val="20"/>
        </w:rPr>
      </w:pPr>
    </w:p>
    <w:p w14:paraId="598F22B0" w14:textId="77777777" w:rsidR="003C1EF2" w:rsidRPr="00A2630F" w:rsidRDefault="00A2630F" w:rsidP="00970ADF">
      <w:pPr>
        <w:spacing w:after="160" w:line="259" w:lineRule="auto"/>
        <w:ind w:firstLine="720"/>
        <w:contextualSpacing/>
        <w:jc w:val="both"/>
        <w:rPr>
          <w:rFonts w:ascii="Calibri" w:eastAsia="Calibri" w:hAnsi="Calibri"/>
          <w:b/>
          <w:color w:val="0070C0"/>
          <w:sz w:val="22"/>
          <w:szCs w:val="22"/>
          <w:u w:val="single"/>
          <w:lang w:val="en-SG"/>
        </w:rPr>
      </w:pPr>
      <w:r w:rsidRPr="00A2630F">
        <w:rPr>
          <w:rFonts w:ascii="Calibri" w:eastAsia="Calibri" w:hAnsi="Calibri"/>
          <w:b/>
          <w:color w:val="0070C0"/>
          <w:sz w:val="22"/>
          <w:szCs w:val="22"/>
          <w:u w:val="single"/>
          <w:lang w:val="en-SG"/>
        </w:rPr>
        <w:t>CUSTOMER FOCUS</w:t>
      </w:r>
    </w:p>
    <w:p w14:paraId="63329B58" w14:textId="77777777" w:rsidR="003C1EF2" w:rsidRPr="00EE223B" w:rsidRDefault="003C1EF2" w:rsidP="00970ADF">
      <w:pPr>
        <w:spacing w:after="160" w:line="259" w:lineRule="auto"/>
        <w:ind w:left="1134"/>
        <w:jc w:val="both"/>
        <w:rPr>
          <w:rFonts w:ascii="Calibri" w:eastAsia="Calibri" w:hAnsi="Calibri"/>
          <w:color w:val="0070C0"/>
          <w:sz w:val="22"/>
          <w:szCs w:val="22"/>
          <w:lang w:val="en-SG"/>
        </w:rPr>
      </w:pPr>
      <w:r w:rsidRPr="00EE223B">
        <w:rPr>
          <w:rFonts w:ascii="Calibri" w:eastAsia="Calibri" w:hAnsi="Calibri"/>
          <w:color w:val="0070C0"/>
          <w:sz w:val="22"/>
          <w:szCs w:val="22"/>
          <w:lang w:val="en-SG"/>
        </w:rPr>
        <w:t>Top management will demonstrate leadership and commitment with respect to customer focus by ensuring that:</w:t>
      </w:r>
    </w:p>
    <w:p w14:paraId="277E5DE8" w14:textId="77777777" w:rsidR="003C1EF2" w:rsidRPr="00EE223B" w:rsidRDefault="003C1EF2" w:rsidP="00153E79">
      <w:pPr>
        <w:widowControl w:val="0"/>
        <w:numPr>
          <w:ilvl w:val="0"/>
          <w:numId w:val="14"/>
        </w:numPr>
        <w:spacing w:after="160" w:line="276" w:lineRule="auto"/>
        <w:ind w:left="1418" w:right="518" w:hanging="284"/>
        <w:jc w:val="both"/>
        <w:rPr>
          <w:rFonts w:ascii="Calibri" w:eastAsia="Calibri" w:hAnsi="Calibri"/>
          <w:color w:val="0070C0"/>
          <w:sz w:val="22"/>
          <w:szCs w:val="22"/>
          <w:lang w:val="en-SG"/>
        </w:rPr>
      </w:pPr>
      <w:r w:rsidRPr="00EE223B">
        <w:rPr>
          <w:rFonts w:ascii="Calibri" w:eastAsia="Calibri" w:hAnsi="Calibri"/>
          <w:color w:val="0070C0"/>
          <w:sz w:val="22"/>
          <w:szCs w:val="22"/>
          <w:lang w:val="en-SG"/>
        </w:rPr>
        <w:t>Customer and applicable statutory and regulatory requirements are determined, understood and consistently met</w:t>
      </w:r>
    </w:p>
    <w:p w14:paraId="35E54614" w14:textId="77777777" w:rsidR="003C1EF2" w:rsidRPr="00EE223B" w:rsidRDefault="003C1EF2" w:rsidP="00153E79">
      <w:pPr>
        <w:widowControl w:val="0"/>
        <w:numPr>
          <w:ilvl w:val="0"/>
          <w:numId w:val="14"/>
        </w:numPr>
        <w:spacing w:after="160" w:line="276" w:lineRule="auto"/>
        <w:ind w:left="1418" w:right="518" w:hanging="284"/>
        <w:jc w:val="both"/>
        <w:rPr>
          <w:rFonts w:ascii="Calibri" w:eastAsia="Calibri" w:hAnsi="Calibri"/>
          <w:color w:val="0070C0"/>
          <w:sz w:val="22"/>
          <w:szCs w:val="22"/>
          <w:lang w:val="en-SG"/>
        </w:rPr>
      </w:pPr>
      <w:r w:rsidRPr="00EE223B">
        <w:rPr>
          <w:rFonts w:ascii="Calibri" w:eastAsia="Calibri" w:hAnsi="Calibri"/>
          <w:color w:val="0070C0"/>
          <w:sz w:val="22"/>
          <w:szCs w:val="22"/>
          <w:lang w:val="en-SG"/>
        </w:rPr>
        <w:t>The risks and opportunities that can affect conformi</w:t>
      </w:r>
      <w:r w:rsidR="00970ADF">
        <w:rPr>
          <w:rFonts w:ascii="Calibri" w:eastAsia="Calibri" w:hAnsi="Calibri"/>
          <w:color w:val="0070C0"/>
          <w:sz w:val="22"/>
          <w:szCs w:val="22"/>
          <w:lang w:val="en-SG"/>
        </w:rPr>
        <w:t xml:space="preserve">ty of products and services and </w:t>
      </w:r>
      <w:r w:rsidRPr="00EE223B">
        <w:rPr>
          <w:rFonts w:ascii="Calibri" w:eastAsia="Calibri" w:hAnsi="Calibri"/>
          <w:color w:val="0070C0"/>
          <w:sz w:val="22"/>
          <w:szCs w:val="22"/>
          <w:lang w:val="en-SG"/>
        </w:rPr>
        <w:t>the ability to enhance customer satisfaction are determined and addressed</w:t>
      </w:r>
    </w:p>
    <w:p w14:paraId="37BE3AF8" w14:textId="77777777" w:rsidR="003C1EF2" w:rsidRPr="003C1EF2" w:rsidRDefault="003C1EF2" w:rsidP="00153E79">
      <w:pPr>
        <w:widowControl w:val="0"/>
        <w:numPr>
          <w:ilvl w:val="0"/>
          <w:numId w:val="14"/>
        </w:numPr>
        <w:spacing w:after="160" w:line="276" w:lineRule="auto"/>
        <w:ind w:left="1418" w:right="518" w:hanging="284"/>
        <w:jc w:val="both"/>
        <w:rPr>
          <w:rFonts w:ascii="Calibri" w:eastAsia="Calibri" w:hAnsi="Calibri"/>
          <w:color w:val="0000CC"/>
          <w:sz w:val="22"/>
          <w:szCs w:val="22"/>
          <w:lang w:val="en-SG"/>
        </w:rPr>
      </w:pPr>
      <w:r w:rsidRPr="00EE223B">
        <w:rPr>
          <w:rFonts w:ascii="Calibri" w:eastAsia="Calibri" w:hAnsi="Calibri"/>
          <w:color w:val="0070C0"/>
          <w:sz w:val="22"/>
          <w:szCs w:val="22"/>
          <w:lang w:val="en-SG"/>
        </w:rPr>
        <w:t>The focus on enhancing customer satisfaction is maintained</w:t>
      </w:r>
    </w:p>
    <w:p w14:paraId="17E8FD6F" w14:textId="77777777" w:rsidR="00221A4A" w:rsidRDefault="00221A4A">
      <w:pPr>
        <w:jc w:val="center"/>
        <w:rPr>
          <w:rFonts w:ascii="Arial" w:hAnsi="Arial" w:cs="Arial"/>
          <w:b/>
          <w:color w:val="0070C0"/>
          <w:sz w:val="28"/>
        </w:rPr>
      </w:pPr>
    </w:p>
    <w:p w14:paraId="604F4DC9" w14:textId="77777777" w:rsidR="00221A4A" w:rsidRDefault="00221A4A">
      <w:pPr>
        <w:jc w:val="center"/>
        <w:rPr>
          <w:rFonts w:ascii="Arial" w:hAnsi="Arial" w:cs="Arial"/>
          <w:b/>
          <w:color w:val="0070C0"/>
          <w:sz w:val="28"/>
        </w:rPr>
      </w:pPr>
    </w:p>
    <w:p w14:paraId="5D67F647" w14:textId="77777777" w:rsidR="00221A4A" w:rsidRDefault="00221A4A">
      <w:pPr>
        <w:jc w:val="center"/>
        <w:rPr>
          <w:rFonts w:ascii="Arial" w:hAnsi="Arial" w:cs="Arial"/>
          <w:b/>
          <w:color w:val="0070C0"/>
          <w:sz w:val="28"/>
        </w:rPr>
      </w:pPr>
    </w:p>
    <w:p w14:paraId="785FEEF6" w14:textId="77777777" w:rsidR="00221A4A" w:rsidRDefault="00221A4A">
      <w:pPr>
        <w:jc w:val="center"/>
        <w:rPr>
          <w:rFonts w:ascii="Arial" w:hAnsi="Arial" w:cs="Arial"/>
          <w:b/>
          <w:color w:val="0070C0"/>
          <w:sz w:val="28"/>
        </w:rPr>
      </w:pPr>
    </w:p>
    <w:p w14:paraId="135F4629" w14:textId="77777777" w:rsidR="00221A4A" w:rsidRDefault="00221A4A">
      <w:pPr>
        <w:jc w:val="center"/>
        <w:rPr>
          <w:rFonts w:ascii="Arial" w:hAnsi="Arial" w:cs="Arial"/>
          <w:b/>
          <w:color w:val="0070C0"/>
          <w:sz w:val="28"/>
        </w:rPr>
      </w:pPr>
    </w:p>
    <w:p w14:paraId="491350DC" w14:textId="77777777" w:rsidR="00221A4A" w:rsidRDefault="00221A4A">
      <w:pPr>
        <w:jc w:val="center"/>
        <w:rPr>
          <w:rFonts w:ascii="Arial" w:hAnsi="Arial" w:cs="Arial"/>
          <w:b/>
          <w:color w:val="0070C0"/>
          <w:sz w:val="28"/>
        </w:rPr>
      </w:pPr>
    </w:p>
    <w:p w14:paraId="0511EA15" w14:textId="77777777" w:rsidR="00221A4A" w:rsidRDefault="00221A4A">
      <w:pPr>
        <w:jc w:val="center"/>
        <w:rPr>
          <w:rFonts w:ascii="Arial" w:hAnsi="Arial" w:cs="Arial"/>
          <w:b/>
          <w:color w:val="0070C0"/>
          <w:sz w:val="28"/>
        </w:rPr>
      </w:pPr>
    </w:p>
    <w:p w14:paraId="1B4DD929" w14:textId="77777777" w:rsidR="00221A4A" w:rsidRDefault="00221A4A">
      <w:pPr>
        <w:jc w:val="center"/>
        <w:rPr>
          <w:rFonts w:ascii="Arial" w:hAnsi="Arial" w:cs="Arial"/>
          <w:b/>
          <w:color w:val="0070C0"/>
          <w:sz w:val="28"/>
        </w:rPr>
      </w:pPr>
    </w:p>
    <w:p w14:paraId="1490AFD9" w14:textId="77777777" w:rsidR="00221A4A" w:rsidRDefault="00221A4A">
      <w:pPr>
        <w:jc w:val="center"/>
        <w:rPr>
          <w:rFonts w:ascii="Arial" w:hAnsi="Arial" w:cs="Arial"/>
          <w:b/>
          <w:color w:val="0070C0"/>
          <w:sz w:val="28"/>
        </w:rPr>
      </w:pPr>
    </w:p>
    <w:p w14:paraId="0DB6C2EB" w14:textId="77777777" w:rsidR="00221A4A" w:rsidRDefault="00221A4A">
      <w:pPr>
        <w:jc w:val="center"/>
        <w:rPr>
          <w:rFonts w:ascii="Arial" w:hAnsi="Arial" w:cs="Arial"/>
          <w:b/>
          <w:color w:val="0070C0"/>
          <w:sz w:val="28"/>
        </w:rPr>
      </w:pPr>
    </w:p>
    <w:p w14:paraId="376075DB" w14:textId="77777777" w:rsidR="00221A4A" w:rsidRDefault="00221A4A">
      <w:pPr>
        <w:jc w:val="center"/>
        <w:rPr>
          <w:rFonts w:ascii="Arial" w:hAnsi="Arial" w:cs="Arial"/>
          <w:b/>
          <w:color w:val="0070C0"/>
          <w:sz w:val="28"/>
        </w:rPr>
      </w:pPr>
    </w:p>
    <w:p w14:paraId="0A962D27" w14:textId="77777777" w:rsidR="00221A4A" w:rsidRDefault="00221A4A">
      <w:pPr>
        <w:jc w:val="center"/>
        <w:rPr>
          <w:rFonts w:ascii="Arial" w:hAnsi="Arial" w:cs="Arial"/>
          <w:b/>
          <w:color w:val="0070C0"/>
          <w:sz w:val="28"/>
        </w:rPr>
      </w:pPr>
    </w:p>
    <w:p w14:paraId="3E4ED56F" w14:textId="77777777" w:rsidR="00221A4A" w:rsidRDefault="00221A4A">
      <w:pPr>
        <w:jc w:val="center"/>
        <w:rPr>
          <w:rFonts w:ascii="Arial" w:hAnsi="Arial" w:cs="Arial"/>
          <w:b/>
          <w:color w:val="0070C0"/>
          <w:sz w:val="28"/>
        </w:rPr>
      </w:pPr>
    </w:p>
    <w:p w14:paraId="715ED9DD" w14:textId="77777777" w:rsidR="00221A4A" w:rsidRDefault="00221A4A">
      <w:pPr>
        <w:jc w:val="center"/>
        <w:rPr>
          <w:rFonts w:ascii="Arial" w:hAnsi="Arial" w:cs="Arial"/>
          <w:b/>
          <w:color w:val="0070C0"/>
          <w:sz w:val="28"/>
        </w:rPr>
      </w:pPr>
    </w:p>
    <w:p w14:paraId="5ED8EB9E" w14:textId="77777777" w:rsidR="00221A4A" w:rsidRDefault="00221A4A">
      <w:pPr>
        <w:jc w:val="center"/>
        <w:rPr>
          <w:rFonts w:ascii="Arial" w:hAnsi="Arial" w:cs="Arial"/>
          <w:b/>
          <w:color w:val="0070C0"/>
          <w:sz w:val="28"/>
        </w:rPr>
      </w:pPr>
    </w:p>
    <w:p w14:paraId="42D401D0" w14:textId="77777777" w:rsidR="00221A4A" w:rsidRDefault="00221A4A">
      <w:pPr>
        <w:jc w:val="center"/>
        <w:rPr>
          <w:rFonts w:ascii="Arial" w:hAnsi="Arial" w:cs="Arial"/>
          <w:b/>
          <w:color w:val="0070C0"/>
          <w:sz w:val="28"/>
        </w:rPr>
      </w:pPr>
    </w:p>
    <w:p w14:paraId="5A56543D" w14:textId="77777777" w:rsidR="00221A4A" w:rsidRDefault="00221A4A">
      <w:pPr>
        <w:jc w:val="center"/>
        <w:rPr>
          <w:rFonts w:ascii="Arial" w:hAnsi="Arial" w:cs="Arial"/>
          <w:b/>
          <w:color w:val="0070C0"/>
          <w:sz w:val="28"/>
        </w:rPr>
      </w:pPr>
    </w:p>
    <w:p w14:paraId="3CEA9388" w14:textId="77777777" w:rsidR="00221A4A" w:rsidRDefault="00221A4A">
      <w:pPr>
        <w:jc w:val="center"/>
        <w:rPr>
          <w:rFonts w:ascii="Arial" w:hAnsi="Arial" w:cs="Arial"/>
          <w:b/>
          <w:color w:val="0070C0"/>
          <w:sz w:val="28"/>
        </w:rPr>
      </w:pPr>
    </w:p>
    <w:p w14:paraId="0E2AAD6A" w14:textId="77777777" w:rsidR="00221A4A" w:rsidRDefault="00221A4A">
      <w:pPr>
        <w:jc w:val="center"/>
        <w:rPr>
          <w:rFonts w:ascii="Arial" w:hAnsi="Arial" w:cs="Arial"/>
          <w:b/>
          <w:color w:val="0070C0"/>
          <w:sz w:val="28"/>
        </w:rPr>
      </w:pPr>
    </w:p>
    <w:p w14:paraId="164B694B" w14:textId="77777777" w:rsidR="00221A4A" w:rsidRDefault="00221A4A">
      <w:pPr>
        <w:jc w:val="center"/>
        <w:rPr>
          <w:rFonts w:ascii="Arial" w:hAnsi="Arial" w:cs="Arial"/>
          <w:b/>
          <w:color w:val="0070C0"/>
          <w:sz w:val="28"/>
        </w:rPr>
      </w:pPr>
    </w:p>
    <w:p w14:paraId="6613150C" w14:textId="77777777" w:rsidR="00221A4A" w:rsidRDefault="00221A4A">
      <w:pPr>
        <w:jc w:val="center"/>
        <w:rPr>
          <w:rFonts w:ascii="Arial" w:hAnsi="Arial" w:cs="Arial"/>
          <w:b/>
          <w:color w:val="0070C0"/>
          <w:sz w:val="28"/>
        </w:rPr>
      </w:pPr>
    </w:p>
    <w:p w14:paraId="051B4D0C" w14:textId="77777777" w:rsidR="00221A4A" w:rsidRDefault="00221A4A">
      <w:pPr>
        <w:jc w:val="center"/>
        <w:rPr>
          <w:rFonts w:ascii="Arial" w:hAnsi="Arial" w:cs="Arial"/>
          <w:b/>
          <w:color w:val="0070C0"/>
          <w:sz w:val="28"/>
        </w:rPr>
      </w:pPr>
    </w:p>
    <w:p w14:paraId="0367771E" w14:textId="77777777" w:rsidR="00221A4A" w:rsidRDefault="00221A4A">
      <w:pPr>
        <w:jc w:val="center"/>
        <w:rPr>
          <w:rFonts w:ascii="Arial" w:hAnsi="Arial" w:cs="Arial"/>
          <w:b/>
          <w:color w:val="0070C0"/>
          <w:sz w:val="28"/>
        </w:rPr>
      </w:pPr>
    </w:p>
    <w:p w14:paraId="33515E64" w14:textId="77777777" w:rsidR="00221A4A" w:rsidRDefault="00221A4A">
      <w:pPr>
        <w:jc w:val="center"/>
        <w:rPr>
          <w:rFonts w:ascii="Arial" w:hAnsi="Arial" w:cs="Arial"/>
          <w:b/>
          <w:color w:val="0070C0"/>
          <w:sz w:val="28"/>
        </w:rPr>
      </w:pPr>
    </w:p>
    <w:p w14:paraId="539EE769" w14:textId="77777777" w:rsidR="00221A4A" w:rsidRDefault="00221A4A">
      <w:pPr>
        <w:jc w:val="center"/>
        <w:rPr>
          <w:rFonts w:ascii="Arial" w:hAnsi="Arial" w:cs="Arial"/>
          <w:b/>
          <w:color w:val="0070C0"/>
          <w:sz w:val="28"/>
        </w:rPr>
      </w:pPr>
    </w:p>
    <w:p w14:paraId="1220931F" w14:textId="77777777" w:rsidR="00221A4A" w:rsidRDefault="00221A4A">
      <w:pPr>
        <w:jc w:val="center"/>
        <w:rPr>
          <w:rFonts w:ascii="Arial" w:hAnsi="Arial" w:cs="Arial"/>
          <w:b/>
          <w:color w:val="0070C0"/>
          <w:sz w:val="28"/>
        </w:rPr>
      </w:pPr>
    </w:p>
    <w:p w14:paraId="06B8B5ED" w14:textId="77777777" w:rsidR="00221A4A" w:rsidRDefault="00221A4A">
      <w:pPr>
        <w:jc w:val="center"/>
        <w:rPr>
          <w:rFonts w:ascii="Arial" w:hAnsi="Arial" w:cs="Arial"/>
          <w:b/>
          <w:color w:val="0070C0"/>
          <w:sz w:val="28"/>
        </w:rPr>
      </w:pPr>
    </w:p>
    <w:p w14:paraId="7727F845" w14:textId="77777777" w:rsidR="00221A4A" w:rsidRDefault="00221A4A">
      <w:pPr>
        <w:jc w:val="center"/>
        <w:rPr>
          <w:rFonts w:ascii="Arial" w:hAnsi="Arial" w:cs="Arial"/>
          <w:b/>
          <w:color w:val="0070C0"/>
          <w:sz w:val="28"/>
        </w:rPr>
      </w:pPr>
    </w:p>
    <w:p w14:paraId="536C7197" w14:textId="77777777" w:rsidR="00221A4A" w:rsidRDefault="00221A4A">
      <w:pPr>
        <w:jc w:val="center"/>
        <w:rPr>
          <w:rFonts w:ascii="Arial" w:hAnsi="Arial" w:cs="Arial"/>
          <w:b/>
          <w:color w:val="0070C0"/>
          <w:sz w:val="28"/>
        </w:rPr>
      </w:pPr>
    </w:p>
    <w:p w14:paraId="024E97E2" w14:textId="77777777" w:rsidR="00221A4A" w:rsidRDefault="00221A4A">
      <w:pPr>
        <w:jc w:val="center"/>
        <w:rPr>
          <w:rFonts w:ascii="Arial" w:hAnsi="Arial" w:cs="Arial"/>
          <w:b/>
          <w:color w:val="0070C0"/>
          <w:sz w:val="28"/>
        </w:rPr>
      </w:pPr>
    </w:p>
    <w:p w14:paraId="1C256D67" w14:textId="77777777" w:rsidR="00221A4A" w:rsidRDefault="00221A4A">
      <w:pPr>
        <w:jc w:val="center"/>
        <w:rPr>
          <w:rFonts w:ascii="Arial" w:hAnsi="Arial" w:cs="Arial"/>
          <w:b/>
          <w:color w:val="0070C0"/>
          <w:sz w:val="28"/>
        </w:rPr>
      </w:pPr>
    </w:p>
    <w:p w14:paraId="62E2DA04" w14:textId="77777777" w:rsidR="00D722C2" w:rsidRPr="00221A4A" w:rsidRDefault="00D722C2">
      <w:pPr>
        <w:jc w:val="center"/>
        <w:rPr>
          <w:rFonts w:ascii="Arial" w:hAnsi="Arial" w:cs="Arial"/>
          <w:b/>
          <w:color w:val="0070C0"/>
          <w:sz w:val="28"/>
        </w:rPr>
      </w:pPr>
      <w:r w:rsidRPr="00221A4A">
        <w:rPr>
          <w:rFonts w:ascii="Arial" w:hAnsi="Arial" w:cs="Arial"/>
          <w:b/>
          <w:color w:val="0070C0"/>
          <w:sz w:val="28"/>
        </w:rPr>
        <w:lastRenderedPageBreak/>
        <w:t>MANAGEMENT REPRESENTATIVE(S)</w:t>
      </w:r>
    </w:p>
    <w:p w14:paraId="33D2B4E1" w14:textId="77777777" w:rsidR="00805FD9" w:rsidRPr="00805FD9" w:rsidRDefault="00805FD9">
      <w:pPr>
        <w:jc w:val="center"/>
        <w:rPr>
          <w:rFonts w:ascii="Arial" w:hAnsi="Arial" w:cs="Arial"/>
          <w:color w:val="0070C0"/>
          <w:sz w:val="20"/>
        </w:rPr>
      </w:pPr>
      <w:r w:rsidRPr="00805FD9">
        <w:rPr>
          <w:rFonts w:ascii="Arial" w:hAnsi="Arial" w:cs="Arial"/>
          <w:color w:val="0070C0"/>
          <w:sz w:val="20"/>
        </w:rPr>
        <w:t>(not required in ISO9001:2015 version)</w:t>
      </w:r>
    </w:p>
    <w:p w14:paraId="3571E505" w14:textId="77777777" w:rsidR="00D722C2" w:rsidRDefault="00D722C2">
      <w:pPr>
        <w:ind w:right="-5019"/>
        <w:jc w:val="both"/>
        <w:rPr>
          <w:rFonts w:ascii="Arial" w:hAnsi="Arial" w:cs="Arial"/>
          <w:sz w:val="20"/>
        </w:rPr>
      </w:pPr>
    </w:p>
    <w:p w14:paraId="6D6BBD04" w14:textId="77777777" w:rsidR="00221A4A" w:rsidRPr="009A687A" w:rsidRDefault="00221A4A" w:rsidP="00221A4A">
      <w:pPr>
        <w:spacing w:after="120" w:line="259" w:lineRule="auto"/>
        <w:contextualSpacing/>
        <w:jc w:val="both"/>
        <w:rPr>
          <w:rFonts w:ascii="Calibri" w:eastAsia="Calibri" w:hAnsi="Calibri"/>
          <w:color w:val="4F81BD"/>
          <w:sz w:val="22"/>
          <w:szCs w:val="22"/>
          <w:lang w:val="en-SG"/>
        </w:rPr>
      </w:pPr>
      <w:r w:rsidRPr="009A687A">
        <w:rPr>
          <w:rFonts w:ascii="Calibri" w:eastAsia="Calibri" w:hAnsi="Calibri"/>
          <w:color w:val="4F81BD"/>
          <w:sz w:val="22"/>
          <w:szCs w:val="22"/>
          <w:lang w:val="en-SG"/>
        </w:rPr>
        <w:t xml:space="preserve">Although relevant staffs will be assigned with responsibilities and authorities, </w:t>
      </w:r>
      <w:r w:rsidR="00FD2CE3" w:rsidRPr="009A687A">
        <w:rPr>
          <w:rFonts w:ascii="Calibri" w:eastAsia="Calibri" w:hAnsi="Calibri"/>
          <w:color w:val="4F81BD"/>
          <w:sz w:val="22"/>
          <w:szCs w:val="22"/>
          <w:lang w:val="en-SG"/>
        </w:rPr>
        <w:t>CEO</w:t>
      </w:r>
      <w:r w:rsidRPr="009A687A">
        <w:rPr>
          <w:rFonts w:ascii="Calibri" w:eastAsia="Calibri" w:hAnsi="Calibri"/>
          <w:color w:val="4F81BD"/>
          <w:sz w:val="22"/>
          <w:szCs w:val="22"/>
          <w:lang w:val="en-SG"/>
        </w:rPr>
        <w:t xml:space="preserve"> will appoint an overall-in-charge assisting in ensuring QMS requirements are established implemented and maintained. Such overall-in-charge will be designated as Management Representative (MR).</w:t>
      </w:r>
    </w:p>
    <w:p w14:paraId="593F383D" w14:textId="77777777" w:rsidR="00D722C2" w:rsidRDefault="00D722C2">
      <w:pPr>
        <w:ind w:right="-5019"/>
        <w:jc w:val="both"/>
        <w:rPr>
          <w:rFonts w:ascii="Arial" w:hAnsi="Arial" w:cs="Arial"/>
          <w:sz w:val="20"/>
        </w:rPr>
      </w:pPr>
    </w:p>
    <w:p w14:paraId="695D6AAD" w14:textId="77777777" w:rsidR="00D722C2" w:rsidRDefault="00D722C2">
      <w:pPr>
        <w:jc w:val="both"/>
        <w:rPr>
          <w:rFonts w:ascii="Arial" w:hAnsi="Arial" w:cs="Arial"/>
          <w:sz w:val="20"/>
        </w:rPr>
      </w:pPr>
      <w:r>
        <w:rPr>
          <w:rFonts w:ascii="Arial" w:hAnsi="Arial" w:cs="Arial"/>
          <w:sz w:val="20"/>
        </w:rPr>
        <w:t>The Top Management hereby appoint a member of the organization’s management/</w:t>
      </w:r>
    </w:p>
    <w:p w14:paraId="3FD26BFA" w14:textId="77777777" w:rsidR="00D722C2" w:rsidRDefault="00D722C2">
      <w:pPr>
        <w:jc w:val="both"/>
        <w:rPr>
          <w:rFonts w:ascii="Arial" w:hAnsi="Arial" w:cs="Arial"/>
          <w:sz w:val="20"/>
        </w:rPr>
      </w:pPr>
    </w:p>
    <w:p w14:paraId="06853CB3" w14:textId="77777777" w:rsidR="00D722C2" w:rsidRDefault="00D722C2">
      <w:pPr>
        <w:jc w:val="both"/>
        <w:rPr>
          <w:rFonts w:ascii="Arial" w:hAnsi="Arial" w:cs="Arial"/>
          <w:sz w:val="20"/>
        </w:rPr>
      </w:pPr>
    </w:p>
    <w:tbl>
      <w:tblPr>
        <w:tblW w:w="9738" w:type="dxa"/>
        <w:tblLayout w:type="fixed"/>
        <w:tblLook w:val="0000" w:firstRow="0" w:lastRow="0" w:firstColumn="0" w:lastColumn="0" w:noHBand="0" w:noVBand="0"/>
      </w:tblPr>
      <w:tblGrid>
        <w:gridCol w:w="3078"/>
        <w:gridCol w:w="3690"/>
        <w:gridCol w:w="2970"/>
      </w:tblGrid>
      <w:tr w:rsidR="00D722C2" w14:paraId="2C2F98E1" w14:textId="77777777">
        <w:tblPrEx>
          <w:tblCellMar>
            <w:top w:w="0" w:type="dxa"/>
            <w:bottom w:w="0" w:type="dxa"/>
          </w:tblCellMar>
        </w:tblPrEx>
        <w:tc>
          <w:tcPr>
            <w:tcW w:w="3078" w:type="dxa"/>
          </w:tcPr>
          <w:p w14:paraId="40766190" w14:textId="77777777" w:rsidR="00D722C2" w:rsidRDefault="00D722C2">
            <w:pPr>
              <w:jc w:val="center"/>
              <w:rPr>
                <w:rFonts w:ascii="Arial" w:hAnsi="Arial" w:cs="Arial"/>
                <w:sz w:val="20"/>
              </w:rPr>
            </w:pPr>
          </w:p>
        </w:tc>
        <w:tc>
          <w:tcPr>
            <w:tcW w:w="3690" w:type="dxa"/>
          </w:tcPr>
          <w:p w14:paraId="1889B68B" w14:textId="77777777" w:rsidR="00D722C2" w:rsidRDefault="00D722C2">
            <w:pPr>
              <w:pStyle w:val="Heading4"/>
              <w:jc w:val="center"/>
              <w:rPr>
                <w:rFonts w:ascii="Arial" w:hAnsi="Arial"/>
                <w:u w:val="none"/>
              </w:rPr>
            </w:pPr>
            <w:r>
              <w:rPr>
                <w:rFonts w:ascii="Arial" w:hAnsi="Arial"/>
                <w:u w:val="none"/>
              </w:rPr>
              <w:t>Ms Jenny Woon</w:t>
            </w:r>
          </w:p>
        </w:tc>
        <w:tc>
          <w:tcPr>
            <w:tcW w:w="2970" w:type="dxa"/>
          </w:tcPr>
          <w:p w14:paraId="762CB52E" w14:textId="77777777" w:rsidR="00D722C2" w:rsidRDefault="00D722C2">
            <w:pPr>
              <w:jc w:val="center"/>
              <w:rPr>
                <w:rFonts w:ascii="Arial" w:hAnsi="Arial" w:cs="Arial"/>
                <w:sz w:val="20"/>
              </w:rPr>
            </w:pPr>
          </w:p>
        </w:tc>
      </w:tr>
      <w:tr w:rsidR="00D722C2" w14:paraId="0335D6BD" w14:textId="77777777">
        <w:tblPrEx>
          <w:tblCellMar>
            <w:top w:w="0" w:type="dxa"/>
            <w:bottom w:w="0" w:type="dxa"/>
          </w:tblCellMar>
        </w:tblPrEx>
        <w:tc>
          <w:tcPr>
            <w:tcW w:w="3078" w:type="dxa"/>
          </w:tcPr>
          <w:p w14:paraId="3908AA42" w14:textId="77777777" w:rsidR="00D722C2" w:rsidRDefault="00D722C2">
            <w:pPr>
              <w:jc w:val="both"/>
              <w:rPr>
                <w:rFonts w:ascii="Arial" w:hAnsi="Arial" w:cs="Arial"/>
                <w:sz w:val="16"/>
              </w:rPr>
            </w:pPr>
          </w:p>
        </w:tc>
        <w:tc>
          <w:tcPr>
            <w:tcW w:w="3690" w:type="dxa"/>
            <w:tcBorders>
              <w:top w:val="single" w:sz="6" w:space="0" w:color="auto"/>
            </w:tcBorders>
          </w:tcPr>
          <w:p w14:paraId="1C787A80" w14:textId="77777777" w:rsidR="00D722C2" w:rsidRDefault="00D722C2">
            <w:pPr>
              <w:jc w:val="center"/>
              <w:rPr>
                <w:rFonts w:ascii="Arial" w:hAnsi="Arial" w:cs="Arial"/>
                <w:sz w:val="16"/>
              </w:rPr>
            </w:pPr>
            <w:r>
              <w:rPr>
                <w:rFonts w:ascii="Arial" w:hAnsi="Arial" w:cs="Arial"/>
                <w:sz w:val="16"/>
              </w:rPr>
              <w:t>(Name)</w:t>
            </w:r>
          </w:p>
        </w:tc>
        <w:tc>
          <w:tcPr>
            <w:tcW w:w="2970" w:type="dxa"/>
          </w:tcPr>
          <w:p w14:paraId="55002FC7" w14:textId="77777777" w:rsidR="00D722C2" w:rsidRDefault="00D722C2">
            <w:pPr>
              <w:jc w:val="both"/>
              <w:rPr>
                <w:rFonts w:ascii="Arial" w:hAnsi="Arial" w:cs="Arial"/>
                <w:sz w:val="16"/>
              </w:rPr>
            </w:pPr>
          </w:p>
        </w:tc>
      </w:tr>
      <w:tr w:rsidR="00D722C2" w14:paraId="4FA1C540" w14:textId="77777777">
        <w:tblPrEx>
          <w:tblCellMar>
            <w:top w:w="0" w:type="dxa"/>
            <w:bottom w:w="0" w:type="dxa"/>
          </w:tblCellMar>
        </w:tblPrEx>
        <w:tc>
          <w:tcPr>
            <w:tcW w:w="3078" w:type="dxa"/>
          </w:tcPr>
          <w:p w14:paraId="437BC449" w14:textId="77777777" w:rsidR="00D722C2" w:rsidRDefault="00D722C2">
            <w:pPr>
              <w:jc w:val="both"/>
              <w:rPr>
                <w:rFonts w:ascii="Arial" w:hAnsi="Arial" w:cs="Arial"/>
                <w:b/>
                <w:bCs/>
                <w:sz w:val="20"/>
              </w:rPr>
            </w:pPr>
          </w:p>
        </w:tc>
        <w:tc>
          <w:tcPr>
            <w:tcW w:w="3690" w:type="dxa"/>
            <w:tcBorders>
              <w:bottom w:val="single" w:sz="6" w:space="0" w:color="auto"/>
            </w:tcBorders>
          </w:tcPr>
          <w:p w14:paraId="7E260420" w14:textId="77777777" w:rsidR="00D722C2" w:rsidRDefault="00D722C2">
            <w:pPr>
              <w:jc w:val="center"/>
              <w:rPr>
                <w:rFonts w:ascii="Arial" w:hAnsi="Arial" w:cs="Arial"/>
                <w:b/>
                <w:bCs/>
                <w:sz w:val="20"/>
              </w:rPr>
            </w:pPr>
          </w:p>
          <w:p w14:paraId="13794E24" w14:textId="77777777" w:rsidR="00D722C2" w:rsidRDefault="00D722C2">
            <w:pPr>
              <w:jc w:val="center"/>
              <w:rPr>
                <w:rFonts w:ascii="Arial" w:hAnsi="Arial" w:cs="Arial"/>
                <w:b/>
                <w:bCs/>
                <w:sz w:val="20"/>
              </w:rPr>
            </w:pPr>
          </w:p>
          <w:p w14:paraId="2FB78123" w14:textId="77777777" w:rsidR="00D722C2" w:rsidRDefault="00E149AF">
            <w:pPr>
              <w:jc w:val="center"/>
              <w:rPr>
                <w:rFonts w:ascii="Arial" w:hAnsi="Arial" w:cs="Arial"/>
                <w:b/>
                <w:bCs/>
                <w:sz w:val="20"/>
              </w:rPr>
            </w:pPr>
            <w:r>
              <w:rPr>
                <w:rFonts w:ascii="Arial" w:hAnsi="Arial" w:cs="Arial"/>
                <w:b/>
                <w:bCs/>
                <w:sz w:val="20"/>
              </w:rPr>
              <w:t>COO</w:t>
            </w:r>
          </w:p>
        </w:tc>
        <w:tc>
          <w:tcPr>
            <w:tcW w:w="2970" w:type="dxa"/>
          </w:tcPr>
          <w:p w14:paraId="2DE1EF30" w14:textId="77777777" w:rsidR="00D722C2" w:rsidRDefault="00D722C2">
            <w:pPr>
              <w:jc w:val="both"/>
              <w:rPr>
                <w:rFonts w:ascii="Arial" w:hAnsi="Arial" w:cs="Arial"/>
                <w:b/>
                <w:bCs/>
                <w:sz w:val="20"/>
              </w:rPr>
            </w:pPr>
          </w:p>
        </w:tc>
      </w:tr>
      <w:tr w:rsidR="00D722C2" w14:paraId="32705A6B" w14:textId="77777777">
        <w:tblPrEx>
          <w:tblCellMar>
            <w:top w:w="0" w:type="dxa"/>
            <w:bottom w:w="0" w:type="dxa"/>
          </w:tblCellMar>
        </w:tblPrEx>
        <w:tc>
          <w:tcPr>
            <w:tcW w:w="3078" w:type="dxa"/>
          </w:tcPr>
          <w:p w14:paraId="0C1906AA" w14:textId="77777777" w:rsidR="00D722C2" w:rsidRDefault="00D722C2">
            <w:pPr>
              <w:jc w:val="both"/>
              <w:rPr>
                <w:rFonts w:ascii="Arial" w:hAnsi="Arial" w:cs="Arial"/>
                <w:sz w:val="16"/>
              </w:rPr>
            </w:pPr>
          </w:p>
        </w:tc>
        <w:tc>
          <w:tcPr>
            <w:tcW w:w="3690" w:type="dxa"/>
          </w:tcPr>
          <w:p w14:paraId="37215624" w14:textId="77777777" w:rsidR="00D722C2" w:rsidRDefault="00D722C2">
            <w:pPr>
              <w:jc w:val="center"/>
              <w:rPr>
                <w:rFonts w:ascii="Arial" w:hAnsi="Arial" w:cs="Arial"/>
                <w:sz w:val="16"/>
              </w:rPr>
            </w:pPr>
            <w:r>
              <w:rPr>
                <w:rFonts w:ascii="Arial" w:hAnsi="Arial" w:cs="Arial"/>
                <w:sz w:val="16"/>
              </w:rPr>
              <w:t>(Designation)</w:t>
            </w:r>
          </w:p>
        </w:tc>
        <w:tc>
          <w:tcPr>
            <w:tcW w:w="2970" w:type="dxa"/>
          </w:tcPr>
          <w:p w14:paraId="14F26744" w14:textId="77777777" w:rsidR="00D722C2" w:rsidRDefault="00D722C2">
            <w:pPr>
              <w:jc w:val="both"/>
              <w:rPr>
                <w:rFonts w:ascii="Arial" w:hAnsi="Arial" w:cs="Arial"/>
                <w:sz w:val="16"/>
              </w:rPr>
            </w:pPr>
          </w:p>
        </w:tc>
      </w:tr>
    </w:tbl>
    <w:p w14:paraId="1B4995FD" w14:textId="77777777" w:rsidR="00D722C2" w:rsidRDefault="00D722C2">
      <w:pPr>
        <w:jc w:val="both"/>
        <w:rPr>
          <w:rFonts w:ascii="Arial" w:hAnsi="Arial" w:cs="Arial"/>
          <w:sz w:val="18"/>
        </w:rPr>
      </w:pPr>
    </w:p>
    <w:p w14:paraId="710BB996" w14:textId="77777777" w:rsidR="00D722C2" w:rsidRDefault="00D722C2">
      <w:pPr>
        <w:jc w:val="both"/>
        <w:rPr>
          <w:rFonts w:ascii="Arial" w:hAnsi="Arial" w:cs="Arial"/>
          <w:sz w:val="20"/>
        </w:rPr>
      </w:pPr>
    </w:p>
    <w:p w14:paraId="69DBB5E9" w14:textId="77777777" w:rsidR="00D722C2" w:rsidRDefault="00D722C2">
      <w:pPr>
        <w:pStyle w:val="BodyText2"/>
        <w:spacing w:line="240" w:lineRule="auto"/>
        <w:rPr>
          <w:rFonts w:ascii="Arial" w:hAnsi="Arial"/>
        </w:rPr>
      </w:pPr>
      <w:r>
        <w:rPr>
          <w:rFonts w:ascii="Arial" w:hAnsi="Arial"/>
        </w:rPr>
        <w:t>as the Management Representative (MR), and assign her the authority and responsibility for the successful implementation and maintenance of the entire Quality System covered in this Quality Manual; and</w:t>
      </w:r>
    </w:p>
    <w:p w14:paraId="2CDEA6C1" w14:textId="77777777" w:rsidR="00D722C2" w:rsidRDefault="00D722C2">
      <w:pPr>
        <w:jc w:val="center"/>
        <w:rPr>
          <w:rFonts w:ascii="Arial" w:hAnsi="Arial" w:cs="Arial"/>
          <w:sz w:val="20"/>
        </w:rPr>
      </w:pPr>
    </w:p>
    <w:p w14:paraId="74AFFE4C" w14:textId="77777777" w:rsidR="00D722C2" w:rsidRDefault="00D722C2">
      <w:pPr>
        <w:jc w:val="center"/>
        <w:rPr>
          <w:rFonts w:ascii="Arial" w:hAnsi="Arial" w:cs="Arial"/>
          <w:sz w:val="20"/>
        </w:rPr>
      </w:pPr>
    </w:p>
    <w:tbl>
      <w:tblPr>
        <w:tblW w:w="9738" w:type="dxa"/>
        <w:tblLayout w:type="fixed"/>
        <w:tblLook w:val="0000" w:firstRow="0" w:lastRow="0" w:firstColumn="0" w:lastColumn="0" w:noHBand="0" w:noVBand="0"/>
      </w:tblPr>
      <w:tblGrid>
        <w:gridCol w:w="3078"/>
        <w:gridCol w:w="3690"/>
        <w:gridCol w:w="2970"/>
      </w:tblGrid>
      <w:tr w:rsidR="00D722C2" w14:paraId="074F0D28" w14:textId="77777777">
        <w:tblPrEx>
          <w:tblCellMar>
            <w:top w:w="0" w:type="dxa"/>
            <w:bottom w:w="0" w:type="dxa"/>
          </w:tblCellMar>
        </w:tblPrEx>
        <w:tc>
          <w:tcPr>
            <w:tcW w:w="3078" w:type="dxa"/>
          </w:tcPr>
          <w:p w14:paraId="1EBB8EB1" w14:textId="77777777" w:rsidR="00D722C2" w:rsidRDefault="00D722C2">
            <w:pPr>
              <w:jc w:val="center"/>
              <w:rPr>
                <w:rFonts w:ascii="Arial" w:hAnsi="Arial" w:cs="Arial"/>
                <w:sz w:val="20"/>
              </w:rPr>
            </w:pPr>
          </w:p>
        </w:tc>
        <w:tc>
          <w:tcPr>
            <w:tcW w:w="3690" w:type="dxa"/>
          </w:tcPr>
          <w:p w14:paraId="1C5DD121" w14:textId="77777777" w:rsidR="00D722C2" w:rsidRDefault="00D722C2">
            <w:pPr>
              <w:pStyle w:val="Heading4"/>
              <w:jc w:val="center"/>
              <w:rPr>
                <w:rFonts w:ascii="Arial" w:hAnsi="Arial"/>
                <w:u w:val="none"/>
              </w:rPr>
            </w:pPr>
          </w:p>
        </w:tc>
        <w:tc>
          <w:tcPr>
            <w:tcW w:w="2970" w:type="dxa"/>
          </w:tcPr>
          <w:p w14:paraId="562C94A3" w14:textId="77777777" w:rsidR="00D722C2" w:rsidRDefault="00D722C2">
            <w:pPr>
              <w:jc w:val="center"/>
              <w:rPr>
                <w:rFonts w:ascii="Arial" w:hAnsi="Arial" w:cs="Arial"/>
                <w:sz w:val="20"/>
              </w:rPr>
            </w:pPr>
          </w:p>
        </w:tc>
      </w:tr>
      <w:tr w:rsidR="00D722C2" w14:paraId="57A96555" w14:textId="77777777">
        <w:tblPrEx>
          <w:tblCellMar>
            <w:top w:w="0" w:type="dxa"/>
            <w:bottom w:w="0" w:type="dxa"/>
          </w:tblCellMar>
        </w:tblPrEx>
        <w:tc>
          <w:tcPr>
            <w:tcW w:w="3078" w:type="dxa"/>
          </w:tcPr>
          <w:p w14:paraId="7EB86622" w14:textId="77777777" w:rsidR="00D722C2" w:rsidRDefault="00D722C2">
            <w:pPr>
              <w:jc w:val="both"/>
              <w:rPr>
                <w:rFonts w:ascii="Arial" w:hAnsi="Arial" w:cs="Arial"/>
                <w:sz w:val="16"/>
              </w:rPr>
            </w:pPr>
          </w:p>
        </w:tc>
        <w:tc>
          <w:tcPr>
            <w:tcW w:w="3690" w:type="dxa"/>
            <w:tcBorders>
              <w:top w:val="single" w:sz="6" w:space="0" w:color="auto"/>
            </w:tcBorders>
          </w:tcPr>
          <w:p w14:paraId="033325CF" w14:textId="77777777" w:rsidR="00D722C2" w:rsidRDefault="00D722C2">
            <w:pPr>
              <w:jc w:val="center"/>
              <w:rPr>
                <w:rFonts w:ascii="Arial" w:hAnsi="Arial" w:cs="Arial"/>
                <w:sz w:val="16"/>
              </w:rPr>
            </w:pPr>
            <w:r>
              <w:rPr>
                <w:rFonts w:ascii="Arial" w:hAnsi="Arial" w:cs="Arial"/>
                <w:sz w:val="16"/>
              </w:rPr>
              <w:t>(Name)</w:t>
            </w:r>
          </w:p>
        </w:tc>
        <w:tc>
          <w:tcPr>
            <w:tcW w:w="2970" w:type="dxa"/>
          </w:tcPr>
          <w:p w14:paraId="5C3E28A0" w14:textId="77777777" w:rsidR="00D722C2" w:rsidRDefault="00D722C2">
            <w:pPr>
              <w:jc w:val="both"/>
              <w:rPr>
                <w:rFonts w:ascii="Arial" w:hAnsi="Arial" w:cs="Arial"/>
                <w:sz w:val="16"/>
              </w:rPr>
            </w:pPr>
          </w:p>
        </w:tc>
      </w:tr>
      <w:tr w:rsidR="00D722C2" w14:paraId="5D2CC2F3" w14:textId="77777777">
        <w:tblPrEx>
          <w:tblCellMar>
            <w:top w:w="0" w:type="dxa"/>
            <w:bottom w:w="0" w:type="dxa"/>
          </w:tblCellMar>
        </w:tblPrEx>
        <w:tc>
          <w:tcPr>
            <w:tcW w:w="3078" w:type="dxa"/>
          </w:tcPr>
          <w:p w14:paraId="18A14B3E" w14:textId="77777777" w:rsidR="00D722C2" w:rsidRDefault="00D722C2">
            <w:pPr>
              <w:jc w:val="both"/>
              <w:rPr>
                <w:rFonts w:ascii="Arial" w:hAnsi="Arial" w:cs="Arial"/>
                <w:b/>
                <w:bCs/>
                <w:sz w:val="20"/>
              </w:rPr>
            </w:pPr>
          </w:p>
        </w:tc>
        <w:tc>
          <w:tcPr>
            <w:tcW w:w="3690" w:type="dxa"/>
            <w:tcBorders>
              <w:bottom w:val="single" w:sz="6" w:space="0" w:color="auto"/>
            </w:tcBorders>
          </w:tcPr>
          <w:p w14:paraId="7ED0496F" w14:textId="77777777" w:rsidR="00D722C2" w:rsidRDefault="00D722C2">
            <w:pPr>
              <w:jc w:val="center"/>
              <w:rPr>
                <w:rFonts w:ascii="Arial" w:hAnsi="Arial" w:cs="Arial"/>
                <w:b/>
                <w:bCs/>
                <w:sz w:val="20"/>
              </w:rPr>
            </w:pPr>
          </w:p>
          <w:p w14:paraId="179E2535" w14:textId="77777777" w:rsidR="00D722C2" w:rsidRDefault="00D722C2">
            <w:pPr>
              <w:jc w:val="center"/>
              <w:rPr>
                <w:rFonts w:ascii="Arial" w:hAnsi="Arial" w:cs="Arial"/>
                <w:b/>
                <w:bCs/>
                <w:sz w:val="20"/>
              </w:rPr>
            </w:pPr>
          </w:p>
          <w:p w14:paraId="29061BBA" w14:textId="77777777" w:rsidR="00D722C2" w:rsidRDefault="00D722C2">
            <w:pPr>
              <w:jc w:val="center"/>
              <w:rPr>
                <w:rFonts w:ascii="Arial" w:hAnsi="Arial" w:cs="Arial"/>
                <w:b/>
                <w:bCs/>
                <w:sz w:val="20"/>
              </w:rPr>
            </w:pPr>
          </w:p>
        </w:tc>
        <w:tc>
          <w:tcPr>
            <w:tcW w:w="2970" w:type="dxa"/>
          </w:tcPr>
          <w:p w14:paraId="6A626E42" w14:textId="77777777" w:rsidR="00D722C2" w:rsidRDefault="00D722C2">
            <w:pPr>
              <w:jc w:val="both"/>
              <w:rPr>
                <w:rFonts w:ascii="Arial" w:hAnsi="Arial" w:cs="Arial"/>
                <w:b/>
                <w:bCs/>
                <w:sz w:val="20"/>
              </w:rPr>
            </w:pPr>
          </w:p>
        </w:tc>
      </w:tr>
      <w:tr w:rsidR="00D722C2" w14:paraId="63B623DD" w14:textId="77777777">
        <w:tblPrEx>
          <w:tblCellMar>
            <w:top w:w="0" w:type="dxa"/>
            <w:bottom w:w="0" w:type="dxa"/>
          </w:tblCellMar>
        </w:tblPrEx>
        <w:tc>
          <w:tcPr>
            <w:tcW w:w="3078" w:type="dxa"/>
          </w:tcPr>
          <w:p w14:paraId="193FD07A" w14:textId="77777777" w:rsidR="00D722C2" w:rsidRDefault="00D722C2">
            <w:pPr>
              <w:jc w:val="both"/>
              <w:rPr>
                <w:rFonts w:ascii="Arial" w:hAnsi="Arial" w:cs="Arial"/>
                <w:sz w:val="16"/>
              </w:rPr>
            </w:pPr>
          </w:p>
        </w:tc>
        <w:tc>
          <w:tcPr>
            <w:tcW w:w="3690" w:type="dxa"/>
          </w:tcPr>
          <w:p w14:paraId="402D96E3" w14:textId="77777777" w:rsidR="00D722C2" w:rsidRDefault="00D722C2">
            <w:pPr>
              <w:jc w:val="center"/>
              <w:rPr>
                <w:rFonts w:ascii="Arial" w:hAnsi="Arial" w:cs="Arial"/>
                <w:sz w:val="16"/>
              </w:rPr>
            </w:pPr>
            <w:r>
              <w:rPr>
                <w:rFonts w:ascii="Arial" w:hAnsi="Arial" w:cs="Arial"/>
                <w:sz w:val="16"/>
              </w:rPr>
              <w:t>(Designation)</w:t>
            </w:r>
          </w:p>
        </w:tc>
        <w:tc>
          <w:tcPr>
            <w:tcW w:w="2970" w:type="dxa"/>
          </w:tcPr>
          <w:p w14:paraId="30024FA4" w14:textId="77777777" w:rsidR="00D722C2" w:rsidRDefault="00D722C2">
            <w:pPr>
              <w:jc w:val="both"/>
              <w:rPr>
                <w:rFonts w:ascii="Arial" w:hAnsi="Arial" w:cs="Arial"/>
                <w:sz w:val="16"/>
              </w:rPr>
            </w:pPr>
          </w:p>
        </w:tc>
      </w:tr>
    </w:tbl>
    <w:p w14:paraId="5D8AB498" w14:textId="77777777" w:rsidR="00D722C2" w:rsidRDefault="00D722C2">
      <w:pPr>
        <w:jc w:val="both"/>
        <w:rPr>
          <w:rFonts w:ascii="Arial" w:hAnsi="Arial" w:cs="Arial"/>
          <w:sz w:val="20"/>
        </w:rPr>
      </w:pPr>
    </w:p>
    <w:p w14:paraId="2D3F06DC" w14:textId="77777777" w:rsidR="00D722C2" w:rsidRDefault="00D722C2">
      <w:pPr>
        <w:jc w:val="both"/>
        <w:rPr>
          <w:rFonts w:ascii="Arial" w:hAnsi="Arial" w:cs="Arial"/>
          <w:sz w:val="20"/>
        </w:rPr>
      </w:pPr>
    </w:p>
    <w:p w14:paraId="65F6DF04" w14:textId="77777777" w:rsidR="00D722C2" w:rsidRDefault="00D722C2">
      <w:pPr>
        <w:pStyle w:val="BodyText"/>
        <w:spacing w:line="240" w:lineRule="auto"/>
        <w:rPr>
          <w:rFonts w:ascii="Arial" w:hAnsi="Arial" w:cs="Arial"/>
          <w:sz w:val="20"/>
        </w:rPr>
      </w:pPr>
      <w:r>
        <w:rPr>
          <w:rFonts w:ascii="Arial" w:hAnsi="Arial" w:cs="Arial"/>
          <w:sz w:val="20"/>
        </w:rPr>
        <w:t>as the Deputy Management Representative (DMR) to assist the Management Representative in carrying out her task.  In the absence of the Management Representative, the Deputy Management Representative will take over the full authority and responsibility of the Management Representative.</w:t>
      </w:r>
    </w:p>
    <w:p w14:paraId="4AD68607" w14:textId="77777777" w:rsidR="00D722C2" w:rsidRDefault="00D722C2">
      <w:pPr>
        <w:jc w:val="both"/>
        <w:rPr>
          <w:rFonts w:ascii="Arial" w:hAnsi="Arial" w:cs="Arial"/>
          <w:sz w:val="20"/>
        </w:rPr>
      </w:pPr>
    </w:p>
    <w:p w14:paraId="22E091C3" w14:textId="77777777" w:rsidR="00D722C2" w:rsidRDefault="00D722C2">
      <w:pPr>
        <w:jc w:val="both"/>
        <w:rPr>
          <w:rFonts w:ascii="Arial" w:hAnsi="Arial" w:cs="Arial"/>
          <w:sz w:val="20"/>
        </w:rPr>
      </w:pPr>
    </w:p>
    <w:p w14:paraId="1C44A9CD" w14:textId="77777777" w:rsidR="00D722C2" w:rsidRDefault="00D722C2">
      <w:pPr>
        <w:ind w:left="720" w:hanging="720"/>
        <w:jc w:val="both"/>
        <w:rPr>
          <w:rFonts w:ascii="Arial" w:hAnsi="Arial" w:cs="Arial"/>
          <w:sz w:val="20"/>
        </w:rPr>
      </w:pPr>
      <w:r>
        <w:rPr>
          <w:rFonts w:ascii="Arial" w:hAnsi="Arial" w:cs="Arial"/>
          <w:sz w:val="20"/>
        </w:rPr>
        <w:t>The Management Representative(s) shall :</w:t>
      </w:r>
    </w:p>
    <w:p w14:paraId="1132EDA6" w14:textId="77777777" w:rsidR="00D722C2" w:rsidRDefault="00D722C2">
      <w:pPr>
        <w:ind w:left="720" w:hanging="720"/>
        <w:jc w:val="both"/>
        <w:rPr>
          <w:rFonts w:ascii="Arial" w:hAnsi="Arial" w:cs="Arial"/>
          <w:sz w:val="20"/>
        </w:rPr>
      </w:pPr>
    </w:p>
    <w:p w14:paraId="69D3BA6A" w14:textId="77777777" w:rsidR="00D722C2" w:rsidRDefault="00D722C2">
      <w:pPr>
        <w:spacing w:after="120"/>
        <w:ind w:left="720" w:hanging="720"/>
        <w:jc w:val="both"/>
        <w:rPr>
          <w:rFonts w:ascii="Arial" w:hAnsi="Arial" w:cs="Arial"/>
          <w:sz w:val="20"/>
        </w:rPr>
      </w:pPr>
      <w:r>
        <w:rPr>
          <w:rFonts w:ascii="Arial" w:hAnsi="Arial" w:cs="Arial"/>
          <w:sz w:val="20"/>
        </w:rPr>
        <w:t>.1</w:t>
      </w:r>
      <w:r>
        <w:rPr>
          <w:rFonts w:ascii="Arial" w:hAnsi="Arial" w:cs="Arial"/>
          <w:sz w:val="20"/>
        </w:rPr>
        <w:tab/>
        <w:t>ensure that processes needed for the Quality Management System (QMS) are established, implemented and maintained;</w:t>
      </w:r>
    </w:p>
    <w:p w14:paraId="7AA36ECA" w14:textId="77777777" w:rsidR="00D722C2" w:rsidRDefault="00D722C2">
      <w:pPr>
        <w:spacing w:after="120"/>
        <w:ind w:left="720" w:hanging="720"/>
        <w:jc w:val="both"/>
        <w:rPr>
          <w:rFonts w:ascii="Arial" w:hAnsi="Arial" w:cs="Arial"/>
          <w:sz w:val="20"/>
        </w:rPr>
      </w:pPr>
      <w:r>
        <w:rPr>
          <w:rFonts w:ascii="Arial" w:hAnsi="Arial" w:cs="Arial"/>
          <w:sz w:val="20"/>
        </w:rPr>
        <w:t>.2</w:t>
      </w:r>
      <w:r>
        <w:rPr>
          <w:rFonts w:ascii="Arial" w:hAnsi="Arial" w:cs="Arial"/>
          <w:sz w:val="20"/>
        </w:rPr>
        <w:tab/>
        <w:t>report to top management on the QMS performance and any need for improvement;</w:t>
      </w:r>
    </w:p>
    <w:p w14:paraId="6ADE2601" w14:textId="77777777" w:rsidR="00D722C2" w:rsidRDefault="00D722C2">
      <w:pPr>
        <w:spacing w:after="120"/>
        <w:ind w:left="720" w:hanging="720"/>
        <w:jc w:val="both"/>
        <w:rPr>
          <w:rFonts w:ascii="Arial" w:hAnsi="Arial" w:cs="Arial"/>
          <w:sz w:val="20"/>
        </w:rPr>
      </w:pPr>
      <w:r>
        <w:rPr>
          <w:rFonts w:ascii="Arial" w:hAnsi="Arial" w:cs="Arial"/>
          <w:sz w:val="20"/>
        </w:rPr>
        <w:t>.3</w:t>
      </w:r>
      <w:r>
        <w:rPr>
          <w:rFonts w:ascii="Arial" w:hAnsi="Arial" w:cs="Arial"/>
          <w:sz w:val="20"/>
        </w:rPr>
        <w:tab/>
        <w:t>ensure promotion of awareness of customer requirements throughout the organization;</w:t>
      </w:r>
    </w:p>
    <w:p w14:paraId="6764E07C" w14:textId="77777777" w:rsidR="00D722C2" w:rsidRDefault="00D722C2">
      <w:pPr>
        <w:ind w:left="720" w:hanging="720"/>
        <w:jc w:val="both"/>
        <w:rPr>
          <w:rFonts w:ascii="Arial" w:hAnsi="Arial" w:cs="Arial"/>
          <w:sz w:val="20"/>
        </w:rPr>
      </w:pPr>
      <w:r>
        <w:rPr>
          <w:rFonts w:ascii="Arial" w:hAnsi="Arial" w:cs="Arial"/>
          <w:sz w:val="20"/>
        </w:rPr>
        <w:t>.4</w:t>
      </w:r>
      <w:r>
        <w:rPr>
          <w:rFonts w:ascii="Arial" w:hAnsi="Arial" w:cs="Arial"/>
          <w:sz w:val="20"/>
        </w:rPr>
        <w:tab/>
        <w:t>liaise with external parties on matters relating to the QMS.</w:t>
      </w:r>
    </w:p>
    <w:p w14:paraId="2404D315" w14:textId="77777777" w:rsidR="00D722C2" w:rsidRDefault="00D722C2">
      <w:pPr>
        <w:jc w:val="both"/>
        <w:rPr>
          <w:rFonts w:ascii="Arial" w:hAnsi="Arial" w:cs="Arial"/>
          <w:sz w:val="20"/>
        </w:rPr>
      </w:pPr>
    </w:p>
    <w:p w14:paraId="6822A4E4" w14:textId="77777777" w:rsidR="00D722C2" w:rsidRDefault="00D722C2">
      <w:pPr>
        <w:jc w:val="both"/>
        <w:rPr>
          <w:rFonts w:ascii="Arial" w:hAnsi="Arial" w:cs="Arial"/>
          <w:iCs/>
          <w:sz w:val="20"/>
        </w:rPr>
      </w:pPr>
    </w:p>
    <w:p w14:paraId="141CBDFC" w14:textId="77777777" w:rsidR="00D722C2" w:rsidRDefault="00D722C2">
      <w:pPr>
        <w:jc w:val="both"/>
        <w:rPr>
          <w:rFonts w:ascii="Arial" w:hAnsi="Arial" w:cs="Arial"/>
          <w:iCs/>
          <w:sz w:val="20"/>
        </w:rPr>
      </w:pPr>
    </w:p>
    <w:p w14:paraId="2DB12964" w14:textId="77777777" w:rsidR="00D722C2" w:rsidRDefault="00D722C2">
      <w:pPr>
        <w:jc w:val="both"/>
        <w:rPr>
          <w:rFonts w:ascii="Arial" w:hAnsi="Arial" w:cs="Arial"/>
          <w:iCs/>
          <w:sz w:val="20"/>
        </w:rPr>
      </w:pPr>
    </w:p>
    <w:p w14:paraId="008DA7B1" w14:textId="77777777" w:rsidR="00D722C2" w:rsidRDefault="00D722C2">
      <w:pPr>
        <w:jc w:val="both"/>
        <w:rPr>
          <w:rFonts w:ascii="Arial" w:hAnsi="Arial" w:cs="Arial"/>
          <w:iCs/>
          <w:sz w:val="20"/>
        </w:rPr>
      </w:pPr>
    </w:p>
    <w:tbl>
      <w:tblPr>
        <w:tblW w:w="0" w:type="auto"/>
        <w:tblLayout w:type="fixed"/>
        <w:tblLook w:val="0000" w:firstRow="0" w:lastRow="0" w:firstColumn="0" w:lastColumn="0" w:noHBand="0" w:noVBand="0"/>
      </w:tblPr>
      <w:tblGrid>
        <w:gridCol w:w="4158"/>
        <w:gridCol w:w="2520"/>
        <w:gridCol w:w="2982"/>
      </w:tblGrid>
      <w:tr w:rsidR="00D722C2" w14:paraId="63957A13" w14:textId="77777777">
        <w:tblPrEx>
          <w:tblCellMar>
            <w:top w:w="0" w:type="dxa"/>
            <w:bottom w:w="0" w:type="dxa"/>
          </w:tblCellMar>
        </w:tblPrEx>
        <w:tc>
          <w:tcPr>
            <w:tcW w:w="4158" w:type="dxa"/>
          </w:tcPr>
          <w:p w14:paraId="5566D3EB" w14:textId="77777777" w:rsidR="00D722C2" w:rsidRDefault="00D722C2">
            <w:pPr>
              <w:jc w:val="center"/>
              <w:rPr>
                <w:rFonts w:ascii="Arial" w:hAnsi="Arial" w:cs="Arial"/>
                <w:sz w:val="18"/>
              </w:rPr>
            </w:pPr>
            <w:r>
              <w:rPr>
                <w:rFonts w:ascii="Arial" w:hAnsi="Arial" w:cs="Arial"/>
                <w:sz w:val="18"/>
              </w:rPr>
              <w:t>_______________________________________</w:t>
            </w:r>
          </w:p>
        </w:tc>
        <w:tc>
          <w:tcPr>
            <w:tcW w:w="2520" w:type="dxa"/>
          </w:tcPr>
          <w:p w14:paraId="64DCB510" w14:textId="77777777" w:rsidR="00D722C2" w:rsidRDefault="00D722C2">
            <w:pPr>
              <w:jc w:val="center"/>
              <w:rPr>
                <w:rFonts w:ascii="Arial" w:hAnsi="Arial" w:cs="Arial"/>
                <w:sz w:val="18"/>
              </w:rPr>
            </w:pPr>
          </w:p>
        </w:tc>
        <w:tc>
          <w:tcPr>
            <w:tcW w:w="2982" w:type="dxa"/>
          </w:tcPr>
          <w:p w14:paraId="021B1230" w14:textId="77777777" w:rsidR="00D722C2" w:rsidRDefault="00D722C2">
            <w:pPr>
              <w:jc w:val="center"/>
              <w:rPr>
                <w:rFonts w:ascii="Arial" w:hAnsi="Arial" w:cs="Arial"/>
                <w:sz w:val="18"/>
              </w:rPr>
            </w:pPr>
            <w:r>
              <w:rPr>
                <w:rFonts w:ascii="Arial" w:hAnsi="Arial" w:cs="Arial"/>
                <w:sz w:val="18"/>
              </w:rPr>
              <w:t>___________________________</w:t>
            </w:r>
          </w:p>
        </w:tc>
      </w:tr>
      <w:tr w:rsidR="00D722C2" w14:paraId="69453805" w14:textId="77777777">
        <w:tblPrEx>
          <w:tblCellMar>
            <w:top w:w="0" w:type="dxa"/>
            <w:bottom w:w="0" w:type="dxa"/>
          </w:tblCellMar>
        </w:tblPrEx>
        <w:tc>
          <w:tcPr>
            <w:tcW w:w="4158" w:type="dxa"/>
          </w:tcPr>
          <w:p w14:paraId="78792569" w14:textId="77777777" w:rsidR="00D722C2" w:rsidRDefault="00D722C2">
            <w:pPr>
              <w:jc w:val="center"/>
              <w:rPr>
                <w:rFonts w:ascii="Arial" w:hAnsi="Arial" w:cs="Arial"/>
                <w:sz w:val="16"/>
              </w:rPr>
            </w:pPr>
            <w:r>
              <w:rPr>
                <w:rFonts w:ascii="Arial" w:hAnsi="Arial" w:cs="Arial"/>
                <w:sz w:val="16"/>
              </w:rPr>
              <w:t>(Signatory)</w:t>
            </w:r>
          </w:p>
        </w:tc>
        <w:tc>
          <w:tcPr>
            <w:tcW w:w="2520" w:type="dxa"/>
          </w:tcPr>
          <w:p w14:paraId="5A9D1D50" w14:textId="77777777" w:rsidR="00D722C2" w:rsidRDefault="00D722C2">
            <w:pPr>
              <w:jc w:val="center"/>
              <w:rPr>
                <w:rFonts w:ascii="Arial" w:hAnsi="Arial" w:cs="Arial"/>
                <w:sz w:val="18"/>
              </w:rPr>
            </w:pPr>
          </w:p>
        </w:tc>
        <w:tc>
          <w:tcPr>
            <w:tcW w:w="2982" w:type="dxa"/>
          </w:tcPr>
          <w:p w14:paraId="587A5CC1" w14:textId="77777777" w:rsidR="00D722C2" w:rsidRDefault="00D722C2">
            <w:pPr>
              <w:jc w:val="center"/>
              <w:rPr>
                <w:rFonts w:ascii="Arial" w:hAnsi="Arial" w:cs="Arial"/>
                <w:sz w:val="16"/>
              </w:rPr>
            </w:pPr>
            <w:r>
              <w:rPr>
                <w:rFonts w:ascii="Arial" w:hAnsi="Arial" w:cs="Arial"/>
                <w:sz w:val="16"/>
              </w:rPr>
              <w:t>(Date)</w:t>
            </w:r>
          </w:p>
        </w:tc>
      </w:tr>
      <w:tr w:rsidR="00D722C2" w14:paraId="005D6A9A" w14:textId="77777777">
        <w:tblPrEx>
          <w:tblCellMar>
            <w:top w:w="0" w:type="dxa"/>
            <w:bottom w:w="0" w:type="dxa"/>
          </w:tblCellMar>
        </w:tblPrEx>
        <w:trPr>
          <w:gridAfter w:val="2"/>
          <w:wAfter w:w="5502" w:type="dxa"/>
        </w:trPr>
        <w:tc>
          <w:tcPr>
            <w:tcW w:w="4158" w:type="dxa"/>
          </w:tcPr>
          <w:p w14:paraId="1F8304D7" w14:textId="77777777" w:rsidR="00D722C2" w:rsidRDefault="00D722C2">
            <w:pPr>
              <w:pStyle w:val="Heading3"/>
              <w:spacing w:before="120" w:after="120"/>
              <w:ind w:left="0"/>
              <w:jc w:val="center"/>
              <w:rPr>
                <w:rFonts w:ascii="Arial" w:hAnsi="Arial"/>
                <w:sz w:val="20"/>
              </w:rPr>
            </w:pPr>
            <w:r>
              <w:rPr>
                <w:rFonts w:ascii="Arial" w:hAnsi="Arial"/>
                <w:sz w:val="20"/>
              </w:rPr>
              <w:t>CEO</w:t>
            </w:r>
          </w:p>
        </w:tc>
      </w:tr>
      <w:tr w:rsidR="00D722C2" w14:paraId="1A4F67CB" w14:textId="77777777">
        <w:tblPrEx>
          <w:tblCellMar>
            <w:top w:w="0" w:type="dxa"/>
            <w:bottom w:w="0" w:type="dxa"/>
          </w:tblCellMar>
        </w:tblPrEx>
        <w:trPr>
          <w:gridAfter w:val="2"/>
          <w:wAfter w:w="5502" w:type="dxa"/>
        </w:trPr>
        <w:tc>
          <w:tcPr>
            <w:tcW w:w="4158" w:type="dxa"/>
          </w:tcPr>
          <w:p w14:paraId="1ACF35CB" w14:textId="77777777" w:rsidR="00D722C2" w:rsidRDefault="00D722C2">
            <w:pPr>
              <w:pStyle w:val="Heading4"/>
              <w:jc w:val="center"/>
              <w:rPr>
                <w:rFonts w:ascii="Arial" w:hAnsi="Arial"/>
                <w:bCs/>
                <w:sz w:val="24"/>
                <w:u w:val="none"/>
              </w:rPr>
            </w:pPr>
            <w:r>
              <w:rPr>
                <w:rFonts w:ascii="Arial" w:hAnsi="Arial"/>
                <w:bCs/>
                <w:sz w:val="24"/>
                <w:szCs w:val="22"/>
                <w:u w:val="none"/>
              </w:rPr>
              <w:t>VERZTEC CONSULTING PTE LTD</w:t>
            </w:r>
          </w:p>
        </w:tc>
      </w:tr>
    </w:tbl>
    <w:p w14:paraId="734D9DB3" w14:textId="77777777" w:rsidR="00D722C2" w:rsidRDefault="00D722C2">
      <w:pPr>
        <w:jc w:val="both"/>
        <w:rPr>
          <w:rFonts w:ascii="Arial" w:hAnsi="Arial" w:cs="Arial"/>
          <w:iCs/>
          <w:sz w:val="20"/>
        </w:rPr>
      </w:pPr>
    </w:p>
    <w:p w14:paraId="03A7DCC2" w14:textId="77777777" w:rsidR="00D722C2" w:rsidRDefault="00D722C2">
      <w:pPr>
        <w:jc w:val="both"/>
        <w:rPr>
          <w:rFonts w:ascii="Arial" w:hAnsi="Arial" w:cs="Arial"/>
          <w:iCs/>
          <w:sz w:val="2"/>
        </w:rPr>
      </w:pPr>
      <w:r>
        <w:rPr>
          <w:rFonts w:ascii="Arial" w:hAnsi="Arial" w:cs="Arial"/>
          <w:iCs/>
          <w:sz w:val="20"/>
        </w:rPr>
        <w:br w:type="page"/>
      </w:r>
    </w:p>
    <w:tbl>
      <w:tblPr>
        <w:tblW w:w="0" w:type="auto"/>
        <w:tblInd w:w="18" w:type="dxa"/>
        <w:tblLayout w:type="fixed"/>
        <w:tblLook w:val="0000" w:firstRow="0" w:lastRow="0" w:firstColumn="0" w:lastColumn="0" w:noHBand="0" w:noVBand="0"/>
      </w:tblPr>
      <w:tblGrid>
        <w:gridCol w:w="9540"/>
      </w:tblGrid>
      <w:tr w:rsidR="00D722C2" w14:paraId="1D2FAB2D" w14:textId="77777777">
        <w:tblPrEx>
          <w:tblCellMar>
            <w:top w:w="0" w:type="dxa"/>
            <w:bottom w:w="0" w:type="dxa"/>
          </w:tblCellMar>
        </w:tblPrEx>
        <w:trPr>
          <w:cantSplit/>
        </w:trPr>
        <w:tc>
          <w:tcPr>
            <w:tcW w:w="9540" w:type="dxa"/>
            <w:tcBorders>
              <w:top w:val="double" w:sz="6" w:space="0" w:color="auto"/>
              <w:left w:val="double" w:sz="6" w:space="0" w:color="auto"/>
              <w:bottom w:val="double" w:sz="6" w:space="0" w:color="auto"/>
              <w:right w:val="double" w:sz="6" w:space="0" w:color="auto"/>
            </w:tcBorders>
          </w:tcPr>
          <w:p w14:paraId="59CCB459" w14:textId="77777777" w:rsidR="00D722C2" w:rsidRDefault="00D722C2">
            <w:pPr>
              <w:pStyle w:val="Heading3"/>
              <w:keepNext w:val="0"/>
              <w:tabs>
                <w:tab w:val="left" w:pos="2880"/>
                <w:tab w:val="left" w:pos="3420"/>
              </w:tabs>
              <w:spacing w:before="20" w:after="20"/>
              <w:ind w:left="0"/>
              <w:rPr>
                <w:rFonts w:ascii="Arial" w:hAnsi="Arial"/>
                <w:sz w:val="20"/>
              </w:rPr>
            </w:pPr>
            <w:r>
              <w:rPr>
                <w:rFonts w:ascii="Arial" w:hAnsi="Arial"/>
              </w:rPr>
              <w:t>SECTION   QM-03</w:t>
            </w:r>
            <w:r>
              <w:rPr>
                <w:rFonts w:ascii="Arial" w:hAnsi="Arial"/>
              </w:rPr>
              <w:tab/>
              <w:t>:</w:t>
            </w:r>
            <w:r>
              <w:rPr>
                <w:rFonts w:ascii="Arial" w:hAnsi="Arial"/>
              </w:rPr>
              <w:tab/>
            </w:r>
            <w:r>
              <w:rPr>
                <w:rFonts w:ascii="Arial" w:hAnsi="Arial"/>
              </w:rPr>
              <w:tab/>
              <w:t>QUALITY POLICY</w:t>
            </w:r>
          </w:p>
        </w:tc>
      </w:tr>
    </w:tbl>
    <w:p w14:paraId="48C6A5F4" w14:textId="77777777" w:rsidR="00D722C2" w:rsidRDefault="00D722C2">
      <w:pPr>
        <w:jc w:val="both"/>
        <w:rPr>
          <w:rFonts w:ascii="Arial" w:hAnsi="Arial" w:cs="Arial"/>
          <w:iCs/>
          <w:sz w:val="20"/>
        </w:rPr>
      </w:pPr>
    </w:p>
    <w:p w14:paraId="07D95BDC" w14:textId="77777777" w:rsidR="00D722C2" w:rsidRDefault="00D722C2">
      <w:pPr>
        <w:pStyle w:val="Heading1"/>
        <w:spacing w:before="0"/>
        <w:rPr>
          <w:rFonts w:ascii="Arial" w:hAnsi="Arial" w:cs="Arial"/>
          <w:sz w:val="28"/>
        </w:rPr>
      </w:pPr>
      <w:r>
        <w:rPr>
          <w:rFonts w:ascii="Arial" w:hAnsi="Arial" w:cs="Arial"/>
          <w:sz w:val="28"/>
        </w:rPr>
        <w:t>QUALITY POLICY</w:t>
      </w:r>
    </w:p>
    <w:p w14:paraId="38A5AEB6" w14:textId="77777777" w:rsidR="00D722C2" w:rsidRDefault="00D722C2">
      <w:pPr>
        <w:jc w:val="both"/>
        <w:rPr>
          <w:rFonts w:ascii="Arial" w:hAnsi="Arial" w:cs="Arial"/>
          <w:sz w:val="22"/>
        </w:rPr>
      </w:pPr>
    </w:p>
    <w:p w14:paraId="472C40E7" w14:textId="77777777" w:rsidR="00D722C2" w:rsidRDefault="00D722C2">
      <w:pPr>
        <w:jc w:val="both"/>
        <w:rPr>
          <w:rFonts w:ascii="Arial" w:hAnsi="Arial" w:cs="Arial"/>
          <w:sz w:val="22"/>
        </w:rPr>
      </w:pPr>
    </w:p>
    <w:p w14:paraId="07C2AE05" w14:textId="77777777" w:rsidR="00D722C2" w:rsidRDefault="00D722C2">
      <w:pPr>
        <w:pStyle w:val="Heading1"/>
        <w:spacing w:before="0"/>
        <w:jc w:val="both"/>
        <w:rPr>
          <w:rFonts w:ascii="Arial" w:hAnsi="Arial" w:cs="Arial"/>
          <w:b w:val="0"/>
          <w:bCs/>
          <w:sz w:val="20"/>
        </w:rPr>
      </w:pPr>
      <w:r>
        <w:rPr>
          <w:rFonts w:ascii="Arial" w:hAnsi="Arial" w:cs="Arial"/>
          <w:b w:val="0"/>
          <w:bCs/>
          <w:sz w:val="20"/>
        </w:rPr>
        <w:t xml:space="preserve">The Management and Staff of </w:t>
      </w:r>
      <w:r>
        <w:rPr>
          <w:rFonts w:ascii="Arial" w:hAnsi="Arial" w:cs="Arial"/>
          <w:bCs/>
          <w:sz w:val="20"/>
          <w:szCs w:val="22"/>
        </w:rPr>
        <w:t>VERZTEC CONSULTING PTE LTD</w:t>
      </w:r>
      <w:r>
        <w:rPr>
          <w:rFonts w:ascii="Arial" w:hAnsi="Arial" w:cs="Arial"/>
          <w:b w:val="0"/>
          <w:bCs/>
          <w:sz w:val="20"/>
        </w:rPr>
        <w:t xml:space="preserve"> are committed to achieve Enhanced Customer Satisfaction</w:t>
      </w:r>
      <w:r w:rsidR="00805FD9" w:rsidRPr="00805FD9">
        <w:rPr>
          <w:rFonts w:ascii="Casablanca" w:hAnsi="Casablanca"/>
          <w:b w:val="0"/>
          <w:sz w:val="26"/>
        </w:rPr>
        <w:t xml:space="preserve"> </w:t>
      </w:r>
      <w:r w:rsidR="00805FD9" w:rsidRPr="00805FD9">
        <w:rPr>
          <w:rFonts w:ascii="Arial" w:hAnsi="Arial" w:cs="Arial"/>
          <w:b w:val="0"/>
          <w:bCs/>
          <w:color w:val="0070C0"/>
          <w:sz w:val="20"/>
        </w:rPr>
        <w:t>by</w:t>
      </w:r>
      <w:r w:rsidR="00805FD9" w:rsidRPr="00805FD9">
        <w:rPr>
          <w:rFonts w:ascii="Casablanca" w:hAnsi="Casablanca"/>
          <w:b w:val="0"/>
          <w:color w:val="0070C0"/>
          <w:sz w:val="26"/>
        </w:rPr>
        <w:t xml:space="preserve"> </w:t>
      </w:r>
      <w:r w:rsidR="00805FD9" w:rsidRPr="00805FD9">
        <w:rPr>
          <w:rFonts w:ascii="Arial" w:hAnsi="Arial" w:cs="Arial"/>
          <w:b w:val="0"/>
          <w:bCs/>
          <w:color w:val="0070C0"/>
          <w:sz w:val="20"/>
        </w:rPr>
        <w:t>satisfying applicable requirements</w:t>
      </w:r>
      <w:r>
        <w:rPr>
          <w:rFonts w:ascii="Arial" w:hAnsi="Arial" w:cs="Arial"/>
          <w:b w:val="0"/>
          <w:bCs/>
          <w:sz w:val="20"/>
        </w:rPr>
        <w:t xml:space="preserve"> and Continual Improvement of the Quality Management System through :</w:t>
      </w:r>
    </w:p>
    <w:p w14:paraId="529AAFF6" w14:textId="77777777" w:rsidR="00D722C2" w:rsidRDefault="00D722C2">
      <w:pPr>
        <w:jc w:val="both"/>
        <w:rPr>
          <w:rFonts w:ascii="Arial" w:hAnsi="Arial" w:cs="Arial"/>
          <w:sz w:val="20"/>
        </w:rPr>
      </w:pPr>
    </w:p>
    <w:p w14:paraId="135D4869" w14:textId="77777777" w:rsidR="00D722C2" w:rsidRDefault="00D722C2">
      <w:pPr>
        <w:jc w:val="both"/>
        <w:rPr>
          <w:rFonts w:ascii="Arial" w:hAnsi="Arial" w:cs="Arial"/>
          <w:sz w:val="20"/>
        </w:rPr>
      </w:pPr>
    </w:p>
    <w:p w14:paraId="7CAFA807" w14:textId="77777777" w:rsidR="00D722C2" w:rsidRDefault="00D722C2">
      <w:pPr>
        <w:jc w:val="both"/>
        <w:rPr>
          <w:rFonts w:ascii="Arial" w:hAnsi="Arial" w:cs="Arial"/>
          <w:sz w:val="20"/>
        </w:rPr>
      </w:pPr>
      <w:r>
        <w:rPr>
          <w:rFonts w:ascii="Arial" w:hAnsi="Arial" w:cs="Arial"/>
          <w:sz w:val="20"/>
        </w:rPr>
        <w:t>1.</w:t>
      </w:r>
      <w:r>
        <w:rPr>
          <w:rFonts w:ascii="Arial" w:hAnsi="Arial" w:cs="Arial"/>
          <w:sz w:val="20"/>
        </w:rPr>
        <w:tab/>
        <w:t xml:space="preserve">On-Time Delivery </w:t>
      </w:r>
    </w:p>
    <w:p w14:paraId="79CE041C" w14:textId="77777777" w:rsidR="00D722C2" w:rsidRDefault="00D722C2">
      <w:pPr>
        <w:jc w:val="both"/>
        <w:rPr>
          <w:rFonts w:ascii="Arial" w:hAnsi="Arial" w:cs="Arial"/>
          <w:sz w:val="20"/>
        </w:rPr>
      </w:pPr>
    </w:p>
    <w:p w14:paraId="6F8091D7" w14:textId="77777777" w:rsidR="00D722C2" w:rsidRDefault="00D722C2">
      <w:pPr>
        <w:jc w:val="both"/>
        <w:rPr>
          <w:rFonts w:ascii="Arial" w:hAnsi="Arial" w:cs="Arial"/>
          <w:sz w:val="20"/>
        </w:rPr>
      </w:pPr>
      <w:r>
        <w:rPr>
          <w:rFonts w:ascii="Arial" w:hAnsi="Arial" w:cs="Arial"/>
          <w:sz w:val="20"/>
        </w:rPr>
        <w:t>2.</w:t>
      </w:r>
      <w:r>
        <w:rPr>
          <w:rFonts w:ascii="Arial" w:hAnsi="Arial" w:cs="Arial"/>
          <w:sz w:val="20"/>
        </w:rPr>
        <w:tab/>
        <w:t>Quality Service</w:t>
      </w:r>
    </w:p>
    <w:p w14:paraId="3267E60F" w14:textId="77777777" w:rsidR="00D722C2" w:rsidRDefault="00D722C2">
      <w:pPr>
        <w:jc w:val="both"/>
        <w:rPr>
          <w:rFonts w:ascii="Arial" w:hAnsi="Arial" w:cs="Arial"/>
          <w:sz w:val="20"/>
        </w:rPr>
      </w:pPr>
    </w:p>
    <w:p w14:paraId="56F19827" w14:textId="77777777" w:rsidR="00D722C2" w:rsidRDefault="00D722C2">
      <w:pPr>
        <w:jc w:val="both"/>
        <w:rPr>
          <w:rFonts w:ascii="Arial" w:hAnsi="Arial" w:cs="Arial"/>
          <w:sz w:val="20"/>
        </w:rPr>
      </w:pPr>
    </w:p>
    <w:p w14:paraId="0D66EDAF" w14:textId="77777777" w:rsidR="00D722C2" w:rsidRDefault="00D722C2">
      <w:pPr>
        <w:jc w:val="both"/>
        <w:rPr>
          <w:rFonts w:ascii="Arial" w:hAnsi="Arial" w:cs="Arial"/>
          <w:b/>
          <w:sz w:val="20"/>
          <w:u w:val="single"/>
        </w:rPr>
      </w:pPr>
      <w:r>
        <w:rPr>
          <w:rFonts w:ascii="Arial" w:hAnsi="Arial" w:cs="Arial"/>
          <w:sz w:val="20"/>
        </w:rPr>
        <w:t xml:space="preserve">We shall work as a team to constantly maintain and continually improve our management quality – using ISO 9001 : </w:t>
      </w:r>
      <w:r w:rsidRPr="002818A9">
        <w:rPr>
          <w:rFonts w:ascii="Arial" w:hAnsi="Arial" w:cs="Arial"/>
          <w:b/>
          <w:bCs/>
          <w:color w:val="1F497D"/>
          <w:sz w:val="20"/>
          <w:highlight w:val="yellow"/>
        </w:rPr>
        <w:t>20</w:t>
      </w:r>
      <w:r w:rsidR="00221A4A" w:rsidRPr="002818A9">
        <w:rPr>
          <w:rFonts w:ascii="Arial" w:hAnsi="Arial" w:cs="Arial"/>
          <w:b/>
          <w:bCs/>
          <w:color w:val="1F497D"/>
          <w:sz w:val="20"/>
        </w:rPr>
        <w:t>15</w:t>
      </w:r>
      <w:r>
        <w:rPr>
          <w:rFonts w:ascii="Arial" w:hAnsi="Arial" w:cs="Arial"/>
          <w:sz w:val="20"/>
        </w:rPr>
        <w:t xml:space="preserve"> Quality Management System as a management tool.</w:t>
      </w:r>
    </w:p>
    <w:p w14:paraId="40B8FA10" w14:textId="77777777" w:rsidR="00D722C2" w:rsidRDefault="00D722C2">
      <w:pPr>
        <w:jc w:val="both"/>
        <w:rPr>
          <w:rFonts w:ascii="Arial" w:hAnsi="Arial" w:cs="Arial"/>
          <w:sz w:val="20"/>
        </w:rPr>
      </w:pPr>
    </w:p>
    <w:p w14:paraId="135E0717" w14:textId="77777777" w:rsidR="00D722C2" w:rsidRDefault="00D722C2">
      <w:pPr>
        <w:jc w:val="both"/>
        <w:rPr>
          <w:rFonts w:ascii="Arial" w:hAnsi="Arial" w:cs="Arial"/>
          <w:sz w:val="20"/>
        </w:rPr>
      </w:pPr>
    </w:p>
    <w:p w14:paraId="1942B794" w14:textId="77777777" w:rsidR="00D722C2" w:rsidRDefault="00D722C2">
      <w:pPr>
        <w:jc w:val="both"/>
        <w:rPr>
          <w:rFonts w:ascii="Arial" w:hAnsi="Arial" w:cs="Arial"/>
          <w:sz w:val="20"/>
        </w:rPr>
      </w:pPr>
    </w:p>
    <w:p w14:paraId="2F89616A" w14:textId="77777777" w:rsidR="00D722C2" w:rsidRDefault="00D722C2">
      <w:pPr>
        <w:jc w:val="both"/>
        <w:rPr>
          <w:rFonts w:ascii="Arial" w:hAnsi="Arial" w:cs="Arial"/>
          <w:sz w:val="20"/>
        </w:rPr>
      </w:pPr>
    </w:p>
    <w:p w14:paraId="446ADF46" w14:textId="77777777" w:rsidR="00D722C2" w:rsidRDefault="00D722C2">
      <w:pPr>
        <w:jc w:val="both"/>
        <w:rPr>
          <w:rFonts w:ascii="Arial" w:hAnsi="Arial" w:cs="Arial"/>
          <w:sz w:val="20"/>
        </w:rPr>
      </w:pPr>
    </w:p>
    <w:p w14:paraId="53044A02" w14:textId="77777777" w:rsidR="00D722C2" w:rsidRDefault="00D722C2">
      <w:pPr>
        <w:jc w:val="both"/>
        <w:rPr>
          <w:rFonts w:ascii="Arial" w:hAnsi="Arial" w:cs="Arial"/>
          <w:sz w:val="20"/>
        </w:rPr>
      </w:pPr>
    </w:p>
    <w:p w14:paraId="669816CD" w14:textId="77777777" w:rsidR="00D722C2" w:rsidRDefault="00D722C2">
      <w:pPr>
        <w:jc w:val="both"/>
        <w:rPr>
          <w:rFonts w:ascii="Arial" w:hAnsi="Arial" w:cs="Arial"/>
          <w:sz w:val="20"/>
        </w:rPr>
      </w:pPr>
    </w:p>
    <w:tbl>
      <w:tblPr>
        <w:tblW w:w="0" w:type="auto"/>
        <w:tblLayout w:type="fixed"/>
        <w:tblLook w:val="0000" w:firstRow="0" w:lastRow="0" w:firstColumn="0" w:lastColumn="0" w:noHBand="0" w:noVBand="0"/>
      </w:tblPr>
      <w:tblGrid>
        <w:gridCol w:w="4158"/>
        <w:gridCol w:w="2520"/>
        <w:gridCol w:w="2982"/>
      </w:tblGrid>
      <w:tr w:rsidR="00D722C2" w14:paraId="6BE85C0E" w14:textId="77777777">
        <w:tblPrEx>
          <w:tblCellMar>
            <w:top w:w="0" w:type="dxa"/>
            <w:bottom w:w="0" w:type="dxa"/>
          </w:tblCellMar>
        </w:tblPrEx>
        <w:tc>
          <w:tcPr>
            <w:tcW w:w="4158" w:type="dxa"/>
          </w:tcPr>
          <w:p w14:paraId="73AF9BC6" w14:textId="77777777" w:rsidR="00D722C2" w:rsidRDefault="00D722C2">
            <w:pPr>
              <w:jc w:val="center"/>
              <w:rPr>
                <w:rFonts w:ascii="Arial" w:hAnsi="Arial" w:cs="Arial"/>
                <w:sz w:val="18"/>
              </w:rPr>
            </w:pPr>
            <w:r>
              <w:rPr>
                <w:rFonts w:ascii="Arial" w:hAnsi="Arial" w:cs="Arial"/>
                <w:sz w:val="18"/>
              </w:rPr>
              <w:t>_______________________________________</w:t>
            </w:r>
          </w:p>
        </w:tc>
        <w:tc>
          <w:tcPr>
            <w:tcW w:w="2520" w:type="dxa"/>
          </w:tcPr>
          <w:p w14:paraId="32F7EAF3" w14:textId="77777777" w:rsidR="00D722C2" w:rsidRDefault="00D722C2">
            <w:pPr>
              <w:jc w:val="center"/>
              <w:rPr>
                <w:rFonts w:ascii="Arial" w:hAnsi="Arial" w:cs="Arial"/>
                <w:sz w:val="18"/>
              </w:rPr>
            </w:pPr>
          </w:p>
        </w:tc>
        <w:tc>
          <w:tcPr>
            <w:tcW w:w="2982" w:type="dxa"/>
          </w:tcPr>
          <w:p w14:paraId="6BFD3508" w14:textId="77777777" w:rsidR="00D722C2" w:rsidRDefault="00D722C2">
            <w:pPr>
              <w:jc w:val="center"/>
              <w:rPr>
                <w:rFonts w:ascii="Arial" w:hAnsi="Arial" w:cs="Arial"/>
                <w:sz w:val="18"/>
              </w:rPr>
            </w:pPr>
            <w:r>
              <w:rPr>
                <w:rFonts w:ascii="Arial" w:hAnsi="Arial" w:cs="Arial"/>
                <w:sz w:val="18"/>
              </w:rPr>
              <w:t>___________________________</w:t>
            </w:r>
          </w:p>
        </w:tc>
      </w:tr>
      <w:tr w:rsidR="00D722C2" w14:paraId="16835A69" w14:textId="77777777">
        <w:tblPrEx>
          <w:tblCellMar>
            <w:top w:w="0" w:type="dxa"/>
            <w:bottom w:w="0" w:type="dxa"/>
          </w:tblCellMar>
        </w:tblPrEx>
        <w:tc>
          <w:tcPr>
            <w:tcW w:w="4158" w:type="dxa"/>
          </w:tcPr>
          <w:p w14:paraId="4C207182" w14:textId="77777777" w:rsidR="00D722C2" w:rsidRDefault="00D722C2">
            <w:pPr>
              <w:jc w:val="center"/>
              <w:rPr>
                <w:rFonts w:ascii="Arial" w:hAnsi="Arial" w:cs="Arial"/>
                <w:sz w:val="16"/>
              </w:rPr>
            </w:pPr>
            <w:r>
              <w:rPr>
                <w:rFonts w:ascii="Arial" w:hAnsi="Arial" w:cs="Arial"/>
                <w:sz w:val="16"/>
              </w:rPr>
              <w:t>(Signatory)</w:t>
            </w:r>
          </w:p>
        </w:tc>
        <w:tc>
          <w:tcPr>
            <w:tcW w:w="2520" w:type="dxa"/>
          </w:tcPr>
          <w:p w14:paraId="13AF5BC6" w14:textId="77777777" w:rsidR="00D722C2" w:rsidRDefault="00D722C2">
            <w:pPr>
              <w:jc w:val="center"/>
              <w:rPr>
                <w:rFonts w:ascii="Arial" w:hAnsi="Arial" w:cs="Arial"/>
                <w:sz w:val="18"/>
              </w:rPr>
            </w:pPr>
          </w:p>
        </w:tc>
        <w:tc>
          <w:tcPr>
            <w:tcW w:w="2982" w:type="dxa"/>
          </w:tcPr>
          <w:p w14:paraId="496082B6" w14:textId="77777777" w:rsidR="00D722C2" w:rsidRDefault="00D722C2">
            <w:pPr>
              <w:jc w:val="center"/>
              <w:rPr>
                <w:rFonts w:ascii="Arial" w:hAnsi="Arial" w:cs="Arial"/>
                <w:sz w:val="16"/>
              </w:rPr>
            </w:pPr>
            <w:r>
              <w:rPr>
                <w:rFonts w:ascii="Arial" w:hAnsi="Arial" w:cs="Arial"/>
                <w:sz w:val="16"/>
              </w:rPr>
              <w:t>(Date)</w:t>
            </w:r>
          </w:p>
        </w:tc>
      </w:tr>
      <w:tr w:rsidR="00D722C2" w14:paraId="78D18A94" w14:textId="77777777">
        <w:tblPrEx>
          <w:tblCellMar>
            <w:top w:w="0" w:type="dxa"/>
            <w:bottom w:w="0" w:type="dxa"/>
          </w:tblCellMar>
        </w:tblPrEx>
        <w:trPr>
          <w:gridAfter w:val="2"/>
          <w:wAfter w:w="5502" w:type="dxa"/>
        </w:trPr>
        <w:tc>
          <w:tcPr>
            <w:tcW w:w="4158" w:type="dxa"/>
          </w:tcPr>
          <w:p w14:paraId="48301CE6" w14:textId="77777777" w:rsidR="00D722C2" w:rsidRDefault="00D722C2">
            <w:pPr>
              <w:pStyle w:val="Heading3"/>
              <w:spacing w:before="120" w:after="120"/>
              <w:ind w:left="0"/>
              <w:jc w:val="center"/>
              <w:rPr>
                <w:rFonts w:ascii="Arial" w:hAnsi="Arial"/>
                <w:sz w:val="20"/>
              </w:rPr>
            </w:pPr>
            <w:r>
              <w:rPr>
                <w:rFonts w:ascii="Arial" w:hAnsi="Arial"/>
                <w:sz w:val="20"/>
              </w:rPr>
              <w:t>CEO</w:t>
            </w:r>
          </w:p>
        </w:tc>
      </w:tr>
      <w:tr w:rsidR="00D722C2" w14:paraId="33A75F15" w14:textId="77777777">
        <w:tblPrEx>
          <w:tblCellMar>
            <w:top w:w="0" w:type="dxa"/>
            <w:bottom w:w="0" w:type="dxa"/>
          </w:tblCellMar>
        </w:tblPrEx>
        <w:trPr>
          <w:gridAfter w:val="2"/>
          <w:wAfter w:w="5502" w:type="dxa"/>
        </w:trPr>
        <w:tc>
          <w:tcPr>
            <w:tcW w:w="4158" w:type="dxa"/>
          </w:tcPr>
          <w:p w14:paraId="19BE469B" w14:textId="77777777" w:rsidR="00D722C2" w:rsidRDefault="00D722C2">
            <w:pPr>
              <w:pStyle w:val="Heading4"/>
              <w:jc w:val="center"/>
              <w:rPr>
                <w:rFonts w:ascii="Arial" w:hAnsi="Arial"/>
                <w:bCs/>
                <w:sz w:val="24"/>
                <w:u w:val="none"/>
              </w:rPr>
            </w:pPr>
            <w:r>
              <w:rPr>
                <w:rFonts w:ascii="Arial" w:hAnsi="Arial"/>
                <w:bCs/>
                <w:sz w:val="24"/>
                <w:szCs w:val="22"/>
                <w:u w:val="none"/>
              </w:rPr>
              <w:t>VERZTEC CONSULTING PTE LTD</w:t>
            </w:r>
          </w:p>
        </w:tc>
      </w:tr>
    </w:tbl>
    <w:p w14:paraId="36F77A00" w14:textId="77777777" w:rsidR="00D722C2" w:rsidRDefault="00D722C2">
      <w:pPr>
        <w:jc w:val="both"/>
        <w:rPr>
          <w:rFonts w:ascii="Arial" w:hAnsi="Arial" w:cs="Arial"/>
          <w:sz w:val="22"/>
        </w:rPr>
      </w:pPr>
    </w:p>
    <w:p w14:paraId="4F1035E1" w14:textId="77777777" w:rsidR="00D722C2" w:rsidRDefault="00D722C2">
      <w:pPr>
        <w:tabs>
          <w:tab w:val="center" w:pos="1800"/>
          <w:tab w:val="left" w:pos="6480"/>
          <w:tab w:val="left" w:pos="7740"/>
        </w:tabs>
        <w:jc w:val="both"/>
        <w:rPr>
          <w:rFonts w:ascii="Arial" w:hAnsi="Arial" w:cs="Arial"/>
          <w:b/>
          <w:sz w:val="20"/>
        </w:rPr>
      </w:pPr>
    </w:p>
    <w:p w14:paraId="3BEFD773" w14:textId="77777777" w:rsidR="00D722C2" w:rsidRDefault="00D722C2">
      <w:pPr>
        <w:ind w:left="720" w:hanging="720"/>
        <w:jc w:val="both"/>
        <w:rPr>
          <w:rFonts w:ascii="Arial" w:hAnsi="Arial" w:cs="Arial"/>
          <w:b/>
          <w:sz w:val="20"/>
        </w:rPr>
      </w:pPr>
      <w:r>
        <w:rPr>
          <w:rFonts w:ascii="Arial" w:hAnsi="Arial" w:cs="Arial"/>
          <w:b/>
          <w:sz w:val="20"/>
          <w:u w:val="single"/>
        </w:rPr>
        <w:t>Footnotes</w:t>
      </w:r>
      <w:r>
        <w:rPr>
          <w:rFonts w:ascii="Arial" w:hAnsi="Arial" w:cs="Arial"/>
          <w:b/>
          <w:sz w:val="20"/>
        </w:rPr>
        <w:t xml:space="preserve"> :</w:t>
      </w:r>
    </w:p>
    <w:p w14:paraId="7B292107" w14:textId="77777777" w:rsidR="00D722C2" w:rsidRDefault="00D722C2">
      <w:pPr>
        <w:ind w:left="720" w:hanging="720"/>
        <w:jc w:val="both"/>
        <w:rPr>
          <w:rFonts w:ascii="Arial" w:hAnsi="Arial" w:cs="Arial"/>
          <w:bCs/>
          <w:sz w:val="20"/>
        </w:rPr>
      </w:pPr>
    </w:p>
    <w:p w14:paraId="73E509F8" w14:textId="77777777" w:rsidR="00D722C2" w:rsidRDefault="00D722C2">
      <w:pPr>
        <w:numPr>
          <w:ilvl w:val="0"/>
          <w:numId w:val="1"/>
        </w:numPr>
        <w:tabs>
          <w:tab w:val="clear" w:pos="1080"/>
        </w:tabs>
        <w:spacing w:line="360" w:lineRule="auto"/>
        <w:ind w:left="720"/>
        <w:jc w:val="both"/>
        <w:rPr>
          <w:rFonts w:ascii="Arial" w:hAnsi="Arial" w:cs="Arial"/>
          <w:bCs/>
          <w:sz w:val="20"/>
        </w:rPr>
      </w:pPr>
      <w:r>
        <w:rPr>
          <w:rFonts w:ascii="Arial" w:hAnsi="Arial" w:cs="Arial"/>
          <w:bCs/>
          <w:sz w:val="20"/>
        </w:rPr>
        <w:t>This Policy provides a framework for establishing and reviewing our Quality Objectives;</w:t>
      </w:r>
    </w:p>
    <w:p w14:paraId="34BC55D2" w14:textId="77777777" w:rsidR="00D722C2" w:rsidRDefault="00D722C2">
      <w:pPr>
        <w:numPr>
          <w:ilvl w:val="0"/>
          <w:numId w:val="1"/>
        </w:numPr>
        <w:tabs>
          <w:tab w:val="clear" w:pos="1080"/>
        </w:tabs>
        <w:spacing w:line="360" w:lineRule="auto"/>
        <w:ind w:left="720"/>
        <w:jc w:val="both"/>
        <w:rPr>
          <w:rFonts w:ascii="Arial" w:hAnsi="Arial" w:cs="Arial"/>
          <w:bCs/>
          <w:sz w:val="20"/>
        </w:rPr>
      </w:pPr>
      <w:r>
        <w:rPr>
          <w:rFonts w:ascii="Arial" w:hAnsi="Arial" w:cs="Arial"/>
          <w:bCs/>
          <w:sz w:val="20"/>
        </w:rPr>
        <w:t xml:space="preserve">It shall be communicated </w:t>
      </w:r>
      <w:r w:rsidR="00805FD9">
        <w:rPr>
          <w:rFonts w:ascii="Arial" w:hAnsi="Arial" w:cs="Arial"/>
          <w:bCs/>
          <w:sz w:val="20"/>
        </w:rPr>
        <w:t xml:space="preserve">, </w:t>
      </w:r>
      <w:r>
        <w:rPr>
          <w:rFonts w:ascii="Arial" w:hAnsi="Arial" w:cs="Arial"/>
          <w:bCs/>
          <w:sz w:val="20"/>
        </w:rPr>
        <w:t xml:space="preserve">understood </w:t>
      </w:r>
      <w:r w:rsidR="00805FD9" w:rsidRPr="00805FD9">
        <w:rPr>
          <w:rFonts w:ascii="Arial" w:hAnsi="Arial" w:cs="Arial"/>
          <w:bCs/>
          <w:color w:val="0070C0"/>
          <w:sz w:val="20"/>
        </w:rPr>
        <w:t>and applied</w:t>
      </w:r>
      <w:r w:rsidR="00805FD9">
        <w:rPr>
          <w:rFonts w:ascii="Arial" w:hAnsi="Arial" w:cs="Arial"/>
          <w:bCs/>
          <w:sz w:val="20"/>
        </w:rPr>
        <w:t xml:space="preserve"> </w:t>
      </w:r>
      <w:r>
        <w:rPr>
          <w:rFonts w:ascii="Arial" w:hAnsi="Arial" w:cs="Arial"/>
          <w:bCs/>
          <w:sz w:val="20"/>
        </w:rPr>
        <w:t>within our organization;</w:t>
      </w:r>
    </w:p>
    <w:p w14:paraId="38353454" w14:textId="77777777" w:rsidR="00D722C2" w:rsidRDefault="00D722C2">
      <w:pPr>
        <w:numPr>
          <w:ilvl w:val="0"/>
          <w:numId w:val="1"/>
        </w:numPr>
        <w:tabs>
          <w:tab w:val="clear" w:pos="1080"/>
        </w:tabs>
        <w:spacing w:line="360" w:lineRule="auto"/>
        <w:ind w:left="720"/>
        <w:jc w:val="both"/>
        <w:rPr>
          <w:rFonts w:ascii="Arial" w:hAnsi="Arial" w:cs="Arial"/>
          <w:bCs/>
          <w:sz w:val="20"/>
        </w:rPr>
      </w:pPr>
      <w:r>
        <w:rPr>
          <w:rFonts w:ascii="Arial" w:hAnsi="Arial" w:cs="Arial"/>
          <w:bCs/>
          <w:sz w:val="20"/>
        </w:rPr>
        <w:t>We shall review it for continuing suitability.</w:t>
      </w:r>
    </w:p>
    <w:p w14:paraId="6C254897" w14:textId="77777777" w:rsidR="00805FD9" w:rsidRPr="00F33F4F" w:rsidRDefault="00805FD9" w:rsidP="00805FD9">
      <w:pPr>
        <w:numPr>
          <w:ilvl w:val="0"/>
          <w:numId w:val="1"/>
        </w:numPr>
        <w:tabs>
          <w:tab w:val="clear" w:pos="1080"/>
          <w:tab w:val="num" w:pos="709"/>
        </w:tabs>
        <w:spacing w:line="360" w:lineRule="auto"/>
        <w:ind w:hanging="1080"/>
        <w:jc w:val="both"/>
        <w:rPr>
          <w:rFonts w:ascii="Arial" w:hAnsi="Arial" w:cs="Arial"/>
          <w:bCs/>
          <w:color w:val="0070C0"/>
          <w:sz w:val="20"/>
        </w:rPr>
      </w:pPr>
      <w:r w:rsidRPr="00F33F4F">
        <w:rPr>
          <w:rFonts w:ascii="Arial" w:hAnsi="Arial" w:cs="Arial"/>
          <w:bCs/>
          <w:color w:val="0070C0"/>
          <w:sz w:val="20"/>
        </w:rPr>
        <w:t xml:space="preserve">The quality policy </w:t>
      </w:r>
      <w:r w:rsidR="00F33F4F" w:rsidRPr="00F33F4F">
        <w:rPr>
          <w:rFonts w:ascii="Arial" w:hAnsi="Arial" w:cs="Arial"/>
          <w:bCs/>
          <w:color w:val="0070C0"/>
          <w:sz w:val="20"/>
        </w:rPr>
        <w:t>will</w:t>
      </w:r>
      <w:r w:rsidRPr="00F33F4F">
        <w:rPr>
          <w:rFonts w:ascii="Arial" w:hAnsi="Arial" w:cs="Arial"/>
          <w:bCs/>
          <w:color w:val="0070C0"/>
          <w:sz w:val="20"/>
        </w:rPr>
        <w:t xml:space="preserve"> be available and be maintained as documented information;</w:t>
      </w:r>
    </w:p>
    <w:p w14:paraId="6D5EAD08" w14:textId="77777777" w:rsidR="00805FD9" w:rsidRPr="00F33F4F" w:rsidRDefault="00805FD9" w:rsidP="00805FD9">
      <w:pPr>
        <w:numPr>
          <w:ilvl w:val="0"/>
          <w:numId w:val="1"/>
        </w:numPr>
        <w:tabs>
          <w:tab w:val="clear" w:pos="1080"/>
          <w:tab w:val="num" w:pos="709"/>
        </w:tabs>
        <w:spacing w:line="360" w:lineRule="auto"/>
        <w:ind w:hanging="1080"/>
        <w:jc w:val="both"/>
        <w:rPr>
          <w:rFonts w:ascii="Arial" w:hAnsi="Arial" w:cs="Arial"/>
          <w:bCs/>
          <w:color w:val="0070C0"/>
          <w:sz w:val="20"/>
        </w:rPr>
      </w:pPr>
      <w:r w:rsidRPr="00F33F4F">
        <w:rPr>
          <w:rFonts w:ascii="Arial" w:hAnsi="Arial" w:cs="Arial"/>
          <w:bCs/>
          <w:color w:val="0070C0"/>
          <w:sz w:val="20"/>
        </w:rPr>
        <w:t xml:space="preserve">The quality policy </w:t>
      </w:r>
      <w:r w:rsidR="00F33F4F" w:rsidRPr="00F33F4F">
        <w:rPr>
          <w:rFonts w:ascii="Arial" w:hAnsi="Arial" w:cs="Arial"/>
          <w:bCs/>
          <w:color w:val="0070C0"/>
          <w:sz w:val="20"/>
        </w:rPr>
        <w:t xml:space="preserve">will be </w:t>
      </w:r>
      <w:r w:rsidRPr="00F33F4F">
        <w:rPr>
          <w:rFonts w:ascii="Arial" w:hAnsi="Arial" w:cs="Arial"/>
          <w:bCs/>
          <w:color w:val="0070C0"/>
          <w:sz w:val="20"/>
        </w:rPr>
        <w:t>available to relevant interested parties, as appropriate.</w:t>
      </w:r>
    </w:p>
    <w:p w14:paraId="64210690" w14:textId="77777777" w:rsidR="00D722C2" w:rsidRDefault="00D722C2">
      <w:pPr>
        <w:tabs>
          <w:tab w:val="center" w:pos="1800"/>
          <w:tab w:val="left" w:pos="6480"/>
          <w:tab w:val="left" w:pos="7740"/>
        </w:tabs>
        <w:ind w:left="720" w:hanging="720"/>
        <w:jc w:val="both"/>
        <w:rPr>
          <w:rFonts w:ascii="Arial" w:hAnsi="Arial" w:cs="Arial"/>
          <w:b/>
          <w:sz w:val="20"/>
        </w:rPr>
      </w:pPr>
    </w:p>
    <w:p w14:paraId="6205A97D" w14:textId="77777777" w:rsidR="00D722C2" w:rsidRDefault="00D722C2">
      <w:pPr>
        <w:jc w:val="both"/>
        <w:rPr>
          <w:rFonts w:ascii="Arial" w:hAnsi="Arial" w:cs="Arial"/>
          <w:iCs/>
          <w:sz w:val="20"/>
        </w:rPr>
      </w:pPr>
    </w:p>
    <w:p w14:paraId="0E43FED3" w14:textId="77777777" w:rsidR="00D722C2" w:rsidRDefault="00D722C2">
      <w:pPr>
        <w:jc w:val="both"/>
        <w:rPr>
          <w:rFonts w:ascii="Arial" w:hAnsi="Arial" w:cs="Arial"/>
          <w:iCs/>
          <w:sz w:val="2"/>
        </w:rPr>
      </w:pPr>
      <w:r>
        <w:rPr>
          <w:rFonts w:ascii="Arial" w:hAnsi="Arial" w:cs="Arial"/>
          <w:iCs/>
          <w:sz w:val="20"/>
        </w:rPr>
        <w:br w:type="page"/>
      </w:r>
    </w:p>
    <w:tbl>
      <w:tblPr>
        <w:tblW w:w="0" w:type="auto"/>
        <w:tblInd w:w="18" w:type="dxa"/>
        <w:tblLayout w:type="fixed"/>
        <w:tblLook w:val="0000" w:firstRow="0" w:lastRow="0" w:firstColumn="0" w:lastColumn="0" w:noHBand="0" w:noVBand="0"/>
      </w:tblPr>
      <w:tblGrid>
        <w:gridCol w:w="9540"/>
      </w:tblGrid>
      <w:tr w:rsidR="00D722C2" w14:paraId="757C8474" w14:textId="77777777">
        <w:tblPrEx>
          <w:tblCellMar>
            <w:top w:w="0" w:type="dxa"/>
            <w:bottom w:w="0" w:type="dxa"/>
          </w:tblCellMar>
        </w:tblPrEx>
        <w:trPr>
          <w:cantSplit/>
        </w:trPr>
        <w:tc>
          <w:tcPr>
            <w:tcW w:w="9540" w:type="dxa"/>
            <w:tcBorders>
              <w:top w:val="double" w:sz="6" w:space="0" w:color="auto"/>
              <w:left w:val="double" w:sz="6" w:space="0" w:color="auto"/>
              <w:bottom w:val="double" w:sz="6" w:space="0" w:color="auto"/>
              <w:right w:val="double" w:sz="6" w:space="0" w:color="auto"/>
            </w:tcBorders>
          </w:tcPr>
          <w:p w14:paraId="61939308" w14:textId="77777777" w:rsidR="00D722C2" w:rsidRDefault="00D722C2">
            <w:pPr>
              <w:pStyle w:val="Heading5"/>
              <w:keepNext w:val="0"/>
              <w:spacing w:before="20" w:after="20"/>
              <w:jc w:val="left"/>
              <w:rPr>
                <w:rFonts w:ascii="Arial" w:hAnsi="Arial" w:cs="Arial"/>
                <w:b/>
                <w:bCs/>
                <w:sz w:val="28"/>
              </w:rPr>
            </w:pPr>
            <w:r>
              <w:rPr>
                <w:rFonts w:ascii="Arial" w:hAnsi="Arial" w:cs="Arial"/>
                <w:b/>
                <w:bCs/>
                <w:sz w:val="28"/>
              </w:rPr>
              <w:t>SECTION   QM-04</w:t>
            </w:r>
            <w:r>
              <w:rPr>
                <w:rFonts w:ascii="Arial" w:hAnsi="Arial" w:cs="Arial"/>
                <w:b/>
                <w:bCs/>
                <w:sz w:val="28"/>
              </w:rPr>
              <w:tab/>
              <w:t>:</w:t>
            </w:r>
            <w:r>
              <w:rPr>
                <w:rFonts w:ascii="Arial" w:hAnsi="Arial" w:cs="Arial"/>
                <w:b/>
                <w:bCs/>
                <w:sz w:val="28"/>
              </w:rPr>
              <w:tab/>
              <w:t>QUALITY OBJECTIVES</w:t>
            </w:r>
          </w:p>
        </w:tc>
      </w:tr>
    </w:tbl>
    <w:p w14:paraId="44F23B38" w14:textId="77777777" w:rsidR="00D722C2" w:rsidRDefault="00D722C2">
      <w:pPr>
        <w:jc w:val="both"/>
        <w:rPr>
          <w:rFonts w:ascii="Arial" w:hAnsi="Arial" w:cs="Arial"/>
          <w:iCs/>
          <w:sz w:val="20"/>
        </w:rPr>
      </w:pPr>
    </w:p>
    <w:p w14:paraId="1BD6AE89" w14:textId="77777777" w:rsidR="00D722C2" w:rsidRDefault="00D722C2">
      <w:pPr>
        <w:pStyle w:val="Heading1"/>
        <w:spacing w:before="0"/>
        <w:rPr>
          <w:sz w:val="28"/>
        </w:rPr>
      </w:pPr>
      <w:r>
        <w:rPr>
          <w:sz w:val="28"/>
        </w:rPr>
        <w:t>QUALITY OBJECTIVES</w:t>
      </w:r>
    </w:p>
    <w:p w14:paraId="15F2736C" w14:textId="77777777" w:rsidR="00D722C2" w:rsidRDefault="00D722C2">
      <w:pPr>
        <w:ind w:right="-5019"/>
        <w:jc w:val="both"/>
        <w:rPr>
          <w:rFonts w:ascii="Univers (W1)" w:hAnsi="Univers (W1)"/>
          <w:sz w:val="20"/>
        </w:rPr>
      </w:pPr>
    </w:p>
    <w:p w14:paraId="1142ABD0" w14:textId="77777777" w:rsidR="00D722C2" w:rsidRDefault="00D722C2">
      <w:pPr>
        <w:tabs>
          <w:tab w:val="left" w:pos="540"/>
          <w:tab w:val="left" w:pos="2880"/>
        </w:tabs>
        <w:jc w:val="both"/>
        <w:rPr>
          <w:rFonts w:ascii="Arial" w:hAnsi="Arial" w:cs="Arial"/>
          <w:sz w:val="20"/>
        </w:rPr>
      </w:pPr>
      <w:r>
        <w:rPr>
          <w:rFonts w:ascii="Arial" w:hAnsi="Arial" w:cs="Arial"/>
          <w:sz w:val="20"/>
        </w:rPr>
        <w:t>The Management team shall strive to achieve the following Quality Objectives :</w:t>
      </w:r>
    </w:p>
    <w:p w14:paraId="45C5F92B" w14:textId="77777777" w:rsidR="00D722C2" w:rsidRDefault="00D722C2">
      <w:pPr>
        <w:tabs>
          <w:tab w:val="left" w:pos="540"/>
          <w:tab w:val="left" w:pos="2880"/>
        </w:tabs>
        <w:ind w:left="3420" w:hanging="3420"/>
        <w:jc w:val="both"/>
        <w:rPr>
          <w:rFonts w:ascii="Arial" w:hAnsi="Arial" w:cs="Arial"/>
          <w:sz w:val="20"/>
        </w:rPr>
      </w:pPr>
    </w:p>
    <w:p w14:paraId="56F4BFB6" w14:textId="77777777" w:rsidR="00D722C2" w:rsidRDefault="00D722C2">
      <w:pPr>
        <w:tabs>
          <w:tab w:val="left" w:pos="540"/>
          <w:tab w:val="left" w:pos="2880"/>
        </w:tabs>
        <w:ind w:left="3420" w:hanging="3420"/>
        <w:jc w:val="both"/>
        <w:rPr>
          <w:rFonts w:ascii="Arial" w:hAnsi="Arial" w:cs="Arial"/>
          <w:sz w:val="20"/>
        </w:rPr>
      </w:pPr>
    </w:p>
    <w:p w14:paraId="066B81D6" w14:textId="77777777" w:rsidR="00D722C2" w:rsidRDefault="00D722C2">
      <w:pPr>
        <w:pStyle w:val="BodyTextIndent"/>
        <w:tabs>
          <w:tab w:val="left" w:pos="720"/>
          <w:tab w:val="left" w:pos="2160"/>
          <w:tab w:val="left" w:pos="2700"/>
        </w:tabs>
        <w:ind w:left="720"/>
        <w:rPr>
          <w:rFonts w:ascii="Arial" w:hAnsi="Arial" w:cs="Arial"/>
        </w:rPr>
      </w:pPr>
      <w:r>
        <w:rPr>
          <w:rFonts w:ascii="Arial" w:hAnsi="Arial" w:cs="Arial"/>
        </w:rPr>
        <w:t>1.</w:t>
      </w:r>
      <w:r>
        <w:rPr>
          <w:rFonts w:ascii="Arial" w:hAnsi="Arial" w:cs="Arial"/>
        </w:rPr>
        <w:tab/>
        <w:t>100% on-time on latest agreed delivery date</w:t>
      </w:r>
    </w:p>
    <w:p w14:paraId="6560A49D" w14:textId="77777777" w:rsidR="00D722C2" w:rsidRDefault="00D722C2">
      <w:pPr>
        <w:jc w:val="both"/>
        <w:rPr>
          <w:rFonts w:ascii="Arial" w:hAnsi="Arial" w:cs="Arial"/>
          <w:sz w:val="20"/>
        </w:rPr>
      </w:pPr>
    </w:p>
    <w:p w14:paraId="47980BE1" w14:textId="77777777" w:rsidR="00D722C2" w:rsidRDefault="00D722C2">
      <w:pPr>
        <w:jc w:val="both"/>
        <w:rPr>
          <w:rFonts w:ascii="Arial" w:hAnsi="Arial" w:cs="Arial"/>
          <w:sz w:val="20"/>
        </w:rPr>
      </w:pPr>
      <w:r>
        <w:rPr>
          <w:rFonts w:ascii="Arial" w:hAnsi="Arial" w:cs="Arial"/>
          <w:sz w:val="20"/>
        </w:rPr>
        <w:t>2.</w:t>
      </w:r>
      <w:r>
        <w:rPr>
          <w:rFonts w:ascii="Arial" w:hAnsi="Arial" w:cs="Arial"/>
          <w:sz w:val="20"/>
        </w:rPr>
        <w:tab/>
      </w:r>
      <w:r w:rsidR="00CD68AD">
        <w:rPr>
          <w:rFonts w:ascii="Arial" w:hAnsi="Arial" w:cs="Arial"/>
          <w:sz w:val="20"/>
        </w:rPr>
        <w:t>C</w:t>
      </w:r>
      <w:r w:rsidR="00CD68AD" w:rsidRPr="00CD68AD">
        <w:rPr>
          <w:rFonts w:ascii="Arial" w:hAnsi="Arial" w:cs="Arial"/>
          <w:sz w:val="20"/>
        </w:rPr>
        <w:t xml:space="preserve">lient Overall Satisfaction feedback quality </w:t>
      </w:r>
      <w:r w:rsidR="00994454">
        <w:rPr>
          <w:rFonts w:ascii="Arial" w:hAnsi="Arial" w:cs="Arial"/>
          <w:sz w:val="20"/>
        </w:rPr>
        <w:t xml:space="preserve">of </w:t>
      </w:r>
      <w:r w:rsidR="00CD68AD" w:rsidRPr="00CD68AD">
        <w:rPr>
          <w:rFonts w:ascii="Arial" w:hAnsi="Arial" w:cs="Arial"/>
          <w:sz w:val="20"/>
        </w:rPr>
        <w:t xml:space="preserve">at least 7/10 </w:t>
      </w:r>
    </w:p>
    <w:p w14:paraId="2F0C7F58" w14:textId="77777777" w:rsidR="00D722C2" w:rsidRDefault="00D722C2">
      <w:pPr>
        <w:jc w:val="both"/>
        <w:rPr>
          <w:rFonts w:ascii="Arial" w:hAnsi="Arial" w:cs="Arial"/>
          <w:sz w:val="20"/>
        </w:rPr>
      </w:pPr>
    </w:p>
    <w:p w14:paraId="0D7E2D30" w14:textId="77777777" w:rsidR="00D722C2" w:rsidRDefault="00D722C2">
      <w:pPr>
        <w:jc w:val="both"/>
        <w:rPr>
          <w:rFonts w:ascii="Arial" w:hAnsi="Arial" w:cs="Arial"/>
          <w:sz w:val="20"/>
        </w:rPr>
      </w:pPr>
      <w:r>
        <w:rPr>
          <w:rFonts w:ascii="Arial" w:hAnsi="Arial" w:cs="Arial"/>
          <w:sz w:val="20"/>
        </w:rPr>
        <w:t>3.</w:t>
      </w:r>
      <w:r>
        <w:rPr>
          <w:rFonts w:ascii="Arial" w:hAnsi="Arial" w:cs="Arial"/>
          <w:sz w:val="20"/>
        </w:rPr>
        <w:tab/>
      </w:r>
      <w:r w:rsidR="00994454">
        <w:rPr>
          <w:rFonts w:ascii="Arial" w:hAnsi="Arial" w:cs="Arial"/>
          <w:sz w:val="20"/>
        </w:rPr>
        <w:t>At least o</w:t>
      </w:r>
      <w:r>
        <w:rPr>
          <w:rFonts w:ascii="Arial" w:hAnsi="Arial" w:cs="Arial"/>
          <w:sz w:val="20"/>
        </w:rPr>
        <w:t xml:space="preserve">ne </w:t>
      </w:r>
      <w:r w:rsidR="00994454">
        <w:rPr>
          <w:rFonts w:ascii="Arial" w:hAnsi="Arial" w:cs="Arial"/>
          <w:sz w:val="20"/>
        </w:rPr>
        <w:t xml:space="preserve">client </w:t>
      </w:r>
      <w:r>
        <w:rPr>
          <w:rFonts w:ascii="Arial" w:hAnsi="Arial" w:cs="Arial"/>
          <w:sz w:val="20"/>
        </w:rPr>
        <w:t>testimonial per quarter</w:t>
      </w:r>
    </w:p>
    <w:p w14:paraId="3C98323A" w14:textId="77777777" w:rsidR="00D722C2" w:rsidRDefault="00D722C2">
      <w:pPr>
        <w:jc w:val="both"/>
        <w:rPr>
          <w:rFonts w:ascii="Arial" w:hAnsi="Arial" w:cs="Arial"/>
          <w:sz w:val="20"/>
        </w:rPr>
      </w:pPr>
    </w:p>
    <w:p w14:paraId="35CB9FDB" w14:textId="77777777" w:rsidR="00D722C2" w:rsidRDefault="00D722C2">
      <w:pPr>
        <w:jc w:val="both"/>
        <w:rPr>
          <w:rFonts w:ascii="Arial" w:hAnsi="Arial" w:cs="Arial"/>
          <w:sz w:val="20"/>
        </w:rPr>
      </w:pPr>
    </w:p>
    <w:p w14:paraId="5FC064A8" w14:textId="77777777" w:rsidR="00D722C2" w:rsidRDefault="00D722C2">
      <w:pPr>
        <w:pStyle w:val="BodyTextIndent"/>
        <w:ind w:left="0" w:firstLine="0"/>
        <w:rPr>
          <w:rFonts w:ascii="Arial" w:hAnsi="Arial" w:cs="Arial"/>
        </w:rPr>
      </w:pPr>
      <w:r>
        <w:rPr>
          <w:rFonts w:ascii="Arial" w:hAnsi="Arial" w:cs="Arial"/>
        </w:rPr>
        <w:t>Individual Functional Heads shall display the above charts, and act to assure favourable trend of the Quality Objectives – as revealed by the monthly charts.</w:t>
      </w:r>
    </w:p>
    <w:p w14:paraId="72E26189" w14:textId="77777777" w:rsidR="00D722C2" w:rsidRDefault="00D722C2">
      <w:pPr>
        <w:jc w:val="both"/>
        <w:rPr>
          <w:rFonts w:ascii="Arial" w:hAnsi="Arial" w:cs="Arial"/>
          <w:sz w:val="20"/>
        </w:rPr>
      </w:pPr>
    </w:p>
    <w:p w14:paraId="71C4C32C" w14:textId="77777777" w:rsidR="00744FD0" w:rsidRDefault="00744FD0">
      <w:pPr>
        <w:jc w:val="both"/>
        <w:rPr>
          <w:rFonts w:ascii="Arial" w:hAnsi="Arial" w:cs="Arial"/>
          <w:sz w:val="20"/>
        </w:rPr>
      </w:pPr>
    </w:p>
    <w:p w14:paraId="2480594F" w14:textId="77777777" w:rsidR="00744FD0" w:rsidRPr="005702C8" w:rsidRDefault="00744FD0" w:rsidP="00744FD0">
      <w:pPr>
        <w:jc w:val="center"/>
        <w:rPr>
          <w:rFonts w:ascii="Times New Roman" w:hAnsi="Times New Roman"/>
          <w:b/>
          <w:color w:val="7030A0"/>
          <w:sz w:val="20"/>
          <w:lang w:val="en-GB"/>
        </w:rPr>
      </w:pPr>
      <w:r w:rsidRPr="005702C8">
        <w:rPr>
          <w:rFonts w:ascii="Times New Roman" w:hAnsi="Times New Roman"/>
          <w:b/>
          <w:color w:val="7030A0"/>
          <w:sz w:val="20"/>
          <w:lang w:val="en-GB"/>
        </w:rPr>
        <w:t>QUALITY MANAGEMENT PROGRAMME (2016- 2017)</w:t>
      </w:r>
    </w:p>
    <w:p w14:paraId="6AEEFBF2" w14:textId="77777777" w:rsidR="00744FD0" w:rsidRPr="00BD304A" w:rsidRDefault="00744FD0" w:rsidP="00744FD0">
      <w:pPr>
        <w:rPr>
          <w:rFonts w:ascii="Times New Roman" w:hAnsi="Times New Roman"/>
          <w:sz w:val="24"/>
          <w:szCs w:val="24"/>
          <w:lang w:val="en-GB"/>
        </w:rPr>
      </w:pPr>
    </w:p>
    <w:tbl>
      <w:tblPr>
        <w:tblW w:w="10574" w:type="dxa"/>
        <w:tblInd w:w="-401" w:type="dxa"/>
        <w:tblLayout w:type="fixed"/>
        <w:tblLook w:val="0000" w:firstRow="0" w:lastRow="0" w:firstColumn="0" w:lastColumn="0" w:noHBand="0" w:noVBand="0"/>
      </w:tblPr>
      <w:tblGrid>
        <w:gridCol w:w="1974"/>
        <w:gridCol w:w="1227"/>
        <w:gridCol w:w="2128"/>
        <w:gridCol w:w="113"/>
        <w:gridCol w:w="802"/>
        <w:gridCol w:w="4330"/>
      </w:tblGrid>
      <w:tr w:rsidR="00744FD0" w:rsidRPr="00BD304A" w14:paraId="0B165EDC" w14:textId="77777777" w:rsidTr="00813F40">
        <w:tblPrEx>
          <w:tblCellMar>
            <w:top w:w="0" w:type="dxa"/>
            <w:bottom w:w="0" w:type="dxa"/>
          </w:tblCellMar>
        </w:tblPrEx>
        <w:trPr>
          <w:cantSplit/>
          <w:trHeight w:val="180"/>
        </w:trPr>
        <w:tc>
          <w:tcPr>
            <w:tcW w:w="5329" w:type="dxa"/>
            <w:gridSpan w:val="3"/>
            <w:tcBorders>
              <w:top w:val="single" w:sz="6" w:space="0" w:color="auto"/>
              <w:left w:val="single" w:sz="4" w:space="0" w:color="auto"/>
              <w:bottom w:val="single" w:sz="4" w:space="0" w:color="auto"/>
              <w:right w:val="single" w:sz="6" w:space="0" w:color="auto"/>
            </w:tcBorders>
            <w:vAlign w:val="center"/>
          </w:tcPr>
          <w:p w14:paraId="6D44615B" w14:textId="77777777" w:rsidR="00744FD0" w:rsidRPr="00BD304A" w:rsidRDefault="00744FD0" w:rsidP="00813F40">
            <w:pPr>
              <w:keepNext/>
              <w:tabs>
                <w:tab w:val="num" w:pos="1944"/>
                <w:tab w:val="num" w:pos="2880"/>
              </w:tabs>
              <w:spacing w:before="120" w:after="120"/>
              <w:ind w:hanging="720"/>
              <w:jc w:val="center"/>
              <w:outlineLvl w:val="3"/>
              <w:rPr>
                <w:rFonts w:ascii="Calibri" w:hAnsi="Calibri" w:cs="Calibri"/>
                <w:color w:val="7030A0"/>
                <w:sz w:val="16"/>
                <w:szCs w:val="16"/>
                <w:lang w:val="en-GB"/>
              </w:rPr>
            </w:pPr>
            <w:r w:rsidRPr="00BD304A">
              <w:rPr>
                <w:rFonts w:ascii="Calibri" w:hAnsi="Calibri" w:cs="Calibri"/>
                <w:color w:val="7030A0"/>
                <w:sz w:val="16"/>
                <w:szCs w:val="16"/>
                <w:lang w:val="en-GB"/>
              </w:rPr>
              <w:t>INITIATED &amp;</w:t>
            </w:r>
          </w:p>
          <w:p w14:paraId="7357D65E" w14:textId="77777777" w:rsidR="00744FD0" w:rsidRPr="00BD304A" w:rsidRDefault="00744FD0" w:rsidP="00813F40">
            <w:pPr>
              <w:keepNext/>
              <w:tabs>
                <w:tab w:val="num" w:pos="1944"/>
                <w:tab w:val="num" w:pos="2880"/>
              </w:tabs>
              <w:spacing w:before="120" w:after="120"/>
              <w:ind w:hanging="720"/>
              <w:jc w:val="center"/>
              <w:outlineLvl w:val="3"/>
              <w:rPr>
                <w:rFonts w:ascii="Calibri" w:hAnsi="Calibri" w:cs="Calibri"/>
                <w:color w:val="7030A0"/>
                <w:sz w:val="16"/>
                <w:szCs w:val="16"/>
                <w:lang w:val="en-GB"/>
              </w:rPr>
            </w:pPr>
            <w:r w:rsidRPr="00BD304A">
              <w:rPr>
                <w:rFonts w:ascii="Calibri" w:hAnsi="Calibri" w:cs="Calibri"/>
                <w:color w:val="7030A0"/>
                <w:sz w:val="16"/>
                <w:szCs w:val="16"/>
                <w:lang w:val="en-GB"/>
              </w:rPr>
              <w:t>REVIEWED BY MR</w:t>
            </w:r>
          </w:p>
        </w:tc>
        <w:tc>
          <w:tcPr>
            <w:tcW w:w="5245" w:type="dxa"/>
            <w:gridSpan w:val="3"/>
            <w:tcBorders>
              <w:top w:val="single" w:sz="6" w:space="0" w:color="auto"/>
              <w:left w:val="nil"/>
              <w:bottom w:val="single" w:sz="4" w:space="0" w:color="auto"/>
              <w:right w:val="single" w:sz="6" w:space="0" w:color="auto"/>
            </w:tcBorders>
            <w:vAlign w:val="center"/>
          </w:tcPr>
          <w:p w14:paraId="0BC7CD29" w14:textId="77777777" w:rsidR="00744FD0" w:rsidRPr="00BD304A" w:rsidRDefault="00744FD0" w:rsidP="00813F40">
            <w:pPr>
              <w:keepNext/>
              <w:tabs>
                <w:tab w:val="num" w:pos="1944"/>
                <w:tab w:val="num" w:pos="2880"/>
              </w:tabs>
              <w:spacing w:before="120" w:after="120"/>
              <w:ind w:hanging="720"/>
              <w:jc w:val="center"/>
              <w:outlineLvl w:val="3"/>
              <w:rPr>
                <w:rFonts w:ascii="Calibri" w:hAnsi="Calibri" w:cs="Calibri"/>
                <w:color w:val="7030A0"/>
                <w:sz w:val="16"/>
                <w:szCs w:val="16"/>
                <w:lang w:val="en-GB"/>
              </w:rPr>
            </w:pPr>
            <w:r w:rsidRPr="00BD304A">
              <w:rPr>
                <w:rFonts w:ascii="Calibri" w:hAnsi="Calibri" w:cs="Calibri"/>
                <w:color w:val="7030A0"/>
                <w:sz w:val="16"/>
                <w:szCs w:val="16"/>
                <w:lang w:val="en-GB"/>
              </w:rPr>
              <w:t>APPROVED BY CEO</w:t>
            </w:r>
          </w:p>
        </w:tc>
      </w:tr>
      <w:tr w:rsidR="00744FD0" w:rsidRPr="00BD304A" w14:paraId="54246F07" w14:textId="77777777" w:rsidTr="00813F40">
        <w:tblPrEx>
          <w:tblCellMar>
            <w:top w:w="0" w:type="dxa"/>
            <w:bottom w:w="0" w:type="dxa"/>
          </w:tblCellMar>
        </w:tblPrEx>
        <w:trPr>
          <w:cantSplit/>
          <w:trHeight w:val="118"/>
        </w:trPr>
        <w:tc>
          <w:tcPr>
            <w:tcW w:w="5329" w:type="dxa"/>
            <w:gridSpan w:val="3"/>
            <w:tcBorders>
              <w:top w:val="single" w:sz="4" w:space="0" w:color="auto"/>
              <w:left w:val="single" w:sz="4" w:space="0" w:color="auto"/>
              <w:bottom w:val="single" w:sz="6" w:space="0" w:color="auto"/>
              <w:right w:val="single" w:sz="6" w:space="0" w:color="auto"/>
            </w:tcBorders>
          </w:tcPr>
          <w:p w14:paraId="7441E3E7" w14:textId="77777777" w:rsidR="00744FD0" w:rsidRPr="00BD304A" w:rsidRDefault="00744FD0" w:rsidP="00813F40">
            <w:pPr>
              <w:keepNext/>
              <w:tabs>
                <w:tab w:val="num" w:pos="720"/>
                <w:tab w:val="num" w:pos="1224"/>
              </w:tabs>
              <w:spacing w:before="240" w:after="120"/>
              <w:ind w:left="1224" w:hanging="1224"/>
              <w:outlineLvl w:val="0"/>
              <w:rPr>
                <w:rFonts w:ascii="Calibri" w:hAnsi="Calibri" w:cs="Calibri"/>
                <w:bCs/>
                <w:caps/>
                <w:color w:val="7030A0"/>
                <w:sz w:val="16"/>
                <w:szCs w:val="16"/>
                <w:lang w:val="en-GB"/>
              </w:rPr>
            </w:pPr>
            <w:r w:rsidRPr="00BD304A">
              <w:rPr>
                <w:rFonts w:ascii="Calibri" w:hAnsi="Calibri" w:cs="Calibri"/>
                <w:bCs/>
                <w:caps/>
                <w:color w:val="7030A0"/>
                <w:sz w:val="16"/>
                <w:szCs w:val="16"/>
                <w:lang w:val="en-GB"/>
              </w:rPr>
              <w:t>Signature</w:t>
            </w:r>
          </w:p>
        </w:tc>
        <w:tc>
          <w:tcPr>
            <w:tcW w:w="5245" w:type="dxa"/>
            <w:gridSpan w:val="3"/>
            <w:tcBorders>
              <w:top w:val="single" w:sz="4" w:space="0" w:color="auto"/>
              <w:left w:val="nil"/>
              <w:bottom w:val="single" w:sz="6" w:space="0" w:color="auto"/>
              <w:right w:val="single" w:sz="6" w:space="0" w:color="auto"/>
            </w:tcBorders>
          </w:tcPr>
          <w:p w14:paraId="1ED107C9" w14:textId="77777777" w:rsidR="00744FD0" w:rsidRPr="00BD304A" w:rsidRDefault="00744FD0" w:rsidP="00813F40">
            <w:pPr>
              <w:keepNext/>
              <w:tabs>
                <w:tab w:val="num" w:pos="720"/>
                <w:tab w:val="num" w:pos="1224"/>
              </w:tabs>
              <w:spacing w:before="240" w:after="120"/>
              <w:ind w:left="1224" w:hanging="1224"/>
              <w:outlineLvl w:val="0"/>
              <w:rPr>
                <w:rFonts w:ascii="Calibri" w:hAnsi="Calibri" w:cs="Calibri"/>
                <w:bCs/>
                <w:caps/>
                <w:color w:val="7030A0"/>
                <w:sz w:val="16"/>
                <w:szCs w:val="16"/>
                <w:lang w:val="en-GB"/>
              </w:rPr>
            </w:pPr>
            <w:r w:rsidRPr="00BD304A">
              <w:rPr>
                <w:rFonts w:ascii="Calibri" w:hAnsi="Calibri" w:cs="Calibri"/>
                <w:bCs/>
                <w:caps/>
                <w:color w:val="7030A0"/>
                <w:sz w:val="16"/>
                <w:szCs w:val="16"/>
                <w:lang w:val="en-GB"/>
              </w:rPr>
              <w:t>signature</w:t>
            </w:r>
          </w:p>
        </w:tc>
      </w:tr>
      <w:tr w:rsidR="00744FD0" w:rsidRPr="00BD304A" w14:paraId="1AE083B9" w14:textId="77777777" w:rsidTr="00813F40">
        <w:tblPrEx>
          <w:tblCellMar>
            <w:top w:w="0" w:type="dxa"/>
            <w:bottom w:w="0" w:type="dxa"/>
          </w:tblCellMar>
        </w:tblPrEx>
        <w:trPr>
          <w:cantSplit/>
          <w:trHeight w:val="426"/>
        </w:trPr>
        <w:tc>
          <w:tcPr>
            <w:tcW w:w="1974" w:type="dxa"/>
            <w:tcBorders>
              <w:top w:val="single" w:sz="6" w:space="0" w:color="auto"/>
              <w:left w:val="single" w:sz="4" w:space="0" w:color="auto"/>
              <w:bottom w:val="single" w:sz="6" w:space="0" w:color="auto"/>
              <w:right w:val="single" w:sz="6" w:space="0" w:color="auto"/>
            </w:tcBorders>
            <w:vAlign w:val="center"/>
          </w:tcPr>
          <w:p w14:paraId="14C4448D" w14:textId="77777777" w:rsidR="00744FD0" w:rsidRPr="00BD304A" w:rsidRDefault="00744FD0" w:rsidP="00813F40">
            <w:pPr>
              <w:keepNext/>
              <w:tabs>
                <w:tab w:val="num" w:pos="1224"/>
                <w:tab w:val="num" w:pos="1440"/>
              </w:tabs>
              <w:spacing w:before="60"/>
              <w:ind w:left="1224" w:hanging="1224"/>
              <w:jc w:val="both"/>
              <w:outlineLvl w:val="1"/>
              <w:rPr>
                <w:rFonts w:ascii="Calibri" w:hAnsi="Calibri" w:cs="Calibri"/>
                <w:color w:val="7030A0"/>
                <w:sz w:val="16"/>
                <w:szCs w:val="16"/>
                <w:lang w:val="en-GB"/>
              </w:rPr>
            </w:pPr>
            <w:r w:rsidRPr="00BD304A">
              <w:rPr>
                <w:rFonts w:ascii="Calibri" w:hAnsi="Calibri" w:cs="Calibri"/>
                <w:color w:val="7030A0"/>
                <w:sz w:val="16"/>
                <w:szCs w:val="16"/>
                <w:lang w:val="en-GB"/>
              </w:rPr>
              <w:t>OBJECTIVES</w:t>
            </w:r>
          </w:p>
          <w:p w14:paraId="48868301" w14:textId="77777777" w:rsidR="00744FD0" w:rsidRPr="00BD304A" w:rsidRDefault="00744FD0" w:rsidP="00813F40">
            <w:pPr>
              <w:spacing w:after="60"/>
              <w:jc w:val="center"/>
              <w:rPr>
                <w:rFonts w:ascii="Calibri" w:hAnsi="Calibri" w:cs="Calibri"/>
                <w:color w:val="7030A0"/>
                <w:sz w:val="16"/>
                <w:szCs w:val="16"/>
                <w:lang w:val="en-GB"/>
              </w:rPr>
            </w:pPr>
            <w:r w:rsidRPr="00BD304A">
              <w:rPr>
                <w:rFonts w:ascii="Calibri" w:hAnsi="Calibri" w:cs="Calibri"/>
                <w:b/>
                <w:color w:val="7030A0"/>
                <w:sz w:val="16"/>
                <w:szCs w:val="16"/>
                <w:lang w:val="en-GB"/>
              </w:rPr>
              <w:t>(+ 12 months)</w:t>
            </w:r>
          </w:p>
        </w:tc>
        <w:tc>
          <w:tcPr>
            <w:tcW w:w="1227" w:type="dxa"/>
            <w:tcBorders>
              <w:top w:val="single" w:sz="6" w:space="0" w:color="auto"/>
              <w:left w:val="single" w:sz="6" w:space="0" w:color="auto"/>
              <w:bottom w:val="single" w:sz="6" w:space="0" w:color="auto"/>
              <w:right w:val="single" w:sz="6" w:space="0" w:color="auto"/>
            </w:tcBorders>
            <w:vAlign w:val="center"/>
          </w:tcPr>
          <w:p w14:paraId="6B5C9687" w14:textId="77777777" w:rsidR="00744FD0" w:rsidRPr="00BD304A" w:rsidRDefault="00744FD0" w:rsidP="00813F40">
            <w:pPr>
              <w:keepNext/>
              <w:tabs>
                <w:tab w:val="num" w:pos="1224"/>
                <w:tab w:val="num" w:pos="1440"/>
              </w:tabs>
              <w:spacing w:before="60" w:after="60"/>
              <w:ind w:left="1224" w:hanging="1224"/>
              <w:jc w:val="both"/>
              <w:outlineLvl w:val="1"/>
              <w:rPr>
                <w:rFonts w:ascii="Calibri" w:hAnsi="Calibri" w:cs="Calibri"/>
                <w:color w:val="7030A0"/>
                <w:sz w:val="16"/>
                <w:szCs w:val="16"/>
                <w:lang w:val="en-GB"/>
              </w:rPr>
            </w:pPr>
            <w:r w:rsidRPr="00BD304A">
              <w:rPr>
                <w:rFonts w:ascii="Calibri" w:hAnsi="Calibri" w:cs="Calibri"/>
                <w:color w:val="7030A0"/>
                <w:sz w:val="16"/>
                <w:szCs w:val="16"/>
                <w:lang w:val="en-GB"/>
              </w:rPr>
              <w:t>BASIS</w:t>
            </w:r>
          </w:p>
        </w:tc>
        <w:tc>
          <w:tcPr>
            <w:tcW w:w="2241" w:type="dxa"/>
            <w:gridSpan w:val="2"/>
            <w:tcBorders>
              <w:top w:val="single" w:sz="6" w:space="0" w:color="auto"/>
              <w:left w:val="single" w:sz="6" w:space="0" w:color="auto"/>
              <w:bottom w:val="single" w:sz="6" w:space="0" w:color="auto"/>
              <w:right w:val="single" w:sz="6" w:space="0" w:color="auto"/>
            </w:tcBorders>
            <w:vAlign w:val="center"/>
          </w:tcPr>
          <w:p w14:paraId="5A0798BA" w14:textId="77777777" w:rsidR="00744FD0" w:rsidRPr="00BD304A" w:rsidRDefault="00744FD0" w:rsidP="00813F40">
            <w:pPr>
              <w:spacing w:before="60" w:after="60"/>
              <w:jc w:val="center"/>
              <w:rPr>
                <w:rFonts w:ascii="Calibri" w:hAnsi="Calibri" w:cs="Calibri"/>
                <w:b/>
                <w:color w:val="7030A0"/>
                <w:sz w:val="16"/>
                <w:szCs w:val="16"/>
                <w:lang w:val="en-GB"/>
              </w:rPr>
            </w:pPr>
            <w:r w:rsidRPr="00BD304A">
              <w:rPr>
                <w:rFonts w:ascii="Calibri" w:hAnsi="Calibri" w:cs="Calibri"/>
                <w:b/>
                <w:color w:val="7030A0"/>
                <w:sz w:val="16"/>
                <w:szCs w:val="16"/>
                <w:lang w:val="en-GB"/>
              </w:rPr>
              <w:t>(WHO) DOES - WHAT</w:t>
            </w:r>
          </w:p>
        </w:tc>
        <w:tc>
          <w:tcPr>
            <w:tcW w:w="802" w:type="dxa"/>
            <w:tcBorders>
              <w:top w:val="single" w:sz="6" w:space="0" w:color="auto"/>
              <w:left w:val="single" w:sz="6" w:space="0" w:color="auto"/>
              <w:bottom w:val="single" w:sz="6" w:space="0" w:color="auto"/>
              <w:right w:val="single" w:sz="6" w:space="0" w:color="auto"/>
            </w:tcBorders>
            <w:vAlign w:val="center"/>
          </w:tcPr>
          <w:p w14:paraId="707AEFC2" w14:textId="77777777" w:rsidR="00744FD0" w:rsidRPr="00BD304A" w:rsidRDefault="00744FD0" w:rsidP="00813F40">
            <w:pPr>
              <w:spacing w:before="60" w:after="60"/>
              <w:jc w:val="center"/>
              <w:rPr>
                <w:rFonts w:ascii="Calibri" w:hAnsi="Calibri" w:cs="Calibri"/>
                <w:b/>
                <w:color w:val="7030A0"/>
                <w:sz w:val="16"/>
                <w:szCs w:val="16"/>
                <w:lang w:val="en-GB"/>
              </w:rPr>
            </w:pPr>
            <w:r w:rsidRPr="00BD304A">
              <w:rPr>
                <w:rFonts w:ascii="Calibri" w:hAnsi="Calibri" w:cs="Calibri"/>
                <w:b/>
                <w:color w:val="7030A0"/>
                <w:sz w:val="16"/>
                <w:szCs w:val="16"/>
                <w:lang w:val="en-GB"/>
              </w:rPr>
              <w:t>(WHO) CHECKS</w:t>
            </w:r>
          </w:p>
        </w:tc>
        <w:tc>
          <w:tcPr>
            <w:tcW w:w="4330" w:type="dxa"/>
            <w:tcBorders>
              <w:top w:val="single" w:sz="6" w:space="0" w:color="auto"/>
              <w:left w:val="single" w:sz="6" w:space="0" w:color="auto"/>
              <w:bottom w:val="single" w:sz="6" w:space="0" w:color="auto"/>
              <w:right w:val="single" w:sz="6" w:space="0" w:color="auto"/>
            </w:tcBorders>
            <w:vAlign w:val="center"/>
          </w:tcPr>
          <w:p w14:paraId="374CDDAA" w14:textId="77777777" w:rsidR="00744FD0" w:rsidRPr="00BD304A" w:rsidRDefault="00744FD0" w:rsidP="00813F40">
            <w:pPr>
              <w:keepNext/>
              <w:tabs>
                <w:tab w:val="num" w:pos="1224"/>
                <w:tab w:val="num" w:pos="1440"/>
              </w:tabs>
              <w:spacing w:before="60" w:after="60"/>
              <w:ind w:left="1224" w:hanging="1224"/>
              <w:jc w:val="both"/>
              <w:outlineLvl w:val="1"/>
              <w:rPr>
                <w:rFonts w:ascii="Calibri" w:hAnsi="Calibri" w:cs="Calibri"/>
                <w:color w:val="7030A0"/>
                <w:sz w:val="16"/>
                <w:szCs w:val="16"/>
                <w:lang w:val="en-GB"/>
              </w:rPr>
            </w:pPr>
            <w:r w:rsidRPr="00BD304A">
              <w:rPr>
                <w:rFonts w:ascii="Calibri" w:hAnsi="Calibri" w:cs="Calibri"/>
                <w:color w:val="7030A0"/>
                <w:sz w:val="16"/>
                <w:szCs w:val="16"/>
                <w:lang w:val="en-GB"/>
              </w:rPr>
              <w:t>APPLICABLE RECORDS</w:t>
            </w:r>
          </w:p>
        </w:tc>
      </w:tr>
      <w:tr w:rsidR="00744FD0" w:rsidRPr="00BD304A" w14:paraId="73926FE8" w14:textId="77777777" w:rsidTr="00813F40">
        <w:tblPrEx>
          <w:tblCellMar>
            <w:top w:w="0" w:type="dxa"/>
            <w:bottom w:w="0" w:type="dxa"/>
          </w:tblCellMar>
        </w:tblPrEx>
        <w:trPr>
          <w:cantSplit/>
          <w:trHeight w:val="164"/>
        </w:trPr>
        <w:tc>
          <w:tcPr>
            <w:tcW w:w="1974" w:type="dxa"/>
            <w:tcBorders>
              <w:top w:val="single" w:sz="6" w:space="0" w:color="auto"/>
              <w:left w:val="single" w:sz="4" w:space="0" w:color="auto"/>
              <w:right w:val="single" w:sz="6" w:space="0" w:color="auto"/>
            </w:tcBorders>
          </w:tcPr>
          <w:p w14:paraId="322A1631" w14:textId="77777777" w:rsidR="00744FD0" w:rsidRPr="00BD304A" w:rsidRDefault="00744FD0" w:rsidP="00813F40">
            <w:pPr>
              <w:rPr>
                <w:rFonts w:ascii="Calibri" w:hAnsi="Calibri" w:cs="Calibri"/>
                <w:bCs/>
                <w:color w:val="7030A0"/>
                <w:sz w:val="16"/>
                <w:szCs w:val="16"/>
                <w:lang w:val="en-GB"/>
              </w:rPr>
            </w:pPr>
          </w:p>
        </w:tc>
        <w:tc>
          <w:tcPr>
            <w:tcW w:w="1227" w:type="dxa"/>
            <w:tcBorders>
              <w:top w:val="single" w:sz="6" w:space="0" w:color="auto"/>
              <w:left w:val="single" w:sz="6" w:space="0" w:color="auto"/>
              <w:right w:val="single" w:sz="6" w:space="0" w:color="auto"/>
            </w:tcBorders>
          </w:tcPr>
          <w:p w14:paraId="13A2224E" w14:textId="77777777" w:rsidR="00744FD0" w:rsidRPr="00BD304A" w:rsidRDefault="00744FD0" w:rsidP="00813F40">
            <w:pPr>
              <w:jc w:val="both"/>
              <w:rPr>
                <w:rFonts w:ascii="Calibri" w:hAnsi="Calibri" w:cs="Calibri"/>
                <w:bCs/>
                <w:color w:val="7030A0"/>
                <w:sz w:val="16"/>
                <w:szCs w:val="16"/>
                <w:lang w:val="en-GB"/>
              </w:rPr>
            </w:pPr>
          </w:p>
        </w:tc>
        <w:tc>
          <w:tcPr>
            <w:tcW w:w="2241" w:type="dxa"/>
            <w:gridSpan w:val="2"/>
            <w:tcBorders>
              <w:top w:val="single" w:sz="6" w:space="0" w:color="auto"/>
              <w:left w:val="single" w:sz="6" w:space="0" w:color="auto"/>
              <w:right w:val="single" w:sz="6" w:space="0" w:color="auto"/>
            </w:tcBorders>
          </w:tcPr>
          <w:p w14:paraId="4E0ACF45" w14:textId="77777777" w:rsidR="00744FD0" w:rsidRPr="00BD304A" w:rsidRDefault="00744FD0" w:rsidP="00813F40">
            <w:pPr>
              <w:ind w:hanging="113"/>
              <w:jc w:val="both"/>
              <w:rPr>
                <w:rFonts w:ascii="Calibri" w:hAnsi="Calibri" w:cs="Calibri"/>
                <w:bCs/>
                <w:color w:val="7030A0"/>
                <w:sz w:val="16"/>
                <w:szCs w:val="16"/>
                <w:lang w:val="en-GB"/>
              </w:rPr>
            </w:pPr>
          </w:p>
        </w:tc>
        <w:tc>
          <w:tcPr>
            <w:tcW w:w="802" w:type="dxa"/>
            <w:tcBorders>
              <w:top w:val="single" w:sz="6" w:space="0" w:color="auto"/>
              <w:left w:val="single" w:sz="6" w:space="0" w:color="auto"/>
              <w:right w:val="single" w:sz="6" w:space="0" w:color="auto"/>
            </w:tcBorders>
          </w:tcPr>
          <w:p w14:paraId="0FBE681B" w14:textId="77777777" w:rsidR="00744FD0" w:rsidRPr="00BD304A" w:rsidRDefault="00744FD0" w:rsidP="00813F40">
            <w:pPr>
              <w:jc w:val="center"/>
              <w:rPr>
                <w:rFonts w:ascii="Calibri" w:hAnsi="Calibri" w:cs="Calibri"/>
                <w:bCs/>
                <w:color w:val="7030A0"/>
                <w:sz w:val="16"/>
                <w:szCs w:val="16"/>
                <w:lang w:val="en-GB"/>
              </w:rPr>
            </w:pPr>
          </w:p>
        </w:tc>
        <w:tc>
          <w:tcPr>
            <w:tcW w:w="4330" w:type="dxa"/>
            <w:tcBorders>
              <w:top w:val="single" w:sz="6" w:space="0" w:color="auto"/>
              <w:left w:val="single" w:sz="6" w:space="0" w:color="auto"/>
              <w:right w:val="single" w:sz="6" w:space="0" w:color="auto"/>
            </w:tcBorders>
          </w:tcPr>
          <w:p w14:paraId="16AC85B7" w14:textId="77777777" w:rsidR="00744FD0" w:rsidRPr="00BD304A" w:rsidRDefault="00744FD0" w:rsidP="00813F40">
            <w:pPr>
              <w:jc w:val="center"/>
              <w:rPr>
                <w:rFonts w:ascii="Calibri" w:hAnsi="Calibri" w:cs="Calibri"/>
                <w:bCs/>
                <w:color w:val="7030A0"/>
                <w:sz w:val="16"/>
                <w:szCs w:val="16"/>
                <w:lang w:val="en-GB"/>
              </w:rPr>
            </w:pPr>
          </w:p>
        </w:tc>
      </w:tr>
      <w:tr w:rsidR="00744FD0" w:rsidRPr="00BD304A" w14:paraId="57E1A071" w14:textId="77777777" w:rsidTr="00813F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688"/>
        </w:trPr>
        <w:tc>
          <w:tcPr>
            <w:tcW w:w="1974" w:type="dxa"/>
            <w:tcBorders>
              <w:top w:val="nil"/>
              <w:left w:val="single" w:sz="8" w:space="0" w:color="auto"/>
              <w:bottom w:val="nil"/>
              <w:right w:val="single" w:sz="8" w:space="0" w:color="auto"/>
            </w:tcBorders>
          </w:tcPr>
          <w:p w14:paraId="53DBFA7C" w14:textId="77777777" w:rsidR="00744FD0" w:rsidRPr="00BD304A" w:rsidRDefault="00744FD0" w:rsidP="00813F40">
            <w:pPr>
              <w:jc w:val="both"/>
              <w:rPr>
                <w:rFonts w:ascii="Calibri" w:hAnsi="Calibri" w:cs="Calibri"/>
                <w:color w:val="7030A0"/>
                <w:sz w:val="16"/>
                <w:szCs w:val="16"/>
                <w:lang w:val="en-GB"/>
              </w:rPr>
            </w:pPr>
            <w:r w:rsidRPr="00BD304A">
              <w:rPr>
                <w:rFonts w:ascii="Calibri" w:hAnsi="Calibri" w:cs="Calibri"/>
                <w:color w:val="7030A0"/>
                <w:sz w:val="16"/>
                <w:szCs w:val="16"/>
                <w:lang w:val="en-GB"/>
              </w:rPr>
              <w:t>100% on-time on latest agreed delivery date</w:t>
            </w:r>
          </w:p>
        </w:tc>
        <w:tc>
          <w:tcPr>
            <w:tcW w:w="1227" w:type="dxa"/>
            <w:tcBorders>
              <w:top w:val="nil"/>
              <w:left w:val="single" w:sz="8" w:space="0" w:color="auto"/>
              <w:bottom w:val="nil"/>
              <w:right w:val="single" w:sz="8" w:space="0" w:color="auto"/>
            </w:tcBorders>
          </w:tcPr>
          <w:p w14:paraId="392553C5" w14:textId="77777777" w:rsidR="00744FD0" w:rsidRPr="00BD304A" w:rsidRDefault="00744FD0" w:rsidP="00813F40">
            <w:pPr>
              <w:autoSpaceDE w:val="0"/>
              <w:autoSpaceDN w:val="0"/>
              <w:adjustRightInd w:val="0"/>
              <w:ind w:right="-18"/>
              <w:rPr>
                <w:rFonts w:ascii="Calibri" w:hAnsi="Calibri" w:cs="Calibri"/>
                <w:color w:val="7030A0"/>
                <w:sz w:val="16"/>
                <w:szCs w:val="16"/>
                <w:lang w:val="en-GB"/>
              </w:rPr>
            </w:pPr>
            <w:r w:rsidRPr="00BD304A">
              <w:rPr>
                <w:rFonts w:ascii="Calibri" w:hAnsi="Calibri" w:cs="Calibri"/>
                <w:color w:val="7030A0"/>
                <w:sz w:val="16"/>
                <w:szCs w:val="16"/>
                <w:lang w:val="en-GB"/>
              </w:rPr>
              <w:t>Completion of projects</w:t>
            </w:r>
          </w:p>
          <w:p w14:paraId="680B758B" w14:textId="77777777" w:rsidR="00744FD0" w:rsidRPr="00BD304A" w:rsidRDefault="00744FD0" w:rsidP="00813F40">
            <w:pPr>
              <w:autoSpaceDE w:val="0"/>
              <w:autoSpaceDN w:val="0"/>
              <w:adjustRightInd w:val="0"/>
              <w:ind w:right="-18"/>
              <w:rPr>
                <w:rFonts w:ascii="Calibri" w:hAnsi="Calibri" w:cs="Calibri"/>
                <w:color w:val="7030A0"/>
                <w:sz w:val="16"/>
                <w:szCs w:val="16"/>
                <w:lang w:val="en-GB"/>
              </w:rPr>
            </w:pPr>
          </w:p>
          <w:p w14:paraId="1AA9528E" w14:textId="77777777" w:rsidR="00744FD0" w:rsidRPr="00BD304A" w:rsidRDefault="00744FD0" w:rsidP="00813F40">
            <w:pPr>
              <w:autoSpaceDE w:val="0"/>
              <w:autoSpaceDN w:val="0"/>
              <w:adjustRightInd w:val="0"/>
              <w:ind w:right="-18"/>
              <w:rPr>
                <w:rFonts w:ascii="Calibri" w:hAnsi="Calibri" w:cs="Calibri"/>
                <w:color w:val="7030A0"/>
                <w:sz w:val="16"/>
                <w:szCs w:val="16"/>
                <w:lang w:val="en-GB"/>
              </w:rPr>
            </w:pPr>
          </w:p>
          <w:p w14:paraId="6CD0CB21" w14:textId="77777777" w:rsidR="00744FD0" w:rsidRPr="00BD304A" w:rsidRDefault="00744FD0" w:rsidP="00813F40">
            <w:pPr>
              <w:autoSpaceDE w:val="0"/>
              <w:autoSpaceDN w:val="0"/>
              <w:adjustRightInd w:val="0"/>
              <w:ind w:right="-18"/>
              <w:rPr>
                <w:rFonts w:ascii="Calibri" w:hAnsi="Calibri" w:cs="Calibri"/>
                <w:color w:val="7030A0"/>
                <w:sz w:val="16"/>
                <w:szCs w:val="16"/>
                <w:lang w:val="en-GB"/>
              </w:rPr>
            </w:pPr>
          </w:p>
        </w:tc>
        <w:tc>
          <w:tcPr>
            <w:tcW w:w="2241" w:type="dxa"/>
            <w:gridSpan w:val="2"/>
            <w:tcBorders>
              <w:top w:val="nil"/>
              <w:left w:val="single" w:sz="8" w:space="0" w:color="auto"/>
              <w:bottom w:val="nil"/>
              <w:right w:val="single" w:sz="8" w:space="0" w:color="auto"/>
            </w:tcBorders>
          </w:tcPr>
          <w:p w14:paraId="210D9E03" w14:textId="77777777" w:rsidR="00744FD0" w:rsidRPr="00BD304A" w:rsidRDefault="00744FD0" w:rsidP="00813F40">
            <w:pPr>
              <w:ind w:left="12" w:right="-52" w:hanging="12"/>
              <w:rPr>
                <w:rFonts w:ascii="Calibri" w:hAnsi="Calibri" w:cs="Calibri"/>
                <w:color w:val="7030A0"/>
                <w:sz w:val="16"/>
                <w:szCs w:val="16"/>
                <w:lang w:val="en-GB"/>
              </w:rPr>
            </w:pPr>
            <w:r w:rsidRPr="00BD304A">
              <w:rPr>
                <w:rFonts w:ascii="Calibri" w:hAnsi="Calibri" w:cs="Calibri"/>
                <w:color w:val="7030A0"/>
                <w:sz w:val="16"/>
                <w:szCs w:val="16"/>
                <w:lang w:val="en-GB"/>
              </w:rPr>
              <w:t>Project Team</w:t>
            </w:r>
          </w:p>
        </w:tc>
        <w:tc>
          <w:tcPr>
            <w:tcW w:w="802" w:type="dxa"/>
            <w:tcBorders>
              <w:top w:val="nil"/>
              <w:left w:val="single" w:sz="8" w:space="0" w:color="auto"/>
              <w:bottom w:val="nil"/>
              <w:right w:val="single" w:sz="8" w:space="0" w:color="auto"/>
            </w:tcBorders>
          </w:tcPr>
          <w:p w14:paraId="227397A8" w14:textId="77777777" w:rsidR="00744FD0" w:rsidRPr="00BD304A" w:rsidRDefault="00744FD0" w:rsidP="00813F40">
            <w:pPr>
              <w:ind w:left="342" w:right="-52" w:hanging="342"/>
              <w:rPr>
                <w:rFonts w:ascii="Calibri" w:hAnsi="Calibri" w:cs="Calibri"/>
                <w:color w:val="7030A0"/>
                <w:sz w:val="16"/>
                <w:szCs w:val="16"/>
                <w:lang w:val="en-GB"/>
              </w:rPr>
            </w:pPr>
            <w:r w:rsidRPr="00BD304A">
              <w:rPr>
                <w:rFonts w:ascii="Calibri" w:hAnsi="Calibri" w:cs="Calibri"/>
                <w:color w:val="7030A0"/>
                <w:sz w:val="16"/>
                <w:szCs w:val="16"/>
                <w:lang w:val="en-GB"/>
              </w:rPr>
              <w:t>MR</w:t>
            </w:r>
          </w:p>
        </w:tc>
        <w:tc>
          <w:tcPr>
            <w:tcW w:w="4330" w:type="dxa"/>
            <w:tcBorders>
              <w:top w:val="nil"/>
              <w:left w:val="single" w:sz="8" w:space="0" w:color="auto"/>
              <w:bottom w:val="nil"/>
              <w:right w:val="single" w:sz="8" w:space="0" w:color="auto"/>
            </w:tcBorders>
          </w:tcPr>
          <w:p w14:paraId="478DD535" w14:textId="77777777" w:rsidR="00744FD0" w:rsidRPr="00BD304A" w:rsidRDefault="00744FD0" w:rsidP="00813F40">
            <w:pPr>
              <w:rPr>
                <w:rFonts w:ascii="Calibri" w:hAnsi="Calibri" w:cs="Calibri"/>
                <w:color w:val="7030A0"/>
                <w:sz w:val="16"/>
                <w:szCs w:val="16"/>
                <w:lang w:val="en-GB"/>
              </w:rPr>
            </w:pPr>
            <w:r w:rsidRPr="00BD304A">
              <w:rPr>
                <w:rFonts w:ascii="Calibri" w:hAnsi="Calibri" w:cs="Calibri"/>
                <w:color w:val="7030A0"/>
                <w:sz w:val="16"/>
                <w:szCs w:val="16"/>
                <w:lang w:val="en-GB"/>
              </w:rPr>
              <w:t>Monitoring acknowledgements of service completion reports</w:t>
            </w:r>
          </w:p>
          <w:p w14:paraId="27392F8B" w14:textId="77777777" w:rsidR="00744FD0" w:rsidRPr="00BD304A" w:rsidRDefault="00744FD0" w:rsidP="00813F40">
            <w:pPr>
              <w:rPr>
                <w:rFonts w:ascii="Calibri" w:hAnsi="Calibri" w:cs="Calibri"/>
                <w:color w:val="7030A0"/>
                <w:sz w:val="16"/>
                <w:szCs w:val="16"/>
                <w:lang w:val="en-GB"/>
              </w:rPr>
            </w:pPr>
          </w:p>
        </w:tc>
      </w:tr>
      <w:tr w:rsidR="00744FD0" w:rsidRPr="00BD304A" w14:paraId="1629226D" w14:textId="77777777" w:rsidTr="00813F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939"/>
        </w:trPr>
        <w:tc>
          <w:tcPr>
            <w:tcW w:w="1974" w:type="dxa"/>
            <w:tcBorders>
              <w:top w:val="nil"/>
              <w:left w:val="single" w:sz="8" w:space="0" w:color="auto"/>
              <w:bottom w:val="single" w:sz="4" w:space="0" w:color="auto"/>
              <w:right w:val="single" w:sz="8" w:space="0" w:color="auto"/>
            </w:tcBorders>
          </w:tcPr>
          <w:p w14:paraId="05D4EAB1" w14:textId="77777777" w:rsidR="00744FD0" w:rsidRPr="00BD304A" w:rsidRDefault="00744FD0" w:rsidP="00813F40">
            <w:pPr>
              <w:jc w:val="both"/>
              <w:rPr>
                <w:rFonts w:ascii="Calibri" w:hAnsi="Calibri" w:cs="Calibri"/>
                <w:color w:val="7030A0"/>
                <w:sz w:val="16"/>
                <w:szCs w:val="16"/>
                <w:lang w:val="en-GB"/>
              </w:rPr>
            </w:pPr>
            <w:r w:rsidRPr="00BD304A">
              <w:rPr>
                <w:rFonts w:ascii="Calibri" w:hAnsi="Calibri" w:cs="Calibri"/>
                <w:color w:val="7030A0"/>
                <w:sz w:val="16"/>
                <w:szCs w:val="16"/>
                <w:lang w:val="en-GB"/>
              </w:rPr>
              <w:t xml:space="preserve">Client Overall Satisfaction feedback quality at least 7/10 </w:t>
            </w:r>
          </w:p>
          <w:p w14:paraId="543C4165" w14:textId="77777777" w:rsidR="00744FD0" w:rsidRPr="00BD304A" w:rsidRDefault="00744FD0" w:rsidP="00813F40">
            <w:pPr>
              <w:jc w:val="both"/>
              <w:rPr>
                <w:rFonts w:ascii="Calibri" w:hAnsi="Calibri" w:cs="Calibri"/>
                <w:color w:val="7030A0"/>
                <w:sz w:val="16"/>
                <w:szCs w:val="16"/>
                <w:lang w:val="en-GB"/>
              </w:rPr>
            </w:pPr>
          </w:p>
          <w:p w14:paraId="26A5A944" w14:textId="77777777" w:rsidR="00744FD0" w:rsidRPr="00BD304A" w:rsidRDefault="00744FD0" w:rsidP="00813F40">
            <w:pPr>
              <w:jc w:val="both"/>
              <w:rPr>
                <w:rFonts w:ascii="Calibri" w:hAnsi="Calibri" w:cs="Calibri"/>
                <w:color w:val="7030A0"/>
                <w:sz w:val="16"/>
                <w:szCs w:val="16"/>
                <w:lang w:val="en-GB"/>
              </w:rPr>
            </w:pPr>
          </w:p>
          <w:p w14:paraId="3C5B6CEC" w14:textId="77777777" w:rsidR="00744FD0" w:rsidRPr="00BD304A" w:rsidRDefault="00744FD0" w:rsidP="00813F40">
            <w:pPr>
              <w:jc w:val="both"/>
              <w:rPr>
                <w:rFonts w:ascii="Calibri" w:hAnsi="Calibri" w:cs="Calibri"/>
                <w:color w:val="7030A0"/>
                <w:sz w:val="16"/>
                <w:szCs w:val="16"/>
                <w:lang w:val="en-GB"/>
              </w:rPr>
            </w:pPr>
            <w:r w:rsidRPr="00BD304A">
              <w:rPr>
                <w:rFonts w:ascii="Calibri" w:hAnsi="Calibri" w:cs="Calibri"/>
                <w:color w:val="7030A0"/>
                <w:sz w:val="16"/>
                <w:szCs w:val="16"/>
                <w:lang w:val="en-GB"/>
              </w:rPr>
              <w:t>One testimonial per quarter</w:t>
            </w:r>
          </w:p>
          <w:p w14:paraId="1A6E5DB2" w14:textId="77777777" w:rsidR="00744FD0" w:rsidRPr="00BD304A" w:rsidRDefault="00744FD0" w:rsidP="00813F40">
            <w:pPr>
              <w:jc w:val="both"/>
              <w:rPr>
                <w:rFonts w:ascii="Calibri" w:hAnsi="Calibri" w:cs="Calibri"/>
                <w:color w:val="7030A0"/>
                <w:sz w:val="16"/>
                <w:szCs w:val="16"/>
                <w:lang w:val="en-GB"/>
              </w:rPr>
            </w:pPr>
          </w:p>
        </w:tc>
        <w:tc>
          <w:tcPr>
            <w:tcW w:w="1227" w:type="dxa"/>
            <w:tcBorders>
              <w:top w:val="nil"/>
              <w:left w:val="single" w:sz="8" w:space="0" w:color="auto"/>
              <w:bottom w:val="single" w:sz="4" w:space="0" w:color="auto"/>
              <w:right w:val="single" w:sz="8" w:space="0" w:color="auto"/>
            </w:tcBorders>
          </w:tcPr>
          <w:p w14:paraId="170D45D7" w14:textId="77777777" w:rsidR="00744FD0" w:rsidRPr="00BD304A" w:rsidRDefault="00744FD0" w:rsidP="00813F40">
            <w:pPr>
              <w:autoSpaceDE w:val="0"/>
              <w:autoSpaceDN w:val="0"/>
              <w:adjustRightInd w:val="0"/>
              <w:ind w:right="-18"/>
              <w:rPr>
                <w:rFonts w:ascii="Calibri" w:hAnsi="Calibri" w:cs="Calibri"/>
                <w:color w:val="7030A0"/>
                <w:sz w:val="16"/>
                <w:szCs w:val="16"/>
                <w:lang w:val="en-GB"/>
              </w:rPr>
            </w:pPr>
            <w:r w:rsidRPr="00BD304A">
              <w:rPr>
                <w:rFonts w:ascii="Calibri" w:hAnsi="Calibri" w:cs="Calibri"/>
                <w:color w:val="7030A0"/>
                <w:sz w:val="16"/>
                <w:szCs w:val="16"/>
                <w:lang w:val="en-GB"/>
              </w:rPr>
              <w:t>Completion of service contracts</w:t>
            </w:r>
          </w:p>
          <w:p w14:paraId="733D0A37" w14:textId="77777777" w:rsidR="00744FD0" w:rsidRPr="00BD304A" w:rsidRDefault="00744FD0" w:rsidP="00813F40">
            <w:pPr>
              <w:autoSpaceDE w:val="0"/>
              <w:autoSpaceDN w:val="0"/>
              <w:adjustRightInd w:val="0"/>
              <w:ind w:right="-18"/>
              <w:rPr>
                <w:rFonts w:ascii="Calibri" w:hAnsi="Calibri" w:cs="Calibri"/>
                <w:color w:val="7030A0"/>
                <w:sz w:val="16"/>
                <w:szCs w:val="16"/>
                <w:lang w:val="en-GB"/>
              </w:rPr>
            </w:pPr>
          </w:p>
          <w:p w14:paraId="07BDDA44" w14:textId="77777777" w:rsidR="00744FD0" w:rsidRPr="00BD304A" w:rsidRDefault="00744FD0" w:rsidP="00813F40">
            <w:pPr>
              <w:autoSpaceDE w:val="0"/>
              <w:autoSpaceDN w:val="0"/>
              <w:adjustRightInd w:val="0"/>
              <w:ind w:right="-18"/>
              <w:rPr>
                <w:rFonts w:ascii="Calibri" w:hAnsi="Calibri" w:cs="Calibri"/>
                <w:color w:val="7030A0"/>
                <w:sz w:val="16"/>
                <w:szCs w:val="16"/>
                <w:lang w:val="en-GB"/>
              </w:rPr>
            </w:pPr>
          </w:p>
          <w:p w14:paraId="196B26F7" w14:textId="77777777" w:rsidR="00744FD0" w:rsidRPr="00BD304A" w:rsidRDefault="00744FD0" w:rsidP="00813F40">
            <w:pPr>
              <w:autoSpaceDE w:val="0"/>
              <w:autoSpaceDN w:val="0"/>
              <w:adjustRightInd w:val="0"/>
              <w:ind w:right="-18"/>
              <w:rPr>
                <w:rFonts w:ascii="Calibri" w:hAnsi="Calibri" w:cs="Calibri"/>
                <w:color w:val="7030A0"/>
                <w:sz w:val="16"/>
                <w:szCs w:val="16"/>
                <w:lang w:val="en-GB"/>
              </w:rPr>
            </w:pPr>
            <w:proofErr w:type="spellStart"/>
            <w:r w:rsidRPr="00BD304A">
              <w:rPr>
                <w:rFonts w:ascii="Calibri" w:hAnsi="Calibri" w:cs="Calibri"/>
                <w:color w:val="7030A0"/>
                <w:sz w:val="16"/>
                <w:szCs w:val="16"/>
                <w:lang w:val="en-GB"/>
              </w:rPr>
              <w:t>Complation</w:t>
            </w:r>
            <w:proofErr w:type="spellEnd"/>
            <w:r w:rsidRPr="00BD304A">
              <w:rPr>
                <w:rFonts w:ascii="Calibri" w:hAnsi="Calibri" w:cs="Calibri"/>
                <w:color w:val="7030A0"/>
                <w:sz w:val="16"/>
                <w:szCs w:val="16"/>
                <w:lang w:val="en-GB"/>
              </w:rPr>
              <w:t xml:space="preserve"> of project</w:t>
            </w:r>
          </w:p>
        </w:tc>
        <w:tc>
          <w:tcPr>
            <w:tcW w:w="2241" w:type="dxa"/>
            <w:gridSpan w:val="2"/>
            <w:tcBorders>
              <w:top w:val="nil"/>
              <w:left w:val="single" w:sz="8" w:space="0" w:color="auto"/>
              <w:bottom w:val="single" w:sz="4" w:space="0" w:color="auto"/>
              <w:right w:val="single" w:sz="8" w:space="0" w:color="auto"/>
            </w:tcBorders>
          </w:tcPr>
          <w:p w14:paraId="3EC2976A" w14:textId="77777777" w:rsidR="00744FD0" w:rsidRPr="00BD304A" w:rsidRDefault="00744FD0" w:rsidP="00813F40">
            <w:pPr>
              <w:ind w:left="432" w:right="-52" w:hanging="432"/>
              <w:rPr>
                <w:rFonts w:ascii="Calibri" w:hAnsi="Calibri" w:cs="Calibri"/>
                <w:color w:val="7030A0"/>
                <w:sz w:val="16"/>
                <w:szCs w:val="16"/>
                <w:lang w:val="en-GB"/>
              </w:rPr>
            </w:pPr>
            <w:r w:rsidRPr="00BD304A">
              <w:rPr>
                <w:rFonts w:ascii="Calibri" w:hAnsi="Calibri" w:cs="Calibri"/>
                <w:color w:val="7030A0"/>
                <w:sz w:val="16"/>
                <w:szCs w:val="16"/>
                <w:lang w:val="en-GB"/>
              </w:rPr>
              <w:t>Sales  Personnel</w:t>
            </w:r>
            <w:r w:rsidR="00AE69AA">
              <w:rPr>
                <w:rFonts w:ascii="Calibri" w:hAnsi="Calibri" w:cs="Calibri"/>
                <w:color w:val="7030A0"/>
                <w:sz w:val="16"/>
                <w:szCs w:val="16"/>
                <w:lang w:val="en-GB"/>
              </w:rPr>
              <w:t>/ System auto send out survey link</w:t>
            </w:r>
          </w:p>
          <w:p w14:paraId="4A379480" w14:textId="77777777" w:rsidR="00744FD0" w:rsidRPr="00BD304A" w:rsidRDefault="00744FD0" w:rsidP="00813F40">
            <w:pPr>
              <w:ind w:left="432" w:right="-52" w:hanging="432"/>
              <w:rPr>
                <w:rFonts w:ascii="Calibri" w:hAnsi="Calibri" w:cs="Calibri"/>
                <w:color w:val="7030A0"/>
                <w:sz w:val="16"/>
                <w:szCs w:val="16"/>
                <w:lang w:val="en-GB"/>
              </w:rPr>
            </w:pPr>
          </w:p>
          <w:p w14:paraId="5148C7EB" w14:textId="77777777" w:rsidR="00744FD0" w:rsidRPr="00BD304A" w:rsidRDefault="00744FD0" w:rsidP="00813F40">
            <w:pPr>
              <w:ind w:left="432" w:right="-52" w:hanging="432"/>
              <w:rPr>
                <w:rFonts w:ascii="Calibri" w:hAnsi="Calibri" w:cs="Calibri"/>
                <w:color w:val="7030A0"/>
                <w:sz w:val="16"/>
                <w:szCs w:val="16"/>
                <w:lang w:val="en-GB"/>
              </w:rPr>
            </w:pPr>
          </w:p>
          <w:p w14:paraId="702A5EE8" w14:textId="77777777" w:rsidR="00744FD0" w:rsidRPr="00BD304A" w:rsidRDefault="00744FD0" w:rsidP="00813F40">
            <w:pPr>
              <w:ind w:left="432" w:right="-52" w:hanging="432"/>
              <w:rPr>
                <w:rFonts w:ascii="Calibri" w:hAnsi="Calibri" w:cs="Calibri"/>
                <w:color w:val="7030A0"/>
                <w:sz w:val="16"/>
                <w:szCs w:val="16"/>
                <w:lang w:val="en-GB"/>
              </w:rPr>
            </w:pPr>
          </w:p>
          <w:p w14:paraId="2487D0A3" w14:textId="77777777" w:rsidR="00744FD0" w:rsidRPr="00BD304A" w:rsidRDefault="00744FD0" w:rsidP="00813F40">
            <w:pPr>
              <w:ind w:left="432" w:right="-52" w:hanging="432"/>
              <w:rPr>
                <w:rFonts w:ascii="Calibri" w:hAnsi="Calibri" w:cs="Calibri"/>
                <w:color w:val="7030A0"/>
                <w:sz w:val="16"/>
                <w:szCs w:val="16"/>
                <w:lang w:val="en-GB"/>
              </w:rPr>
            </w:pPr>
          </w:p>
          <w:p w14:paraId="095BB57D" w14:textId="77777777" w:rsidR="00744FD0" w:rsidRPr="00BD304A" w:rsidRDefault="00744FD0" w:rsidP="00813F40">
            <w:pPr>
              <w:ind w:left="432" w:right="-52" w:hanging="432"/>
              <w:rPr>
                <w:rFonts w:ascii="Calibri" w:hAnsi="Calibri" w:cs="Calibri"/>
                <w:color w:val="7030A0"/>
                <w:sz w:val="16"/>
                <w:szCs w:val="16"/>
                <w:lang w:val="en-GB"/>
              </w:rPr>
            </w:pPr>
            <w:r w:rsidRPr="00BD304A">
              <w:rPr>
                <w:rFonts w:ascii="Calibri" w:hAnsi="Calibri" w:cs="Calibri"/>
                <w:color w:val="7030A0"/>
                <w:sz w:val="16"/>
                <w:szCs w:val="16"/>
                <w:lang w:val="en-GB"/>
              </w:rPr>
              <w:t>Project Team</w:t>
            </w:r>
          </w:p>
        </w:tc>
        <w:tc>
          <w:tcPr>
            <w:tcW w:w="802" w:type="dxa"/>
            <w:tcBorders>
              <w:top w:val="nil"/>
              <w:left w:val="single" w:sz="8" w:space="0" w:color="auto"/>
              <w:bottom w:val="single" w:sz="4" w:space="0" w:color="auto"/>
              <w:right w:val="single" w:sz="8" w:space="0" w:color="auto"/>
            </w:tcBorders>
          </w:tcPr>
          <w:p w14:paraId="1E4E3FB3" w14:textId="77777777" w:rsidR="00744FD0" w:rsidRPr="00BD304A" w:rsidRDefault="00744FD0" w:rsidP="00813F40">
            <w:pPr>
              <w:ind w:left="342" w:right="-52" w:hanging="342"/>
              <w:rPr>
                <w:rFonts w:ascii="Calibri" w:hAnsi="Calibri" w:cs="Calibri"/>
                <w:color w:val="7030A0"/>
                <w:sz w:val="16"/>
                <w:szCs w:val="16"/>
                <w:lang w:val="en-GB"/>
              </w:rPr>
            </w:pPr>
            <w:r w:rsidRPr="00BD304A">
              <w:rPr>
                <w:rFonts w:ascii="Calibri" w:hAnsi="Calibri" w:cs="Calibri"/>
                <w:color w:val="7030A0"/>
                <w:sz w:val="16"/>
                <w:szCs w:val="16"/>
                <w:lang w:val="en-GB"/>
              </w:rPr>
              <w:t>MR</w:t>
            </w:r>
          </w:p>
          <w:p w14:paraId="3AEE6DD9" w14:textId="77777777" w:rsidR="00744FD0" w:rsidRPr="00BD304A" w:rsidRDefault="00744FD0" w:rsidP="00813F40">
            <w:pPr>
              <w:ind w:left="342" w:right="-52" w:hanging="342"/>
              <w:rPr>
                <w:rFonts w:ascii="Calibri" w:hAnsi="Calibri" w:cs="Calibri"/>
                <w:color w:val="7030A0"/>
                <w:sz w:val="16"/>
                <w:szCs w:val="16"/>
                <w:lang w:val="en-GB"/>
              </w:rPr>
            </w:pPr>
          </w:p>
          <w:p w14:paraId="67F90408" w14:textId="77777777" w:rsidR="00744FD0" w:rsidRPr="00BD304A" w:rsidRDefault="00744FD0" w:rsidP="00813F40">
            <w:pPr>
              <w:ind w:left="342" w:right="-52" w:hanging="342"/>
              <w:rPr>
                <w:rFonts w:ascii="Calibri" w:hAnsi="Calibri" w:cs="Calibri"/>
                <w:color w:val="7030A0"/>
                <w:sz w:val="16"/>
                <w:szCs w:val="16"/>
                <w:lang w:val="en-GB"/>
              </w:rPr>
            </w:pPr>
          </w:p>
          <w:p w14:paraId="571C9DD1" w14:textId="77777777" w:rsidR="00744FD0" w:rsidRPr="00BD304A" w:rsidRDefault="00744FD0" w:rsidP="00813F40">
            <w:pPr>
              <w:ind w:left="342" w:right="-52" w:hanging="342"/>
              <w:rPr>
                <w:rFonts w:ascii="Calibri" w:hAnsi="Calibri" w:cs="Calibri"/>
                <w:color w:val="7030A0"/>
                <w:sz w:val="16"/>
                <w:szCs w:val="16"/>
                <w:lang w:val="en-GB"/>
              </w:rPr>
            </w:pPr>
          </w:p>
          <w:p w14:paraId="7FDF3EE0" w14:textId="77777777" w:rsidR="00744FD0" w:rsidRPr="00BD304A" w:rsidRDefault="00744FD0" w:rsidP="00813F40">
            <w:pPr>
              <w:ind w:left="342" w:right="-52" w:hanging="342"/>
              <w:rPr>
                <w:rFonts w:ascii="Calibri" w:hAnsi="Calibri" w:cs="Calibri"/>
                <w:color w:val="7030A0"/>
                <w:sz w:val="16"/>
                <w:szCs w:val="16"/>
                <w:lang w:val="en-GB"/>
              </w:rPr>
            </w:pPr>
          </w:p>
          <w:p w14:paraId="327C236B" w14:textId="77777777" w:rsidR="00744FD0" w:rsidRPr="00BD304A" w:rsidRDefault="00744FD0" w:rsidP="00813F40">
            <w:pPr>
              <w:ind w:left="342" w:right="-52" w:hanging="342"/>
              <w:rPr>
                <w:rFonts w:ascii="Calibri" w:hAnsi="Calibri" w:cs="Calibri"/>
                <w:color w:val="7030A0"/>
                <w:sz w:val="16"/>
                <w:szCs w:val="16"/>
                <w:lang w:val="en-GB"/>
              </w:rPr>
            </w:pPr>
            <w:r w:rsidRPr="00BD304A">
              <w:rPr>
                <w:rFonts w:ascii="Calibri" w:hAnsi="Calibri" w:cs="Calibri"/>
                <w:color w:val="7030A0"/>
                <w:sz w:val="16"/>
                <w:szCs w:val="16"/>
                <w:lang w:val="en-GB"/>
              </w:rPr>
              <w:t>MR</w:t>
            </w:r>
          </w:p>
        </w:tc>
        <w:tc>
          <w:tcPr>
            <w:tcW w:w="4330" w:type="dxa"/>
            <w:tcBorders>
              <w:top w:val="nil"/>
              <w:left w:val="single" w:sz="8" w:space="0" w:color="auto"/>
              <w:bottom w:val="single" w:sz="4" w:space="0" w:color="auto"/>
              <w:right w:val="single" w:sz="8" w:space="0" w:color="auto"/>
            </w:tcBorders>
          </w:tcPr>
          <w:p w14:paraId="5F678614" w14:textId="77777777" w:rsidR="00744FD0" w:rsidRPr="00BD304A" w:rsidRDefault="00744FD0" w:rsidP="00813F40">
            <w:pPr>
              <w:rPr>
                <w:rFonts w:ascii="Calibri" w:hAnsi="Calibri" w:cs="Calibri"/>
                <w:color w:val="7030A0"/>
                <w:sz w:val="16"/>
                <w:szCs w:val="16"/>
                <w:lang w:val="en-GB"/>
              </w:rPr>
            </w:pPr>
            <w:r w:rsidRPr="00BD304A">
              <w:rPr>
                <w:rFonts w:ascii="Calibri" w:hAnsi="Calibri" w:cs="Calibri"/>
                <w:color w:val="7030A0"/>
                <w:sz w:val="16"/>
                <w:szCs w:val="16"/>
                <w:lang w:val="en-GB"/>
              </w:rPr>
              <w:t xml:space="preserve">Track in the system online </w:t>
            </w:r>
          </w:p>
          <w:p w14:paraId="218F8EAD" w14:textId="77777777" w:rsidR="00744FD0" w:rsidRPr="00BD304A" w:rsidRDefault="00744FD0" w:rsidP="00813F40">
            <w:pPr>
              <w:rPr>
                <w:rFonts w:ascii="Calibri" w:hAnsi="Calibri" w:cs="Calibri"/>
                <w:color w:val="7030A0"/>
                <w:sz w:val="16"/>
                <w:szCs w:val="16"/>
                <w:lang w:val="en-GB"/>
              </w:rPr>
            </w:pPr>
          </w:p>
          <w:p w14:paraId="1B613B6C" w14:textId="77777777" w:rsidR="00744FD0" w:rsidRPr="00BD304A" w:rsidRDefault="00744FD0" w:rsidP="00813F40">
            <w:pPr>
              <w:rPr>
                <w:rFonts w:ascii="Calibri" w:hAnsi="Calibri" w:cs="Calibri"/>
                <w:color w:val="7030A0"/>
                <w:sz w:val="16"/>
                <w:szCs w:val="16"/>
                <w:lang w:val="en-GB"/>
              </w:rPr>
            </w:pPr>
          </w:p>
          <w:p w14:paraId="7C315707" w14:textId="77777777" w:rsidR="00744FD0" w:rsidRPr="00BD304A" w:rsidRDefault="00744FD0" w:rsidP="00813F40">
            <w:pPr>
              <w:rPr>
                <w:rFonts w:ascii="Calibri" w:hAnsi="Calibri" w:cs="Calibri"/>
                <w:color w:val="7030A0"/>
                <w:sz w:val="16"/>
                <w:szCs w:val="16"/>
                <w:lang w:val="en-GB"/>
              </w:rPr>
            </w:pPr>
          </w:p>
          <w:p w14:paraId="0BE49B9C" w14:textId="77777777" w:rsidR="00744FD0" w:rsidRPr="00BD304A" w:rsidRDefault="00744FD0" w:rsidP="00813F40">
            <w:pPr>
              <w:rPr>
                <w:rFonts w:ascii="Calibri" w:hAnsi="Calibri" w:cs="Calibri"/>
                <w:color w:val="7030A0"/>
                <w:sz w:val="16"/>
                <w:szCs w:val="16"/>
                <w:lang w:val="en-GB"/>
              </w:rPr>
            </w:pPr>
          </w:p>
          <w:p w14:paraId="5C327115" w14:textId="77777777" w:rsidR="00744FD0" w:rsidRPr="00BD304A" w:rsidRDefault="00744FD0" w:rsidP="00813F40">
            <w:pPr>
              <w:rPr>
                <w:rFonts w:ascii="Calibri" w:hAnsi="Calibri" w:cs="Calibri"/>
                <w:color w:val="7030A0"/>
                <w:sz w:val="16"/>
                <w:szCs w:val="16"/>
                <w:lang w:val="en-GB"/>
              </w:rPr>
            </w:pPr>
            <w:r w:rsidRPr="00BD304A">
              <w:rPr>
                <w:rFonts w:ascii="Calibri" w:hAnsi="Calibri" w:cs="Calibri"/>
                <w:color w:val="7030A0"/>
                <w:sz w:val="16"/>
                <w:szCs w:val="16"/>
                <w:lang w:val="en-GB"/>
              </w:rPr>
              <w:t>Track in the system online</w:t>
            </w:r>
          </w:p>
        </w:tc>
      </w:tr>
    </w:tbl>
    <w:p w14:paraId="431A6360" w14:textId="77777777" w:rsidR="00744FD0" w:rsidRPr="00BD304A" w:rsidRDefault="00744FD0" w:rsidP="00744FD0">
      <w:pPr>
        <w:ind w:right="-1054"/>
        <w:rPr>
          <w:rFonts w:ascii="Calibri" w:hAnsi="Calibri" w:cs="Calibri"/>
          <w:b/>
          <w:sz w:val="24"/>
          <w:szCs w:val="24"/>
          <w:lang w:val="en-GB"/>
        </w:rPr>
      </w:pPr>
    </w:p>
    <w:p w14:paraId="6663210E" w14:textId="77777777" w:rsidR="00744FD0" w:rsidRPr="00BD304A" w:rsidRDefault="00744FD0" w:rsidP="00744FD0">
      <w:pPr>
        <w:ind w:right="-1054"/>
        <w:rPr>
          <w:rFonts w:ascii="Calibri" w:hAnsi="Calibri" w:cs="Calibri"/>
          <w:b/>
          <w:sz w:val="24"/>
          <w:szCs w:val="24"/>
          <w:lang w:val="en-GB"/>
        </w:rPr>
      </w:pPr>
    </w:p>
    <w:p w14:paraId="03F8055C" w14:textId="77777777" w:rsidR="00744FD0" w:rsidRDefault="00744FD0" w:rsidP="00744FD0">
      <w:pPr>
        <w:pStyle w:val="BodyTextIndent"/>
        <w:ind w:left="0" w:firstLine="0"/>
        <w:rPr>
          <w:rFonts w:ascii="Arial" w:hAnsi="Arial" w:cs="Arial"/>
        </w:rPr>
      </w:pPr>
    </w:p>
    <w:p w14:paraId="5CF243C8" w14:textId="77777777" w:rsidR="00744FD0" w:rsidRDefault="00744FD0" w:rsidP="00744FD0">
      <w:pPr>
        <w:jc w:val="both"/>
        <w:rPr>
          <w:rFonts w:ascii="Arial" w:hAnsi="Arial" w:cs="Arial"/>
          <w:sz w:val="20"/>
        </w:rPr>
      </w:pPr>
    </w:p>
    <w:p w14:paraId="551F33AF" w14:textId="77777777" w:rsidR="00744FD0" w:rsidRDefault="00744FD0">
      <w:pPr>
        <w:jc w:val="both"/>
        <w:rPr>
          <w:rFonts w:ascii="Arial" w:hAnsi="Arial" w:cs="Arial"/>
          <w:sz w:val="20"/>
        </w:rPr>
      </w:pPr>
    </w:p>
    <w:p w14:paraId="290EAD39" w14:textId="77777777" w:rsidR="00D722C2" w:rsidRDefault="00D722C2">
      <w:pPr>
        <w:jc w:val="both"/>
        <w:rPr>
          <w:rFonts w:ascii="Arial" w:hAnsi="Arial" w:cs="Arial"/>
          <w:sz w:val="20"/>
        </w:rPr>
      </w:pPr>
    </w:p>
    <w:p w14:paraId="331825B8" w14:textId="77777777" w:rsidR="00D722C2" w:rsidRDefault="00D722C2">
      <w:pPr>
        <w:jc w:val="both"/>
        <w:rPr>
          <w:rFonts w:ascii="Arial" w:hAnsi="Arial" w:cs="Arial"/>
          <w:sz w:val="20"/>
        </w:rPr>
      </w:pPr>
    </w:p>
    <w:p w14:paraId="406BDEA8" w14:textId="77777777" w:rsidR="00D722C2" w:rsidRDefault="00D722C2">
      <w:pPr>
        <w:jc w:val="both"/>
        <w:rPr>
          <w:rFonts w:ascii="Arial" w:hAnsi="Arial" w:cs="Arial"/>
          <w:sz w:val="20"/>
        </w:rPr>
      </w:pPr>
    </w:p>
    <w:tbl>
      <w:tblPr>
        <w:tblW w:w="0" w:type="auto"/>
        <w:tblLayout w:type="fixed"/>
        <w:tblLook w:val="0000" w:firstRow="0" w:lastRow="0" w:firstColumn="0" w:lastColumn="0" w:noHBand="0" w:noVBand="0"/>
      </w:tblPr>
      <w:tblGrid>
        <w:gridCol w:w="4158"/>
        <w:gridCol w:w="2520"/>
        <w:gridCol w:w="2982"/>
      </w:tblGrid>
      <w:tr w:rsidR="00D722C2" w14:paraId="6A20A370" w14:textId="77777777">
        <w:tblPrEx>
          <w:tblCellMar>
            <w:top w:w="0" w:type="dxa"/>
            <w:bottom w:w="0" w:type="dxa"/>
          </w:tblCellMar>
        </w:tblPrEx>
        <w:tc>
          <w:tcPr>
            <w:tcW w:w="4158" w:type="dxa"/>
          </w:tcPr>
          <w:p w14:paraId="0549B292" w14:textId="77777777" w:rsidR="00D722C2" w:rsidRDefault="00D722C2">
            <w:pPr>
              <w:jc w:val="center"/>
              <w:rPr>
                <w:rFonts w:ascii="Arial" w:hAnsi="Arial" w:cs="Arial"/>
                <w:sz w:val="18"/>
              </w:rPr>
            </w:pPr>
            <w:r>
              <w:rPr>
                <w:rFonts w:ascii="Arial" w:hAnsi="Arial" w:cs="Arial"/>
                <w:sz w:val="18"/>
              </w:rPr>
              <w:t>_______________________________________</w:t>
            </w:r>
          </w:p>
        </w:tc>
        <w:tc>
          <w:tcPr>
            <w:tcW w:w="2520" w:type="dxa"/>
          </w:tcPr>
          <w:p w14:paraId="77542EDA" w14:textId="77777777" w:rsidR="00D722C2" w:rsidRDefault="00D722C2">
            <w:pPr>
              <w:jc w:val="center"/>
              <w:rPr>
                <w:rFonts w:ascii="Arial" w:hAnsi="Arial" w:cs="Arial"/>
                <w:sz w:val="18"/>
              </w:rPr>
            </w:pPr>
          </w:p>
        </w:tc>
        <w:tc>
          <w:tcPr>
            <w:tcW w:w="2982" w:type="dxa"/>
          </w:tcPr>
          <w:p w14:paraId="73965AA7" w14:textId="77777777" w:rsidR="00D722C2" w:rsidRDefault="00D722C2">
            <w:pPr>
              <w:jc w:val="center"/>
              <w:rPr>
                <w:rFonts w:ascii="Arial" w:hAnsi="Arial" w:cs="Arial"/>
                <w:sz w:val="18"/>
              </w:rPr>
            </w:pPr>
            <w:r>
              <w:rPr>
                <w:rFonts w:ascii="Arial" w:hAnsi="Arial" w:cs="Arial"/>
                <w:sz w:val="18"/>
              </w:rPr>
              <w:t>___________________________</w:t>
            </w:r>
          </w:p>
        </w:tc>
      </w:tr>
      <w:tr w:rsidR="00D722C2" w14:paraId="7E68B5E3" w14:textId="77777777">
        <w:tblPrEx>
          <w:tblCellMar>
            <w:top w:w="0" w:type="dxa"/>
            <w:bottom w:w="0" w:type="dxa"/>
          </w:tblCellMar>
        </w:tblPrEx>
        <w:tc>
          <w:tcPr>
            <w:tcW w:w="4158" w:type="dxa"/>
          </w:tcPr>
          <w:p w14:paraId="012AF9C0" w14:textId="77777777" w:rsidR="00D722C2" w:rsidRDefault="00D722C2">
            <w:pPr>
              <w:jc w:val="center"/>
              <w:rPr>
                <w:rFonts w:ascii="Arial" w:hAnsi="Arial" w:cs="Arial"/>
                <w:sz w:val="16"/>
              </w:rPr>
            </w:pPr>
            <w:r>
              <w:rPr>
                <w:rFonts w:ascii="Arial" w:hAnsi="Arial" w:cs="Arial"/>
                <w:sz w:val="16"/>
              </w:rPr>
              <w:t>(Signatory)</w:t>
            </w:r>
          </w:p>
        </w:tc>
        <w:tc>
          <w:tcPr>
            <w:tcW w:w="2520" w:type="dxa"/>
          </w:tcPr>
          <w:p w14:paraId="68BBEA1A" w14:textId="77777777" w:rsidR="00D722C2" w:rsidRDefault="00D722C2">
            <w:pPr>
              <w:jc w:val="center"/>
              <w:rPr>
                <w:rFonts w:ascii="Arial" w:hAnsi="Arial" w:cs="Arial"/>
                <w:sz w:val="18"/>
              </w:rPr>
            </w:pPr>
          </w:p>
        </w:tc>
        <w:tc>
          <w:tcPr>
            <w:tcW w:w="2982" w:type="dxa"/>
          </w:tcPr>
          <w:p w14:paraId="0C10DFDC" w14:textId="77777777" w:rsidR="00D722C2" w:rsidRDefault="00D722C2">
            <w:pPr>
              <w:jc w:val="center"/>
              <w:rPr>
                <w:rFonts w:ascii="Arial" w:hAnsi="Arial" w:cs="Arial"/>
                <w:sz w:val="16"/>
              </w:rPr>
            </w:pPr>
            <w:r>
              <w:rPr>
                <w:rFonts w:ascii="Arial" w:hAnsi="Arial" w:cs="Arial"/>
                <w:sz w:val="16"/>
              </w:rPr>
              <w:t>(Date)</w:t>
            </w:r>
          </w:p>
        </w:tc>
      </w:tr>
      <w:tr w:rsidR="00D722C2" w14:paraId="0E62262E" w14:textId="77777777">
        <w:tblPrEx>
          <w:tblCellMar>
            <w:top w:w="0" w:type="dxa"/>
            <w:bottom w:w="0" w:type="dxa"/>
          </w:tblCellMar>
        </w:tblPrEx>
        <w:trPr>
          <w:gridAfter w:val="2"/>
          <w:wAfter w:w="5502" w:type="dxa"/>
        </w:trPr>
        <w:tc>
          <w:tcPr>
            <w:tcW w:w="4158" w:type="dxa"/>
          </w:tcPr>
          <w:p w14:paraId="1216C3CC" w14:textId="77777777" w:rsidR="00D722C2" w:rsidRDefault="00D722C2">
            <w:pPr>
              <w:pStyle w:val="Heading3"/>
              <w:spacing w:before="120" w:after="120"/>
              <w:ind w:left="0"/>
              <w:jc w:val="center"/>
              <w:rPr>
                <w:rFonts w:ascii="Arial" w:hAnsi="Arial"/>
                <w:sz w:val="20"/>
              </w:rPr>
            </w:pPr>
            <w:r>
              <w:rPr>
                <w:rFonts w:ascii="Arial" w:hAnsi="Arial"/>
                <w:sz w:val="20"/>
              </w:rPr>
              <w:t>CEO</w:t>
            </w:r>
          </w:p>
        </w:tc>
      </w:tr>
      <w:tr w:rsidR="00D722C2" w14:paraId="7516AEA6" w14:textId="77777777">
        <w:tblPrEx>
          <w:tblCellMar>
            <w:top w:w="0" w:type="dxa"/>
            <w:bottom w:w="0" w:type="dxa"/>
          </w:tblCellMar>
        </w:tblPrEx>
        <w:trPr>
          <w:gridAfter w:val="2"/>
          <w:wAfter w:w="5502" w:type="dxa"/>
        </w:trPr>
        <w:tc>
          <w:tcPr>
            <w:tcW w:w="4158" w:type="dxa"/>
          </w:tcPr>
          <w:p w14:paraId="665F679C" w14:textId="77777777" w:rsidR="00D722C2" w:rsidRDefault="00D722C2">
            <w:pPr>
              <w:pStyle w:val="Heading4"/>
              <w:jc w:val="center"/>
              <w:rPr>
                <w:rFonts w:ascii="Arial" w:hAnsi="Arial"/>
                <w:bCs/>
                <w:sz w:val="24"/>
                <w:u w:val="none"/>
              </w:rPr>
            </w:pPr>
            <w:r>
              <w:rPr>
                <w:rFonts w:ascii="Arial" w:hAnsi="Arial"/>
                <w:bCs/>
                <w:sz w:val="24"/>
                <w:szCs w:val="22"/>
                <w:u w:val="none"/>
              </w:rPr>
              <w:t>VERZTEC CONSULTING PTE LTD</w:t>
            </w:r>
          </w:p>
        </w:tc>
      </w:tr>
    </w:tbl>
    <w:p w14:paraId="0237147D" w14:textId="77777777" w:rsidR="00D722C2" w:rsidRDefault="00D722C2">
      <w:pPr>
        <w:tabs>
          <w:tab w:val="center" w:pos="1800"/>
          <w:tab w:val="left" w:pos="6480"/>
          <w:tab w:val="left" w:pos="7740"/>
        </w:tabs>
        <w:jc w:val="both"/>
        <w:rPr>
          <w:rFonts w:ascii="Arial" w:hAnsi="Arial" w:cs="Arial"/>
          <w:b/>
          <w:sz w:val="20"/>
        </w:rPr>
      </w:pPr>
    </w:p>
    <w:p w14:paraId="1619AE65" w14:textId="77777777" w:rsidR="00D722C2" w:rsidRDefault="00D722C2">
      <w:pPr>
        <w:tabs>
          <w:tab w:val="center" w:pos="1800"/>
          <w:tab w:val="left" w:pos="6480"/>
          <w:tab w:val="left" w:pos="7740"/>
        </w:tabs>
        <w:jc w:val="both"/>
        <w:rPr>
          <w:rFonts w:ascii="Arial" w:hAnsi="Arial" w:cs="Arial"/>
          <w:b/>
          <w:sz w:val="20"/>
        </w:rPr>
      </w:pPr>
    </w:p>
    <w:p w14:paraId="724407E5" w14:textId="77777777" w:rsidR="00744FD0" w:rsidRDefault="00744FD0">
      <w:pPr>
        <w:tabs>
          <w:tab w:val="center" w:pos="1800"/>
          <w:tab w:val="left" w:pos="6480"/>
          <w:tab w:val="left" w:pos="7740"/>
        </w:tabs>
        <w:jc w:val="both"/>
        <w:rPr>
          <w:rFonts w:ascii="Arial" w:hAnsi="Arial" w:cs="Arial"/>
          <w:b/>
          <w:sz w:val="20"/>
        </w:rPr>
      </w:pPr>
    </w:p>
    <w:p w14:paraId="36EFDDAB" w14:textId="77777777" w:rsidR="00744FD0" w:rsidRDefault="00744FD0">
      <w:pPr>
        <w:tabs>
          <w:tab w:val="center" w:pos="1800"/>
          <w:tab w:val="left" w:pos="6480"/>
          <w:tab w:val="left" w:pos="7740"/>
        </w:tabs>
        <w:jc w:val="both"/>
        <w:rPr>
          <w:rFonts w:ascii="Arial" w:hAnsi="Arial" w:cs="Arial"/>
          <w:b/>
          <w:sz w:val="20"/>
        </w:rPr>
      </w:pPr>
    </w:p>
    <w:p w14:paraId="2B17BE2B" w14:textId="77777777" w:rsidR="00744FD0" w:rsidRDefault="00744FD0">
      <w:pPr>
        <w:tabs>
          <w:tab w:val="center" w:pos="1800"/>
          <w:tab w:val="left" w:pos="6480"/>
          <w:tab w:val="left" w:pos="7740"/>
        </w:tabs>
        <w:jc w:val="both"/>
        <w:rPr>
          <w:rFonts w:ascii="Arial" w:hAnsi="Arial" w:cs="Arial"/>
          <w:b/>
          <w:sz w:val="20"/>
        </w:rPr>
      </w:pPr>
    </w:p>
    <w:p w14:paraId="48E73151" w14:textId="77777777" w:rsidR="00744FD0" w:rsidRDefault="00744FD0">
      <w:pPr>
        <w:tabs>
          <w:tab w:val="center" w:pos="1800"/>
          <w:tab w:val="left" w:pos="6480"/>
          <w:tab w:val="left" w:pos="7740"/>
        </w:tabs>
        <w:jc w:val="both"/>
        <w:rPr>
          <w:rFonts w:ascii="Arial" w:hAnsi="Arial" w:cs="Arial"/>
          <w:b/>
          <w:sz w:val="20"/>
        </w:rPr>
      </w:pPr>
    </w:p>
    <w:p w14:paraId="685BC505" w14:textId="77777777" w:rsidR="00D722C2" w:rsidRDefault="00D722C2">
      <w:pPr>
        <w:ind w:left="720" w:hanging="720"/>
        <w:jc w:val="both"/>
        <w:rPr>
          <w:rFonts w:ascii="Arial" w:hAnsi="Arial" w:cs="Arial"/>
          <w:b/>
          <w:sz w:val="20"/>
        </w:rPr>
      </w:pPr>
      <w:r>
        <w:rPr>
          <w:rFonts w:ascii="Arial" w:hAnsi="Arial" w:cs="Arial"/>
          <w:b/>
          <w:sz w:val="20"/>
          <w:u w:val="single"/>
        </w:rPr>
        <w:t>Footnotes</w:t>
      </w:r>
      <w:r>
        <w:rPr>
          <w:rFonts w:ascii="Arial" w:hAnsi="Arial" w:cs="Arial"/>
          <w:b/>
          <w:sz w:val="20"/>
        </w:rPr>
        <w:t xml:space="preserve"> :</w:t>
      </w:r>
    </w:p>
    <w:p w14:paraId="23A22D6E" w14:textId="77777777" w:rsidR="00D722C2" w:rsidRDefault="00D722C2">
      <w:pPr>
        <w:tabs>
          <w:tab w:val="num" w:pos="720"/>
        </w:tabs>
        <w:jc w:val="both"/>
        <w:rPr>
          <w:rFonts w:ascii="Arial" w:hAnsi="Arial" w:cs="Arial"/>
          <w:bCs/>
          <w:sz w:val="20"/>
        </w:rPr>
      </w:pPr>
    </w:p>
    <w:p w14:paraId="1FB59BEC" w14:textId="77777777" w:rsidR="00D722C2" w:rsidRDefault="00D722C2">
      <w:pPr>
        <w:numPr>
          <w:ilvl w:val="0"/>
          <w:numId w:val="2"/>
        </w:numPr>
        <w:tabs>
          <w:tab w:val="clear" w:pos="1080"/>
          <w:tab w:val="num" w:pos="720"/>
        </w:tabs>
        <w:ind w:left="720"/>
        <w:jc w:val="both"/>
        <w:rPr>
          <w:rFonts w:ascii="Arial" w:hAnsi="Arial" w:cs="Arial"/>
          <w:bCs/>
          <w:sz w:val="20"/>
        </w:rPr>
      </w:pPr>
      <w:r>
        <w:rPr>
          <w:rFonts w:ascii="Arial" w:hAnsi="Arial" w:cs="Arial"/>
          <w:bCs/>
          <w:sz w:val="20"/>
        </w:rPr>
        <w:t>We are committed to continual improvement of our Quality Objectives.</w:t>
      </w:r>
    </w:p>
    <w:p w14:paraId="152B60BD" w14:textId="77777777" w:rsidR="00D722C2" w:rsidRDefault="00D722C2">
      <w:pPr>
        <w:tabs>
          <w:tab w:val="num" w:pos="720"/>
        </w:tabs>
        <w:ind w:left="720" w:hanging="720"/>
        <w:jc w:val="both"/>
        <w:rPr>
          <w:rFonts w:ascii="Arial" w:hAnsi="Arial" w:cs="Arial"/>
          <w:bCs/>
          <w:sz w:val="20"/>
        </w:rPr>
      </w:pPr>
    </w:p>
    <w:p w14:paraId="3C2AE862" w14:textId="77777777" w:rsidR="00D722C2" w:rsidRDefault="00D722C2">
      <w:pPr>
        <w:numPr>
          <w:ilvl w:val="0"/>
          <w:numId w:val="2"/>
        </w:numPr>
        <w:tabs>
          <w:tab w:val="clear" w:pos="1080"/>
          <w:tab w:val="num" w:pos="720"/>
        </w:tabs>
        <w:ind w:left="720"/>
        <w:jc w:val="both"/>
        <w:rPr>
          <w:rFonts w:ascii="Arial" w:hAnsi="Arial" w:cs="Arial"/>
          <w:bCs/>
          <w:sz w:val="20"/>
        </w:rPr>
      </w:pPr>
      <w:r>
        <w:rPr>
          <w:rFonts w:ascii="Arial" w:hAnsi="Arial" w:cs="Arial"/>
          <w:bCs/>
          <w:sz w:val="20"/>
        </w:rPr>
        <w:t>We shall also plan our Operations to meet the product</w:t>
      </w:r>
      <w:r w:rsidR="00F33F4F">
        <w:rPr>
          <w:rFonts w:ascii="Arial" w:hAnsi="Arial" w:cs="Arial"/>
          <w:bCs/>
          <w:sz w:val="20"/>
        </w:rPr>
        <w:t xml:space="preserve"> / service</w:t>
      </w:r>
      <w:r>
        <w:rPr>
          <w:rFonts w:ascii="Arial" w:hAnsi="Arial" w:cs="Arial"/>
          <w:bCs/>
          <w:sz w:val="20"/>
        </w:rPr>
        <w:t xml:space="preserve"> requirements.</w:t>
      </w:r>
    </w:p>
    <w:p w14:paraId="5521DA82" w14:textId="77777777" w:rsidR="00F33F4F" w:rsidRDefault="00F33F4F" w:rsidP="00F33F4F">
      <w:pPr>
        <w:pStyle w:val="ListParagraph"/>
        <w:rPr>
          <w:rFonts w:ascii="Arial" w:hAnsi="Arial" w:cs="Arial"/>
          <w:bCs/>
          <w:sz w:val="20"/>
        </w:rPr>
      </w:pPr>
    </w:p>
    <w:p w14:paraId="0EC87E14" w14:textId="77777777" w:rsidR="00F33F4F" w:rsidRPr="00F33F4F" w:rsidRDefault="00F33F4F" w:rsidP="00113C1E">
      <w:pPr>
        <w:numPr>
          <w:ilvl w:val="0"/>
          <w:numId w:val="2"/>
        </w:numPr>
        <w:tabs>
          <w:tab w:val="clear" w:pos="1080"/>
          <w:tab w:val="num" w:pos="720"/>
        </w:tabs>
        <w:ind w:left="720"/>
        <w:jc w:val="both"/>
        <w:rPr>
          <w:rFonts w:ascii="Arial" w:hAnsi="Arial" w:cs="Arial"/>
          <w:bCs/>
          <w:color w:val="0070C0"/>
          <w:sz w:val="20"/>
        </w:rPr>
      </w:pPr>
      <w:r w:rsidRPr="00F33F4F">
        <w:rPr>
          <w:rFonts w:ascii="Arial" w:hAnsi="Arial" w:cs="Arial"/>
          <w:bCs/>
          <w:color w:val="0070C0"/>
          <w:sz w:val="20"/>
        </w:rPr>
        <w:t>The Quality Objectives will be consistent with the Quality Policy,</w:t>
      </w:r>
      <w:r w:rsidR="00113C1E">
        <w:rPr>
          <w:rFonts w:ascii="Arial" w:hAnsi="Arial" w:cs="Arial"/>
          <w:bCs/>
          <w:color w:val="0070C0"/>
          <w:sz w:val="20"/>
        </w:rPr>
        <w:t xml:space="preserve"> </w:t>
      </w:r>
      <w:r w:rsidRPr="00F33F4F">
        <w:rPr>
          <w:rFonts w:ascii="Arial" w:hAnsi="Arial" w:cs="Arial"/>
          <w:bCs/>
          <w:color w:val="0070C0"/>
          <w:sz w:val="20"/>
        </w:rPr>
        <w:t>be measurable,</w:t>
      </w:r>
      <w:r w:rsidR="00113C1E">
        <w:rPr>
          <w:rFonts w:ascii="Arial" w:hAnsi="Arial" w:cs="Arial"/>
          <w:bCs/>
          <w:color w:val="0070C0"/>
          <w:sz w:val="20"/>
        </w:rPr>
        <w:t xml:space="preserve"> monitored</w:t>
      </w:r>
      <w:r w:rsidRPr="00F33F4F">
        <w:rPr>
          <w:rFonts w:ascii="Arial" w:hAnsi="Arial" w:cs="Arial"/>
          <w:bCs/>
          <w:color w:val="0070C0"/>
          <w:sz w:val="20"/>
        </w:rPr>
        <w:t>,</w:t>
      </w:r>
      <w:r w:rsidR="00113C1E">
        <w:rPr>
          <w:rFonts w:ascii="Arial" w:hAnsi="Arial" w:cs="Arial"/>
          <w:bCs/>
          <w:color w:val="0070C0"/>
          <w:sz w:val="20"/>
        </w:rPr>
        <w:t xml:space="preserve"> updated </w:t>
      </w:r>
      <w:r w:rsidRPr="00F33F4F">
        <w:rPr>
          <w:rFonts w:ascii="Arial" w:hAnsi="Arial" w:cs="Arial"/>
          <w:bCs/>
          <w:color w:val="0070C0"/>
          <w:sz w:val="20"/>
        </w:rPr>
        <w:t>and communicated to all interested parties.</w:t>
      </w:r>
    </w:p>
    <w:p w14:paraId="3C99785E" w14:textId="77777777" w:rsidR="00F33F4F" w:rsidRPr="00F33F4F" w:rsidRDefault="00F33F4F" w:rsidP="00113C1E">
      <w:pPr>
        <w:pStyle w:val="ListParagraph"/>
        <w:jc w:val="both"/>
        <w:rPr>
          <w:rFonts w:ascii="Arial" w:hAnsi="Arial" w:cs="Arial"/>
          <w:bCs/>
          <w:color w:val="0070C0"/>
          <w:sz w:val="20"/>
        </w:rPr>
      </w:pPr>
    </w:p>
    <w:p w14:paraId="66AB8357" w14:textId="77777777" w:rsidR="00F33F4F" w:rsidRPr="00F33F4F" w:rsidRDefault="00F33F4F" w:rsidP="00113C1E">
      <w:pPr>
        <w:numPr>
          <w:ilvl w:val="0"/>
          <w:numId w:val="2"/>
        </w:numPr>
        <w:tabs>
          <w:tab w:val="clear" w:pos="1080"/>
          <w:tab w:val="num" w:pos="720"/>
        </w:tabs>
        <w:ind w:left="720"/>
        <w:jc w:val="both"/>
        <w:rPr>
          <w:rFonts w:ascii="Arial" w:hAnsi="Arial" w:cs="Arial"/>
          <w:bCs/>
          <w:color w:val="0070C0"/>
          <w:sz w:val="20"/>
        </w:rPr>
      </w:pPr>
      <w:r w:rsidRPr="00F33F4F">
        <w:rPr>
          <w:rFonts w:ascii="Arial" w:hAnsi="Arial" w:cs="Arial"/>
          <w:bCs/>
          <w:color w:val="0070C0"/>
          <w:sz w:val="20"/>
        </w:rPr>
        <w:t xml:space="preserve">The Quality Objectives are </w:t>
      </w:r>
      <w:r w:rsidRPr="00F33F4F">
        <w:rPr>
          <w:rFonts w:ascii="Arial" w:hAnsi="Arial" w:cs="Arial"/>
          <w:iCs/>
          <w:color w:val="0070C0"/>
          <w:sz w:val="20"/>
        </w:rPr>
        <w:t>relevant to conformity of products and services and to enhan</w:t>
      </w:r>
      <w:r>
        <w:rPr>
          <w:rFonts w:ascii="Arial" w:hAnsi="Arial" w:cs="Arial"/>
          <w:iCs/>
          <w:color w:val="0070C0"/>
          <w:sz w:val="20"/>
        </w:rPr>
        <w:t>cement of customer satisfaction.</w:t>
      </w:r>
    </w:p>
    <w:p w14:paraId="5CDA8E99" w14:textId="77777777" w:rsidR="00F33F4F" w:rsidRPr="00F33F4F" w:rsidRDefault="00F33F4F" w:rsidP="00113C1E">
      <w:pPr>
        <w:pStyle w:val="ListParagraph"/>
        <w:jc w:val="both"/>
        <w:rPr>
          <w:rFonts w:ascii="Arial" w:hAnsi="Arial" w:cs="Arial"/>
          <w:bCs/>
          <w:color w:val="0070C0"/>
          <w:sz w:val="20"/>
        </w:rPr>
      </w:pPr>
    </w:p>
    <w:p w14:paraId="479D764C" w14:textId="77777777" w:rsidR="00B766C0" w:rsidRPr="000271B0" w:rsidRDefault="00F33F4F" w:rsidP="00113C1E">
      <w:pPr>
        <w:numPr>
          <w:ilvl w:val="0"/>
          <w:numId w:val="2"/>
        </w:numPr>
        <w:tabs>
          <w:tab w:val="clear" w:pos="1080"/>
          <w:tab w:val="num" w:pos="720"/>
        </w:tabs>
        <w:ind w:left="720"/>
        <w:jc w:val="both"/>
        <w:rPr>
          <w:rFonts w:ascii="Arial" w:hAnsi="Arial" w:cs="Arial"/>
          <w:bCs/>
          <w:sz w:val="20"/>
        </w:rPr>
      </w:pPr>
      <w:r w:rsidRPr="00F33F4F">
        <w:rPr>
          <w:rFonts w:ascii="Arial" w:hAnsi="Arial" w:cs="Arial"/>
          <w:iCs/>
          <w:color w:val="0070C0"/>
          <w:sz w:val="20"/>
        </w:rPr>
        <w:t xml:space="preserve">Verztec Consulting Pte Ltd shall maintain documented information on the quality objectives. </w:t>
      </w:r>
    </w:p>
    <w:p w14:paraId="7ED01EF7" w14:textId="77777777" w:rsidR="000271B0" w:rsidRDefault="000271B0" w:rsidP="00113C1E">
      <w:pPr>
        <w:pStyle w:val="ListParagraph"/>
        <w:jc w:val="both"/>
        <w:rPr>
          <w:rFonts w:ascii="Arial" w:hAnsi="Arial" w:cs="Arial"/>
          <w:bCs/>
          <w:sz w:val="20"/>
        </w:rPr>
      </w:pPr>
    </w:p>
    <w:p w14:paraId="1140F660" w14:textId="77777777" w:rsidR="00B766C0" w:rsidRPr="00113C1E" w:rsidRDefault="00B766C0" w:rsidP="00113C1E">
      <w:pPr>
        <w:numPr>
          <w:ilvl w:val="0"/>
          <w:numId w:val="2"/>
        </w:numPr>
        <w:tabs>
          <w:tab w:val="clear" w:pos="1080"/>
          <w:tab w:val="num" w:pos="720"/>
        </w:tabs>
        <w:ind w:left="720"/>
        <w:jc w:val="both"/>
        <w:rPr>
          <w:rFonts w:ascii="Arial" w:hAnsi="Arial" w:cs="Arial"/>
          <w:bCs/>
          <w:color w:val="0070C0"/>
          <w:sz w:val="20"/>
        </w:rPr>
      </w:pPr>
      <w:r w:rsidRPr="00113C1E">
        <w:rPr>
          <w:rFonts w:ascii="Arial" w:eastAsia="Calibri" w:hAnsi="Arial" w:cs="Arial"/>
          <w:bCs/>
          <w:color w:val="0070C0"/>
          <w:sz w:val="20"/>
          <w:lang w:val="en-SG"/>
        </w:rPr>
        <w:t>When planning how to achieve its Q</w:t>
      </w:r>
      <w:r w:rsidR="00B178E0" w:rsidRPr="00113C1E">
        <w:rPr>
          <w:rFonts w:ascii="Arial" w:eastAsia="Calibri" w:hAnsi="Arial" w:cs="Arial"/>
          <w:bCs/>
          <w:color w:val="0070C0"/>
          <w:sz w:val="20"/>
          <w:lang w:val="en-SG"/>
        </w:rPr>
        <w:t>uality</w:t>
      </w:r>
      <w:r w:rsidRPr="00113C1E">
        <w:rPr>
          <w:rFonts w:ascii="Arial" w:eastAsia="Calibri" w:hAnsi="Arial" w:cs="Arial"/>
          <w:bCs/>
          <w:color w:val="0070C0"/>
          <w:sz w:val="20"/>
          <w:lang w:val="en-SG"/>
        </w:rPr>
        <w:t xml:space="preserve"> objectives, Verztec Consulting Pte Ltd will determine:</w:t>
      </w:r>
    </w:p>
    <w:p w14:paraId="0438721B" w14:textId="77777777" w:rsidR="00B766C0" w:rsidRPr="00113C1E" w:rsidRDefault="00B766C0" w:rsidP="00153E79">
      <w:pPr>
        <w:numPr>
          <w:ilvl w:val="1"/>
          <w:numId w:val="25"/>
        </w:numPr>
        <w:tabs>
          <w:tab w:val="left" w:pos="1843"/>
        </w:tabs>
        <w:spacing w:after="120" w:line="276" w:lineRule="auto"/>
        <w:contextualSpacing/>
        <w:jc w:val="both"/>
        <w:rPr>
          <w:rFonts w:ascii="Arial" w:eastAsia="Calibri" w:hAnsi="Arial" w:cs="Arial"/>
          <w:bCs/>
          <w:color w:val="0070C0"/>
          <w:sz w:val="20"/>
          <w:lang w:val="en-SG"/>
        </w:rPr>
      </w:pPr>
      <w:r w:rsidRPr="00113C1E">
        <w:rPr>
          <w:rFonts w:ascii="Arial" w:eastAsia="Calibri" w:hAnsi="Arial" w:cs="Arial"/>
          <w:bCs/>
          <w:color w:val="0070C0"/>
          <w:sz w:val="20"/>
          <w:lang w:val="en-SG"/>
        </w:rPr>
        <w:t>What will be done</w:t>
      </w:r>
    </w:p>
    <w:p w14:paraId="047E3640" w14:textId="77777777" w:rsidR="00B766C0" w:rsidRPr="00113C1E" w:rsidRDefault="00B766C0" w:rsidP="00153E79">
      <w:pPr>
        <w:numPr>
          <w:ilvl w:val="1"/>
          <w:numId w:val="25"/>
        </w:numPr>
        <w:tabs>
          <w:tab w:val="left" w:pos="1843"/>
        </w:tabs>
        <w:spacing w:after="120" w:line="276" w:lineRule="auto"/>
        <w:contextualSpacing/>
        <w:jc w:val="both"/>
        <w:rPr>
          <w:rFonts w:ascii="Arial" w:eastAsia="Calibri" w:hAnsi="Arial" w:cs="Arial"/>
          <w:bCs/>
          <w:color w:val="0070C0"/>
          <w:sz w:val="20"/>
          <w:lang w:val="en-SG"/>
        </w:rPr>
      </w:pPr>
      <w:r w:rsidRPr="00113C1E">
        <w:rPr>
          <w:rFonts w:ascii="Arial" w:eastAsia="Calibri" w:hAnsi="Arial" w:cs="Arial"/>
          <w:bCs/>
          <w:color w:val="0070C0"/>
          <w:sz w:val="20"/>
          <w:lang w:val="en-SG"/>
        </w:rPr>
        <w:t>What resources will be required</w:t>
      </w:r>
    </w:p>
    <w:p w14:paraId="78F3F0D1" w14:textId="77777777" w:rsidR="00B766C0" w:rsidRPr="00113C1E" w:rsidRDefault="00B766C0" w:rsidP="00153E79">
      <w:pPr>
        <w:numPr>
          <w:ilvl w:val="1"/>
          <w:numId w:val="25"/>
        </w:numPr>
        <w:tabs>
          <w:tab w:val="left" w:pos="1843"/>
        </w:tabs>
        <w:spacing w:after="120" w:line="276" w:lineRule="auto"/>
        <w:contextualSpacing/>
        <w:jc w:val="both"/>
        <w:rPr>
          <w:rFonts w:ascii="Arial" w:eastAsia="Calibri" w:hAnsi="Arial" w:cs="Arial"/>
          <w:bCs/>
          <w:color w:val="0070C0"/>
          <w:sz w:val="20"/>
          <w:lang w:val="en-SG"/>
        </w:rPr>
      </w:pPr>
      <w:r w:rsidRPr="00113C1E">
        <w:rPr>
          <w:rFonts w:ascii="Arial" w:eastAsia="Calibri" w:hAnsi="Arial" w:cs="Arial"/>
          <w:bCs/>
          <w:color w:val="0070C0"/>
          <w:sz w:val="20"/>
          <w:lang w:val="en-SG"/>
        </w:rPr>
        <w:t>Who will be responsible</w:t>
      </w:r>
    </w:p>
    <w:p w14:paraId="416A6B46" w14:textId="77777777" w:rsidR="00B766C0" w:rsidRPr="00113C1E" w:rsidRDefault="00B766C0" w:rsidP="00153E79">
      <w:pPr>
        <w:numPr>
          <w:ilvl w:val="1"/>
          <w:numId w:val="25"/>
        </w:numPr>
        <w:tabs>
          <w:tab w:val="left" w:pos="1843"/>
        </w:tabs>
        <w:spacing w:after="120" w:line="276" w:lineRule="auto"/>
        <w:contextualSpacing/>
        <w:jc w:val="both"/>
        <w:rPr>
          <w:rFonts w:ascii="Arial" w:eastAsia="Calibri" w:hAnsi="Arial" w:cs="Arial"/>
          <w:bCs/>
          <w:color w:val="0070C0"/>
          <w:sz w:val="20"/>
          <w:lang w:val="en-SG"/>
        </w:rPr>
      </w:pPr>
      <w:r w:rsidRPr="00113C1E">
        <w:rPr>
          <w:rFonts w:ascii="Arial" w:eastAsia="Calibri" w:hAnsi="Arial" w:cs="Arial"/>
          <w:bCs/>
          <w:color w:val="0070C0"/>
          <w:sz w:val="20"/>
          <w:lang w:val="en-SG"/>
        </w:rPr>
        <w:t>When it will be completed</w:t>
      </w:r>
    </w:p>
    <w:p w14:paraId="2AA24542" w14:textId="77777777" w:rsidR="00B766C0" w:rsidRPr="00113C1E" w:rsidRDefault="00B766C0" w:rsidP="00153E79">
      <w:pPr>
        <w:numPr>
          <w:ilvl w:val="1"/>
          <w:numId w:val="25"/>
        </w:numPr>
        <w:tabs>
          <w:tab w:val="left" w:pos="1843"/>
        </w:tabs>
        <w:spacing w:after="120" w:line="276" w:lineRule="auto"/>
        <w:contextualSpacing/>
        <w:jc w:val="both"/>
        <w:rPr>
          <w:rFonts w:ascii="Arial" w:eastAsia="Calibri" w:hAnsi="Arial" w:cs="Arial"/>
          <w:bCs/>
          <w:color w:val="0070C0"/>
          <w:sz w:val="20"/>
          <w:lang w:val="en-SG"/>
        </w:rPr>
      </w:pPr>
      <w:r w:rsidRPr="00113C1E">
        <w:rPr>
          <w:rFonts w:ascii="Arial" w:eastAsia="Calibri" w:hAnsi="Arial" w:cs="Arial"/>
          <w:bCs/>
          <w:color w:val="0070C0"/>
          <w:sz w:val="20"/>
          <w:lang w:val="en-SG"/>
        </w:rPr>
        <w:t>How the results will be evaluated.</w:t>
      </w:r>
    </w:p>
    <w:p w14:paraId="2E47ACE0" w14:textId="77777777" w:rsidR="00B766C0" w:rsidRPr="00B766C0" w:rsidRDefault="00B766C0" w:rsidP="00B766C0">
      <w:pPr>
        <w:tabs>
          <w:tab w:val="left" w:pos="1843"/>
        </w:tabs>
        <w:spacing w:after="120" w:line="276" w:lineRule="auto"/>
        <w:ind w:left="1440"/>
        <w:contextualSpacing/>
        <w:rPr>
          <w:rFonts w:ascii="Calibri" w:eastAsia="Calibri" w:hAnsi="Calibri"/>
          <w:bCs/>
          <w:color w:val="0000CC"/>
          <w:sz w:val="22"/>
          <w:szCs w:val="22"/>
          <w:lang w:val="en-SG"/>
        </w:rPr>
      </w:pPr>
    </w:p>
    <w:p w14:paraId="0EBFD430" w14:textId="77777777" w:rsidR="00B766C0" w:rsidRPr="00113C1E" w:rsidRDefault="00B766C0" w:rsidP="000271B0">
      <w:pPr>
        <w:numPr>
          <w:ilvl w:val="0"/>
          <w:numId w:val="2"/>
        </w:numPr>
        <w:tabs>
          <w:tab w:val="clear" w:pos="1080"/>
          <w:tab w:val="num" w:pos="720"/>
        </w:tabs>
        <w:ind w:left="720"/>
        <w:jc w:val="both"/>
        <w:rPr>
          <w:rFonts w:ascii="Arial" w:eastAsia="Calibri" w:hAnsi="Arial" w:cs="Arial"/>
          <w:bCs/>
          <w:color w:val="0070C0"/>
          <w:sz w:val="20"/>
          <w:lang w:val="en-SG"/>
        </w:rPr>
      </w:pPr>
      <w:r w:rsidRPr="00113C1E">
        <w:rPr>
          <w:rFonts w:ascii="Arial" w:eastAsia="Calibri" w:hAnsi="Arial" w:cs="Arial"/>
          <w:bCs/>
          <w:color w:val="0070C0"/>
          <w:sz w:val="20"/>
          <w:lang w:val="en-SG"/>
        </w:rPr>
        <w:t xml:space="preserve">When Verztec Consulting Pte Ltd determines the need for changes to the </w:t>
      </w:r>
      <w:r w:rsidR="000271B0" w:rsidRPr="00113C1E">
        <w:rPr>
          <w:rFonts w:ascii="Arial" w:eastAsia="Calibri" w:hAnsi="Arial" w:cs="Arial"/>
          <w:bCs/>
          <w:color w:val="0070C0"/>
          <w:sz w:val="20"/>
          <w:lang w:val="en-SG"/>
        </w:rPr>
        <w:t>Quality</w:t>
      </w:r>
      <w:r w:rsidRPr="00113C1E">
        <w:rPr>
          <w:rFonts w:ascii="Arial" w:eastAsia="Calibri" w:hAnsi="Arial" w:cs="Arial"/>
          <w:bCs/>
          <w:color w:val="0070C0"/>
          <w:sz w:val="20"/>
          <w:lang w:val="en-SG"/>
        </w:rPr>
        <w:t xml:space="preserve"> management system, the changes will be carried out in a planned manner and the following will be considered:</w:t>
      </w:r>
    </w:p>
    <w:p w14:paraId="703BDB80" w14:textId="77777777" w:rsidR="00B766C0" w:rsidRPr="00113C1E" w:rsidRDefault="00B766C0" w:rsidP="00153E79">
      <w:pPr>
        <w:numPr>
          <w:ilvl w:val="1"/>
          <w:numId w:val="16"/>
        </w:numPr>
        <w:tabs>
          <w:tab w:val="left" w:pos="1843"/>
        </w:tabs>
        <w:spacing w:after="120" w:line="276" w:lineRule="auto"/>
        <w:ind w:hanging="22"/>
        <w:contextualSpacing/>
        <w:jc w:val="both"/>
        <w:rPr>
          <w:rFonts w:ascii="Arial" w:eastAsia="Calibri" w:hAnsi="Arial" w:cs="Arial"/>
          <w:bCs/>
          <w:color w:val="0070C0"/>
          <w:sz w:val="20"/>
          <w:lang w:val="en-SG"/>
        </w:rPr>
      </w:pPr>
      <w:r w:rsidRPr="00113C1E">
        <w:rPr>
          <w:rFonts w:ascii="Arial" w:eastAsia="Calibri" w:hAnsi="Arial" w:cs="Arial"/>
          <w:bCs/>
          <w:color w:val="0070C0"/>
          <w:sz w:val="20"/>
          <w:lang w:val="en-SG"/>
        </w:rPr>
        <w:t>The purpose of the changes and their potential consequences</w:t>
      </w:r>
    </w:p>
    <w:p w14:paraId="4360A1D4" w14:textId="77777777" w:rsidR="00B766C0" w:rsidRPr="00113C1E" w:rsidRDefault="00B766C0" w:rsidP="00153E79">
      <w:pPr>
        <w:numPr>
          <w:ilvl w:val="1"/>
          <w:numId w:val="26"/>
        </w:numPr>
        <w:tabs>
          <w:tab w:val="left" w:pos="1843"/>
        </w:tabs>
        <w:spacing w:after="120" w:line="276" w:lineRule="auto"/>
        <w:contextualSpacing/>
        <w:jc w:val="both"/>
        <w:rPr>
          <w:rFonts w:ascii="Arial" w:eastAsia="Calibri" w:hAnsi="Arial" w:cs="Arial"/>
          <w:bCs/>
          <w:color w:val="0070C0"/>
          <w:sz w:val="20"/>
          <w:lang w:val="en-SG"/>
        </w:rPr>
      </w:pPr>
      <w:r w:rsidRPr="00113C1E">
        <w:rPr>
          <w:rFonts w:ascii="Arial" w:eastAsia="Calibri" w:hAnsi="Arial" w:cs="Arial"/>
          <w:bCs/>
          <w:color w:val="0070C0"/>
          <w:sz w:val="20"/>
          <w:lang w:val="en-SG"/>
        </w:rPr>
        <w:t>The integrity of the quality management system</w:t>
      </w:r>
    </w:p>
    <w:p w14:paraId="6D2D243F" w14:textId="77777777" w:rsidR="00B766C0" w:rsidRPr="00113C1E" w:rsidRDefault="00B766C0" w:rsidP="00153E79">
      <w:pPr>
        <w:numPr>
          <w:ilvl w:val="1"/>
          <w:numId w:val="26"/>
        </w:numPr>
        <w:tabs>
          <w:tab w:val="left" w:pos="1843"/>
        </w:tabs>
        <w:spacing w:after="120" w:line="276" w:lineRule="auto"/>
        <w:contextualSpacing/>
        <w:jc w:val="both"/>
        <w:rPr>
          <w:rFonts w:ascii="Arial" w:eastAsia="Calibri" w:hAnsi="Arial" w:cs="Arial"/>
          <w:bCs/>
          <w:color w:val="0070C0"/>
          <w:sz w:val="20"/>
          <w:lang w:val="en-SG"/>
        </w:rPr>
      </w:pPr>
      <w:r w:rsidRPr="00113C1E">
        <w:rPr>
          <w:rFonts w:ascii="Arial" w:eastAsia="Calibri" w:hAnsi="Arial" w:cs="Arial"/>
          <w:bCs/>
          <w:color w:val="0070C0"/>
          <w:sz w:val="20"/>
          <w:lang w:val="en-SG"/>
        </w:rPr>
        <w:t>The availability of resources</w:t>
      </w:r>
    </w:p>
    <w:p w14:paraId="77D463BE" w14:textId="77777777" w:rsidR="00B766C0" w:rsidRPr="00113C1E" w:rsidRDefault="00B766C0" w:rsidP="00153E79">
      <w:pPr>
        <w:numPr>
          <w:ilvl w:val="1"/>
          <w:numId w:val="26"/>
        </w:numPr>
        <w:tabs>
          <w:tab w:val="left" w:pos="1843"/>
        </w:tabs>
        <w:spacing w:after="120" w:line="276" w:lineRule="auto"/>
        <w:contextualSpacing/>
        <w:jc w:val="both"/>
        <w:rPr>
          <w:rFonts w:ascii="Arial" w:eastAsia="Calibri" w:hAnsi="Arial" w:cs="Arial"/>
          <w:bCs/>
          <w:color w:val="0070C0"/>
          <w:sz w:val="20"/>
          <w:lang w:val="en-SG"/>
        </w:rPr>
      </w:pPr>
      <w:r w:rsidRPr="00113C1E">
        <w:rPr>
          <w:rFonts w:ascii="Arial" w:eastAsia="Calibri" w:hAnsi="Arial" w:cs="Arial"/>
          <w:bCs/>
          <w:color w:val="0070C0"/>
          <w:sz w:val="20"/>
          <w:lang w:val="en-SG"/>
        </w:rPr>
        <w:t>The allocation or reallocation of responsibilities and authorities.</w:t>
      </w:r>
    </w:p>
    <w:p w14:paraId="2A036EBB" w14:textId="77777777" w:rsidR="00D722C2" w:rsidRDefault="00D722C2" w:rsidP="000271B0">
      <w:pPr>
        <w:ind w:left="720"/>
        <w:jc w:val="both"/>
        <w:rPr>
          <w:rFonts w:ascii="Arial" w:hAnsi="Arial" w:cs="Arial"/>
          <w:bCs/>
          <w:sz w:val="20"/>
        </w:rPr>
      </w:pPr>
    </w:p>
    <w:p w14:paraId="60BBB567" w14:textId="77777777" w:rsidR="00FA6DA3" w:rsidRDefault="00FA6DA3" w:rsidP="000271B0">
      <w:pPr>
        <w:ind w:left="720"/>
        <w:jc w:val="both"/>
        <w:rPr>
          <w:rFonts w:ascii="Arial" w:hAnsi="Arial" w:cs="Arial"/>
          <w:bCs/>
          <w:sz w:val="20"/>
        </w:rPr>
      </w:pPr>
    </w:p>
    <w:p w14:paraId="1C2B1679" w14:textId="77777777" w:rsidR="00FA6DA3" w:rsidRPr="00F33F4F" w:rsidRDefault="00FA6DA3" w:rsidP="000271B0">
      <w:pPr>
        <w:ind w:left="720"/>
        <w:jc w:val="both"/>
        <w:rPr>
          <w:rFonts w:ascii="Arial" w:hAnsi="Arial" w:cs="Arial"/>
          <w:bCs/>
          <w:sz w:val="20"/>
        </w:rPr>
      </w:pPr>
    </w:p>
    <w:tbl>
      <w:tblPr>
        <w:tblW w:w="0" w:type="auto"/>
        <w:tblInd w:w="18" w:type="dxa"/>
        <w:tblLayout w:type="fixed"/>
        <w:tblLook w:val="0000" w:firstRow="0" w:lastRow="0" w:firstColumn="0" w:lastColumn="0" w:noHBand="0" w:noVBand="0"/>
      </w:tblPr>
      <w:tblGrid>
        <w:gridCol w:w="9540"/>
      </w:tblGrid>
      <w:tr w:rsidR="00D722C2" w14:paraId="6245C0DF" w14:textId="77777777">
        <w:tblPrEx>
          <w:tblCellMar>
            <w:top w:w="0" w:type="dxa"/>
            <w:bottom w:w="0" w:type="dxa"/>
          </w:tblCellMar>
        </w:tblPrEx>
        <w:trPr>
          <w:cantSplit/>
        </w:trPr>
        <w:tc>
          <w:tcPr>
            <w:tcW w:w="9540" w:type="dxa"/>
            <w:tcBorders>
              <w:top w:val="double" w:sz="6" w:space="0" w:color="auto"/>
              <w:left w:val="double" w:sz="6" w:space="0" w:color="auto"/>
              <w:bottom w:val="double" w:sz="6" w:space="0" w:color="auto"/>
              <w:right w:val="double" w:sz="6" w:space="0" w:color="auto"/>
            </w:tcBorders>
          </w:tcPr>
          <w:p w14:paraId="3C09E292" w14:textId="77777777" w:rsidR="00D722C2" w:rsidRDefault="00D722C2">
            <w:pPr>
              <w:tabs>
                <w:tab w:val="center" w:pos="-2250"/>
                <w:tab w:val="left" w:pos="2160"/>
              </w:tabs>
              <w:spacing w:before="20" w:after="20"/>
              <w:rPr>
                <w:rFonts w:ascii="Arial" w:hAnsi="Arial" w:cs="Arial"/>
                <w:b/>
                <w:sz w:val="28"/>
              </w:rPr>
            </w:pPr>
            <w:r>
              <w:rPr>
                <w:rFonts w:ascii="Arial" w:hAnsi="Arial" w:cs="Arial"/>
                <w:b/>
                <w:sz w:val="28"/>
              </w:rPr>
              <w:t>SECTION   QM-05   :    INTRODUCTION  (ABOUT THE COMPANY)</w:t>
            </w:r>
          </w:p>
        </w:tc>
      </w:tr>
    </w:tbl>
    <w:p w14:paraId="29050FF1" w14:textId="77777777" w:rsidR="00D722C2" w:rsidRDefault="00D722C2">
      <w:pPr>
        <w:jc w:val="both"/>
        <w:rPr>
          <w:rFonts w:ascii="Arial" w:hAnsi="Arial" w:cs="Arial"/>
          <w:b/>
          <w:sz w:val="20"/>
        </w:rPr>
      </w:pPr>
    </w:p>
    <w:p w14:paraId="42415DBA" w14:textId="77777777" w:rsidR="00D722C2" w:rsidRDefault="00D722C2">
      <w:pPr>
        <w:jc w:val="center"/>
        <w:rPr>
          <w:rFonts w:ascii="Arial" w:hAnsi="Arial" w:cs="Arial"/>
          <w:b/>
          <w:sz w:val="28"/>
        </w:rPr>
      </w:pPr>
      <w:r>
        <w:rPr>
          <w:rFonts w:ascii="Arial" w:hAnsi="Arial" w:cs="Arial"/>
          <w:b/>
          <w:sz w:val="28"/>
        </w:rPr>
        <w:t>INTRODUCTION  (ABOUT THE COMPANY)</w:t>
      </w:r>
    </w:p>
    <w:p w14:paraId="60B585DB" w14:textId="77777777" w:rsidR="00D722C2" w:rsidRDefault="00D722C2">
      <w:pPr>
        <w:ind w:right="-5019"/>
        <w:jc w:val="both"/>
        <w:rPr>
          <w:rFonts w:ascii="Arial" w:hAnsi="Arial" w:cs="Arial"/>
          <w:sz w:val="20"/>
        </w:rPr>
      </w:pPr>
    </w:p>
    <w:p w14:paraId="2EDD01DE" w14:textId="77777777" w:rsidR="00D722C2" w:rsidRDefault="00D722C2">
      <w:pPr>
        <w:tabs>
          <w:tab w:val="left" w:pos="720"/>
          <w:tab w:val="left" w:pos="8570"/>
        </w:tabs>
        <w:jc w:val="both"/>
        <w:rPr>
          <w:rFonts w:ascii="Arial" w:hAnsi="Arial" w:cs="Arial"/>
        </w:rPr>
      </w:pPr>
      <w:r>
        <w:rPr>
          <w:rFonts w:ascii="Arial" w:hAnsi="Arial" w:cs="Arial"/>
          <w:b/>
          <w:sz w:val="20"/>
        </w:rPr>
        <w:t>1.</w:t>
      </w:r>
      <w:r>
        <w:rPr>
          <w:rFonts w:ascii="Arial" w:hAnsi="Arial" w:cs="Arial"/>
          <w:b/>
          <w:sz w:val="20"/>
        </w:rPr>
        <w:tab/>
      </w:r>
      <w:r w:rsidR="001E30A2">
        <w:rPr>
          <w:rFonts w:ascii="Arial" w:hAnsi="Arial" w:cs="Arial"/>
          <w:b/>
          <w:sz w:val="20"/>
          <w:u w:val="single"/>
        </w:rPr>
        <w:t>Company Profile</w:t>
      </w:r>
    </w:p>
    <w:p w14:paraId="6F9D7D48" w14:textId="77777777" w:rsidR="00D722C2" w:rsidRDefault="00D722C2">
      <w:pPr>
        <w:suppressAutoHyphens/>
        <w:ind w:left="720"/>
        <w:jc w:val="both"/>
        <w:rPr>
          <w:rFonts w:ascii="Arial" w:hAnsi="Arial" w:cs="Arial"/>
          <w:spacing w:val="-2"/>
          <w:sz w:val="20"/>
          <w:lang w:val="en-GB"/>
        </w:rPr>
      </w:pPr>
    </w:p>
    <w:p w14:paraId="07DC38FB" w14:textId="77777777" w:rsidR="00D722C2" w:rsidRDefault="00D722C2">
      <w:pPr>
        <w:suppressAutoHyphens/>
        <w:ind w:left="720"/>
        <w:jc w:val="both"/>
        <w:rPr>
          <w:rFonts w:ascii="Arial" w:hAnsi="Arial" w:cs="Arial"/>
          <w:spacing w:val="-2"/>
          <w:sz w:val="20"/>
          <w:lang w:val="en-GB"/>
        </w:rPr>
      </w:pPr>
      <w:r>
        <w:rPr>
          <w:rFonts w:ascii="Arial" w:hAnsi="Arial" w:cs="Arial"/>
          <w:spacing w:val="-2"/>
          <w:sz w:val="20"/>
          <w:lang w:val="en-GB"/>
        </w:rPr>
        <w:t>We are a customer-focused organization. Verztec is dedicated in delivering globalization solutions that satisfy our customers' business imperatives.  We conduct customer satisfaction surveys and use the feedback to tune our business so that we are continuously improving our ability to support our customers.  We work collaboratively with our customers to innovate as this forms a significant part of our business model.</w:t>
      </w:r>
    </w:p>
    <w:p w14:paraId="2682B88C" w14:textId="77777777" w:rsidR="00D722C2" w:rsidRDefault="00D722C2">
      <w:pPr>
        <w:suppressAutoHyphens/>
        <w:ind w:left="720"/>
        <w:jc w:val="both"/>
        <w:rPr>
          <w:rFonts w:ascii="Arial" w:hAnsi="Arial" w:cs="Arial"/>
          <w:spacing w:val="-2"/>
          <w:sz w:val="20"/>
          <w:lang w:val="en-GB"/>
        </w:rPr>
      </w:pPr>
    </w:p>
    <w:p w14:paraId="7FEE91A5" w14:textId="77777777" w:rsidR="00D722C2" w:rsidRDefault="00D722C2">
      <w:pPr>
        <w:jc w:val="both"/>
        <w:rPr>
          <w:rFonts w:ascii="Arial" w:hAnsi="Arial" w:cs="Arial"/>
          <w:b/>
          <w:sz w:val="20"/>
          <w:u w:val="single"/>
        </w:rPr>
      </w:pPr>
      <w:r>
        <w:rPr>
          <w:rFonts w:ascii="Arial" w:hAnsi="Arial" w:cs="Arial"/>
          <w:b/>
          <w:sz w:val="20"/>
        </w:rPr>
        <w:t>2.</w:t>
      </w:r>
      <w:r>
        <w:rPr>
          <w:rFonts w:ascii="Arial" w:hAnsi="Arial" w:cs="Arial"/>
          <w:b/>
          <w:sz w:val="20"/>
        </w:rPr>
        <w:tab/>
      </w:r>
      <w:r w:rsidR="001E30A2">
        <w:rPr>
          <w:rFonts w:ascii="Arial" w:hAnsi="Arial" w:cs="Arial"/>
          <w:b/>
          <w:sz w:val="20"/>
          <w:u w:val="single"/>
        </w:rPr>
        <w:t>Scope of Business</w:t>
      </w:r>
    </w:p>
    <w:p w14:paraId="7E566F62" w14:textId="77777777" w:rsidR="00D722C2" w:rsidRDefault="00D722C2">
      <w:pPr>
        <w:jc w:val="both"/>
        <w:rPr>
          <w:rFonts w:ascii="Arial" w:hAnsi="Arial" w:cs="Arial"/>
          <w:b/>
          <w:sz w:val="20"/>
          <w:u w:val="single"/>
        </w:rPr>
      </w:pPr>
    </w:p>
    <w:p w14:paraId="54FBF9F6" w14:textId="77777777" w:rsidR="00D722C2" w:rsidRDefault="00D722C2">
      <w:pPr>
        <w:ind w:left="720"/>
        <w:jc w:val="both"/>
        <w:rPr>
          <w:rFonts w:ascii="Arial" w:hAnsi="Arial" w:cs="Arial"/>
          <w:sz w:val="20"/>
        </w:rPr>
      </w:pPr>
      <w:r>
        <w:rPr>
          <w:rFonts w:ascii="Arial" w:hAnsi="Arial" w:cs="Arial"/>
          <w:sz w:val="20"/>
        </w:rPr>
        <w:t>Our scope of business includes :</w:t>
      </w:r>
    </w:p>
    <w:p w14:paraId="61B139D7" w14:textId="77777777" w:rsidR="00D722C2" w:rsidRDefault="00D722C2">
      <w:pPr>
        <w:ind w:left="720"/>
        <w:jc w:val="both"/>
        <w:rPr>
          <w:rFonts w:ascii="Arial" w:hAnsi="Arial" w:cs="Arial"/>
          <w:sz w:val="20"/>
        </w:rPr>
      </w:pPr>
    </w:p>
    <w:p w14:paraId="6704E763" w14:textId="77777777" w:rsidR="00D722C2" w:rsidRDefault="00D722C2">
      <w:pPr>
        <w:tabs>
          <w:tab w:val="left" w:pos="709"/>
        </w:tabs>
        <w:ind w:left="709" w:right="11"/>
        <w:jc w:val="both"/>
        <w:rPr>
          <w:rFonts w:ascii="Arial" w:hAnsi="Arial" w:cs="Arial"/>
          <w:sz w:val="20"/>
        </w:rPr>
      </w:pPr>
      <w:r>
        <w:rPr>
          <w:rFonts w:ascii="Arial" w:hAnsi="Arial" w:cs="Arial"/>
          <w:sz w:val="20"/>
        </w:rPr>
        <w:t>Localization and Translation, Interpretation,  Internationalization, Software Localization &amp; Testing, Website Localization, e-Learning and Training applications, Audio Recording,  Multilingual Desktop Publishing, Transcription, Globalization Consulting and Web Engineering</w:t>
      </w:r>
      <w:r w:rsidR="00B35030">
        <w:rPr>
          <w:rFonts w:ascii="Arial" w:hAnsi="Arial" w:cs="Arial"/>
          <w:sz w:val="20"/>
        </w:rPr>
        <w:t xml:space="preserve">, </w:t>
      </w:r>
      <w:r w:rsidR="00170658">
        <w:rPr>
          <w:rFonts w:ascii="Arial" w:hAnsi="Arial" w:cs="Arial"/>
          <w:sz w:val="20"/>
        </w:rPr>
        <w:t>Design and development of annual reports, marketing collaterals, websites</w:t>
      </w:r>
      <w:r w:rsidR="005C128B">
        <w:rPr>
          <w:rFonts w:ascii="Arial" w:hAnsi="Arial" w:cs="Arial"/>
          <w:sz w:val="20"/>
        </w:rPr>
        <w:t xml:space="preserve">, </w:t>
      </w:r>
      <w:r w:rsidR="005C128B" w:rsidRPr="005C128B">
        <w:rPr>
          <w:rFonts w:ascii="Arial" w:hAnsi="Arial" w:cs="Arial"/>
          <w:color w:val="0070C0"/>
          <w:sz w:val="20"/>
        </w:rPr>
        <w:t>e-Learning</w:t>
      </w:r>
      <w:r w:rsidR="00170658">
        <w:rPr>
          <w:rFonts w:ascii="Arial" w:hAnsi="Arial" w:cs="Arial"/>
          <w:sz w:val="20"/>
        </w:rPr>
        <w:t xml:space="preserve"> etc</w:t>
      </w:r>
      <w:r>
        <w:rPr>
          <w:rFonts w:ascii="Arial" w:hAnsi="Arial" w:cs="Arial"/>
          <w:sz w:val="20"/>
        </w:rPr>
        <w:t>.</w:t>
      </w:r>
    </w:p>
    <w:p w14:paraId="422DAB97" w14:textId="77777777" w:rsidR="0095091A" w:rsidRDefault="0095091A">
      <w:pPr>
        <w:ind w:right="11"/>
        <w:jc w:val="both"/>
        <w:rPr>
          <w:rFonts w:ascii="Arial" w:hAnsi="Arial" w:cs="Arial"/>
          <w:sz w:val="20"/>
        </w:rPr>
      </w:pPr>
    </w:p>
    <w:p w14:paraId="6D1C8589" w14:textId="77777777" w:rsidR="0095091A" w:rsidRPr="0095091A" w:rsidRDefault="0095091A" w:rsidP="0095091A">
      <w:pPr>
        <w:ind w:right="11"/>
        <w:jc w:val="both"/>
        <w:rPr>
          <w:rFonts w:ascii="Arial" w:hAnsi="Arial" w:cs="Arial"/>
          <w:color w:val="0070C0"/>
          <w:sz w:val="20"/>
        </w:rPr>
      </w:pPr>
      <w:r>
        <w:rPr>
          <w:rFonts w:ascii="Arial" w:hAnsi="Arial" w:cs="Arial"/>
          <w:sz w:val="20"/>
        </w:rPr>
        <w:tab/>
      </w:r>
      <w:r w:rsidRPr="0095091A">
        <w:rPr>
          <w:rFonts w:ascii="Arial" w:hAnsi="Arial" w:cs="Arial"/>
          <w:color w:val="0070C0"/>
          <w:sz w:val="20"/>
        </w:rPr>
        <w:t>When determining this scope, Verztec Consulting Pte Ltd  will consider:</w:t>
      </w:r>
    </w:p>
    <w:p w14:paraId="7A3BD61F" w14:textId="77777777" w:rsidR="0095091A" w:rsidRPr="0095091A" w:rsidRDefault="0095091A" w:rsidP="00153E79">
      <w:pPr>
        <w:numPr>
          <w:ilvl w:val="0"/>
          <w:numId w:val="27"/>
        </w:numPr>
        <w:ind w:right="11"/>
        <w:jc w:val="both"/>
        <w:rPr>
          <w:rFonts w:ascii="Arial" w:hAnsi="Arial" w:cs="Arial"/>
          <w:color w:val="0070C0"/>
          <w:sz w:val="20"/>
        </w:rPr>
      </w:pPr>
      <w:r w:rsidRPr="0095091A">
        <w:rPr>
          <w:rFonts w:ascii="Arial" w:hAnsi="Arial" w:cs="Arial"/>
          <w:color w:val="0070C0"/>
          <w:sz w:val="20"/>
        </w:rPr>
        <w:t>The external and internal issues referred to in Section 7, item 6;</w:t>
      </w:r>
    </w:p>
    <w:p w14:paraId="64925F1E" w14:textId="77777777" w:rsidR="0095091A" w:rsidRPr="0095091A" w:rsidRDefault="0095091A" w:rsidP="00153E79">
      <w:pPr>
        <w:numPr>
          <w:ilvl w:val="0"/>
          <w:numId w:val="27"/>
        </w:numPr>
        <w:ind w:right="11"/>
        <w:jc w:val="both"/>
        <w:rPr>
          <w:rFonts w:ascii="Arial" w:hAnsi="Arial" w:cs="Arial"/>
          <w:color w:val="0070C0"/>
          <w:sz w:val="20"/>
        </w:rPr>
      </w:pPr>
      <w:r w:rsidRPr="0095091A">
        <w:rPr>
          <w:rFonts w:ascii="Arial" w:hAnsi="Arial" w:cs="Arial"/>
          <w:color w:val="0070C0"/>
          <w:sz w:val="20"/>
        </w:rPr>
        <w:t>The requirements of relevant interested parties referred to in Section 7, item 6;</w:t>
      </w:r>
    </w:p>
    <w:p w14:paraId="5E57E57A" w14:textId="77777777" w:rsidR="0095091A" w:rsidRPr="0095091A" w:rsidRDefault="0095091A" w:rsidP="00153E79">
      <w:pPr>
        <w:numPr>
          <w:ilvl w:val="0"/>
          <w:numId w:val="27"/>
        </w:numPr>
        <w:ind w:right="11"/>
        <w:jc w:val="both"/>
        <w:rPr>
          <w:rFonts w:ascii="Arial" w:hAnsi="Arial" w:cs="Arial"/>
          <w:sz w:val="20"/>
        </w:rPr>
      </w:pPr>
      <w:r w:rsidRPr="0095091A">
        <w:rPr>
          <w:rFonts w:ascii="Arial" w:hAnsi="Arial" w:cs="Arial"/>
          <w:color w:val="0070C0"/>
          <w:sz w:val="20"/>
        </w:rPr>
        <w:t>The products and services of the organization</w:t>
      </w:r>
      <w:r w:rsidRPr="0095091A">
        <w:rPr>
          <w:rFonts w:ascii="Arial" w:hAnsi="Arial" w:cs="Arial"/>
          <w:sz w:val="20"/>
        </w:rPr>
        <w:t>.</w:t>
      </w:r>
    </w:p>
    <w:p w14:paraId="6D0B6284" w14:textId="77777777" w:rsidR="00D722C2" w:rsidRDefault="0095091A">
      <w:pPr>
        <w:ind w:right="11"/>
        <w:jc w:val="both"/>
        <w:rPr>
          <w:rFonts w:ascii="Arial" w:hAnsi="Arial" w:cs="Arial"/>
          <w:sz w:val="20"/>
        </w:rPr>
      </w:pPr>
      <w:r>
        <w:rPr>
          <w:rFonts w:ascii="Arial" w:hAnsi="Arial" w:cs="Arial"/>
          <w:sz w:val="20"/>
        </w:rPr>
        <w:tab/>
      </w:r>
    </w:p>
    <w:p w14:paraId="68CF630D" w14:textId="77777777" w:rsidR="00D722C2" w:rsidRDefault="00D722C2">
      <w:pPr>
        <w:ind w:left="720" w:hanging="720"/>
        <w:jc w:val="both"/>
        <w:rPr>
          <w:rFonts w:ascii="Arial" w:hAnsi="Arial" w:cs="Arial"/>
          <w:b/>
          <w:sz w:val="20"/>
          <w:u w:val="single"/>
        </w:rPr>
      </w:pPr>
      <w:r>
        <w:rPr>
          <w:rFonts w:ascii="Arial" w:hAnsi="Arial" w:cs="Arial"/>
          <w:b/>
          <w:sz w:val="20"/>
        </w:rPr>
        <w:t>3.</w:t>
      </w:r>
      <w:r>
        <w:rPr>
          <w:rFonts w:ascii="Arial" w:hAnsi="Arial" w:cs="Arial"/>
          <w:b/>
          <w:sz w:val="20"/>
        </w:rPr>
        <w:tab/>
      </w:r>
      <w:r w:rsidR="001E30A2">
        <w:rPr>
          <w:rFonts w:ascii="Arial" w:hAnsi="Arial" w:cs="Arial"/>
          <w:b/>
          <w:sz w:val="20"/>
          <w:u w:val="single"/>
        </w:rPr>
        <w:t>Applicable Standards</w:t>
      </w:r>
    </w:p>
    <w:p w14:paraId="7717E8B9" w14:textId="77777777" w:rsidR="00D722C2" w:rsidRDefault="00D722C2">
      <w:pPr>
        <w:jc w:val="both"/>
        <w:rPr>
          <w:rFonts w:ascii="Arial" w:hAnsi="Arial" w:cs="Arial"/>
          <w:b/>
          <w:sz w:val="20"/>
          <w:u w:val="single"/>
        </w:rPr>
      </w:pPr>
    </w:p>
    <w:p w14:paraId="6B47FCD6" w14:textId="77777777" w:rsidR="005A54E5" w:rsidRDefault="005A54E5" w:rsidP="005A54E5">
      <w:pPr>
        <w:ind w:left="720" w:right="144"/>
        <w:jc w:val="both"/>
        <w:rPr>
          <w:rFonts w:ascii="Arial" w:hAnsi="Arial" w:cs="Arial"/>
          <w:sz w:val="20"/>
        </w:rPr>
      </w:pPr>
      <w:r>
        <w:rPr>
          <w:rFonts w:ascii="Arial" w:hAnsi="Arial" w:cs="Arial"/>
          <w:sz w:val="20"/>
        </w:rPr>
        <w:t>Applicable standards include :</w:t>
      </w:r>
    </w:p>
    <w:p w14:paraId="43BB92DB" w14:textId="77777777" w:rsidR="005A54E5" w:rsidRPr="00275DB7" w:rsidRDefault="00D722C2" w:rsidP="00153E79">
      <w:pPr>
        <w:numPr>
          <w:ilvl w:val="0"/>
          <w:numId w:val="28"/>
        </w:numPr>
        <w:ind w:right="144"/>
        <w:jc w:val="both"/>
        <w:rPr>
          <w:rFonts w:ascii="Arial" w:hAnsi="Arial" w:cs="Arial"/>
          <w:sz w:val="20"/>
        </w:rPr>
      </w:pPr>
      <w:r>
        <w:rPr>
          <w:rFonts w:ascii="Arial" w:hAnsi="Arial" w:cs="Arial"/>
          <w:sz w:val="20"/>
        </w:rPr>
        <w:t xml:space="preserve">SS ISO 9000 </w:t>
      </w:r>
      <w:r>
        <w:rPr>
          <w:rFonts w:ascii="Arial" w:hAnsi="Arial" w:cs="Arial"/>
          <w:sz w:val="20"/>
        </w:rPr>
        <w:tab/>
        <w:t>:</w:t>
      </w:r>
      <w:r>
        <w:rPr>
          <w:rFonts w:ascii="Arial" w:hAnsi="Arial" w:cs="Arial"/>
          <w:sz w:val="20"/>
        </w:rPr>
        <w:tab/>
      </w:r>
      <w:r w:rsidRPr="00275DB7">
        <w:rPr>
          <w:rFonts w:ascii="Arial" w:hAnsi="Arial" w:cs="Arial"/>
          <w:b/>
          <w:bCs/>
          <w:color w:val="0070C0"/>
          <w:sz w:val="20"/>
        </w:rPr>
        <w:t>20</w:t>
      </w:r>
      <w:r w:rsidR="0095091A" w:rsidRPr="00275DB7">
        <w:rPr>
          <w:rFonts w:ascii="Arial" w:hAnsi="Arial" w:cs="Arial"/>
          <w:b/>
          <w:bCs/>
          <w:color w:val="0070C0"/>
          <w:sz w:val="20"/>
        </w:rPr>
        <w:t>15</w:t>
      </w:r>
      <w:r w:rsidRPr="00275DB7">
        <w:rPr>
          <w:rFonts w:ascii="Arial" w:hAnsi="Arial" w:cs="Arial"/>
          <w:sz w:val="20"/>
        </w:rPr>
        <w:tab/>
        <w:t>Quality Management Systems – Fundamentals and Vocab</w:t>
      </w:r>
      <w:r w:rsidR="005A54E5" w:rsidRPr="00275DB7">
        <w:rPr>
          <w:rFonts w:ascii="Arial" w:hAnsi="Arial" w:cs="Arial"/>
          <w:sz w:val="20"/>
        </w:rPr>
        <w:t>ulary</w:t>
      </w:r>
    </w:p>
    <w:p w14:paraId="0DFDB1CE" w14:textId="77777777" w:rsidR="005A54E5" w:rsidRDefault="00D722C2" w:rsidP="00153E79">
      <w:pPr>
        <w:numPr>
          <w:ilvl w:val="0"/>
          <w:numId w:val="28"/>
        </w:numPr>
        <w:ind w:right="144"/>
        <w:jc w:val="both"/>
        <w:rPr>
          <w:rFonts w:ascii="Arial" w:hAnsi="Arial" w:cs="Arial"/>
          <w:sz w:val="20"/>
        </w:rPr>
      </w:pPr>
      <w:r w:rsidRPr="00275DB7">
        <w:rPr>
          <w:rFonts w:ascii="Arial" w:hAnsi="Arial" w:cs="Arial"/>
          <w:sz w:val="20"/>
        </w:rPr>
        <w:t>SS ISO 9001</w:t>
      </w:r>
      <w:r w:rsidRPr="00275DB7">
        <w:rPr>
          <w:rFonts w:ascii="Arial" w:hAnsi="Arial" w:cs="Arial"/>
          <w:sz w:val="20"/>
        </w:rPr>
        <w:tab/>
        <w:t>:</w:t>
      </w:r>
      <w:r w:rsidRPr="00275DB7">
        <w:rPr>
          <w:rFonts w:ascii="Arial" w:hAnsi="Arial" w:cs="Arial"/>
          <w:sz w:val="20"/>
        </w:rPr>
        <w:tab/>
      </w:r>
      <w:r w:rsidRPr="00275DB7">
        <w:rPr>
          <w:rFonts w:ascii="Arial" w:hAnsi="Arial" w:cs="Arial"/>
          <w:b/>
          <w:bCs/>
          <w:color w:val="0070C0"/>
          <w:sz w:val="20"/>
        </w:rPr>
        <w:t>20</w:t>
      </w:r>
      <w:r w:rsidR="0095091A" w:rsidRPr="00275DB7">
        <w:rPr>
          <w:rFonts w:ascii="Arial" w:hAnsi="Arial" w:cs="Arial"/>
          <w:b/>
          <w:bCs/>
          <w:color w:val="0070C0"/>
          <w:sz w:val="20"/>
        </w:rPr>
        <w:t>15</w:t>
      </w:r>
      <w:r>
        <w:rPr>
          <w:rFonts w:ascii="Arial" w:hAnsi="Arial" w:cs="Arial"/>
          <w:sz w:val="20"/>
        </w:rPr>
        <w:t xml:space="preserve"> </w:t>
      </w:r>
      <w:r>
        <w:rPr>
          <w:rFonts w:ascii="Arial" w:hAnsi="Arial" w:cs="Arial"/>
          <w:sz w:val="20"/>
        </w:rPr>
        <w:tab/>
        <w:t>Quality Man</w:t>
      </w:r>
      <w:r w:rsidR="005A54E5">
        <w:rPr>
          <w:rFonts w:ascii="Arial" w:hAnsi="Arial" w:cs="Arial"/>
          <w:sz w:val="20"/>
        </w:rPr>
        <w:t xml:space="preserve">agement Systems – Requirements </w:t>
      </w:r>
    </w:p>
    <w:p w14:paraId="589AE1EF" w14:textId="77777777" w:rsidR="00D722C2" w:rsidRDefault="00D722C2">
      <w:pPr>
        <w:tabs>
          <w:tab w:val="left" w:pos="1260"/>
          <w:tab w:val="left" w:pos="2340"/>
          <w:tab w:val="left" w:pos="2610"/>
        </w:tabs>
        <w:ind w:left="2610" w:hanging="1890"/>
        <w:jc w:val="both"/>
        <w:rPr>
          <w:rFonts w:ascii="Arial" w:hAnsi="Arial" w:cs="Arial"/>
          <w:sz w:val="20"/>
        </w:rPr>
      </w:pPr>
    </w:p>
    <w:p w14:paraId="48DA6D35" w14:textId="77777777" w:rsidR="00D722C2" w:rsidRDefault="00D722C2">
      <w:pPr>
        <w:jc w:val="both"/>
        <w:rPr>
          <w:rFonts w:ascii="Arial" w:hAnsi="Arial" w:cs="Arial"/>
          <w:b/>
          <w:sz w:val="20"/>
        </w:rPr>
      </w:pPr>
      <w:r>
        <w:rPr>
          <w:rFonts w:ascii="Arial" w:hAnsi="Arial" w:cs="Arial"/>
          <w:b/>
          <w:sz w:val="20"/>
        </w:rPr>
        <w:t>4.</w:t>
      </w:r>
      <w:r>
        <w:rPr>
          <w:rFonts w:ascii="Arial" w:hAnsi="Arial" w:cs="Arial"/>
          <w:b/>
          <w:sz w:val="20"/>
        </w:rPr>
        <w:tab/>
      </w:r>
      <w:r w:rsidR="001E30A2">
        <w:rPr>
          <w:rFonts w:ascii="Arial" w:hAnsi="Arial" w:cs="Arial"/>
          <w:b/>
          <w:sz w:val="20"/>
          <w:u w:val="single"/>
        </w:rPr>
        <w:t>Product / Work</w:t>
      </w:r>
    </w:p>
    <w:p w14:paraId="7E9C6CDB" w14:textId="77777777" w:rsidR="00D722C2" w:rsidRDefault="00D722C2">
      <w:pPr>
        <w:pStyle w:val="BlockText"/>
        <w:rPr>
          <w:rFonts w:ascii="Arial" w:hAnsi="Arial" w:cs="Arial"/>
          <w:bCs/>
        </w:rPr>
      </w:pPr>
    </w:p>
    <w:p w14:paraId="52090F42" w14:textId="77777777" w:rsidR="00D722C2" w:rsidRDefault="00D722C2">
      <w:pPr>
        <w:ind w:left="1260" w:hanging="540"/>
        <w:jc w:val="both"/>
        <w:rPr>
          <w:rFonts w:ascii="Arial" w:hAnsi="Arial" w:cs="Arial"/>
          <w:sz w:val="20"/>
        </w:rPr>
      </w:pPr>
      <w:r>
        <w:rPr>
          <w:rFonts w:ascii="Arial" w:hAnsi="Arial" w:cs="Arial"/>
          <w:sz w:val="20"/>
        </w:rPr>
        <w:t>4.1</w:t>
      </w:r>
      <w:r>
        <w:rPr>
          <w:rFonts w:ascii="Arial" w:hAnsi="Arial" w:cs="Arial"/>
          <w:sz w:val="20"/>
        </w:rPr>
        <w:tab/>
      </w:r>
      <w:r>
        <w:rPr>
          <w:rFonts w:ascii="Arial" w:hAnsi="Arial" w:cs="Arial"/>
          <w:b/>
          <w:bCs/>
          <w:sz w:val="20"/>
          <w:u w:val="single"/>
        </w:rPr>
        <w:t>Product</w:t>
      </w:r>
    </w:p>
    <w:p w14:paraId="409B4100" w14:textId="77777777" w:rsidR="00D722C2" w:rsidRDefault="00D722C2">
      <w:pPr>
        <w:ind w:left="720"/>
        <w:jc w:val="both"/>
        <w:rPr>
          <w:rFonts w:ascii="Arial" w:hAnsi="Arial" w:cs="Arial"/>
          <w:sz w:val="20"/>
        </w:rPr>
      </w:pPr>
    </w:p>
    <w:p w14:paraId="1F1977AA" w14:textId="77777777" w:rsidR="00D722C2" w:rsidRDefault="00D722C2">
      <w:pPr>
        <w:ind w:left="1260"/>
        <w:jc w:val="both"/>
        <w:rPr>
          <w:rFonts w:ascii="Arial" w:hAnsi="Arial" w:cs="Arial"/>
          <w:sz w:val="20"/>
        </w:rPr>
      </w:pPr>
      <w:r>
        <w:rPr>
          <w:rFonts w:ascii="Arial" w:hAnsi="Arial" w:cs="Arial"/>
          <w:sz w:val="20"/>
        </w:rPr>
        <w:t>Our products include :</w:t>
      </w:r>
    </w:p>
    <w:p w14:paraId="2F10865B" w14:textId="77777777" w:rsidR="00D722C2" w:rsidRDefault="00D722C2">
      <w:pPr>
        <w:jc w:val="both"/>
        <w:rPr>
          <w:rFonts w:ascii="Arial" w:hAnsi="Arial" w:cs="Arial"/>
          <w:sz w:val="20"/>
        </w:rPr>
      </w:pPr>
    </w:p>
    <w:p w14:paraId="27FF237B" w14:textId="77777777" w:rsidR="00D722C2" w:rsidRDefault="00170658" w:rsidP="00153E79">
      <w:pPr>
        <w:numPr>
          <w:ilvl w:val="0"/>
          <w:numId w:val="10"/>
        </w:numPr>
        <w:ind w:left="1800" w:hanging="540"/>
        <w:jc w:val="both"/>
        <w:rPr>
          <w:rFonts w:ascii="Arial" w:hAnsi="Arial" w:cs="Arial"/>
          <w:sz w:val="20"/>
        </w:rPr>
      </w:pPr>
      <w:r>
        <w:rPr>
          <w:rFonts w:ascii="Arial" w:hAnsi="Arial" w:cs="Arial"/>
          <w:sz w:val="20"/>
        </w:rPr>
        <w:t>P</w:t>
      </w:r>
      <w:r w:rsidR="00D722C2">
        <w:rPr>
          <w:rFonts w:ascii="Arial" w:hAnsi="Arial" w:cs="Arial"/>
          <w:sz w:val="20"/>
        </w:rPr>
        <w:t>ublishing</w:t>
      </w:r>
    </w:p>
    <w:p w14:paraId="0200F809" w14:textId="77777777" w:rsidR="00D722C2" w:rsidRDefault="00170658" w:rsidP="00153E79">
      <w:pPr>
        <w:numPr>
          <w:ilvl w:val="0"/>
          <w:numId w:val="10"/>
        </w:numPr>
        <w:ind w:left="1800" w:hanging="540"/>
        <w:jc w:val="both"/>
        <w:rPr>
          <w:rFonts w:ascii="Arial" w:hAnsi="Arial" w:cs="Arial"/>
          <w:sz w:val="20"/>
        </w:rPr>
      </w:pPr>
      <w:r>
        <w:rPr>
          <w:rFonts w:ascii="Arial" w:hAnsi="Arial" w:cs="Arial"/>
          <w:sz w:val="20"/>
        </w:rPr>
        <w:t>H</w:t>
      </w:r>
      <w:r w:rsidR="00D722C2">
        <w:rPr>
          <w:rFonts w:ascii="Arial" w:hAnsi="Arial" w:cs="Arial"/>
          <w:sz w:val="20"/>
        </w:rPr>
        <w:t>osting</w:t>
      </w:r>
    </w:p>
    <w:p w14:paraId="7A381648" w14:textId="77777777" w:rsidR="00D722C2" w:rsidRDefault="00D722C2">
      <w:pPr>
        <w:jc w:val="both"/>
        <w:rPr>
          <w:rFonts w:ascii="Arial" w:hAnsi="Arial" w:cs="Arial"/>
          <w:bCs/>
          <w:sz w:val="20"/>
        </w:rPr>
      </w:pPr>
    </w:p>
    <w:p w14:paraId="54BBBE05" w14:textId="77777777" w:rsidR="00D722C2" w:rsidRDefault="00D722C2">
      <w:pPr>
        <w:ind w:left="1260" w:hanging="540"/>
        <w:jc w:val="both"/>
        <w:rPr>
          <w:rFonts w:ascii="Arial" w:hAnsi="Arial" w:cs="Arial"/>
          <w:sz w:val="20"/>
        </w:rPr>
      </w:pPr>
      <w:r>
        <w:rPr>
          <w:rFonts w:ascii="Arial" w:hAnsi="Arial" w:cs="Arial"/>
          <w:sz w:val="20"/>
        </w:rPr>
        <w:t>4.2</w:t>
      </w:r>
      <w:r>
        <w:rPr>
          <w:rFonts w:ascii="Arial" w:hAnsi="Arial" w:cs="Arial"/>
          <w:sz w:val="20"/>
        </w:rPr>
        <w:tab/>
      </w:r>
      <w:r>
        <w:rPr>
          <w:rFonts w:ascii="Arial" w:hAnsi="Arial" w:cs="Arial"/>
          <w:b/>
          <w:bCs/>
          <w:sz w:val="20"/>
          <w:u w:val="single"/>
        </w:rPr>
        <w:t>Work</w:t>
      </w:r>
    </w:p>
    <w:p w14:paraId="4175ABF2" w14:textId="77777777" w:rsidR="00D722C2" w:rsidRDefault="00D722C2">
      <w:pPr>
        <w:ind w:left="720"/>
        <w:jc w:val="both"/>
        <w:rPr>
          <w:rFonts w:ascii="Arial" w:hAnsi="Arial" w:cs="Arial"/>
          <w:sz w:val="20"/>
        </w:rPr>
      </w:pPr>
    </w:p>
    <w:p w14:paraId="5A522C7E" w14:textId="77777777" w:rsidR="00D722C2" w:rsidRDefault="00D722C2">
      <w:pPr>
        <w:ind w:left="1260"/>
        <w:jc w:val="both"/>
        <w:rPr>
          <w:rFonts w:ascii="Arial" w:hAnsi="Arial" w:cs="Arial"/>
          <w:sz w:val="20"/>
        </w:rPr>
      </w:pPr>
      <w:r>
        <w:rPr>
          <w:rFonts w:ascii="Arial" w:hAnsi="Arial" w:cs="Arial"/>
          <w:sz w:val="20"/>
        </w:rPr>
        <w:t>Our work include :</w:t>
      </w:r>
    </w:p>
    <w:p w14:paraId="1D81C5DA" w14:textId="77777777" w:rsidR="00D722C2" w:rsidRDefault="00D722C2">
      <w:pPr>
        <w:tabs>
          <w:tab w:val="left" w:pos="1800"/>
        </w:tabs>
        <w:ind w:left="1260"/>
        <w:jc w:val="both"/>
        <w:rPr>
          <w:rFonts w:ascii="Arial" w:hAnsi="Arial" w:cs="Arial"/>
          <w:sz w:val="20"/>
        </w:rPr>
      </w:pPr>
    </w:p>
    <w:p w14:paraId="168FFB23" w14:textId="77777777" w:rsidR="00D722C2" w:rsidRDefault="00D722C2" w:rsidP="00153E79">
      <w:pPr>
        <w:numPr>
          <w:ilvl w:val="0"/>
          <w:numId w:val="10"/>
        </w:numPr>
        <w:ind w:left="1800" w:hanging="540"/>
        <w:jc w:val="both"/>
        <w:rPr>
          <w:rFonts w:ascii="Arial" w:hAnsi="Arial" w:cs="Arial"/>
          <w:sz w:val="20"/>
        </w:rPr>
      </w:pPr>
      <w:r>
        <w:rPr>
          <w:rFonts w:ascii="Arial" w:hAnsi="Arial" w:cs="Arial"/>
          <w:sz w:val="20"/>
        </w:rPr>
        <w:t>Multilingual desktop publishing (</w:t>
      </w:r>
      <w:r w:rsidR="00170658">
        <w:rPr>
          <w:rFonts w:ascii="Arial" w:hAnsi="Arial" w:cs="Arial"/>
          <w:sz w:val="20"/>
        </w:rPr>
        <w:t xml:space="preserve">handled in house and also </w:t>
      </w:r>
      <w:r>
        <w:rPr>
          <w:rFonts w:ascii="Arial" w:hAnsi="Arial" w:cs="Arial"/>
          <w:sz w:val="20"/>
        </w:rPr>
        <w:t>outsourced)</w:t>
      </w:r>
    </w:p>
    <w:p w14:paraId="2CA2375F" w14:textId="77777777" w:rsidR="00D722C2" w:rsidRDefault="00D722C2" w:rsidP="00153E79">
      <w:pPr>
        <w:numPr>
          <w:ilvl w:val="0"/>
          <w:numId w:val="10"/>
        </w:numPr>
        <w:ind w:left="1800" w:hanging="540"/>
        <w:jc w:val="both"/>
        <w:rPr>
          <w:rFonts w:ascii="Arial" w:hAnsi="Arial" w:cs="Arial"/>
          <w:sz w:val="20"/>
        </w:rPr>
      </w:pPr>
      <w:r>
        <w:rPr>
          <w:rFonts w:ascii="Arial" w:hAnsi="Arial" w:cs="Arial"/>
          <w:sz w:val="20"/>
        </w:rPr>
        <w:t>translation (outsourced)</w:t>
      </w:r>
    </w:p>
    <w:p w14:paraId="66330031" w14:textId="77777777" w:rsidR="00D722C2" w:rsidRDefault="00D722C2" w:rsidP="00153E79">
      <w:pPr>
        <w:numPr>
          <w:ilvl w:val="0"/>
          <w:numId w:val="10"/>
        </w:numPr>
        <w:ind w:left="1800" w:hanging="540"/>
        <w:jc w:val="both"/>
        <w:rPr>
          <w:rFonts w:ascii="Arial" w:hAnsi="Arial" w:cs="Arial"/>
          <w:sz w:val="20"/>
        </w:rPr>
      </w:pPr>
      <w:r>
        <w:rPr>
          <w:rFonts w:ascii="Arial" w:hAnsi="Arial" w:cs="Arial"/>
          <w:sz w:val="20"/>
        </w:rPr>
        <w:t>Audio Recording (Voice Over)</w:t>
      </w:r>
    </w:p>
    <w:p w14:paraId="4D9B38FB" w14:textId="77777777" w:rsidR="00D722C2" w:rsidRDefault="00D722C2" w:rsidP="00153E79">
      <w:pPr>
        <w:numPr>
          <w:ilvl w:val="0"/>
          <w:numId w:val="10"/>
        </w:numPr>
        <w:ind w:left="1800" w:hanging="540"/>
        <w:jc w:val="both"/>
        <w:rPr>
          <w:rFonts w:ascii="Arial" w:hAnsi="Arial" w:cs="Arial"/>
          <w:sz w:val="20"/>
        </w:rPr>
      </w:pPr>
      <w:r>
        <w:rPr>
          <w:rFonts w:ascii="Arial" w:hAnsi="Arial" w:cs="Arial"/>
          <w:sz w:val="20"/>
        </w:rPr>
        <w:t>interpretation project management</w:t>
      </w:r>
    </w:p>
    <w:p w14:paraId="56E5E593" w14:textId="77777777" w:rsidR="00D722C2" w:rsidRDefault="00D722C2" w:rsidP="00153E79">
      <w:pPr>
        <w:numPr>
          <w:ilvl w:val="0"/>
          <w:numId w:val="10"/>
        </w:numPr>
        <w:ind w:left="1800" w:hanging="540"/>
        <w:jc w:val="both"/>
        <w:rPr>
          <w:rFonts w:ascii="Arial" w:hAnsi="Arial" w:cs="Arial"/>
          <w:sz w:val="20"/>
        </w:rPr>
      </w:pPr>
      <w:r>
        <w:rPr>
          <w:rFonts w:ascii="Arial" w:hAnsi="Arial" w:cs="Arial"/>
          <w:sz w:val="20"/>
        </w:rPr>
        <w:t>localization</w:t>
      </w:r>
    </w:p>
    <w:p w14:paraId="4CA523ED" w14:textId="77777777" w:rsidR="00D722C2" w:rsidRDefault="00D722C2" w:rsidP="00153E79">
      <w:pPr>
        <w:numPr>
          <w:ilvl w:val="0"/>
          <w:numId w:val="10"/>
        </w:numPr>
        <w:ind w:left="1800" w:hanging="540"/>
        <w:jc w:val="both"/>
        <w:rPr>
          <w:rFonts w:ascii="Arial" w:hAnsi="Arial" w:cs="Arial"/>
          <w:sz w:val="20"/>
        </w:rPr>
      </w:pPr>
      <w:r>
        <w:rPr>
          <w:rFonts w:ascii="Arial" w:hAnsi="Arial" w:cs="Arial"/>
          <w:sz w:val="20"/>
        </w:rPr>
        <w:t>internalization</w:t>
      </w:r>
    </w:p>
    <w:p w14:paraId="766007AC" w14:textId="77777777" w:rsidR="006B1991" w:rsidRDefault="00EB699D" w:rsidP="00153E79">
      <w:pPr>
        <w:numPr>
          <w:ilvl w:val="0"/>
          <w:numId w:val="10"/>
        </w:numPr>
        <w:ind w:left="1800" w:hanging="540"/>
        <w:jc w:val="both"/>
        <w:rPr>
          <w:rFonts w:ascii="Arial" w:hAnsi="Arial" w:cs="Arial"/>
          <w:sz w:val="20"/>
        </w:rPr>
      </w:pPr>
      <w:r w:rsidRPr="006B1991">
        <w:rPr>
          <w:rFonts w:ascii="Arial" w:hAnsi="Arial" w:cs="Arial"/>
          <w:sz w:val="20"/>
        </w:rPr>
        <w:t>e-Learning and development</w:t>
      </w:r>
      <w:r w:rsidR="006B1991">
        <w:rPr>
          <w:rFonts w:ascii="Arial" w:hAnsi="Arial" w:cs="Arial"/>
          <w:sz w:val="20"/>
        </w:rPr>
        <w:t xml:space="preserve"> </w:t>
      </w:r>
    </w:p>
    <w:p w14:paraId="5D1343C0" w14:textId="77777777" w:rsidR="00170658" w:rsidRPr="006B1991" w:rsidRDefault="00170658" w:rsidP="00153E79">
      <w:pPr>
        <w:numPr>
          <w:ilvl w:val="0"/>
          <w:numId w:val="10"/>
        </w:numPr>
        <w:ind w:left="1800" w:hanging="540"/>
        <w:jc w:val="both"/>
        <w:rPr>
          <w:rFonts w:ascii="Arial" w:hAnsi="Arial" w:cs="Arial"/>
          <w:sz w:val="20"/>
        </w:rPr>
      </w:pPr>
      <w:r w:rsidRPr="006B1991">
        <w:rPr>
          <w:rFonts w:ascii="Arial" w:hAnsi="Arial" w:cs="Arial"/>
          <w:sz w:val="20"/>
        </w:rPr>
        <w:t xml:space="preserve">Design and development of annual reports, marketing collaterals, websites </w:t>
      </w:r>
      <w:proofErr w:type="spellStart"/>
      <w:r w:rsidRPr="006B1991">
        <w:rPr>
          <w:rFonts w:ascii="Arial" w:hAnsi="Arial" w:cs="Arial"/>
          <w:sz w:val="20"/>
        </w:rPr>
        <w:t>etc</w:t>
      </w:r>
      <w:proofErr w:type="spellEnd"/>
    </w:p>
    <w:p w14:paraId="471AF6BD" w14:textId="77777777" w:rsidR="00D722C2" w:rsidRDefault="00D722C2">
      <w:pPr>
        <w:suppressAutoHyphens/>
        <w:ind w:left="720"/>
        <w:jc w:val="both"/>
        <w:rPr>
          <w:rFonts w:ascii="Arial" w:hAnsi="Arial" w:cs="Arial"/>
          <w:spacing w:val="-2"/>
          <w:sz w:val="20"/>
          <w:lang w:val="en-GB"/>
        </w:rPr>
      </w:pPr>
    </w:p>
    <w:p w14:paraId="70789044" w14:textId="77777777" w:rsidR="00BB14A4" w:rsidRDefault="00BB14A4">
      <w:pPr>
        <w:suppressAutoHyphens/>
        <w:ind w:left="720"/>
        <w:jc w:val="both"/>
        <w:rPr>
          <w:rFonts w:ascii="Arial" w:hAnsi="Arial" w:cs="Arial"/>
          <w:spacing w:val="-2"/>
          <w:sz w:val="20"/>
          <w:lang w:val="en-GB"/>
        </w:rPr>
      </w:pPr>
    </w:p>
    <w:p w14:paraId="5C437836" w14:textId="77777777" w:rsidR="001A41A7" w:rsidRDefault="001A41A7">
      <w:pPr>
        <w:suppressAutoHyphens/>
        <w:ind w:left="720"/>
        <w:jc w:val="both"/>
        <w:rPr>
          <w:rFonts w:ascii="Arial" w:hAnsi="Arial" w:cs="Arial"/>
          <w:spacing w:val="-2"/>
          <w:sz w:val="20"/>
          <w:lang w:val="en-GB"/>
        </w:rPr>
      </w:pPr>
    </w:p>
    <w:p w14:paraId="2367A508" w14:textId="77777777" w:rsidR="00D722C2" w:rsidRDefault="00D722C2">
      <w:pPr>
        <w:ind w:right="11"/>
        <w:jc w:val="both"/>
        <w:rPr>
          <w:rFonts w:ascii="Arial" w:hAnsi="Arial" w:cs="Arial"/>
          <w:sz w:val="2"/>
        </w:rPr>
      </w:pPr>
    </w:p>
    <w:tbl>
      <w:tblPr>
        <w:tblW w:w="0" w:type="auto"/>
        <w:tblInd w:w="18" w:type="dxa"/>
        <w:tblLayout w:type="fixed"/>
        <w:tblLook w:val="0000" w:firstRow="0" w:lastRow="0" w:firstColumn="0" w:lastColumn="0" w:noHBand="0" w:noVBand="0"/>
      </w:tblPr>
      <w:tblGrid>
        <w:gridCol w:w="9540"/>
      </w:tblGrid>
      <w:tr w:rsidR="00D722C2" w14:paraId="6F1E1280" w14:textId="77777777">
        <w:tblPrEx>
          <w:tblCellMar>
            <w:top w:w="0" w:type="dxa"/>
            <w:bottom w:w="0" w:type="dxa"/>
          </w:tblCellMar>
        </w:tblPrEx>
        <w:trPr>
          <w:cantSplit/>
        </w:trPr>
        <w:tc>
          <w:tcPr>
            <w:tcW w:w="9540" w:type="dxa"/>
            <w:tcBorders>
              <w:top w:val="double" w:sz="6" w:space="0" w:color="auto"/>
              <w:left w:val="double" w:sz="6" w:space="0" w:color="auto"/>
              <w:bottom w:val="double" w:sz="6" w:space="0" w:color="auto"/>
              <w:right w:val="double" w:sz="6" w:space="0" w:color="auto"/>
            </w:tcBorders>
          </w:tcPr>
          <w:p w14:paraId="5A32EF95" w14:textId="77777777" w:rsidR="00D722C2" w:rsidRDefault="00D722C2">
            <w:pPr>
              <w:tabs>
                <w:tab w:val="center" w:pos="-2250"/>
                <w:tab w:val="left" w:pos="2160"/>
              </w:tabs>
              <w:spacing w:before="20" w:after="20"/>
              <w:rPr>
                <w:rFonts w:ascii="Arial" w:hAnsi="Arial" w:cs="Arial"/>
                <w:b/>
                <w:sz w:val="28"/>
              </w:rPr>
            </w:pPr>
            <w:r>
              <w:rPr>
                <w:rFonts w:ascii="Arial" w:hAnsi="Arial" w:cs="Arial"/>
                <w:b/>
                <w:sz w:val="28"/>
              </w:rPr>
              <w:t>SECTION   QM-05   :    INTRODUCTION  (ABOUT THE COMPANY)</w:t>
            </w:r>
          </w:p>
        </w:tc>
      </w:tr>
    </w:tbl>
    <w:p w14:paraId="6FB89D80" w14:textId="77777777" w:rsidR="00D722C2" w:rsidRDefault="00D722C2">
      <w:pPr>
        <w:ind w:right="11"/>
        <w:jc w:val="both"/>
        <w:rPr>
          <w:rFonts w:ascii="Arial" w:hAnsi="Arial" w:cs="Arial"/>
          <w:sz w:val="20"/>
        </w:rPr>
      </w:pPr>
    </w:p>
    <w:p w14:paraId="187F3203" w14:textId="77777777" w:rsidR="00D722C2" w:rsidRDefault="00D722C2">
      <w:pPr>
        <w:ind w:right="11"/>
        <w:jc w:val="both"/>
        <w:rPr>
          <w:rFonts w:ascii="Arial" w:hAnsi="Arial" w:cs="Arial"/>
          <w:sz w:val="20"/>
        </w:rPr>
      </w:pPr>
    </w:p>
    <w:p w14:paraId="62AE4FF7" w14:textId="77777777" w:rsidR="00D722C2" w:rsidRDefault="00D722C2">
      <w:pPr>
        <w:jc w:val="both"/>
        <w:rPr>
          <w:rFonts w:ascii="Arial" w:hAnsi="Arial" w:cs="Arial"/>
          <w:b/>
          <w:sz w:val="20"/>
        </w:rPr>
      </w:pPr>
      <w:r>
        <w:rPr>
          <w:rFonts w:ascii="Arial" w:hAnsi="Arial" w:cs="Arial"/>
          <w:b/>
          <w:sz w:val="20"/>
        </w:rPr>
        <w:t>5.</w:t>
      </w:r>
      <w:r>
        <w:rPr>
          <w:rFonts w:ascii="Arial" w:hAnsi="Arial" w:cs="Arial"/>
          <w:b/>
          <w:sz w:val="20"/>
        </w:rPr>
        <w:tab/>
      </w:r>
      <w:r w:rsidR="001E30A2">
        <w:rPr>
          <w:rFonts w:ascii="Arial" w:hAnsi="Arial" w:cs="Arial"/>
          <w:b/>
          <w:sz w:val="20"/>
          <w:u w:val="single"/>
        </w:rPr>
        <w:t>Typical Business Process</w:t>
      </w:r>
    </w:p>
    <w:p w14:paraId="543E9D62" w14:textId="77777777" w:rsidR="00D722C2" w:rsidRDefault="00D722C2">
      <w:pPr>
        <w:jc w:val="both"/>
        <w:rPr>
          <w:rFonts w:ascii="Arial" w:hAnsi="Arial" w:cs="Arial"/>
          <w:b/>
          <w:sz w:val="20"/>
        </w:rPr>
      </w:pPr>
    </w:p>
    <w:p w14:paraId="01288C9A" w14:textId="77777777" w:rsidR="00D722C2" w:rsidRDefault="00D722C2">
      <w:pPr>
        <w:pStyle w:val="BlockText"/>
        <w:rPr>
          <w:rFonts w:ascii="Arial" w:hAnsi="Arial" w:cs="Arial"/>
        </w:rPr>
      </w:pPr>
      <w:r>
        <w:rPr>
          <w:rFonts w:ascii="Arial" w:hAnsi="Arial" w:cs="Arial"/>
        </w:rPr>
        <w:t>Our typical work / business process includes :</w:t>
      </w:r>
    </w:p>
    <w:p w14:paraId="0BA694D0" w14:textId="77777777" w:rsidR="00D722C2" w:rsidRDefault="00D722C2">
      <w:pPr>
        <w:pStyle w:val="BlockText"/>
        <w:ind w:left="0"/>
        <w:rPr>
          <w:rFonts w:ascii="Arial" w:hAnsi="Arial" w:cs="Arial"/>
          <w:b/>
          <w:bCs/>
        </w:rPr>
      </w:pPr>
    </w:p>
    <w:p w14:paraId="10A7B121" w14:textId="77777777" w:rsidR="00D722C2" w:rsidRDefault="00D722C2">
      <w:pPr>
        <w:numPr>
          <w:ilvl w:val="1"/>
          <w:numId w:val="4"/>
        </w:numPr>
        <w:tabs>
          <w:tab w:val="clear" w:pos="1440"/>
        </w:tabs>
        <w:ind w:left="1260" w:hanging="540"/>
        <w:jc w:val="both"/>
        <w:rPr>
          <w:rFonts w:ascii="Arial" w:hAnsi="Arial" w:cs="Arial"/>
          <w:sz w:val="20"/>
        </w:rPr>
      </w:pPr>
      <w:r>
        <w:rPr>
          <w:rFonts w:ascii="Arial" w:hAnsi="Arial" w:cs="Arial"/>
          <w:sz w:val="20"/>
          <w:lang w:eastAsia="zh-CN"/>
        </w:rPr>
        <w:t>Sales enquiry and handling</w:t>
      </w:r>
    </w:p>
    <w:p w14:paraId="0C42FB7F" w14:textId="77777777" w:rsidR="00D722C2" w:rsidRDefault="00D722C2">
      <w:pPr>
        <w:ind w:left="720"/>
        <w:jc w:val="both"/>
        <w:rPr>
          <w:rFonts w:ascii="Arial" w:hAnsi="Arial" w:cs="Arial"/>
          <w:sz w:val="20"/>
        </w:rPr>
      </w:pPr>
    </w:p>
    <w:p w14:paraId="00B6F153" w14:textId="77777777" w:rsidR="00D722C2" w:rsidRDefault="00D722C2">
      <w:pPr>
        <w:numPr>
          <w:ilvl w:val="1"/>
          <w:numId w:val="4"/>
        </w:numPr>
        <w:tabs>
          <w:tab w:val="clear" w:pos="1440"/>
        </w:tabs>
        <w:ind w:left="1260" w:hanging="540"/>
        <w:jc w:val="both"/>
        <w:rPr>
          <w:rFonts w:ascii="Arial" w:hAnsi="Arial" w:cs="Arial"/>
          <w:sz w:val="20"/>
        </w:rPr>
      </w:pPr>
      <w:r>
        <w:rPr>
          <w:rFonts w:ascii="Arial" w:hAnsi="Arial" w:cs="Arial"/>
          <w:sz w:val="20"/>
          <w:lang w:eastAsia="zh-CN"/>
        </w:rPr>
        <w:t>Prepare quotation</w:t>
      </w:r>
    </w:p>
    <w:p w14:paraId="05549F23" w14:textId="77777777" w:rsidR="00D722C2" w:rsidRDefault="00D722C2">
      <w:pPr>
        <w:ind w:left="720"/>
        <w:jc w:val="both"/>
        <w:rPr>
          <w:rFonts w:ascii="Arial" w:hAnsi="Arial" w:cs="Arial"/>
          <w:sz w:val="20"/>
        </w:rPr>
      </w:pPr>
    </w:p>
    <w:p w14:paraId="1A69B05D" w14:textId="77777777" w:rsidR="00D722C2" w:rsidRDefault="00D722C2">
      <w:pPr>
        <w:numPr>
          <w:ilvl w:val="1"/>
          <w:numId w:val="4"/>
        </w:numPr>
        <w:tabs>
          <w:tab w:val="clear" w:pos="1440"/>
        </w:tabs>
        <w:ind w:left="1260" w:hanging="540"/>
        <w:jc w:val="both"/>
        <w:rPr>
          <w:rFonts w:ascii="Arial" w:hAnsi="Arial" w:cs="Arial"/>
          <w:sz w:val="20"/>
        </w:rPr>
      </w:pPr>
      <w:r>
        <w:rPr>
          <w:rFonts w:ascii="Arial" w:hAnsi="Arial" w:cs="Arial"/>
          <w:sz w:val="20"/>
          <w:lang w:eastAsia="zh-CN"/>
        </w:rPr>
        <w:t>Kick-off job for translation</w:t>
      </w:r>
      <w:r>
        <w:rPr>
          <w:rFonts w:ascii="Arial" w:hAnsi="Arial" w:cs="Arial"/>
          <w:sz w:val="20"/>
        </w:rPr>
        <w:t xml:space="preserve"> by sending files to translators</w:t>
      </w:r>
    </w:p>
    <w:p w14:paraId="639F8E4F" w14:textId="77777777" w:rsidR="00D722C2" w:rsidRDefault="00D722C2">
      <w:pPr>
        <w:tabs>
          <w:tab w:val="left" w:pos="1800"/>
        </w:tabs>
        <w:ind w:left="1800" w:hanging="540"/>
        <w:jc w:val="both"/>
        <w:rPr>
          <w:rFonts w:ascii="Arial" w:hAnsi="Arial" w:cs="Arial"/>
          <w:sz w:val="20"/>
        </w:rPr>
      </w:pPr>
      <w:r>
        <w:rPr>
          <w:rFonts w:ascii="Arial" w:hAnsi="Arial" w:cs="Arial"/>
          <w:sz w:val="20"/>
        </w:rPr>
        <w:t>1</w:t>
      </w:r>
      <w:r>
        <w:rPr>
          <w:rFonts w:ascii="Arial" w:hAnsi="Arial" w:cs="Arial"/>
          <w:sz w:val="20"/>
        </w:rPr>
        <w:tab/>
        <w:t>Deliver back to client if word document by CD / email / ftp</w:t>
      </w:r>
    </w:p>
    <w:p w14:paraId="7B235D8F" w14:textId="77777777" w:rsidR="00D722C2" w:rsidRDefault="00D722C2">
      <w:pPr>
        <w:tabs>
          <w:tab w:val="left" w:pos="1800"/>
        </w:tabs>
        <w:ind w:left="1800" w:hanging="540"/>
        <w:jc w:val="both"/>
        <w:rPr>
          <w:rFonts w:ascii="Arial" w:hAnsi="Arial" w:cs="Arial"/>
          <w:sz w:val="20"/>
        </w:rPr>
      </w:pPr>
      <w:r>
        <w:rPr>
          <w:rFonts w:ascii="Arial" w:hAnsi="Arial" w:cs="Arial"/>
          <w:sz w:val="20"/>
        </w:rPr>
        <w:t>2</w:t>
      </w:r>
      <w:r>
        <w:rPr>
          <w:rFonts w:ascii="Arial" w:hAnsi="Arial" w:cs="Arial"/>
          <w:sz w:val="20"/>
        </w:rPr>
        <w:tab/>
        <w:t>If other formats, re-engineer files into specific format and outsource if needed</w:t>
      </w:r>
    </w:p>
    <w:p w14:paraId="16C91E0E" w14:textId="77777777" w:rsidR="00D722C2" w:rsidRDefault="00D722C2">
      <w:pPr>
        <w:ind w:left="1260" w:hanging="540"/>
        <w:jc w:val="both"/>
        <w:rPr>
          <w:rFonts w:ascii="Arial" w:hAnsi="Arial" w:cs="Arial"/>
          <w:b/>
          <w:sz w:val="20"/>
        </w:rPr>
      </w:pPr>
    </w:p>
    <w:p w14:paraId="3C92B02A" w14:textId="77777777" w:rsidR="00D722C2" w:rsidRDefault="00D722C2">
      <w:pPr>
        <w:pStyle w:val="BodyTextIndent2"/>
        <w:ind w:firstLine="0"/>
        <w:rPr>
          <w:rFonts w:ascii="Arial" w:hAnsi="Arial" w:cs="Arial"/>
        </w:rPr>
      </w:pPr>
      <w:r>
        <w:rPr>
          <w:rFonts w:ascii="Arial" w:hAnsi="Arial" w:cs="Arial"/>
        </w:rPr>
        <w:t>Please refer to Annex I for management process interaction for the Quality Management System (QMS).</w:t>
      </w:r>
    </w:p>
    <w:p w14:paraId="627D141F" w14:textId="77777777" w:rsidR="00D722C2" w:rsidRDefault="00D722C2">
      <w:pPr>
        <w:pStyle w:val="BodyTextIndent2"/>
        <w:ind w:firstLine="0"/>
        <w:rPr>
          <w:rFonts w:ascii="Arial" w:hAnsi="Arial" w:cs="Arial"/>
        </w:rPr>
      </w:pPr>
    </w:p>
    <w:p w14:paraId="7379D36F" w14:textId="77777777" w:rsidR="00D722C2" w:rsidRDefault="00D722C2">
      <w:pPr>
        <w:pStyle w:val="BodyTextIndent2"/>
        <w:ind w:firstLine="0"/>
        <w:rPr>
          <w:rFonts w:ascii="Arial" w:hAnsi="Arial" w:cs="Arial"/>
          <w:b/>
        </w:rPr>
      </w:pPr>
    </w:p>
    <w:p w14:paraId="23B131ED" w14:textId="77777777" w:rsidR="00D722C2" w:rsidRDefault="00D722C2">
      <w:pPr>
        <w:jc w:val="both"/>
        <w:rPr>
          <w:rFonts w:ascii="Arial" w:hAnsi="Arial" w:cs="Arial"/>
          <w:b/>
          <w:sz w:val="20"/>
          <w:u w:val="single"/>
        </w:rPr>
      </w:pPr>
      <w:r>
        <w:rPr>
          <w:rFonts w:ascii="Arial" w:hAnsi="Arial" w:cs="Arial"/>
          <w:b/>
          <w:sz w:val="20"/>
        </w:rPr>
        <w:t>6.</w:t>
      </w:r>
      <w:r>
        <w:rPr>
          <w:rFonts w:ascii="Arial" w:hAnsi="Arial" w:cs="Arial"/>
          <w:b/>
          <w:sz w:val="20"/>
        </w:rPr>
        <w:tab/>
      </w:r>
      <w:r w:rsidR="001E30A2">
        <w:rPr>
          <w:rFonts w:ascii="Arial" w:hAnsi="Arial" w:cs="Arial"/>
          <w:b/>
          <w:sz w:val="20"/>
          <w:u w:val="single"/>
        </w:rPr>
        <w:t>Customer Type</w:t>
      </w:r>
    </w:p>
    <w:p w14:paraId="5FD51A73" w14:textId="77777777" w:rsidR="00D722C2" w:rsidRDefault="00D722C2">
      <w:pPr>
        <w:jc w:val="both"/>
        <w:rPr>
          <w:rFonts w:ascii="Arial" w:hAnsi="Arial" w:cs="Arial"/>
          <w:b/>
          <w:sz w:val="20"/>
          <w:u w:val="single"/>
        </w:rPr>
      </w:pPr>
    </w:p>
    <w:p w14:paraId="0D64A750" w14:textId="77777777" w:rsidR="00D722C2" w:rsidRDefault="00D722C2">
      <w:pPr>
        <w:pStyle w:val="BodyTextIndent2"/>
        <w:tabs>
          <w:tab w:val="left" w:pos="8570"/>
        </w:tabs>
        <w:rPr>
          <w:rFonts w:ascii="Arial" w:hAnsi="Arial" w:cs="Arial"/>
        </w:rPr>
      </w:pPr>
      <w:r>
        <w:rPr>
          <w:rFonts w:ascii="Arial" w:hAnsi="Arial" w:cs="Arial"/>
        </w:rPr>
        <w:tab/>
        <w:t>Our customers include :</w:t>
      </w:r>
    </w:p>
    <w:p w14:paraId="6973735D" w14:textId="77777777" w:rsidR="00D722C2" w:rsidRDefault="00D722C2">
      <w:pPr>
        <w:tabs>
          <w:tab w:val="left" w:pos="8570"/>
        </w:tabs>
        <w:ind w:left="720"/>
        <w:jc w:val="both"/>
        <w:rPr>
          <w:rFonts w:ascii="Arial" w:hAnsi="Arial" w:cs="Arial"/>
          <w:sz w:val="20"/>
        </w:rPr>
      </w:pPr>
    </w:p>
    <w:p w14:paraId="0D1DA5AF" w14:textId="77777777" w:rsidR="00D722C2" w:rsidRDefault="00D722C2">
      <w:pPr>
        <w:numPr>
          <w:ilvl w:val="0"/>
          <w:numId w:val="3"/>
        </w:numPr>
        <w:tabs>
          <w:tab w:val="left" w:pos="1260"/>
        </w:tabs>
        <w:ind w:left="1260" w:hanging="540"/>
        <w:jc w:val="both"/>
        <w:rPr>
          <w:rFonts w:ascii="Arial" w:hAnsi="Arial" w:cs="Arial"/>
          <w:sz w:val="20"/>
        </w:rPr>
      </w:pPr>
      <w:r>
        <w:rPr>
          <w:rFonts w:ascii="Arial" w:hAnsi="Arial" w:cs="Arial"/>
          <w:sz w:val="20"/>
        </w:rPr>
        <w:t>MNCs</w:t>
      </w:r>
    </w:p>
    <w:p w14:paraId="4569D775" w14:textId="77777777" w:rsidR="00D722C2" w:rsidRDefault="00D722C2">
      <w:pPr>
        <w:numPr>
          <w:ilvl w:val="0"/>
          <w:numId w:val="3"/>
        </w:numPr>
        <w:tabs>
          <w:tab w:val="left" w:pos="1260"/>
        </w:tabs>
        <w:ind w:left="1260" w:hanging="540"/>
        <w:jc w:val="both"/>
        <w:rPr>
          <w:rFonts w:ascii="Arial" w:hAnsi="Arial" w:cs="Arial"/>
          <w:sz w:val="20"/>
        </w:rPr>
      </w:pPr>
      <w:r>
        <w:rPr>
          <w:rFonts w:ascii="Arial" w:hAnsi="Arial" w:cs="Arial"/>
          <w:sz w:val="20"/>
        </w:rPr>
        <w:t>SME</w:t>
      </w:r>
    </w:p>
    <w:p w14:paraId="087B75C7" w14:textId="77777777" w:rsidR="00D722C2" w:rsidRDefault="00D722C2">
      <w:pPr>
        <w:numPr>
          <w:ilvl w:val="0"/>
          <w:numId w:val="3"/>
        </w:numPr>
        <w:tabs>
          <w:tab w:val="left" w:pos="1260"/>
        </w:tabs>
        <w:ind w:left="1260" w:hanging="540"/>
        <w:jc w:val="both"/>
        <w:rPr>
          <w:rFonts w:ascii="Arial" w:hAnsi="Arial" w:cs="Arial"/>
          <w:sz w:val="20"/>
        </w:rPr>
      </w:pPr>
      <w:r>
        <w:rPr>
          <w:rFonts w:ascii="Arial" w:hAnsi="Arial" w:cs="Arial"/>
          <w:sz w:val="20"/>
        </w:rPr>
        <w:t>Government</w:t>
      </w:r>
    </w:p>
    <w:p w14:paraId="036217B5" w14:textId="77777777" w:rsidR="00D722C2" w:rsidRDefault="00D722C2">
      <w:pPr>
        <w:numPr>
          <w:ilvl w:val="0"/>
          <w:numId w:val="3"/>
        </w:numPr>
        <w:tabs>
          <w:tab w:val="left" w:pos="1260"/>
        </w:tabs>
        <w:ind w:left="1260" w:hanging="540"/>
        <w:jc w:val="both"/>
        <w:rPr>
          <w:rFonts w:ascii="Arial" w:hAnsi="Arial" w:cs="Arial"/>
          <w:sz w:val="20"/>
        </w:rPr>
      </w:pPr>
      <w:r>
        <w:rPr>
          <w:rFonts w:ascii="Arial" w:hAnsi="Arial" w:cs="Arial"/>
          <w:sz w:val="20"/>
        </w:rPr>
        <w:t>Associations</w:t>
      </w:r>
    </w:p>
    <w:p w14:paraId="65342802" w14:textId="77777777" w:rsidR="00D722C2" w:rsidRDefault="00D722C2">
      <w:pPr>
        <w:jc w:val="both"/>
        <w:rPr>
          <w:rFonts w:ascii="Arial" w:hAnsi="Arial" w:cs="Arial"/>
          <w:sz w:val="20"/>
        </w:rPr>
      </w:pPr>
    </w:p>
    <w:p w14:paraId="1CEFC9D8" w14:textId="77777777" w:rsidR="00D722C2" w:rsidRDefault="00D722C2">
      <w:pPr>
        <w:ind w:left="720" w:hanging="720"/>
        <w:jc w:val="both"/>
        <w:rPr>
          <w:rFonts w:ascii="Arial" w:hAnsi="Arial" w:cs="Arial"/>
          <w:b/>
          <w:sz w:val="20"/>
        </w:rPr>
      </w:pPr>
    </w:p>
    <w:p w14:paraId="361F1346" w14:textId="77777777" w:rsidR="00D722C2" w:rsidRDefault="00D722C2">
      <w:pPr>
        <w:ind w:left="720" w:hanging="720"/>
        <w:jc w:val="both"/>
        <w:rPr>
          <w:rFonts w:ascii="Arial" w:hAnsi="Arial" w:cs="Arial"/>
          <w:b/>
          <w:sz w:val="20"/>
          <w:u w:val="single"/>
        </w:rPr>
      </w:pPr>
      <w:r>
        <w:rPr>
          <w:rFonts w:ascii="Arial" w:hAnsi="Arial" w:cs="Arial"/>
          <w:b/>
          <w:sz w:val="20"/>
        </w:rPr>
        <w:t>7.</w:t>
      </w:r>
      <w:r>
        <w:rPr>
          <w:rFonts w:ascii="Arial" w:hAnsi="Arial" w:cs="Arial"/>
          <w:b/>
          <w:sz w:val="20"/>
        </w:rPr>
        <w:tab/>
      </w:r>
      <w:r w:rsidR="001E30A2">
        <w:rPr>
          <w:rFonts w:ascii="Arial" w:hAnsi="Arial" w:cs="Arial"/>
          <w:b/>
          <w:sz w:val="20"/>
          <w:u w:val="single"/>
        </w:rPr>
        <w:t>Permissible Exclusion</w:t>
      </w:r>
    </w:p>
    <w:p w14:paraId="613339EC" w14:textId="77777777" w:rsidR="00D722C2" w:rsidRDefault="00D722C2">
      <w:pPr>
        <w:ind w:left="720" w:hanging="720"/>
        <w:jc w:val="both"/>
        <w:rPr>
          <w:rFonts w:ascii="Arial" w:hAnsi="Arial" w:cs="Arial"/>
          <w:b/>
          <w:sz w:val="20"/>
          <w:u w:val="single"/>
        </w:rPr>
      </w:pPr>
    </w:p>
    <w:p w14:paraId="0541F63E" w14:textId="77777777" w:rsidR="00D722C2" w:rsidRDefault="00D722C2">
      <w:pPr>
        <w:ind w:left="720"/>
        <w:jc w:val="both"/>
        <w:rPr>
          <w:rFonts w:ascii="Arial" w:hAnsi="Arial" w:cs="Arial"/>
          <w:sz w:val="20"/>
        </w:rPr>
      </w:pPr>
      <w:r>
        <w:rPr>
          <w:rFonts w:ascii="Arial" w:hAnsi="Arial" w:cs="Arial"/>
          <w:sz w:val="20"/>
        </w:rPr>
        <w:t xml:space="preserve">The following ISO 9001: </w:t>
      </w:r>
      <w:r w:rsidR="005C128B" w:rsidRPr="005C128B">
        <w:rPr>
          <w:rFonts w:ascii="Arial" w:hAnsi="Arial" w:cs="Arial"/>
          <w:b/>
          <w:bCs/>
          <w:color w:val="0070C0"/>
          <w:sz w:val="20"/>
        </w:rPr>
        <w:t>2015</w:t>
      </w:r>
      <w:r>
        <w:rPr>
          <w:rFonts w:ascii="Arial" w:hAnsi="Arial" w:cs="Arial"/>
          <w:sz w:val="20"/>
        </w:rPr>
        <w:t xml:space="preserve"> elements are not applicable to us :</w:t>
      </w:r>
    </w:p>
    <w:p w14:paraId="4E906464" w14:textId="77777777" w:rsidR="00D722C2" w:rsidRDefault="00D722C2">
      <w:pPr>
        <w:ind w:left="720"/>
        <w:jc w:val="both"/>
        <w:rPr>
          <w:rFonts w:ascii="Arial" w:hAnsi="Arial" w:cs="Arial"/>
          <w:b/>
          <w:bCs/>
          <w:sz w:val="20"/>
          <w:u w:val="single"/>
          <w:lang w:eastAsia="zh-CN"/>
        </w:rPr>
      </w:pPr>
    </w:p>
    <w:p w14:paraId="14682F31" w14:textId="77777777" w:rsidR="00D722C2" w:rsidRPr="005C128B" w:rsidRDefault="00D722C2" w:rsidP="00153E79">
      <w:pPr>
        <w:numPr>
          <w:ilvl w:val="0"/>
          <w:numId w:val="9"/>
        </w:numPr>
        <w:tabs>
          <w:tab w:val="clear" w:pos="1080"/>
        </w:tabs>
        <w:ind w:left="1260" w:hanging="540"/>
        <w:jc w:val="both"/>
        <w:rPr>
          <w:rFonts w:ascii="Arial" w:hAnsi="Arial" w:cs="Arial"/>
          <w:bCs/>
          <w:strike/>
          <w:color w:val="0070C0"/>
          <w:sz w:val="20"/>
        </w:rPr>
      </w:pPr>
      <w:r w:rsidRPr="005C128B">
        <w:rPr>
          <w:rFonts w:ascii="Arial" w:hAnsi="Arial" w:cs="Arial"/>
          <w:bCs/>
          <w:strike/>
          <w:color w:val="0070C0"/>
          <w:sz w:val="20"/>
        </w:rPr>
        <w:t>Design &amp; Development (ISO Clause 7.3) is not applicable to our Company as the nature of our service does not include any design for client.</w:t>
      </w:r>
    </w:p>
    <w:p w14:paraId="7BE71CA0" w14:textId="77777777" w:rsidR="00D722C2" w:rsidRDefault="00D722C2">
      <w:pPr>
        <w:ind w:left="1260" w:hanging="540"/>
        <w:jc w:val="both"/>
        <w:rPr>
          <w:rFonts w:ascii="Arial" w:hAnsi="Arial" w:cs="Arial"/>
          <w:sz w:val="20"/>
          <w:lang w:eastAsia="zh-CN"/>
        </w:rPr>
      </w:pPr>
    </w:p>
    <w:p w14:paraId="6C421E4F" w14:textId="77777777" w:rsidR="00D722C2" w:rsidRPr="007F6D71" w:rsidRDefault="00D722C2" w:rsidP="00153E79">
      <w:pPr>
        <w:numPr>
          <w:ilvl w:val="0"/>
          <w:numId w:val="12"/>
        </w:numPr>
        <w:ind w:left="1276" w:hanging="567"/>
        <w:jc w:val="both"/>
        <w:rPr>
          <w:rFonts w:ascii="Arial" w:hAnsi="Arial" w:cs="Arial"/>
          <w:bCs/>
          <w:strike/>
          <w:color w:val="4F81BD"/>
          <w:sz w:val="20"/>
        </w:rPr>
      </w:pPr>
      <w:r w:rsidRPr="007F6D71">
        <w:rPr>
          <w:rFonts w:ascii="Arial" w:hAnsi="Arial" w:cs="Arial"/>
          <w:bCs/>
          <w:strike/>
          <w:color w:val="4F81BD"/>
          <w:sz w:val="20"/>
        </w:rPr>
        <w:t>Validation of Processes (</w:t>
      </w:r>
      <w:r w:rsidR="005C128B" w:rsidRPr="007F6D71">
        <w:rPr>
          <w:rFonts w:ascii="Arial" w:hAnsi="Arial" w:cs="Arial"/>
          <w:bCs/>
          <w:strike/>
          <w:color w:val="4F81BD"/>
          <w:sz w:val="20"/>
        </w:rPr>
        <w:t>8.3.4 Design and development controls</w:t>
      </w:r>
      <w:r w:rsidRPr="007F6D71">
        <w:rPr>
          <w:rFonts w:ascii="Arial" w:hAnsi="Arial" w:cs="Arial"/>
          <w:bCs/>
          <w:strike/>
          <w:color w:val="4F81BD"/>
          <w:sz w:val="20"/>
        </w:rPr>
        <w:t>) is not applicable as there is no special process in the company where the resulting output cannot be verified by subsequent monitoring or measurement.</w:t>
      </w:r>
    </w:p>
    <w:p w14:paraId="3F91A407" w14:textId="77777777" w:rsidR="00D722C2" w:rsidRDefault="00D722C2">
      <w:pPr>
        <w:jc w:val="both"/>
        <w:rPr>
          <w:rFonts w:ascii="Arial" w:hAnsi="Arial" w:cs="Arial"/>
          <w:sz w:val="20"/>
        </w:rPr>
      </w:pPr>
    </w:p>
    <w:p w14:paraId="514E669A" w14:textId="77777777" w:rsidR="00D722C2" w:rsidRDefault="00D722C2" w:rsidP="00153E79">
      <w:pPr>
        <w:numPr>
          <w:ilvl w:val="0"/>
          <w:numId w:val="9"/>
        </w:numPr>
        <w:tabs>
          <w:tab w:val="clear" w:pos="1080"/>
        </w:tabs>
        <w:ind w:left="1260" w:hanging="540"/>
        <w:jc w:val="both"/>
        <w:rPr>
          <w:rFonts w:ascii="Arial" w:hAnsi="Arial" w:cs="Arial"/>
          <w:bCs/>
          <w:sz w:val="20"/>
        </w:rPr>
      </w:pPr>
      <w:r>
        <w:rPr>
          <w:rFonts w:ascii="Arial" w:hAnsi="Arial" w:cs="Arial"/>
          <w:bCs/>
          <w:sz w:val="20"/>
        </w:rPr>
        <w:t>Control of Monitoring &amp; Measuring Devices (</w:t>
      </w:r>
      <w:r w:rsidR="005C128B" w:rsidRPr="005C128B">
        <w:rPr>
          <w:rFonts w:ascii="Arial" w:hAnsi="Arial" w:cs="Arial"/>
          <w:bCs/>
          <w:color w:val="0070C0"/>
          <w:sz w:val="20"/>
        </w:rPr>
        <w:t>7.1.5 Monitoring and Measuring Resources</w:t>
      </w:r>
      <w:r>
        <w:rPr>
          <w:rFonts w:ascii="Arial" w:hAnsi="Arial" w:cs="Arial"/>
          <w:bCs/>
          <w:sz w:val="20"/>
        </w:rPr>
        <w:t>) is not applicable as we do not use monitoring &amp; measuring devices in our operations.</w:t>
      </w:r>
    </w:p>
    <w:p w14:paraId="47C2F56A" w14:textId="77777777" w:rsidR="00D722C2" w:rsidRDefault="00D722C2">
      <w:pPr>
        <w:jc w:val="both"/>
        <w:rPr>
          <w:rFonts w:ascii="Arial" w:hAnsi="Arial" w:cs="Arial"/>
          <w:iCs/>
          <w:sz w:val="20"/>
        </w:rPr>
      </w:pPr>
    </w:p>
    <w:p w14:paraId="1D4DCAB0" w14:textId="77777777" w:rsidR="00DB5DDA" w:rsidRDefault="00DB5DDA">
      <w:pPr>
        <w:jc w:val="both"/>
        <w:rPr>
          <w:rFonts w:ascii="Arial" w:hAnsi="Arial" w:cs="Arial"/>
          <w:iCs/>
          <w:sz w:val="20"/>
        </w:rPr>
        <w:sectPr w:rsidR="00DB5DDA">
          <w:headerReference w:type="default" r:id="rId11"/>
          <w:headerReference w:type="first" r:id="rId12"/>
          <w:pgSz w:w="11894" w:h="16834" w:code="9"/>
          <w:pgMar w:top="720" w:right="1008" w:bottom="576" w:left="1440" w:header="720" w:footer="720" w:gutter="0"/>
          <w:paperSrc w:first="7" w:other="7"/>
          <w:pgNumType w:start="1"/>
          <w:cols w:space="720"/>
          <w:titlePg/>
        </w:sectPr>
      </w:pPr>
    </w:p>
    <w:p w14:paraId="4C6579FC" w14:textId="77777777" w:rsidR="00D722C2" w:rsidRDefault="00D722C2">
      <w:pPr>
        <w:jc w:val="both"/>
        <w:rPr>
          <w:rFonts w:ascii="Arial" w:hAnsi="Arial" w:cs="Arial"/>
          <w:iCs/>
          <w:sz w:val="2"/>
        </w:rPr>
      </w:pPr>
    </w:p>
    <w:tbl>
      <w:tblPr>
        <w:tblW w:w="0" w:type="auto"/>
        <w:tblInd w:w="18" w:type="dxa"/>
        <w:tblLayout w:type="fixed"/>
        <w:tblLook w:val="0000" w:firstRow="0" w:lastRow="0" w:firstColumn="0" w:lastColumn="0" w:noHBand="0" w:noVBand="0"/>
      </w:tblPr>
      <w:tblGrid>
        <w:gridCol w:w="15660"/>
      </w:tblGrid>
      <w:tr w:rsidR="00D722C2" w14:paraId="2C0A3A6F" w14:textId="77777777" w:rsidTr="00157B4D">
        <w:tblPrEx>
          <w:tblCellMar>
            <w:top w:w="0" w:type="dxa"/>
            <w:bottom w:w="0" w:type="dxa"/>
          </w:tblCellMar>
        </w:tblPrEx>
        <w:trPr>
          <w:cantSplit/>
          <w:trHeight w:val="344"/>
        </w:trPr>
        <w:tc>
          <w:tcPr>
            <w:tcW w:w="15660" w:type="dxa"/>
            <w:tcBorders>
              <w:top w:val="double" w:sz="6" w:space="0" w:color="auto"/>
              <w:left w:val="double" w:sz="6" w:space="0" w:color="auto"/>
              <w:bottom w:val="double" w:sz="6" w:space="0" w:color="auto"/>
              <w:right w:val="double" w:sz="6" w:space="0" w:color="auto"/>
            </w:tcBorders>
          </w:tcPr>
          <w:p w14:paraId="6C058D4A" w14:textId="77777777" w:rsidR="00D722C2" w:rsidRDefault="00D722C2" w:rsidP="00157B4D">
            <w:pPr>
              <w:tabs>
                <w:tab w:val="center" w:pos="-2250"/>
                <w:tab w:val="left" w:pos="2160"/>
              </w:tabs>
              <w:spacing w:before="20" w:after="20"/>
              <w:jc w:val="center"/>
              <w:rPr>
                <w:rFonts w:ascii="Arial" w:hAnsi="Arial" w:cs="Arial"/>
                <w:b/>
                <w:sz w:val="28"/>
              </w:rPr>
            </w:pPr>
            <w:r>
              <w:rPr>
                <w:rFonts w:ascii="Arial" w:hAnsi="Arial" w:cs="Arial"/>
                <w:b/>
                <w:sz w:val="28"/>
              </w:rPr>
              <w:t>SECTION   QM-06   :   ORGANIZATION STRUCTURE</w:t>
            </w:r>
          </w:p>
        </w:tc>
      </w:tr>
    </w:tbl>
    <w:p w14:paraId="1F707331" w14:textId="77777777" w:rsidR="00DB5DDA" w:rsidRPr="009A687A" w:rsidRDefault="00DB5DDA" w:rsidP="00DB5DDA">
      <w:pPr>
        <w:jc w:val="center"/>
        <w:rPr>
          <w:rFonts w:ascii="Arial" w:hAnsi="Arial" w:cs="Arial"/>
          <w:b/>
          <w:bCs/>
          <w:color w:val="4F81BD"/>
          <w:sz w:val="24"/>
          <w:szCs w:val="24"/>
          <w:u w:val="single"/>
          <w:lang w:val="en-GB"/>
        </w:rPr>
      </w:pPr>
      <w:r w:rsidRPr="009A687A">
        <w:rPr>
          <w:rFonts w:ascii="Arial" w:hAnsi="Arial" w:cs="Arial"/>
          <w:b/>
          <w:bCs/>
          <w:color w:val="4F81BD"/>
          <w:sz w:val="24"/>
          <w:szCs w:val="24"/>
          <w:u w:val="single"/>
          <w:lang w:val="en-GB"/>
        </w:rPr>
        <w:t>COMPANY ORGANIZATION CHART</w:t>
      </w:r>
    </w:p>
    <w:p w14:paraId="37FFE17D" w14:textId="77777777" w:rsidR="00DB5DDA" w:rsidRDefault="00DB5DDA" w:rsidP="00DB5DDA">
      <w:pPr>
        <w:jc w:val="center"/>
        <w:rPr>
          <w:rFonts w:ascii="Arial" w:hAnsi="Arial" w:cs="Arial"/>
          <w:sz w:val="20"/>
        </w:rPr>
      </w:pPr>
      <w:r w:rsidRPr="00DB5DDA">
        <w:rPr>
          <w:rFonts w:ascii="Times New Roman" w:hAnsi="Times New Roman"/>
          <w:noProof/>
          <w:sz w:val="20"/>
          <w:szCs w:val="24"/>
        </w:rPr>
        <w:pict w14:anchorId="520A057E">
          <v:group id="_x0000_s2301" style="position:absolute;left:0;text-align:left;margin-left:693pt;margin-top:126.6pt;width:1in;height:43.2pt;z-index:251650560" coordorigin="14580,6438" coordsize="1440,864">
            <v:rect id="_x0000_s2302" style="position:absolute;left:14868;top:6726;width:1152;height:576" filled="f">
              <v:textbox style="mso-next-textbox:#_x0000_s2302" inset="3.6pt">
                <w:txbxContent>
                  <w:p w14:paraId="4D30B67A" w14:textId="77777777" w:rsidR="00DB5DDA" w:rsidRDefault="00DB5DDA" w:rsidP="00DB5DDA">
                    <w:pPr>
                      <w:pStyle w:val="BodyText3"/>
                    </w:pPr>
                    <w:r>
                      <w:t>QA / QC</w:t>
                    </w:r>
                  </w:p>
                </w:txbxContent>
              </v:textbox>
            </v:rect>
            <v:shape id="_x0000_s2303" style="position:absolute;left:14580;top:6438;width:288;height:576;mso-position-horizontal:absolute;mso-position-vertical:absolute" coordsize="288,576" path="m,l,576r288,e" filled="f">
              <v:path arrowok="t"/>
            </v:shape>
          </v:group>
        </w:pict>
      </w:r>
      <w:r w:rsidRPr="00DB5DDA">
        <w:rPr>
          <w:rFonts w:ascii="Times New Roman" w:hAnsi="Times New Roman"/>
          <w:noProof/>
          <w:sz w:val="20"/>
          <w:szCs w:val="24"/>
        </w:rPr>
        <w:pict w14:anchorId="65819BBF">
          <v:line id="_x0000_s2279" style="position:absolute;left:0;text-align:left;z-index:251642368" from="381.6pt,40.2pt" to="381.65pt,69pt"/>
        </w:pict>
      </w:r>
      <w:r w:rsidRPr="00DB5DDA">
        <w:rPr>
          <w:rFonts w:ascii="Times New Roman" w:hAnsi="Times New Roman"/>
          <w:noProof/>
          <w:sz w:val="20"/>
          <w:szCs w:val="24"/>
        </w:rPr>
        <w:pict w14:anchorId="3840DA95">
          <v:rect id="_x0000_s2275" style="position:absolute;left:0;text-align:left;margin-left:338.4pt;margin-top:11.4pt;width:86.4pt;height:28.8pt;z-index:251640320" filled="f">
            <v:textbox style="mso-next-textbox:#_x0000_s2275">
              <w:txbxContent>
                <w:p w14:paraId="71FF6010" w14:textId="77777777" w:rsidR="00DB5DDA" w:rsidRDefault="00DB5DDA" w:rsidP="00DB5DDA">
                  <w:pPr>
                    <w:pStyle w:val="BodyText"/>
                    <w:rPr>
                      <w:b/>
                      <w:bCs/>
                    </w:rPr>
                  </w:pPr>
                  <w:r>
                    <w:rPr>
                      <w:b/>
                      <w:bCs/>
                    </w:rPr>
                    <w:t>CEO</w:t>
                  </w:r>
                </w:p>
              </w:txbxContent>
            </v:textbox>
          </v:rect>
        </w:pict>
      </w:r>
    </w:p>
    <w:p w14:paraId="6E7A4536" w14:textId="77777777" w:rsidR="00DB5DDA" w:rsidRDefault="00DB5DDA" w:rsidP="00DB5DDA">
      <w:pPr>
        <w:jc w:val="both"/>
        <w:rPr>
          <w:rFonts w:ascii="Arial" w:hAnsi="Arial" w:cs="Arial"/>
          <w:sz w:val="20"/>
        </w:rPr>
      </w:pPr>
    </w:p>
    <w:p w14:paraId="63BE096C" w14:textId="77777777" w:rsidR="00DB5DDA" w:rsidRDefault="00DB5DDA" w:rsidP="00DB5DDA">
      <w:pPr>
        <w:jc w:val="both"/>
        <w:rPr>
          <w:rFonts w:ascii="Arial" w:hAnsi="Arial" w:cs="Arial"/>
          <w:sz w:val="20"/>
        </w:rPr>
      </w:pPr>
    </w:p>
    <w:p w14:paraId="0C7C6827" w14:textId="77777777" w:rsidR="00DB5DDA" w:rsidRDefault="00DB5DDA" w:rsidP="00DB5DDA">
      <w:pPr>
        <w:jc w:val="both"/>
        <w:rPr>
          <w:rFonts w:ascii="Arial" w:hAnsi="Arial" w:cs="Arial"/>
          <w:sz w:val="20"/>
        </w:rPr>
      </w:pPr>
    </w:p>
    <w:p w14:paraId="1BB45392" w14:textId="77777777" w:rsidR="00DB5DDA" w:rsidRDefault="00DB5DDA" w:rsidP="00DB5DDA">
      <w:pPr>
        <w:jc w:val="both"/>
        <w:rPr>
          <w:rFonts w:ascii="Arial" w:hAnsi="Arial" w:cs="Arial"/>
          <w:sz w:val="20"/>
        </w:rPr>
      </w:pPr>
    </w:p>
    <w:p w14:paraId="6FF6D2BD" w14:textId="77777777" w:rsidR="00DB5DDA" w:rsidRDefault="008545C9" w:rsidP="00DB5DDA">
      <w:pPr>
        <w:jc w:val="both"/>
        <w:rPr>
          <w:rFonts w:ascii="Arial" w:hAnsi="Arial" w:cs="Arial"/>
          <w:iCs/>
          <w:sz w:val="2"/>
        </w:rPr>
      </w:pPr>
      <w:r w:rsidRPr="00DB5DDA">
        <w:rPr>
          <w:rFonts w:ascii="Times New Roman" w:hAnsi="Times New Roman"/>
          <w:noProof/>
          <w:sz w:val="20"/>
          <w:szCs w:val="24"/>
        </w:rPr>
        <w:pict w14:anchorId="2B0E6B0F">
          <v:group id="_x0000_s2295" style="position:absolute;left:0;text-align:left;margin-left:600.5pt;margin-top:2.2pt;width:64.8pt;height:57.6pt;z-index:251648512" coordorigin="12240,5286" coordsize="1296,1152">
            <v:rect id="_x0000_s2296" style="position:absolute;left:12240;top:5862;width:1296;height:576" filled="f">
              <v:textbox style="mso-next-textbox:#_x0000_s2296">
                <w:txbxContent>
                  <w:p w14:paraId="602107C1" w14:textId="77777777" w:rsidR="00DB5DDA" w:rsidRDefault="00DB5DDA" w:rsidP="00DB5DDA">
                    <w:pPr>
                      <w:pStyle w:val="Heading1"/>
                      <w:rPr>
                        <w:sz w:val="16"/>
                      </w:rPr>
                    </w:pPr>
                    <w:r>
                      <w:rPr>
                        <w:sz w:val="16"/>
                      </w:rPr>
                      <w:t>Finance</w:t>
                    </w:r>
                  </w:p>
                </w:txbxContent>
              </v:textbox>
            </v:rect>
            <v:line id="_x0000_s2297" style="position:absolute" from="12884,5286" to="12885,5862"/>
          </v:group>
        </w:pict>
      </w:r>
      <w:r w:rsidRPr="00DB5DDA">
        <w:rPr>
          <w:rFonts w:ascii="Times New Roman" w:hAnsi="Times New Roman"/>
          <w:noProof/>
          <w:sz w:val="20"/>
          <w:szCs w:val="24"/>
        </w:rPr>
        <w:pict w14:anchorId="632DEBA0">
          <v:group id="_x0000_s2304" style="position:absolute;left:0;text-align:left;margin-left:614.4pt;margin-top:59.05pt;width:1in;height:86.4pt;z-index:251651584" coordorigin="12528,6438" coordsize="1440,1728">
            <v:group id="_x0000_s2305" style="position:absolute;left:12528;top:6438;width:1440;height:1728" coordorigin="12528,6438" coordsize="1440,1728">
              <v:rect id="_x0000_s2306" style="position:absolute;left:12816;top:7590;width:1152;height:576" filled="f">
                <v:textbox style="mso-next-textbox:#_x0000_s2306" inset="3.6pt">
                  <w:txbxContent>
                    <w:p w14:paraId="468F3A72" w14:textId="77777777" w:rsidR="00DB5DDA" w:rsidRDefault="00DB5DDA" w:rsidP="00DB5DDA">
                      <w:pPr>
                        <w:pStyle w:val="BodyText3"/>
                      </w:pPr>
                      <w:r>
                        <w:t>Accounts</w:t>
                      </w:r>
                    </w:p>
                  </w:txbxContent>
                </v:textbox>
              </v:rect>
              <v:shape id="_x0000_s2307" style="position:absolute;left:12528;top:6438;width:288;height:1446;mso-position-horizontal:absolute;mso-position-vertical:absolute" coordsize="288,576" path="m,l,576r288,e" filled="f">
                <v:path arrowok="t"/>
              </v:shape>
            </v:group>
            <v:group id="_x0000_s2308" style="position:absolute;left:12528;top:6726;width:1440;height:576" coordorigin="12528,6726" coordsize="1440,576">
              <v:rect id="_x0000_s2309" style="position:absolute;left:12816;top:6726;width:1152;height:576" filled="f">
                <v:textbox style="mso-next-textbox:#_x0000_s2309" inset="3.6pt">
                  <w:txbxContent>
                    <w:p w14:paraId="4E5587B4" w14:textId="77777777" w:rsidR="00DB5DDA" w:rsidRDefault="00DB5DDA" w:rsidP="00DB5DDA">
                      <w:pPr>
                        <w:pStyle w:val="BodyText3"/>
                      </w:pPr>
                      <w:r>
                        <w:t>COO</w:t>
                      </w:r>
                    </w:p>
                    <w:p w14:paraId="4243D53D" w14:textId="77777777" w:rsidR="00DB5DDA" w:rsidRDefault="00DB5DDA" w:rsidP="00DB5DDA">
                      <w:pPr>
                        <w:pStyle w:val="BodyText3"/>
                      </w:pPr>
                    </w:p>
                  </w:txbxContent>
                </v:textbox>
              </v:rect>
              <v:line id="_x0000_s2310" style="position:absolute" from="12528,7014" to="12816,7015"/>
            </v:group>
          </v:group>
        </w:pict>
      </w:r>
      <w:r w:rsidRPr="00DB5DDA">
        <w:rPr>
          <w:rFonts w:ascii="Times New Roman" w:hAnsi="Times New Roman"/>
          <w:noProof/>
          <w:sz w:val="20"/>
          <w:szCs w:val="24"/>
        </w:rPr>
        <w:pict w14:anchorId="73B53668">
          <v:group id="_x0000_s2292" style="position:absolute;left:0;text-align:left;margin-left:521.9pt;margin-top:2.15pt;width:64.8pt;height:63.25pt;z-index:251647488" coordorigin="10368,5286" coordsize="1296,1152">
            <v:rect id="_x0000_s2293" style="position:absolute;left:10368;top:5862;width:1296;height:576" filled="f">
              <v:textbox style="mso-next-textbox:#_x0000_s2293" inset="0,,0">
                <w:txbxContent>
                  <w:p w14:paraId="3C32F552" w14:textId="77777777" w:rsidR="00DB5DDA" w:rsidRDefault="00DB5DDA" w:rsidP="00DB5DDA">
                    <w:pPr>
                      <w:pStyle w:val="Heading1"/>
                      <w:rPr>
                        <w:sz w:val="16"/>
                      </w:rPr>
                    </w:pPr>
                    <w:r>
                      <w:rPr>
                        <w:sz w:val="16"/>
                      </w:rPr>
                      <w:t>Business Development</w:t>
                    </w:r>
                  </w:p>
                </w:txbxContent>
              </v:textbox>
            </v:rect>
            <v:line id="_x0000_s2294" style="position:absolute" from="11032,5286" to="11033,5862"/>
          </v:group>
        </w:pict>
      </w:r>
      <w:r w:rsidRPr="00DB5DDA">
        <w:rPr>
          <w:rFonts w:ascii="Times New Roman" w:hAnsi="Times New Roman"/>
          <w:noProof/>
          <w:sz w:val="20"/>
          <w:szCs w:val="24"/>
        </w:rPr>
        <w:pict w14:anchorId="09F53975">
          <v:group id="_x0000_s2324" style="position:absolute;left:0;text-align:left;margin-left:534.7pt;margin-top:65.9pt;width:1in;height:86.6pt;z-index:251655680" coordorigin="11414,6448" coordsize="1440,1732">
            <v:group id="_x0000_s2325" style="position:absolute;left:11414;top:6448;width:1440;height:1732" coordorigin="11414,6448" coordsize="1440,1732">
              <v:rect id="_x0000_s2326" style="position:absolute;left:11702;top:7604;width:1152;height:576" filled="f">
                <v:textbox style="mso-next-textbox:#_x0000_s2326" inset="0,0,0,0">
                  <w:txbxContent>
                    <w:p w14:paraId="59A18596" w14:textId="77777777" w:rsidR="00DB5DDA" w:rsidRDefault="00DB5DDA" w:rsidP="00DB5DDA">
                      <w:pPr>
                        <w:pStyle w:val="BodyText3"/>
                        <w:ind w:left="90"/>
                      </w:pPr>
                      <w:r>
                        <w:t>Business Development Executive</w:t>
                      </w:r>
                    </w:p>
                    <w:p w14:paraId="248EA8DB" w14:textId="77777777" w:rsidR="00DB5DDA" w:rsidRDefault="00DB5DDA" w:rsidP="00DB5DDA">
                      <w:pPr>
                        <w:ind w:left="90"/>
                      </w:pPr>
                    </w:p>
                  </w:txbxContent>
                </v:textbox>
              </v:rect>
              <v:shape id="_x0000_s2327" style="position:absolute;left:11414;top:6448;width:288;height:1464;mso-position-horizontal:absolute;mso-position-vertical:absolute" coordsize="288,576" path="m,l,576r288,e" filled="f">
                <v:path arrowok="t"/>
              </v:shape>
            </v:group>
            <v:group id="_x0000_s2328" style="position:absolute;left:11414;top:6736;width:1440;height:576" coordorigin="11414,6736" coordsize="1440,576">
              <v:rect id="_x0000_s2329" style="position:absolute;left:11702;top:6736;width:1152;height:576" filled="f">
                <v:textbox style="mso-next-textbox:#_x0000_s2329" inset="0,0,0,0">
                  <w:txbxContent>
                    <w:p w14:paraId="1C3C8E7A" w14:textId="77777777" w:rsidR="00DB5DDA" w:rsidRDefault="00DB5DDA" w:rsidP="00DB5DDA">
                      <w:pPr>
                        <w:pStyle w:val="BodyText3"/>
                        <w:ind w:left="90"/>
                      </w:pPr>
                      <w:r>
                        <w:t>Business Development Manager</w:t>
                      </w:r>
                    </w:p>
                  </w:txbxContent>
                </v:textbox>
              </v:rect>
              <v:line id="_x0000_s2330" style="position:absolute" from="11414,7024" to="11702,7025"/>
            </v:group>
          </v:group>
        </w:pict>
      </w:r>
      <w:r w:rsidRPr="00DB5DDA">
        <w:rPr>
          <w:rFonts w:ascii="Times New Roman" w:hAnsi="Times New Roman"/>
          <w:noProof/>
          <w:sz w:val="20"/>
          <w:szCs w:val="24"/>
        </w:rPr>
        <w:pict w14:anchorId="1FA9F2C8">
          <v:group id="_x0000_s2314" style="position:absolute;left:0;text-align:left;margin-left:432.5pt;margin-top:2.9pt;width:64.8pt;height:57.6pt;z-index:251653632" coordorigin="8496,5286" coordsize="1296,1152">
            <v:rect id="_x0000_s2315" style="position:absolute;left:8496;top:5862;width:1296;height:576" filled="f">
              <v:textbox style="mso-next-textbox:#_x0000_s2315">
                <w:txbxContent>
                  <w:p w14:paraId="61F6066F" w14:textId="77777777" w:rsidR="00DB5DDA" w:rsidRDefault="00DB5DDA" w:rsidP="00DB5DDA">
                    <w:pPr>
                      <w:pStyle w:val="Heading1"/>
                      <w:rPr>
                        <w:sz w:val="16"/>
                      </w:rPr>
                    </w:pPr>
                    <w:r>
                      <w:rPr>
                        <w:sz w:val="16"/>
                      </w:rPr>
                      <w:t>Marketing</w:t>
                    </w:r>
                  </w:p>
                </w:txbxContent>
              </v:textbox>
            </v:rect>
            <v:line id="_x0000_s2316" style="position:absolute" from="9130,5286" to="9131,5862"/>
          </v:group>
        </w:pict>
      </w:r>
      <w:r w:rsidRPr="00DB5DDA">
        <w:rPr>
          <w:rFonts w:ascii="Times New Roman" w:hAnsi="Times New Roman"/>
          <w:noProof/>
          <w:sz w:val="20"/>
          <w:szCs w:val="24"/>
        </w:rPr>
        <w:pict w14:anchorId="55D39BC0">
          <v:group id="_x0000_s2317" style="position:absolute;left:0;text-align:left;margin-left:454.9pt;margin-top:61.7pt;width:1in;height:99.45pt;z-index:251654656" coordorigin="9664,6448" coordsize="1440,1732">
            <v:group id="_x0000_s2318" style="position:absolute;left:9664;top:6448;width:1440;height:1732" coordorigin="9664,6448" coordsize="1440,1732">
              <v:rect id="_x0000_s2319" style="position:absolute;left:9952;top:7604;width:1152;height:576" filled="f">
                <v:textbox style="mso-next-textbox:#_x0000_s2319" inset="3.6pt,,0">
                  <w:txbxContent>
                    <w:p w14:paraId="5E0E84CE" w14:textId="77777777" w:rsidR="00DB5DDA" w:rsidRDefault="00DB5DDA" w:rsidP="00DB5DDA">
                      <w:pPr>
                        <w:pStyle w:val="BodyText3"/>
                      </w:pPr>
                      <w:r>
                        <w:t>Marketing Executive</w:t>
                      </w:r>
                    </w:p>
                    <w:p w14:paraId="6E09B7C3" w14:textId="77777777" w:rsidR="00DB5DDA" w:rsidRDefault="00DB5DDA" w:rsidP="00DB5DDA"/>
                  </w:txbxContent>
                </v:textbox>
              </v:rect>
              <v:shape id="_x0000_s2320" style="position:absolute;left:9664;top:6448;width:288;height:1464;mso-position-horizontal:absolute;mso-position-vertical:absolute" coordsize="288,576" path="m,l,576r288,e" filled="f">
                <v:path arrowok="t"/>
              </v:shape>
            </v:group>
            <v:group id="_x0000_s2321" style="position:absolute;left:9664;top:6736;width:1440;height:576" coordorigin="8784,6726" coordsize="1440,576">
              <v:rect id="_x0000_s2322" style="position:absolute;left:9072;top:6726;width:1152;height:576" filled="f">
                <v:textbox style="mso-next-textbox:#_x0000_s2322" inset="3.6pt">
                  <w:txbxContent>
                    <w:p w14:paraId="56B111AC" w14:textId="77777777" w:rsidR="00DB5DDA" w:rsidRDefault="00DB5DDA" w:rsidP="00DB5DDA">
                      <w:pPr>
                        <w:pStyle w:val="BodyText3"/>
                      </w:pPr>
                      <w:r>
                        <w:t>Marketing Manager</w:t>
                      </w:r>
                    </w:p>
                  </w:txbxContent>
                </v:textbox>
              </v:rect>
              <v:line id="_x0000_s2323" style="position:absolute" from="8784,7014" to="9072,7015"/>
            </v:group>
          </v:group>
        </w:pict>
      </w:r>
      <w:r>
        <w:rPr>
          <w:rFonts w:ascii="Times New Roman" w:hAnsi="Times New Roman"/>
          <w:noProof/>
          <w:sz w:val="20"/>
          <w:szCs w:val="24"/>
          <w:lang w:val="en-SG" w:eastAsia="en-SG"/>
        </w:rPr>
        <w:pict w14:anchorId="320AFE53">
          <v:shapetype id="_x0000_t32" coordsize="21600,21600" o:spt="32" o:oned="t" path="m,l21600,21600e" filled="f">
            <v:path arrowok="t" fillok="f" o:connecttype="none"/>
            <o:lock v:ext="edit" shapetype="t"/>
          </v:shapetype>
          <v:shape id="_x0000_s2369" type="#_x0000_t32" style="position:absolute;left:0;text-align:left;margin-left:371.6pt;margin-top:248.85pt;width:0;height:39.3pt;z-index:251677184" o:connectortype="straight"/>
        </w:pict>
      </w:r>
      <w:r w:rsidRPr="00DB5DDA">
        <w:rPr>
          <w:rFonts w:ascii="Times New Roman" w:hAnsi="Times New Roman"/>
          <w:noProof/>
          <w:sz w:val="20"/>
          <w:szCs w:val="24"/>
          <w:lang w:val="en-SG" w:eastAsia="en-SG"/>
        </w:rPr>
        <w:pict w14:anchorId="6ACB8D5E">
          <v:shape id="_x0000_s2349" type="#_x0000_t32" style="position:absolute;left:0;text-align:left;margin-left:372.3pt;margin-top:288.85pt;width:14.4pt;height:0;z-index:251663872" o:connectortype="straight"/>
        </w:pict>
      </w:r>
      <w:r w:rsidRPr="00DB5DDA">
        <w:rPr>
          <w:rFonts w:ascii="Times New Roman" w:hAnsi="Times New Roman"/>
          <w:noProof/>
          <w:sz w:val="20"/>
          <w:szCs w:val="24"/>
          <w:lang w:val="en-SG" w:eastAsia="en-SG"/>
        </w:rPr>
        <w:pict w14:anchorId="1DFB3979">
          <v:group id="_x0000_s2336" style="position:absolute;left:0;text-align:left;margin-left:371.6pt;margin-top:175.85pt;width:1in;height:34pt;z-index:251661824" coordorigin="5040,8480" coordsize="1440,576">
            <v:rect id="_x0000_s2337" style="position:absolute;left:5328;top:8480;width:1152;height:576" filled="f">
              <v:textbox style="mso-next-textbox:#_x0000_s2337" inset="3.6pt,,0">
                <w:txbxContent>
                  <w:p w14:paraId="305D3954" w14:textId="77777777" w:rsidR="00DB5DDA" w:rsidRDefault="00DB5DDA" w:rsidP="00DB5DDA">
                    <w:pPr>
                      <w:pStyle w:val="BodyText3"/>
                    </w:pPr>
                    <w:r>
                      <w:t>Web Developer</w:t>
                    </w:r>
                  </w:p>
                </w:txbxContent>
              </v:textbox>
            </v:rect>
            <v:line id="_x0000_s2338" style="position:absolute" from="5040,8771" to="5328,8772"/>
          </v:group>
        </w:pict>
      </w:r>
      <w:r w:rsidRPr="00DB5DDA">
        <w:rPr>
          <w:rFonts w:ascii="Times New Roman" w:hAnsi="Times New Roman"/>
          <w:noProof/>
          <w:sz w:val="20"/>
          <w:szCs w:val="24"/>
          <w:lang w:val="en-SG" w:eastAsia="en-SG"/>
        </w:rPr>
        <w:pict w14:anchorId="49D8A734">
          <v:group id="_x0000_s2339" style="position:absolute;left:0;text-align:left;margin-left:371.6pt;margin-top:62.15pt;width:77.95pt;height:194pt;z-index:251662848" coordorigin="8110,6448" coordsize="1440,3400">
            <v:rect id="_x0000_s2340" style="position:absolute;left:8398;top:9249;width:1152;height:599" filled="f">
              <v:textbox style="mso-next-textbox:#_x0000_s2340" inset="3.6pt,,0">
                <w:txbxContent>
                  <w:p w14:paraId="0E333ABE" w14:textId="77777777" w:rsidR="00DB5DDA" w:rsidRDefault="00DB5DDA" w:rsidP="00DB5DDA">
                    <w:pPr>
                      <w:pStyle w:val="BodyText3"/>
                    </w:pPr>
                    <w:r>
                      <w:t>Applications Engineer</w:t>
                    </w:r>
                  </w:p>
                  <w:p w14:paraId="5E613907" w14:textId="77777777" w:rsidR="00DB5DDA" w:rsidRDefault="00DB5DDA" w:rsidP="00DB5DDA">
                    <w:pPr>
                      <w:pStyle w:val="BodyText3"/>
                      <w:spacing w:before="60"/>
                    </w:pPr>
                  </w:p>
                </w:txbxContent>
              </v:textbox>
            </v:rect>
            <v:shape id="_x0000_s2341" style="position:absolute;left:8110;top:6448;width:288;height:3272;mso-position-horizontal:absolute;mso-position-vertical:absolute" coordsize="288,576" path="m,l,576r288,e" filled="f">
              <v:path arrowok="t"/>
            </v:shape>
            <v:group id="_x0000_s2342" style="position:absolute;left:8110;top:6736;width:1440;height:599" coordorigin="5040,6726" coordsize="1440,576">
              <v:rect id="_x0000_s2343" style="position:absolute;left:5328;top:6726;width:1152;height:576" filled="f">
                <v:textbox style="mso-next-textbox:#_x0000_s2343" inset="3.6pt">
                  <w:txbxContent>
                    <w:p w14:paraId="6ABEED5A" w14:textId="77777777" w:rsidR="00DB5DDA" w:rsidRDefault="00157B4D" w:rsidP="00DB5DDA">
                      <w:pPr>
                        <w:pStyle w:val="BodyText3"/>
                        <w:spacing w:before="60"/>
                      </w:pPr>
                      <w:r>
                        <w:t xml:space="preserve">IT </w:t>
                      </w:r>
                      <w:r w:rsidR="00DB5DDA">
                        <w:t>Team Leader</w:t>
                      </w:r>
                    </w:p>
                    <w:p w14:paraId="39A4954D" w14:textId="77777777" w:rsidR="00157B4D" w:rsidRDefault="00157B4D" w:rsidP="00DB5DDA">
                      <w:pPr>
                        <w:pStyle w:val="BodyText3"/>
                        <w:spacing w:before="60"/>
                      </w:pPr>
                    </w:p>
                  </w:txbxContent>
                </v:textbox>
              </v:rect>
              <v:line id="_x0000_s2344" style="position:absolute" from="5040,6999" to="5328,7000"/>
            </v:group>
            <v:group id="_x0000_s2345" style="position:absolute;left:8110;top:7561;width:1440;height:599" coordorigin="5040,7641" coordsize="1440,576">
              <v:rect id="_x0000_s2346" style="position:absolute;left:5328;top:7641;width:1152;height:576" filled="f">
                <v:textbox style="mso-next-textbox:#_x0000_s2346" inset="3.6pt">
                  <w:txbxContent>
                    <w:p w14:paraId="7D1FBD55" w14:textId="77777777" w:rsidR="00DB5DDA" w:rsidRDefault="00DB5DDA" w:rsidP="00DB5DDA">
                      <w:pPr>
                        <w:pStyle w:val="BodyText3"/>
                      </w:pPr>
                      <w:r>
                        <w:t>Designer</w:t>
                      </w:r>
                    </w:p>
                  </w:txbxContent>
                </v:textbox>
              </v:rect>
              <v:line id="_x0000_s2347" style="position:absolute" from="5040,7926" to="5328,7927"/>
            </v:group>
          </v:group>
        </w:pict>
      </w:r>
      <w:r w:rsidRPr="00DB5DDA">
        <w:rPr>
          <w:rFonts w:ascii="Times New Roman" w:hAnsi="Times New Roman"/>
          <w:noProof/>
          <w:sz w:val="20"/>
          <w:szCs w:val="24"/>
        </w:rPr>
        <w:pict w14:anchorId="17936456">
          <v:group id="_x0000_s2289" style="position:absolute;left:0;text-align:left;margin-left:349.9pt;margin-top:6.4pt;width:64.8pt;height:57.6pt;z-index:251646464" coordorigin="8496,5286" coordsize="1296,1152">
            <v:rect id="_x0000_s2290" style="position:absolute;left:8496;top:5862;width:1296;height:576" filled="f">
              <v:textbox style="mso-next-textbox:#_x0000_s2290">
                <w:txbxContent>
                  <w:p w14:paraId="72BE5E76" w14:textId="77777777" w:rsidR="00DB5DDA" w:rsidRDefault="00DB5DDA" w:rsidP="00DB5DDA">
                    <w:pPr>
                      <w:pStyle w:val="Heading1"/>
                      <w:rPr>
                        <w:sz w:val="16"/>
                      </w:rPr>
                    </w:pPr>
                    <w:r>
                      <w:rPr>
                        <w:sz w:val="16"/>
                      </w:rPr>
                      <w:t>IT</w:t>
                    </w:r>
                  </w:p>
                </w:txbxContent>
              </v:textbox>
            </v:rect>
            <v:line id="_x0000_s2291" style="position:absolute" from="9130,5286" to="9131,5862"/>
          </v:group>
        </w:pict>
      </w:r>
      <w:r w:rsidRPr="00DB5DDA">
        <w:rPr>
          <w:rFonts w:ascii="Times New Roman" w:hAnsi="Times New Roman"/>
          <w:noProof/>
          <w:sz w:val="20"/>
          <w:szCs w:val="24"/>
          <w:lang w:val="en-SG" w:eastAsia="en-SG"/>
        </w:rPr>
        <w:pict w14:anchorId="0C7D070B">
          <v:rect id="_x0000_s2335" style="position:absolute;left:0;text-align:left;margin-left:386pt;margin-top:269.85pt;width:57.6pt;height:37.25pt;z-index:251660800" filled="f">
            <v:textbox style="mso-next-textbox:#_x0000_s2335" inset="3.6pt,,0">
              <w:txbxContent>
                <w:p w14:paraId="481B4490" w14:textId="77777777" w:rsidR="00DB5DDA" w:rsidRDefault="00DB5DDA" w:rsidP="00DB5DDA">
                  <w:pPr>
                    <w:pStyle w:val="BodyText3"/>
                    <w:spacing w:before="60"/>
                  </w:pPr>
                  <w:r w:rsidRPr="00AD0D25">
                    <w:t>Multimedia Developer</w:t>
                  </w:r>
                </w:p>
              </w:txbxContent>
            </v:textbox>
          </v:rect>
        </w:pict>
      </w:r>
      <w:r w:rsidRPr="00DB5DDA">
        <w:rPr>
          <w:rFonts w:ascii="Times New Roman" w:hAnsi="Times New Roman"/>
          <w:noProof/>
          <w:sz w:val="20"/>
          <w:szCs w:val="24"/>
        </w:rPr>
        <w:pict w14:anchorId="3383F5A2">
          <v:group id="_x0000_s2298" style="position:absolute;left:0;text-align:left;margin-left:295.1pt;margin-top:59.95pt;width:65pt;height:47.95pt;z-index:251649536" coordorigin="6542,6438" coordsize="1300,864">
            <v:rect id="_x0000_s2299" style="position:absolute;left:6730;top:6726;width:1112;height:576" filled="f">
              <v:textbox style="mso-next-textbox:#_x0000_s2299" inset="3.6pt,,0">
                <w:txbxContent>
                  <w:p w14:paraId="101D05F8" w14:textId="77777777" w:rsidR="00DB5DDA" w:rsidRDefault="00DB5DDA" w:rsidP="00DB5DDA">
                    <w:pPr>
                      <w:pStyle w:val="BodyText3"/>
                    </w:pPr>
                    <w:r>
                      <w:t>Admin Officer</w:t>
                    </w:r>
                  </w:p>
                </w:txbxContent>
              </v:textbox>
            </v:rect>
            <v:shape id="_x0000_s2300" style="position:absolute;left:6542;top:6438;width:178;height:576;mso-position-horizontal:absolute;mso-position-vertical:absolute" coordsize="288,576" path="m,l,576r288,e" filled="f">
              <v:path arrowok="t"/>
            </v:shape>
          </v:group>
        </w:pict>
      </w:r>
      <w:r w:rsidRPr="00DB5DDA">
        <w:rPr>
          <w:rFonts w:ascii="Times New Roman" w:hAnsi="Times New Roman"/>
          <w:noProof/>
          <w:sz w:val="20"/>
          <w:szCs w:val="24"/>
        </w:rPr>
        <w:pict w14:anchorId="68730A03">
          <v:group id="_x0000_s2311" style="position:absolute;left:0;text-align:left;margin-left:284.6pt;margin-top:60.3pt;width:75.5pt;height:99.45pt;z-index:251652608" coordorigin="6332,6448" coordsize="1510,1684">
            <v:rect id="_x0000_s2312" style="position:absolute;left:6730;top:7556;width:1112;height:576" filled="f">
              <v:textbox style="mso-next-textbox:#_x0000_s2312" inset="3.6pt,,0">
                <w:txbxContent>
                  <w:p w14:paraId="3287BD34" w14:textId="77777777" w:rsidR="00DB5DDA" w:rsidRDefault="00DB5DDA" w:rsidP="00DB5DDA">
                    <w:pPr>
                      <w:pStyle w:val="BodyText3"/>
                    </w:pPr>
                    <w:r>
                      <w:t>Resource Coordinator</w:t>
                    </w:r>
                  </w:p>
                  <w:p w14:paraId="1C7237C7" w14:textId="77777777" w:rsidR="00157B4D" w:rsidRDefault="00157B4D" w:rsidP="00DB5DDA">
                    <w:pPr>
                      <w:pStyle w:val="BodyText3"/>
                    </w:pPr>
                  </w:p>
                </w:txbxContent>
              </v:textbox>
            </v:rect>
            <v:shape id="_x0000_s2313" style="position:absolute;left:6332;top:6448;width:388;height:1396;mso-position-horizontal:absolute;mso-position-vertical:absolute" coordsize="288,576" path="m,l,576r288,e" filled="f">
              <v:path arrowok="t"/>
            </v:shape>
          </v:group>
        </w:pict>
      </w:r>
      <w:r w:rsidRPr="00DB5DDA">
        <w:rPr>
          <w:rFonts w:ascii="Times New Roman" w:hAnsi="Times New Roman"/>
          <w:noProof/>
          <w:sz w:val="20"/>
          <w:szCs w:val="24"/>
        </w:rPr>
        <w:pict w14:anchorId="2053FDD8">
          <v:group id="_x0000_s2286" style="position:absolute;left:0;text-align:left;margin-left:264.7pt;margin-top:2.2pt;width:64.8pt;height:57.6pt;z-index:251645440" coordorigin="6624,5286" coordsize="1296,1152">
            <v:rect id="_x0000_s2287" style="position:absolute;left:6624;top:5862;width:1296;height:576" filled="f">
              <v:textbox style="mso-next-textbox:#_x0000_s2287">
                <w:txbxContent>
                  <w:p w14:paraId="7DE471BB" w14:textId="77777777" w:rsidR="00DB5DDA" w:rsidRDefault="00DB5DDA" w:rsidP="00DB5DDA">
                    <w:pPr>
                      <w:pStyle w:val="Heading1"/>
                      <w:rPr>
                        <w:sz w:val="16"/>
                      </w:rPr>
                    </w:pPr>
                    <w:r>
                      <w:rPr>
                        <w:sz w:val="16"/>
                      </w:rPr>
                      <w:t>Procurement</w:t>
                    </w:r>
                  </w:p>
                </w:txbxContent>
              </v:textbox>
            </v:rect>
            <v:line id="_x0000_s2288" style="position:absolute" from="7248,5286" to="7249,5862"/>
          </v:group>
        </w:pict>
      </w:r>
      <w:r w:rsidRPr="00DB5DDA">
        <w:rPr>
          <w:rFonts w:ascii="Times New Roman" w:hAnsi="Times New Roman"/>
          <w:noProof/>
          <w:sz w:val="20"/>
          <w:szCs w:val="24"/>
          <w:lang w:val="en-SG" w:eastAsia="en-SG"/>
        </w:rPr>
        <w:pict w14:anchorId="513DF865">
          <v:rect id="_x0000_s2359" style="position:absolute;left:0;text-align:left;margin-left:211.05pt;margin-top:222.45pt;width:57.6pt;height:28.8pt;z-index:251672064" filled="f">
            <v:textbox style="mso-next-textbox:#_x0000_s2359" inset="3.6pt,,0">
              <w:txbxContent>
                <w:p w14:paraId="5DB58253" w14:textId="77777777" w:rsidR="00DB5DDA" w:rsidRDefault="00DB5DDA" w:rsidP="00DB5DDA">
                  <w:pPr>
                    <w:pStyle w:val="BodyText3"/>
                    <w:spacing w:before="60"/>
                  </w:pPr>
                  <w:r>
                    <w:t>Translators</w:t>
                  </w:r>
                </w:p>
              </w:txbxContent>
            </v:textbox>
          </v:rect>
        </w:pict>
      </w:r>
      <w:r w:rsidRPr="00DB5DDA">
        <w:rPr>
          <w:rFonts w:ascii="Times New Roman" w:hAnsi="Times New Roman"/>
          <w:noProof/>
          <w:sz w:val="20"/>
          <w:szCs w:val="24"/>
        </w:rPr>
        <w:pict w14:anchorId="516F2BFB">
          <v:group id="_x0000_s2283" style="position:absolute;left:0;text-align:left;margin-left:179.25pt;margin-top:2.45pt;width:64.8pt;height:66.45pt;z-index:251644416" coordorigin="4752,5286" coordsize="1296,1152">
            <v:rect id="_x0000_s2284" style="position:absolute;left:4752;top:5862;width:1296;height:576" filled="f">
              <v:textbox style="mso-next-textbox:#_x0000_s2284">
                <w:txbxContent>
                  <w:p w14:paraId="47D20C24" w14:textId="77777777" w:rsidR="00DB5DDA" w:rsidRDefault="00DB5DDA" w:rsidP="00DB5DDA">
                    <w:pPr>
                      <w:pStyle w:val="Heading1"/>
                      <w:rPr>
                        <w:sz w:val="16"/>
                      </w:rPr>
                    </w:pPr>
                    <w:r>
                      <w:rPr>
                        <w:sz w:val="16"/>
                      </w:rPr>
                      <w:t>Project Management</w:t>
                    </w:r>
                  </w:p>
                </w:txbxContent>
              </v:textbox>
            </v:rect>
            <v:line id="_x0000_s2285" style="position:absolute" from="5396,5286" to="5397,5862"/>
          </v:group>
        </w:pict>
      </w:r>
      <w:r w:rsidRPr="00DB5DDA">
        <w:rPr>
          <w:rFonts w:ascii="Times New Roman" w:hAnsi="Times New Roman"/>
          <w:noProof/>
          <w:sz w:val="20"/>
          <w:szCs w:val="24"/>
          <w:lang w:val="en-SG" w:eastAsia="en-SG"/>
        </w:rPr>
        <w:pict w14:anchorId="30F72E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367" type="#_x0000_t34" style="position:absolute;left:0;text-align:left;margin-left:180.7pt;margin-top:241.65pt;width:45.9pt;height:14.85pt;rotation:90;flip:x;z-index:251676160" o:connectortype="elbow" adj="27129,696873,-110588"/>
        </w:pict>
      </w:r>
      <w:r w:rsidRPr="00DB5DDA">
        <w:rPr>
          <w:rFonts w:ascii="Times New Roman" w:hAnsi="Times New Roman"/>
          <w:noProof/>
          <w:sz w:val="20"/>
          <w:szCs w:val="24"/>
          <w:lang w:val="en-SG" w:eastAsia="en-SG"/>
        </w:rPr>
        <w:pict w14:anchorId="15C38B6F">
          <v:shape id="_x0000_s2360" style="position:absolute;left:0;text-align:left;margin-left:196.2pt;margin-top:68.95pt;width:14.4pt;height:164.1pt;z-index:251673088" coordsize="288,576" path="m,l,576r288,e" filled="f">
            <v:path arrowok="t"/>
          </v:shape>
        </w:pict>
      </w:r>
      <w:r w:rsidRPr="00DB5DDA">
        <w:rPr>
          <w:rFonts w:ascii="Times New Roman" w:hAnsi="Times New Roman"/>
          <w:noProof/>
          <w:sz w:val="20"/>
          <w:szCs w:val="24"/>
          <w:lang w:val="en-SG" w:eastAsia="en-SG"/>
        </w:rPr>
        <w:pict w14:anchorId="09C8F1BA">
          <v:rect id="_x0000_s2350" style="position:absolute;left:0;text-align:left;margin-left:211.05pt;margin-top:266.95pt;width:57.6pt;height:37.25pt;z-index:251664896" filled="f">
            <v:textbox style="mso-next-textbox:#_x0000_s2350" inset="3.6pt">
              <w:txbxContent>
                <w:p w14:paraId="12D443A3" w14:textId="77777777" w:rsidR="00DB5DDA" w:rsidRDefault="00DB5DDA" w:rsidP="00DB5DDA">
                  <w:pPr>
                    <w:pStyle w:val="BodyText3"/>
                  </w:pPr>
                  <w:r>
                    <w:t>Script Writers</w:t>
                  </w:r>
                </w:p>
              </w:txbxContent>
            </v:textbox>
          </v:rect>
        </w:pict>
      </w:r>
      <w:r w:rsidRPr="00DB5DDA">
        <w:rPr>
          <w:rFonts w:ascii="Times New Roman" w:hAnsi="Times New Roman"/>
          <w:noProof/>
          <w:sz w:val="20"/>
          <w:szCs w:val="24"/>
          <w:lang w:val="en-SG" w:eastAsia="en-SG"/>
        </w:rPr>
        <w:pict w14:anchorId="7CEE1C39">
          <v:group id="_x0000_s2361" style="position:absolute;left:0;text-align:left;margin-left:196.65pt;margin-top:78.75pt;width:1in;height:49.8pt;z-index:251674112" coordorigin="5040,6726" coordsize="1440,576">
            <v:rect id="_x0000_s2362" style="position:absolute;left:5328;top:6726;width:1152;height:576" filled="f">
              <v:textbox style="mso-next-textbox:#_x0000_s2362" inset="3.6pt">
                <w:txbxContent>
                  <w:p w14:paraId="78A58EE3" w14:textId="77777777" w:rsidR="00DB5DDA" w:rsidRDefault="00DB5DDA" w:rsidP="00DB5DDA">
                    <w:pPr>
                      <w:pStyle w:val="BodyText3"/>
                      <w:spacing w:before="60"/>
                    </w:pPr>
                    <w:r>
                      <w:t>Director and Managers</w:t>
                    </w:r>
                  </w:p>
                </w:txbxContent>
              </v:textbox>
            </v:rect>
            <v:line id="_x0000_s2363" style="position:absolute" from="5040,6999" to="5328,7000"/>
          </v:group>
        </w:pict>
      </w:r>
      <w:r w:rsidRPr="00DB5DDA">
        <w:rPr>
          <w:rFonts w:ascii="Times New Roman" w:hAnsi="Times New Roman"/>
          <w:noProof/>
          <w:sz w:val="20"/>
          <w:szCs w:val="24"/>
          <w:lang w:val="en-SG" w:eastAsia="en-SG"/>
        </w:rPr>
        <w:pict w14:anchorId="55BDA4A0">
          <v:group id="_x0000_s2364" style="position:absolute;left:0;text-align:left;margin-left:196.65pt;margin-top:138.4pt;width:1in;height:31.45pt;z-index:251675136" coordorigin="5040,7641" coordsize="1440,576">
            <v:rect id="_x0000_s2365" style="position:absolute;left:5328;top:7641;width:1152;height:576" filled="f">
              <v:textbox style="mso-next-textbox:#_x0000_s2365" inset="3.6pt">
                <w:txbxContent>
                  <w:p w14:paraId="5BC22293" w14:textId="77777777" w:rsidR="00DB5DDA" w:rsidRDefault="00DB5DDA" w:rsidP="00DB5DDA">
                    <w:pPr>
                      <w:pStyle w:val="BodyText3"/>
                    </w:pPr>
                    <w:r>
                      <w:t>Senior Consultant</w:t>
                    </w:r>
                  </w:p>
                </w:txbxContent>
              </v:textbox>
            </v:rect>
            <v:line id="_x0000_s2366" style="position:absolute" from="5040,7926" to="5328,7927"/>
          </v:group>
        </w:pict>
      </w:r>
      <w:r w:rsidRPr="00DB5DDA">
        <w:rPr>
          <w:rFonts w:ascii="Times New Roman" w:hAnsi="Times New Roman"/>
          <w:noProof/>
          <w:sz w:val="20"/>
          <w:szCs w:val="24"/>
          <w:lang w:val="en-SG" w:eastAsia="en-SG"/>
        </w:rPr>
        <w:pict w14:anchorId="676179F2">
          <v:group id="_x0000_s2356" style="position:absolute;left:0;text-align:left;margin-left:196.65pt;margin-top:181.65pt;width:1in;height:28.8pt;z-index:251671040" coordorigin="5040,8480" coordsize="1440,576">
            <v:rect id="_x0000_s2357" style="position:absolute;left:5328;top:8480;width:1152;height:576" filled="f">
              <v:textbox style="mso-next-textbox:#_x0000_s2357" inset="3.6pt,,0">
                <w:txbxContent>
                  <w:p w14:paraId="613B7BDC" w14:textId="77777777" w:rsidR="00DB5DDA" w:rsidRDefault="00DB5DDA" w:rsidP="00DB5DDA">
                    <w:pPr>
                      <w:pStyle w:val="BodyText3"/>
                      <w:spacing w:before="60"/>
                    </w:pPr>
                    <w:r>
                      <w:t>Consultants</w:t>
                    </w:r>
                  </w:p>
                </w:txbxContent>
              </v:textbox>
            </v:rect>
            <v:line id="_x0000_s2358" style="position:absolute" from="5040,8771" to="5328,8772"/>
          </v:group>
        </w:pict>
      </w:r>
      <w:r w:rsidRPr="00DB5DDA">
        <w:rPr>
          <w:rFonts w:ascii="Times New Roman" w:hAnsi="Times New Roman"/>
          <w:noProof/>
          <w:sz w:val="20"/>
          <w:szCs w:val="24"/>
          <w:lang w:val="en-SG" w:eastAsia="en-SG"/>
        </w:rPr>
        <w:pict w14:anchorId="2190215E">
          <v:shape id="_x0000_s2353" type="#_x0000_t32" style="position:absolute;left:0;text-align:left;margin-left:97.6pt;margin-top:173.7pt;width:9.7pt;height:0;z-index:251667968" o:connectortype="straight"/>
        </w:pict>
      </w:r>
      <w:r w:rsidRPr="00DB5DDA">
        <w:rPr>
          <w:rFonts w:ascii="Times New Roman" w:hAnsi="Times New Roman"/>
          <w:noProof/>
          <w:sz w:val="20"/>
          <w:szCs w:val="24"/>
        </w:rPr>
        <w:pict w14:anchorId="315CCE91">
          <v:group id="_x0000_s2280" style="position:absolute;left:0;text-align:left;margin-left:93.1pt;margin-top:2.2pt;width:64.8pt;height:66.45pt;z-index:251643392" coordorigin="2880,5286" coordsize="1296,1152">
            <v:rect id="_x0000_s2281" style="position:absolute;left:2880;top:5862;width:1296;height:576" filled="f">
              <v:textbox style="mso-next-textbox:#_x0000_s2281">
                <w:txbxContent>
                  <w:p w14:paraId="51262A2E" w14:textId="77777777" w:rsidR="00DB5DDA" w:rsidRDefault="00DB5DDA" w:rsidP="00DB5DDA">
                    <w:pPr>
                      <w:pStyle w:val="Heading1"/>
                      <w:rPr>
                        <w:sz w:val="16"/>
                      </w:rPr>
                    </w:pPr>
                    <w:r>
                      <w:rPr>
                        <w:sz w:val="16"/>
                      </w:rPr>
                      <w:t>Admin &amp; Operations</w:t>
                    </w:r>
                  </w:p>
                </w:txbxContent>
              </v:textbox>
            </v:rect>
            <v:line id="_x0000_s2282" style="position:absolute" from="3523,5286" to="3524,5862"/>
          </v:group>
        </w:pict>
      </w:r>
      <w:r w:rsidRPr="00DB5DDA">
        <w:rPr>
          <w:rFonts w:ascii="Times New Roman" w:hAnsi="Times New Roman"/>
          <w:noProof/>
          <w:sz w:val="20"/>
          <w:szCs w:val="24"/>
          <w:lang w:val="en-SG" w:eastAsia="en-SG"/>
        </w:rPr>
        <w:pict w14:anchorId="506D6C16">
          <v:shape id="_x0000_s2334" style="position:absolute;left:0;text-align:left;margin-left:98.3pt;margin-top:99.7pt;width:9.7pt;height:29.3pt;z-index:251659776" coordsize="288,576" path="m,l,576r288,e" filled="f">
            <v:path arrowok="t"/>
          </v:shape>
        </w:pict>
      </w:r>
      <w:r w:rsidRPr="00DB5DDA">
        <w:rPr>
          <w:rFonts w:ascii="Times New Roman" w:hAnsi="Times New Roman"/>
          <w:noProof/>
          <w:sz w:val="20"/>
          <w:szCs w:val="24"/>
          <w:lang w:val="en-SG" w:eastAsia="en-SG"/>
        </w:rPr>
        <w:pict w14:anchorId="10D878EA">
          <v:shape id="_x0000_s2332" style="position:absolute;left:0;text-align:left;margin-left:98.3pt;margin-top:69.6pt;width:9.7pt;height:29.3pt;z-index:251657728" coordsize="288,576" path="m,l,576r288,e" filled="f">
            <v:path arrowok="t"/>
          </v:shape>
        </w:pict>
      </w:r>
      <w:r w:rsidRPr="00DB5DDA">
        <w:rPr>
          <w:rFonts w:ascii="Times New Roman" w:hAnsi="Times New Roman"/>
          <w:noProof/>
          <w:sz w:val="20"/>
          <w:szCs w:val="24"/>
          <w:lang w:val="en-SG" w:eastAsia="en-SG"/>
        </w:rPr>
        <w:pict w14:anchorId="5BA35238">
          <v:rect id="_x0000_s2331" style="position:absolute;left:0;text-align:left;margin-left:108pt;margin-top:85.25pt;width:57.6pt;height:28.8pt;z-index:251656704" filled="f">
            <v:textbox style="mso-next-textbox:#_x0000_s2331" inset="3.6pt">
              <w:txbxContent>
                <w:p w14:paraId="1A3E6A1A" w14:textId="77777777" w:rsidR="00DB5DDA" w:rsidRDefault="00DB5DDA" w:rsidP="00DB5DDA">
                  <w:pPr>
                    <w:pStyle w:val="BodyText3"/>
                  </w:pPr>
                  <w:r>
                    <w:t>COO</w:t>
                  </w:r>
                </w:p>
              </w:txbxContent>
            </v:textbox>
          </v:rect>
        </w:pict>
      </w:r>
      <w:r w:rsidRPr="00DB5DDA">
        <w:rPr>
          <w:rFonts w:ascii="Times New Roman" w:hAnsi="Times New Roman"/>
          <w:noProof/>
          <w:sz w:val="20"/>
          <w:szCs w:val="24"/>
          <w:lang w:val="en-SG" w:eastAsia="en-SG"/>
        </w:rPr>
        <w:pict w14:anchorId="23960470">
          <v:rect id="_x0000_s2351" style="position:absolute;left:0;text-align:left;margin-left:108pt;margin-top:155.05pt;width:57.6pt;height:36.25pt;z-index:251665920" filled="f">
            <v:textbox style="mso-next-textbox:#_x0000_s2351" inset="3.6pt">
              <w:txbxContent>
                <w:p w14:paraId="2FF8B425" w14:textId="77777777" w:rsidR="00DB5DDA" w:rsidRDefault="00DB5DDA" w:rsidP="00DB5DDA">
                  <w:pPr>
                    <w:pStyle w:val="BodyText3"/>
                  </w:pPr>
                  <w:r>
                    <w:t>Admin &amp; receptionist</w:t>
                  </w:r>
                </w:p>
              </w:txbxContent>
            </v:textbox>
          </v:rect>
        </w:pict>
      </w:r>
      <w:r w:rsidRPr="00DB5DDA">
        <w:rPr>
          <w:rFonts w:ascii="Times New Roman" w:hAnsi="Times New Roman"/>
          <w:noProof/>
          <w:sz w:val="20"/>
          <w:szCs w:val="24"/>
          <w:lang w:val="en-SG" w:eastAsia="en-SG"/>
        </w:rPr>
        <w:pict w14:anchorId="4D350B36">
          <v:rect id="_x0000_s2333" style="position:absolute;left:0;text-align:left;margin-left:108pt;margin-top:115.35pt;width:57.6pt;height:35.1pt;z-index:251658752" filled="f">
            <v:textbox style="mso-next-textbox:#_x0000_s2333" inset="3.6pt">
              <w:txbxContent>
                <w:p w14:paraId="3B6CC92E" w14:textId="77777777" w:rsidR="00DB5DDA" w:rsidRDefault="00DB5DDA" w:rsidP="00DB5DDA">
                  <w:pPr>
                    <w:pStyle w:val="BodyText3"/>
                  </w:pPr>
                  <w:r>
                    <w:t>Snr Operations Manager</w:t>
                  </w:r>
                </w:p>
              </w:txbxContent>
            </v:textbox>
          </v:rect>
        </w:pict>
      </w:r>
      <w:r w:rsidRPr="00DB5DDA">
        <w:rPr>
          <w:rFonts w:ascii="Times New Roman" w:hAnsi="Times New Roman"/>
          <w:noProof/>
          <w:sz w:val="20"/>
          <w:szCs w:val="24"/>
          <w:lang w:val="en-SG" w:eastAsia="en-SG"/>
        </w:rPr>
        <w:pict w14:anchorId="06FBFE3F">
          <v:shape id="_x0000_s2352" type="#_x0000_t32" style="position:absolute;left:0;text-align:left;margin-left:98.3pt;margin-top:126pt;width:0;height:48.45pt;z-index:251666944" o:connectortype="straight"/>
        </w:pict>
      </w:r>
      <w:r w:rsidRPr="00DB5DDA">
        <w:rPr>
          <w:rFonts w:ascii="Times New Roman" w:hAnsi="Times New Roman"/>
          <w:noProof/>
          <w:sz w:val="20"/>
          <w:szCs w:val="24"/>
          <w:lang w:val="en-SG" w:eastAsia="en-SG"/>
        </w:rPr>
        <w:pict w14:anchorId="0C557262">
          <v:rect id="_x0000_s2354" style="position:absolute;left:0;text-align:left;margin-left:15.9pt;margin-top:95.45pt;width:57.6pt;height:50.75pt;z-index:251668992" filled="f">
            <v:textbox style="mso-next-textbox:#_x0000_s2354" inset="3.6pt">
              <w:txbxContent>
                <w:p w14:paraId="4C7C6A7C" w14:textId="77777777" w:rsidR="00DB5DDA" w:rsidRDefault="00DB5DDA" w:rsidP="00DB5DDA">
                  <w:pPr>
                    <w:pStyle w:val="BodyText3"/>
                  </w:pPr>
                  <w:r>
                    <w:t>Snr Operations Manager</w:t>
                  </w:r>
                </w:p>
              </w:txbxContent>
            </v:textbox>
          </v:rect>
        </w:pict>
      </w:r>
      <w:r w:rsidRPr="00DB5DDA">
        <w:rPr>
          <w:rFonts w:ascii="Times New Roman" w:hAnsi="Times New Roman"/>
          <w:noProof/>
          <w:sz w:val="20"/>
          <w:szCs w:val="24"/>
          <w:lang w:val="en-SG" w:eastAsia="en-SG"/>
        </w:rPr>
        <w:pict w14:anchorId="4511D59F">
          <v:shape id="_x0000_s2355" type="#_x0000_t32" style="position:absolute;left:0;text-align:left;margin-left:43.8pt;margin-top:65.35pt;width:0;height:29.3pt;z-index:251670016" o:connectortype="straight"/>
        </w:pict>
      </w:r>
      <w:r w:rsidRPr="00DB5DDA">
        <w:rPr>
          <w:rFonts w:ascii="Times New Roman" w:hAnsi="Times New Roman"/>
          <w:noProof/>
          <w:sz w:val="20"/>
          <w:szCs w:val="24"/>
        </w:rPr>
        <w:pict w14:anchorId="583CFB31">
          <v:rect id="_x0000_s2274" style="position:absolute;left:0;text-align:left;margin-left:14.4pt;margin-top:35.9pt;width:64.8pt;height:28.8pt;z-index:251639296" filled="f">
            <v:textbox style="mso-next-textbox:#_x0000_s2274">
              <w:txbxContent>
                <w:p w14:paraId="1E354242" w14:textId="77777777" w:rsidR="00DB5DDA" w:rsidRDefault="00DB5DDA" w:rsidP="00DB5DDA">
                  <w:pPr>
                    <w:pStyle w:val="BodyText2"/>
                    <w:rPr>
                      <w:sz w:val="16"/>
                    </w:rPr>
                  </w:pPr>
                  <w:r>
                    <w:rPr>
                      <w:sz w:val="16"/>
                    </w:rPr>
                    <w:t>Human Resource</w:t>
                  </w:r>
                </w:p>
              </w:txbxContent>
            </v:textbox>
          </v:rect>
        </w:pict>
      </w:r>
      <w:r w:rsidRPr="00DB5DDA">
        <w:rPr>
          <w:rFonts w:ascii="Times New Roman" w:hAnsi="Times New Roman"/>
          <w:noProof/>
          <w:sz w:val="20"/>
          <w:szCs w:val="24"/>
        </w:rPr>
        <w:pict w14:anchorId="367D7D1D">
          <v:group id="_x0000_s2276" style="position:absolute;left:0;text-align:left;margin-left:46.6pt;margin-top:2pt;width:702.8pt;height:67.6pt;z-index:251641344" coordorigin="1652,5286" coordsize="13756,1152">
            <v:rect id="_x0000_s2277" style="position:absolute;left:14112;top:5862;width:1296;height:576" filled="f">
              <v:textbox style="mso-next-textbox:#_x0000_s2277">
                <w:txbxContent>
                  <w:p w14:paraId="18AEAE1F" w14:textId="77777777" w:rsidR="00DB5DDA" w:rsidRDefault="00DB5DDA" w:rsidP="00DB5DDA">
                    <w:pPr>
                      <w:pStyle w:val="Heading1"/>
                      <w:rPr>
                        <w:sz w:val="16"/>
                      </w:rPr>
                    </w:pPr>
                    <w:r>
                      <w:rPr>
                        <w:sz w:val="16"/>
                      </w:rPr>
                      <w:t>Service Delivery</w:t>
                    </w:r>
                  </w:p>
                </w:txbxContent>
              </v:textbox>
            </v:rect>
            <v:shape id="_x0000_s2278" style="position:absolute;left:1652;top:5286;width:13084;height:576" coordsize="13104,576" path="m,576l,,13104,r,576e" filled="f">
              <v:path arrowok="t"/>
            </v:shape>
          </v:group>
        </w:pict>
      </w:r>
      <w:r w:rsidR="00DB5DDA">
        <w:rPr>
          <w:rFonts w:ascii="Arial" w:hAnsi="Arial" w:cs="Arial"/>
          <w:sz w:val="20"/>
        </w:rPr>
        <w:br w:type="page"/>
      </w:r>
    </w:p>
    <w:p w14:paraId="6AFFA088" w14:textId="77777777" w:rsidR="00DB5DDA" w:rsidRDefault="00DB5DDA" w:rsidP="00DB5DDA">
      <w:pPr>
        <w:jc w:val="center"/>
        <w:rPr>
          <w:rFonts w:ascii="Arial" w:hAnsi="Arial" w:cs="Arial"/>
          <w:b/>
          <w:bCs/>
          <w:sz w:val="24"/>
          <w:szCs w:val="24"/>
          <w:u w:val="single"/>
          <w:lang w:val="en-GB"/>
        </w:rPr>
      </w:pPr>
    </w:p>
    <w:p w14:paraId="6BBE759E" w14:textId="77777777" w:rsidR="00275DB7" w:rsidRDefault="00275DB7" w:rsidP="00DB5DDA">
      <w:pPr>
        <w:jc w:val="center"/>
        <w:rPr>
          <w:rFonts w:ascii="Arial" w:hAnsi="Arial" w:cs="Arial"/>
          <w:b/>
          <w:bCs/>
          <w:sz w:val="24"/>
          <w:szCs w:val="24"/>
          <w:u w:val="single"/>
          <w:lang w:val="en-GB"/>
        </w:rPr>
      </w:pPr>
    </w:p>
    <w:p w14:paraId="04B3241D" w14:textId="77777777" w:rsidR="00275DB7" w:rsidRPr="00275DB7" w:rsidRDefault="00275DB7" w:rsidP="00DB5DDA">
      <w:pPr>
        <w:jc w:val="center"/>
        <w:rPr>
          <w:rFonts w:ascii="Arial" w:hAnsi="Arial" w:cs="Arial"/>
          <w:bCs/>
          <w:sz w:val="24"/>
          <w:szCs w:val="24"/>
          <w:lang w:val="en-GB"/>
        </w:rPr>
        <w:sectPr w:rsidR="00275DB7" w:rsidRPr="00275DB7" w:rsidSect="008763C8">
          <w:pgSz w:w="16834" w:h="11894" w:orient="landscape" w:code="9"/>
          <w:pgMar w:top="1440" w:right="720" w:bottom="1009" w:left="578" w:header="720" w:footer="720" w:gutter="0"/>
          <w:paperSrc w:first="7" w:other="7"/>
          <w:cols w:space="720"/>
          <w:titlePg/>
          <w:docGrid w:linePitch="354"/>
        </w:sectPr>
      </w:pPr>
      <w:r w:rsidRPr="00275DB7">
        <w:rPr>
          <w:rFonts w:ascii="Arial" w:hAnsi="Arial" w:cs="Arial"/>
          <w:bCs/>
          <w:sz w:val="24"/>
          <w:szCs w:val="24"/>
          <w:lang w:val="en-GB"/>
        </w:rPr>
        <w:t>This page is left blank</w:t>
      </w:r>
    </w:p>
    <w:p w14:paraId="677D2DCC" w14:textId="77777777" w:rsidR="00DB5DDA" w:rsidRPr="00DB5DDA" w:rsidRDefault="00DB5DDA" w:rsidP="00DB5DDA">
      <w:pPr>
        <w:jc w:val="center"/>
        <w:rPr>
          <w:rFonts w:ascii="Arial" w:hAnsi="Arial" w:cs="Arial"/>
          <w:b/>
          <w:bCs/>
          <w:sz w:val="24"/>
          <w:szCs w:val="24"/>
          <w:u w:val="single"/>
          <w:lang w:val="en-GB"/>
        </w:rPr>
      </w:pPr>
    </w:p>
    <w:p w14:paraId="4852CCF7" w14:textId="77777777" w:rsidR="00D722C2" w:rsidRDefault="00D722C2">
      <w:pPr>
        <w:jc w:val="both"/>
        <w:rPr>
          <w:rFonts w:ascii="Arial" w:hAnsi="Arial" w:cs="Arial"/>
          <w:iCs/>
          <w:sz w:val="2"/>
        </w:rPr>
      </w:pPr>
    </w:p>
    <w:tbl>
      <w:tblPr>
        <w:tblW w:w="0" w:type="auto"/>
        <w:tblInd w:w="18" w:type="dxa"/>
        <w:tblLayout w:type="fixed"/>
        <w:tblLook w:val="0000" w:firstRow="0" w:lastRow="0" w:firstColumn="0" w:lastColumn="0" w:noHBand="0" w:noVBand="0"/>
      </w:tblPr>
      <w:tblGrid>
        <w:gridCol w:w="9540"/>
      </w:tblGrid>
      <w:tr w:rsidR="00D722C2" w14:paraId="01F3D8F9" w14:textId="77777777">
        <w:tblPrEx>
          <w:tblCellMar>
            <w:top w:w="0" w:type="dxa"/>
            <w:bottom w:w="0" w:type="dxa"/>
          </w:tblCellMar>
        </w:tblPrEx>
        <w:trPr>
          <w:cantSplit/>
        </w:trPr>
        <w:tc>
          <w:tcPr>
            <w:tcW w:w="9540" w:type="dxa"/>
            <w:tcBorders>
              <w:top w:val="double" w:sz="6" w:space="0" w:color="auto"/>
              <w:left w:val="double" w:sz="6" w:space="0" w:color="auto"/>
              <w:bottom w:val="double" w:sz="6" w:space="0" w:color="auto"/>
              <w:right w:val="double" w:sz="6" w:space="0" w:color="auto"/>
            </w:tcBorders>
          </w:tcPr>
          <w:p w14:paraId="2B8E021D" w14:textId="77777777" w:rsidR="00D722C2" w:rsidRDefault="00D722C2">
            <w:pPr>
              <w:tabs>
                <w:tab w:val="center" w:pos="-2250"/>
                <w:tab w:val="left" w:pos="2160"/>
              </w:tabs>
              <w:spacing w:before="20" w:after="20"/>
              <w:rPr>
                <w:rFonts w:ascii="Arial" w:hAnsi="Arial" w:cs="Arial"/>
                <w:b/>
                <w:sz w:val="28"/>
              </w:rPr>
            </w:pPr>
            <w:r>
              <w:rPr>
                <w:rFonts w:ascii="Arial" w:hAnsi="Arial" w:cs="Arial"/>
                <w:b/>
                <w:sz w:val="28"/>
              </w:rPr>
              <w:t>SECTION   QM-06   :   ORGANIZATION STRUCTURE</w:t>
            </w:r>
          </w:p>
        </w:tc>
      </w:tr>
    </w:tbl>
    <w:p w14:paraId="02D7720C" w14:textId="77777777" w:rsidR="00D722C2" w:rsidRDefault="00D722C2">
      <w:pPr>
        <w:jc w:val="both"/>
        <w:rPr>
          <w:rFonts w:ascii="Arial" w:hAnsi="Arial" w:cs="Arial"/>
          <w:sz w:val="20"/>
        </w:rPr>
      </w:pPr>
    </w:p>
    <w:p w14:paraId="1E3EE292" w14:textId="77777777" w:rsidR="00D722C2" w:rsidRDefault="00D722C2">
      <w:pPr>
        <w:rPr>
          <w:rFonts w:ascii="Arial" w:hAnsi="Arial" w:cs="Arial"/>
          <w:sz w:val="20"/>
        </w:rPr>
      </w:pPr>
      <w:r>
        <w:rPr>
          <w:rFonts w:ascii="Arial" w:hAnsi="Arial" w:cs="Arial"/>
          <w:sz w:val="20"/>
        </w:rPr>
        <w:t>2.</w:t>
      </w:r>
      <w:r>
        <w:rPr>
          <w:rFonts w:ascii="Arial" w:hAnsi="Arial" w:cs="Arial"/>
          <w:sz w:val="20"/>
        </w:rPr>
        <w:tab/>
        <w:t>The Quality Management System organization chart of the company is provided as follows :</w:t>
      </w:r>
    </w:p>
    <w:p w14:paraId="6D86CBF4" w14:textId="77777777" w:rsidR="00D722C2" w:rsidRDefault="00D722C2">
      <w:pPr>
        <w:jc w:val="center"/>
        <w:rPr>
          <w:rFonts w:ascii="Arial" w:hAnsi="Arial" w:cs="Arial"/>
          <w:b/>
          <w:sz w:val="20"/>
          <w:u w:val="single"/>
        </w:rPr>
      </w:pPr>
      <w:r>
        <w:rPr>
          <w:rFonts w:ascii="Arial" w:hAnsi="Arial" w:cs="Arial"/>
          <w:noProof/>
          <w:sz w:val="20"/>
        </w:rPr>
        <w:pict w14:anchorId="0735941C">
          <v:roundrect id="_x0000_s2178" style="position:absolute;left:0;text-align:left;margin-left:-2.5pt;margin-top:1.25pt;width:465.8pt;height:514.3pt;z-index:251638272" arcsize="1329f" filled="f" strokeweight="2.25pt"/>
        </w:pict>
      </w:r>
    </w:p>
    <w:p w14:paraId="674B4ECB" w14:textId="77777777" w:rsidR="00D722C2" w:rsidRDefault="00D722C2">
      <w:pPr>
        <w:rPr>
          <w:rFonts w:ascii="Arial" w:hAnsi="Arial" w:cs="Arial"/>
          <w:b/>
          <w:sz w:val="20"/>
          <w:u w:val="single"/>
        </w:rPr>
      </w:pPr>
    </w:p>
    <w:p w14:paraId="4F1AA507" w14:textId="77777777" w:rsidR="00D722C2" w:rsidRPr="007F6D71" w:rsidRDefault="00D722C2">
      <w:pPr>
        <w:rPr>
          <w:rFonts w:ascii="Arial" w:hAnsi="Arial" w:cs="Arial"/>
          <w:b/>
          <w:color w:val="4F81BD"/>
          <w:sz w:val="20"/>
          <w:u w:val="single"/>
        </w:rPr>
      </w:pPr>
    </w:p>
    <w:p w14:paraId="4C39CADE" w14:textId="77777777" w:rsidR="00D722C2" w:rsidRDefault="00D722C2">
      <w:pPr>
        <w:rPr>
          <w:rFonts w:ascii="Arial" w:hAnsi="Arial" w:cs="Arial"/>
          <w:b/>
          <w:sz w:val="20"/>
          <w:u w:val="single"/>
        </w:rPr>
      </w:pPr>
    </w:p>
    <w:p w14:paraId="602891DF" w14:textId="77777777" w:rsidR="00D722C2" w:rsidRDefault="00D722C2">
      <w:pPr>
        <w:rPr>
          <w:rFonts w:ascii="Arial" w:hAnsi="Arial" w:cs="Arial"/>
          <w:b/>
          <w:sz w:val="20"/>
          <w:u w:val="single"/>
        </w:rPr>
      </w:pPr>
    </w:p>
    <w:p w14:paraId="0F70EF15" w14:textId="77777777" w:rsidR="00D722C2" w:rsidRDefault="00D722C2">
      <w:pPr>
        <w:pStyle w:val="Heading1"/>
        <w:spacing w:before="0"/>
        <w:rPr>
          <w:rFonts w:ascii="Arial" w:hAnsi="Arial" w:cs="Arial"/>
          <w:sz w:val="28"/>
        </w:rPr>
      </w:pPr>
      <w:r>
        <w:rPr>
          <w:rFonts w:ascii="Arial" w:hAnsi="Arial" w:cs="Arial"/>
          <w:bCs/>
          <w:sz w:val="28"/>
          <w:szCs w:val="22"/>
        </w:rPr>
        <w:t>VERZTEC CONSULTING PTE LTD</w:t>
      </w:r>
    </w:p>
    <w:p w14:paraId="7A90AEA6" w14:textId="77777777" w:rsidR="00D722C2" w:rsidRDefault="00D722C2">
      <w:pPr>
        <w:jc w:val="center"/>
        <w:rPr>
          <w:rFonts w:ascii="Arial" w:hAnsi="Arial" w:cs="Arial"/>
        </w:rPr>
      </w:pPr>
    </w:p>
    <w:p w14:paraId="1B891516" w14:textId="77777777" w:rsidR="00D722C2" w:rsidRDefault="00D722C2">
      <w:pPr>
        <w:jc w:val="center"/>
        <w:rPr>
          <w:rFonts w:ascii="Arial" w:hAnsi="Arial" w:cs="Arial"/>
          <w:b/>
          <w:sz w:val="20"/>
          <w:u w:val="single"/>
        </w:rPr>
      </w:pPr>
    </w:p>
    <w:p w14:paraId="74FAAD5A" w14:textId="77777777" w:rsidR="00D722C2" w:rsidRDefault="00D722C2">
      <w:pPr>
        <w:jc w:val="center"/>
        <w:rPr>
          <w:rFonts w:ascii="Arial" w:hAnsi="Arial" w:cs="Arial"/>
          <w:b/>
          <w:sz w:val="22"/>
          <w:u w:val="single"/>
        </w:rPr>
      </w:pPr>
      <w:r>
        <w:rPr>
          <w:rFonts w:ascii="Arial" w:hAnsi="Arial" w:cs="Arial"/>
          <w:b/>
          <w:sz w:val="22"/>
          <w:u w:val="single"/>
        </w:rPr>
        <w:t>QUALITY MANAGEMENT SYSTEM ORGANIZATION CHART</w:t>
      </w:r>
    </w:p>
    <w:p w14:paraId="4FD95705" w14:textId="77777777" w:rsidR="00D722C2" w:rsidRDefault="00D722C2">
      <w:pPr>
        <w:jc w:val="center"/>
        <w:rPr>
          <w:rFonts w:ascii="Arial" w:hAnsi="Arial" w:cs="Arial"/>
          <w:sz w:val="20"/>
        </w:rPr>
      </w:pPr>
    </w:p>
    <w:p w14:paraId="5FEC486F" w14:textId="77777777" w:rsidR="00D722C2" w:rsidRDefault="00D722C2">
      <w:pPr>
        <w:jc w:val="center"/>
        <w:rPr>
          <w:rFonts w:ascii="Arial" w:hAnsi="Arial" w:cs="Arial"/>
          <w:sz w:val="20"/>
        </w:rPr>
      </w:pPr>
    </w:p>
    <w:p w14:paraId="06A3C091" w14:textId="77777777" w:rsidR="00D722C2" w:rsidRDefault="00D722C2">
      <w:pPr>
        <w:tabs>
          <w:tab w:val="left" w:pos="900"/>
        </w:tabs>
        <w:jc w:val="center"/>
        <w:rPr>
          <w:rFonts w:ascii="Arial" w:hAnsi="Arial" w:cs="Arial"/>
          <w:sz w:val="20"/>
        </w:rPr>
      </w:pPr>
    </w:p>
    <w:tbl>
      <w:tblPr>
        <w:tblW w:w="9882" w:type="dxa"/>
        <w:tblInd w:w="108" w:type="dxa"/>
        <w:tblLayout w:type="fixed"/>
        <w:tblLook w:val="0000" w:firstRow="0" w:lastRow="0" w:firstColumn="0" w:lastColumn="0" w:noHBand="0" w:noVBand="0"/>
      </w:tblPr>
      <w:tblGrid>
        <w:gridCol w:w="2972"/>
        <w:gridCol w:w="316"/>
        <w:gridCol w:w="1649"/>
        <w:gridCol w:w="1486"/>
        <w:gridCol w:w="153"/>
        <w:gridCol w:w="327"/>
        <w:gridCol w:w="2013"/>
        <w:gridCol w:w="966"/>
      </w:tblGrid>
      <w:tr w:rsidR="00D24365" w:rsidRPr="00D24365" w14:paraId="3D5913E9" w14:textId="77777777" w:rsidTr="005201E7">
        <w:tblPrEx>
          <w:tblCellMar>
            <w:top w:w="0" w:type="dxa"/>
            <w:bottom w:w="0" w:type="dxa"/>
          </w:tblCellMar>
        </w:tblPrEx>
        <w:trPr>
          <w:trHeight w:val="342"/>
        </w:trPr>
        <w:tc>
          <w:tcPr>
            <w:tcW w:w="3288" w:type="dxa"/>
            <w:gridSpan w:val="2"/>
            <w:tcBorders>
              <w:right w:val="single" w:sz="6" w:space="0" w:color="auto"/>
            </w:tcBorders>
          </w:tcPr>
          <w:p w14:paraId="531F1FEA" w14:textId="77777777" w:rsidR="00D24365" w:rsidRPr="00D24365" w:rsidRDefault="00D24365" w:rsidP="00D24365">
            <w:pPr>
              <w:keepNext/>
              <w:spacing w:before="200" w:after="200"/>
              <w:jc w:val="center"/>
              <w:outlineLvl w:val="2"/>
              <w:rPr>
                <w:rFonts w:ascii="Arial" w:hAnsi="Arial" w:cs="Arial"/>
                <w:b/>
                <w:sz w:val="18"/>
              </w:rPr>
            </w:pPr>
          </w:p>
        </w:tc>
        <w:tc>
          <w:tcPr>
            <w:tcW w:w="3288" w:type="dxa"/>
            <w:gridSpan w:val="3"/>
            <w:tcBorders>
              <w:top w:val="single" w:sz="6" w:space="0" w:color="auto"/>
              <w:left w:val="single" w:sz="6" w:space="0" w:color="auto"/>
              <w:bottom w:val="single" w:sz="6" w:space="0" w:color="auto"/>
              <w:right w:val="single" w:sz="6" w:space="0" w:color="auto"/>
            </w:tcBorders>
          </w:tcPr>
          <w:p w14:paraId="6C183869" w14:textId="77777777" w:rsidR="00D24365" w:rsidRPr="00D24365" w:rsidRDefault="00D24365" w:rsidP="00D24365">
            <w:pPr>
              <w:keepNext/>
              <w:spacing w:before="200" w:after="200"/>
              <w:jc w:val="center"/>
              <w:outlineLvl w:val="2"/>
              <w:rPr>
                <w:rFonts w:ascii="Arial" w:hAnsi="Arial" w:cs="Arial"/>
                <w:b/>
                <w:sz w:val="18"/>
              </w:rPr>
            </w:pPr>
            <w:r w:rsidRPr="00D24365">
              <w:rPr>
                <w:rFonts w:ascii="Arial" w:hAnsi="Arial" w:cs="Arial"/>
                <w:b/>
                <w:sz w:val="18"/>
              </w:rPr>
              <w:t>CEO</w:t>
            </w:r>
          </w:p>
        </w:tc>
        <w:tc>
          <w:tcPr>
            <w:tcW w:w="3306" w:type="dxa"/>
            <w:gridSpan w:val="3"/>
            <w:tcBorders>
              <w:left w:val="single" w:sz="6" w:space="0" w:color="auto"/>
            </w:tcBorders>
          </w:tcPr>
          <w:p w14:paraId="7838FD44" w14:textId="77777777" w:rsidR="00D24365" w:rsidRPr="00D24365" w:rsidRDefault="00D24365" w:rsidP="00D24365">
            <w:pPr>
              <w:keepNext/>
              <w:spacing w:before="200" w:after="200"/>
              <w:jc w:val="center"/>
              <w:outlineLvl w:val="2"/>
              <w:rPr>
                <w:rFonts w:ascii="Arial" w:hAnsi="Arial" w:cs="Arial"/>
                <w:b/>
                <w:sz w:val="18"/>
              </w:rPr>
            </w:pPr>
          </w:p>
        </w:tc>
      </w:tr>
      <w:tr w:rsidR="00D24365" w:rsidRPr="00D24365" w14:paraId="45CD56CD" w14:textId="77777777" w:rsidTr="005201E7">
        <w:tblPrEx>
          <w:tblCellMar>
            <w:top w:w="0" w:type="dxa"/>
            <w:bottom w:w="0" w:type="dxa"/>
          </w:tblCellMar>
        </w:tblPrEx>
        <w:trPr>
          <w:trHeight w:val="212"/>
        </w:trPr>
        <w:tc>
          <w:tcPr>
            <w:tcW w:w="4937" w:type="dxa"/>
            <w:gridSpan w:val="3"/>
            <w:tcBorders>
              <w:right w:val="single" w:sz="6" w:space="0" w:color="auto"/>
            </w:tcBorders>
          </w:tcPr>
          <w:p w14:paraId="1D5DB560" w14:textId="77777777" w:rsidR="00D24365" w:rsidRPr="00D24365" w:rsidRDefault="00D24365" w:rsidP="00D24365">
            <w:pPr>
              <w:spacing w:before="180"/>
              <w:jc w:val="center"/>
              <w:rPr>
                <w:rFonts w:ascii="Arial" w:hAnsi="Arial" w:cs="Arial"/>
                <w:b/>
                <w:sz w:val="18"/>
              </w:rPr>
            </w:pPr>
          </w:p>
        </w:tc>
        <w:tc>
          <w:tcPr>
            <w:tcW w:w="4945" w:type="dxa"/>
            <w:gridSpan w:val="5"/>
            <w:tcBorders>
              <w:left w:val="single" w:sz="6" w:space="0" w:color="auto"/>
            </w:tcBorders>
          </w:tcPr>
          <w:p w14:paraId="2F03F4A6" w14:textId="77777777" w:rsidR="00D24365" w:rsidRPr="00D24365" w:rsidRDefault="00D24365" w:rsidP="00D24365">
            <w:pPr>
              <w:spacing w:before="180"/>
              <w:jc w:val="center"/>
              <w:rPr>
                <w:rFonts w:ascii="Arial" w:hAnsi="Arial" w:cs="Arial"/>
                <w:b/>
                <w:sz w:val="18"/>
              </w:rPr>
            </w:pPr>
          </w:p>
        </w:tc>
      </w:tr>
      <w:tr w:rsidR="00D24365" w:rsidRPr="00D24365" w14:paraId="66E62D52" w14:textId="77777777" w:rsidTr="005201E7">
        <w:tblPrEx>
          <w:tblCellMar>
            <w:top w:w="0" w:type="dxa"/>
            <w:bottom w:w="0" w:type="dxa"/>
          </w:tblCellMar>
        </w:tblPrEx>
        <w:trPr>
          <w:trHeight w:val="369"/>
        </w:trPr>
        <w:tc>
          <w:tcPr>
            <w:tcW w:w="2972" w:type="dxa"/>
            <w:tcBorders>
              <w:right w:val="single" w:sz="6" w:space="0" w:color="auto"/>
            </w:tcBorders>
            <w:vAlign w:val="center"/>
          </w:tcPr>
          <w:p w14:paraId="7187CFC9" w14:textId="77777777" w:rsidR="00D24365" w:rsidRPr="00D24365" w:rsidRDefault="00D24365" w:rsidP="00D24365">
            <w:pPr>
              <w:spacing w:before="40" w:after="40"/>
              <w:jc w:val="center"/>
              <w:rPr>
                <w:rFonts w:ascii="Arial" w:hAnsi="Arial" w:cs="Arial"/>
                <w:b/>
                <w:sz w:val="18"/>
              </w:rPr>
            </w:pPr>
          </w:p>
        </w:tc>
        <w:tc>
          <w:tcPr>
            <w:tcW w:w="3931" w:type="dxa"/>
            <w:gridSpan w:val="5"/>
            <w:tcBorders>
              <w:top w:val="single" w:sz="6" w:space="0" w:color="auto"/>
              <w:left w:val="single" w:sz="6" w:space="0" w:color="auto"/>
              <w:bottom w:val="single" w:sz="6" w:space="0" w:color="auto"/>
              <w:right w:val="single" w:sz="6" w:space="0" w:color="auto"/>
            </w:tcBorders>
            <w:vAlign w:val="center"/>
          </w:tcPr>
          <w:p w14:paraId="023B3FA5" w14:textId="77777777" w:rsidR="00D24365" w:rsidRPr="00D24365" w:rsidRDefault="00D24365" w:rsidP="00D24365">
            <w:pPr>
              <w:keepNext/>
              <w:spacing w:before="120"/>
              <w:jc w:val="center"/>
              <w:outlineLvl w:val="2"/>
              <w:rPr>
                <w:rFonts w:ascii="Arial" w:hAnsi="Arial" w:cs="Arial"/>
                <w:b/>
                <w:sz w:val="18"/>
              </w:rPr>
            </w:pPr>
            <w:r w:rsidRPr="00D24365">
              <w:rPr>
                <w:rFonts w:ascii="Arial" w:hAnsi="Arial" w:cs="Arial"/>
                <w:b/>
                <w:sz w:val="18"/>
              </w:rPr>
              <w:t>Management Representative /</w:t>
            </w:r>
          </w:p>
          <w:p w14:paraId="36054687" w14:textId="77777777" w:rsidR="00D24365" w:rsidRPr="00D24365" w:rsidRDefault="00D24365" w:rsidP="00D24365">
            <w:pPr>
              <w:spacing w:after="120"/>
              <w:jc w:val="center"/>
              <w:rPr>
                <w:rFonts w:ascii="Arial" w:hAnsi="Arial" w:cs="Arial"/>
                <w:b/>
                <w:sz w:val="18"/>
              </w:rPr>
            </w:pPr>
            <w:r w:rsidRPr="00D24365">
              <w:rPr>
                <w:rFonts w:ascii="Arial" w:hAnsi="Arial"/>
                <w:b/>
                <w:sz w:val="18"/>
              </w:rPr>
              <w:t>Deputy Management Representative</w:t>
            </w:r>
          </w:p>
        </w:tc>
        <w:tc>
          <w:tcPr>
            <w:tcW w:w="2979" w:type="dxa"/>
            <w:gridSpan w:val="2"/>
            <w:tcBorders>
              <w:left w:val="single" w:sz="6" w:space="0" w:color="auto"/>
            </w:tcBorders>
            <w:vAlign w:val="center"/>
          </w:tcPr>
          <w:p w14:paraId="036F7B9F" w14:textId="77777777" w:rsidR="00D24365" w:rsidRPr="00D24365" w:rsidRDefault="00D24365" w:rsidP="00D24365">
            <w:pPr>
              <w:spacing w:before="40" w:after="40"/>
              <w:jc w:val="center"/>
              <w:rPr>
                <w:rFonts w:ascii="Arial" w:hAnsi="Arial" w:cs="Arial"/>
                <w:b/>
                <w:sz w:val="18"/>
              </w:rPr>
            </w:pPr>
          </w:p>
        </w:tc>
      </w:tr>
      <w:tr w:rsidR="00D24365" w:rsidRPr="00D24365" w14:paraId="3AD9AAAA" w14:textId="77777777" w:rsidTr="005201E7">
        <w:tblPrEx>
          <w:tblCellMar>
            <w:top w:w="0" w:type="dxa"/>
            <w:bottom w:w="0" w:type="dxa"/>
          </w:tblCellMar>
        </w:tblPrEx>
        <w:trPr>
          <w:trHeight w:val="221"/>
        </w:trPr>
        <w:tc>
          <w:tcPr>
            <w:tcW w:w="4937" w:type="dxa"/>
            <w:gridSpan w:val="3"/>
            <w:tcBorders>
              <w:right w:val="single" w:sz="6" w:space="0" w:color="auto"/>
            </w:tcBorders>
          </w:tcPr>
          <w:p w14:paraId="27658339" w14:textId="77777777" w:rsidR="00D24365" w:rsidRPr="00D24365" w:rsidRDefault="00D24365" w:rsidP="00D24365">
            <w:pPr>
              <w:jc w:val="center"/>
              <w:rPr>
                <w:rFonts w:ascii="Arial" w:hAnsi="Arial" w:cs="Arial"/>
                <w:b/>
                <w:sz w:val="18"/>
              </w:rPr>
            </w:pPr>
          </w:p>
        </w:tc>
        <w:tc>
          <w:tcPr>
            <w:tcW w:w="4945" w:type="dxa"/>
            <w:gridSpan w:val="5"/>
            <w:tcBorders>
              <w:left w:val="single" w:sz="6" w:space="0" w:color="auto"/>
            </w:tcBorders>
          </w:tcPr>
          <w:p w14:paraId="7C67F2C7" w14:textId="77777777" w:rsidR="00D24365" w:rsidRPr="00D24365" w:rsidRDefault="00D24365" w:rsidP="00D24365">
            <w:pPr>
              <w:spacing w:before="180"/>
              <w:jc w:val="center"/>
              <w:rPr>
                <w:rFonts w:ascii="Arial" w:hAnsi="Arial" w:cs="Arial"/>
                <w:b/>
                <w:sz w:val="18"/>
              </w:rPr>
            </w:pPr>
          </w:p>
        </w:tc>
      </w:tr>
      <w:tr w:rsidR="00D24365" w:rsidRPr="00D24365" w14:paraId="543D5E37" w14:textId="77777777" w:rsidTr="005201E7">
        <w:tblPrEx>
          <w:tblCellMar>
            <w:top w:w="0" w:type="dxa"/>
            <w:bottom w:w="0" w:type="dxa"/>
          </w:tblCellMar>
        </w:tblPrEx>
        <w:trPr>
          <w:cantSplit/>
          <w:trHeight w:val="181"/>
        </w:trPr>
        <w:tc>
          <w:tcPr>
            <w:tcW w:w="4937" w:type="dxa"/>
            <w:gridSpan w:val="3"/>
            <w:vMerge w:val="restart"/>
            <w:tcBorders>
              <w:right w:val="single" w:sz="6" w:space="0" w:color="auto"/>
            </w:tcBorders>
          </w:tcPr>
          <w:p w14:paraId="4B7504AA" w14:textId="77777777" w:rsidR="00D24365" w:rsidRPr="00D24365" w:rsidRDefault="00D24365" w:rsidP="00D24365">
            <w:pPr>
              <w:jc w:val="center"/>
              <w:rPr>
                <w:rFonts w:ascii="Arial" w:hAnsi="Arial" w:cs="Arial"/>
                <w:b/>
                <w:sz w:val="18"/>
              </w:rPr>
            </w:pPr>
          </w:p>
        </w:tc>
        <w:tc>
          <w:tcPr>
            <w:tcW w:w="1486" w:type="dxa"/>
            <w:tcBorders>
              <w:left w:val="single" w:sz="6" w:space="0" w:color="auto"/>
              <w:bottom w:val="single" w:sz="6" w:space="0" w:color="auto"/>
              <w:right w:val="single" w:sz="6" w:space="0" w:color="auto"/>
            </w:tcBorders>
          </w:tcPr>
          <w:p w14:paraId="6340BD7B" w14:textId="77777777" w:rsidR="00D24365" w:rsidRPr="00D24365" w:rsidRDefault="00D24365" w:rsidP="00D24365">
            <w:pPr>
              <w:jc w:val="center"/>
              <w:rPr>
                <w:rFonts w:ascii="Arial" w:hAnsi="Arial" w:cs="Arial"/>
                <w:b/>
                <w:sz w:val="18"/>
              </w:rPr>
            </w:pPr>
          </w:p>
        </w:tc>
        <w:tc>
          <w:tcPr>
            <w:tcW w:w="2493" w:type="dxa"/>
            <w:gridSpan w:val="3"/>
            <w:vMerge w:val="restart"/>
            <w:tcBorders>
              <w:top w:val="single" w:sz="6" w:space="0" w:color="auto"/>
              <w:left w:val="single" w:sz="6" w:space="0" w:color="auto"/>
              <w:bottom w:val="single" w:sz="6" w:space="0" w:color="auto"/>
              <w:right w:val="single" w:sz="6" w:space="0" w:color="auto"/>
            </w:tcBorders>
            <w:vAlign w:val="center"/>
          </w:tcPr>
          <w:p w14:paraId="45B1FBB6" w14:textId="77777777" w:rsidR="00D24365" w:rsidRPr="00D24365" w:rsidRDefault="00D24365" w:rsidP="00D24365">
            <w:pPr>
              <w:spacing w:before="120" w:after="120"/>
              <w:jc w:val="center"/>
              <w:rPr>
                <w:rFonts w:ascii="Arial" w:hAnsi="Arial" w:cs="Arial"/>
                <w:b/>
                <w:sz w:val="18"/>
              </w:rPr>
            </w:pPr>
            <w:r w:rsidRPr="00D24365">
              <w:rPr>
                <w:rFonts w:ascii="Arial" w:hAnsi="Arial" w:cs="Arial"/>
                <w:b/>
                <w:sz w:val="18"/>
              </w:rPr>
              <w:t>Document Controller</w:t>
            </w:r>
          </w:p>
        </w:tc>
        <w:tc>
          <w:tcPr>
            <w:tcW w:w="966" w:type="dxa"/>
            <w:vMerge w:val="restart"/>
            <w:tcBorders>
              <w:left w:val="single" w:sz="6" w:space="0" w:color="auto"/>
            </w:tcBorders>
          </w:tcPr>
          <w:p w14:paraId="581261C3" w14:textId="77777777" w:rsidR="00D24365" w:rsidRPr="00D24365" w:rsidRDefault="00D24365" w:rsidP="00D24365">
            <w:pPr>
              <w:jc w:val="center"/>
              <w:rPr>
                <w:rFonts w:ascii="Arial" w:hAnsi="Arial" w:cs="Arial"/>
                <w:b/>
                <w:sz w:val="18"/>
              </w:rPr>
            </w:pPr>
          </w:p>
        </w:tc>
      </w:tr>
      <w:tr w:rsidR="00D24365" w:rsidRPr="00D24365" w14:paraId="146534F1" w14:textId="77777777" w:rsidTr="005201E7">
        <w:tblPrEx>
          <w:tblCellMar>
            <w:top w:w="0" w:type="dxa"/>
            <w:bottom w:w="0" w:type="dxa"/>
          </w:tblCellMar>
        </w:tblPrEx>
        <w:trPr>
          <w:cantSplit/>
          <w:trHeight w:val="181"/>
        </w:trPr>
        <w:tc>
          <w:tcPr>
            <w:tcW w:w="4937" w:type="dxa"/>
            <w:gridSpan w:val="3"/>
            <w:vMerge/>
            <w:tcBorders>
              <w:right w:val="single" w:sz="6" w:space="0" w:color="auto"/>
            </w:tcBorders>
          </w:tcPr>
          <w:p w14:paraId="51543ECB" w14:textId="77777777" w:rsidR="00D24365" w:rsidRPr="00D24365" w:rsidRDefault="00D24365" w:rsidP="00D24365">
            <w:pPr>
              <w:jc w:val="center"/>
              <w:rPr>
                <w:rFonts w:ascii="Arial" w:hAnsi="Arial" w:cs="Arial"/>
                <w:b/>
                <w:sz w:val="18"/>
              </w:rPr>
            </w:pPr>
          </w:p>
        </w:tc>
        <w:tc>
          <w:tcPr>
            <w:tcW w:w="1486" w:type="dxa"/>
            <w:tcBorders>
              <w:top w:val="single" w:sz="6" w:space="0" w:color="auto"/>
              <w:left w:val="single" w:sz="6" w:space="0" w:color="auto"/>
              <w:right w:val="single" w:sz="6" w:space="0" w:color="auto"/>
            </w:tcBorders>
          </w:tcPr>
          <w:p w14:paraId="27F9D148" w14:textId="77777777" w:rsidR="00D24365" w:rsidRPr="00D24365" w:rsidRDefault="00D24365" w:rsidP="00D24365">
            <w:pPr>
              <w:jc w:val="center"/>
              <w:rPr>
                <w:rFonts w:ascii="Arial" w:hAnsi="Arial" w:cs="Arial"/>
                <w:b/>
                <w:sz w:val="18"/>
              </w:rPr>
            </w:pPr>
          </w:p>
        </w:tc>
        <w:tc>
          <w:tcPr>
            <w:tcW w:w="2493" w:type="dxa"/>
            <w:gridSpan w:val="3"/>
            <w:vMerge/>
            <w:tcBorders>
              <w:left w:val="single" w:sz="6" w:space="0" w:color="auto"/>
              <w:bottom w:val="single" w:sz="6" w:space="0" w:color="auto"/>
              <w:right w:val="single" w:sz="6" w:space="0" w:color="auto"/>
            </w:tcBorders>
          </w:tcPr>
          <w:p w14:paraId="35DE8156" w14:textId="77777777" w:rsidR="00D24365" w:rsidRPr="00D24365" w:rsidRDefault="00D24365" w:rsidP="00D24365">
            <w:pPr>
              <w:jc w:val="center"/>
              <w:rPr>
                <w:rFonts w:ascii="Arial" w:hAnsi="Arial" w:cs="Arial"/>
                <w:b/>
                <w:sz w:val="18"/>
              </w:rPr>
            </w:pPr>
          </w:p>
        </w:tc>
        <w:tc>
          <w:tcPr>
            <w:tcW w:w="966" w:type="dxa"/>
            <w:vMerge/>
            <w:tcBorders>
              <w:left w:val="single" w:sz="6" w:space="0" w:color="auto"/>
            </w:tcBorders>
          </w:tcPr>
          <w:p w14:paraId="34149357" w14:textId="77777777" w:rsidR="00D24365" w:rsidRPr="00D24365" w:rsidRDefault="00D24365" w:rsidP="00D24365">
            <w:pPr>
              <w:jc w:val="center"/>
              <w:rPr>
                <w:rFonts w:ascii="Arial" w:hAnsi="Arial" w:cs="Arial"/>
                <w:b/>
                <w:sz w:val="18"/>
              </w:rPr>
            </w:pPr>
          </w:p>
        </w:tc>
      </w:tr>
      <w:tr w:rsidR="00D24365" w:rsidRPr="00D24365" w14:paraId="5FB8D5A2" w14:textId="77777777" w:rsidTr="005201E7">
        <w:tblPrEx>
          <w:tblCellMar>
            <w:top w:w="0" w:type="dxa"/>
            <w:bottom w:w="0" w:type="dxa"/>
          </w:tblCellMar>
        </w:tblPrEx>
        <w:trPr>
          <w:trHeight w:val="212"/>
        </w:trPr>
        <w:tc>
          <w:tcPr>
            <w:tcW w:w="4937" w:type="dxa"/>
            <w:gridSpan w:val="3"/>
            <w:tcBorders>
              <w:right w:val="single" w:sz="6" w:space="0" w:color="auto"/>
            </w:tcBorders>
          </w:tcPr>
          <w:p w14:paraId="09ACCE35" w14:textId="77777777" w:rsidR="00D24365" w:rsidRPr="00D24365" w:rsidRDefault="00D24365" w:rsidP="00D24365">
            <w:pPr>
              <w:jc w:val="center"/>
              <w:rPr>
                <w:rFonts w:ascii="Arial" w:hAnsi="Arial" w:cs="Arial"/>
                <w:b/>
                <w:sz w:val="18"/>
              </w:rPr>
            </w:pPr>
          </w:p>
        </w:tc>
        <w:tc>
          <w:tcPr>
            <w:tcW w:w="4945" w:type="dxa"/>
            <w:gridSpan w:val="5"/>
            <w:tcBorders>
              <w:left w:val="single" w:sz="6" w:space="0" w:color="auto"/>
            </w:tcBorders>
          </w:tcPr>
          <w:p w14:paraId="456F73C3" w14:textId="77777777" w:rsidR="00D24365" w:rsidRPr="00D24365" w:rsidRDefault="00D24365" w:rsidP="00D24365">
            <w:pPr>
              <w:spacing w:before="180"/>
              <w:jc w:val="center"/>
              <w:rPr>
                <w:rFonts w:ascii="Arial" w:hAnsi="Arial" w:cs="Arial"/>
                <w:b/>
                <w:sz w:val="18"/>
              </w:rPr>
            </w:pPr>
          </w:p>
        </w:tc>
      </w:tr>
      <w:tr w:rsidR="00D24365" w:rsidRPr="00D24365" w14:paraId="1CA599D5" w14:textId="77777777" w:rsidTr="005201E7">
        <w:tblPrEx>
          <w:tblCellMar>
            <w:top w:w="0" w:type="dxa"/>
            <w:bottom w:w="0" w:type="dxa"/>
          </w:tblCellMar>
        </w:tblPrEx>
        <w:trPr>
          <w:trHeight w:val="378"/>
        </w:trPr>
        <w:tc>
          <w:tcPr>
            <w:tcW w:w="3288" w:type="dxa"/>
            <w:gridSpan w:val="2"/>
            <w:tcBorders>
              <w:right w:val="single" w:sz="6" w:space="0" w:color="auto"/>
            </w:tcBorders>
          </w:tcPr>
          <w:p w14:paraId="50E880DE" w14:textId="77777777" w:rsidR="00D24365" w:rsidRPr="00D24365" w:rsidRDefault="00D24365" w:rsidP="00D24365">
            <w:pPr>
              <w:keepNext/>
              <w:spacing w:before="240" w:after="240"/>
              <w:ind w:left="187"/>
              <w:jc w:val="center"/>
              <w:outlineLvl w:val="2"/>
              <w:rPr>
                <w:rFonts w:ascii="Arial" w:hAnsi="Arial" w:cs="Arial"/>
                <w:b/>
                <w:sz w:val="18"/>
              </w:rPr>
            </w:pPr>
          </w:p>
        </w:tc>
        <w:tc>
          <w:tcPr>
            <w:tcW w:w="3288" w:type="dxa"/>
            <w:gridSpan w:val="3"/>
            <w:tcBorders>
              <w:top w:val="single" w:sz="6" w:space="0" w:color="auto"/>
              <w:left w:val="single" w:sz="6" w:space="0" w:color="auto"/>
              <w:bottom w:val="single" w:sz="6" w:space="0" w:color="auto"/>
              <w:right w:val="single" w:sz="6" w:space="0" w:color="auto"/>
            </w:tcBorders>
          </w:tcPr>
          <w:p w14:paraId="02A49666" w14:textId="77777777" w:rsidR="00D24365" w:rsidRPr="00D24365" w:rsidRDefault="00D24365" w:rsidP="00D24365">
            <w:pPr>
              <w:keepNext/>
              <w:spacing w:before="240" w:after="240"/>
              <w:jc w:val="center"/>
              <w:outlineLvl w:val="2"/>
              <w:rPr>
                <w:rFonts w:ascii="Arial" w:hAnsi="Arial" w:cs="Arial"/>
                <w:b/>
                <w:sz w:val="18"/>
              </w:rPr>
            </w:pPr>
            <w:r w:rsidRPr="00D24365">
              <w:rPr>
                <w:rFonts w:ascii="Arial" w:hAnsi="Arial" w:cs="Arial"/>
                <w:b/>
                <w:sz w:val="18"/>
              </w:rPr>
              <w:t>Internal Audit Team</w:t>
            </w:r>
          </w:p>
        </w:tc>
        <w:tc>
          <w:tcPr>
            <w:tcW w:w="3306" w:type="dxa"/>
            <w:gridSpan w:val="3"/>
            <w:tcBorders>
              <w:left w:val="single" w:sz="6" w:space="0" w:color="auto"/>
            </w:tcBorders>
          </w:tcPr>
          <w:p w14:paraId="7F2A810C" w14:textId="77777777" w:rsidR="00D24365" w:rsidRPr="00D24365" w:rsidRDefault="00D24365" w:rsidP="00D24365">
            <w:pPr>
              <w:keepNext/>
              <w:spacing w:before="240" w:after="240"/>
              <w:ind w:left="187"/>
              <w:jc w:val="center"/>
              <w:outlineLvl w:val="2"/>
              <w:rPr>
                <w:rFonts w:ascii="Arial" w:hAnsi="Arial" w:cs="Arial"/>
                <w:b/>
                <w:sz w:val="18"/>
              </w:rPr>
            </w:pPr>
          </w:p>
        </w:tc>
      </w:tr>
    </w:tbl>
    <w:p w14:paraId="180B3D26" w14:textId="77777777" w:rsidR="00D722C2" w:rsidRDefault="00D722C2">
      <w:pPr>
        <w:jc w:val="both"/>
        <w:rPr>
          <w:rFonts w:ascii="Arial" w:hAnsi="Arial" w:cs="Arial"/>
          <w:b/>
          <w:sz w:val="18"/>
          <w:u w:val="single"/>
        </w:rPr>
      </w:pPr>
    </w:p>
    <w:p w14:paraId="02359A33" w14:textId="77777777" w:rsidR="00D722C2" w:rsidRDefault="00D722C2">
      <w:pPr>
        <w:jc w:val="both"/>
        <w:rPr>
          <w:rFonts w:ascii="Arial" w:hAnsi="Arial" w:cs="Arial"/>
          <w:iCs/>
          <w:sz w:val="2"/>
        </w:rPr>
      </w:pPr>
      <w:r>
        <w:rPr>
          <w:rFonts w:ascii="Arial" w:hAnsi="Arial" w:cs="Arial"/>
          <w:b/>
          <w:sz w:val="22"/>
        </w:rPr>
        <w:br w:type="page"/>
      </w:r>
    </w:p>
    <w:tbl>
      <w:tblPr>
        <w:tblW w:w="9540" w:type="dxa"/>
        <w:tblInd w:w="18" w:type="dxa"/>
        <w:tblLayout w:type="fixed"/>
        <w:tblLook w:val="0000" w:firstRow="0" w:lastRow="0" w:firstColumn="0" w:lastColumn="0" w:noHBand="0" w:noVBand="0"/>
      </w:tblPr>
      <w:tblGrid>
        <w:gridCol w:w="9540"/>
      </w:tblGrid>
      <w:tr w:rsidR="00D722C2" w14:paraId="29603006" w14:textId="77777777">
        <w:tblPrEx>
          <w:tblCellMar>
            <w:top w:w="0" w:type="dxa"/>
            <w:bottom w:w="0" w:type="dxa"/>
          </w:tblCellMar>
        </w:tblPrEx>
        <w:trPr>
          <w:cantSplit/>
        </w:trPr>
        <w:tc>
          <w:tcPr>
            <w:tcW w:w="9540" w:type="dxa"/>
            <w:tcBorders>
              <w:top w:val="double" w:sz="6" w:space="0" w:color="auto"/>
              <w:left w:val="double" w:sz="6" w:space="0" w:color="auto"/>
              <w:bottom w:val="double" w:sz="6" w:space="0" w:color="auto"/>
              <w:right w:val="double" w:sz="6" w:space="0" w:color="auto"/>
            </w:tcBorders>
            <w:vAlign w:val="center"/>
          </w:tcPr>
          <w:p w14:paraId="5D693D44" w14:textId="77777777" w:rsidR="00D722C2" w:rsidRDefault="00D722C2">
            <w:pPr>
              <w:tabs>
                <w:tab w:val="left" w:pos="2592"/>
                <w:tab w:val="left" w:pos="2862"/>
              </w:tabs>
              <w:spacing w:before="20" w:after="20"/>
              <w:rPr>
                <w:rFonts w:ascii="Arial" w:hAnsi="Arial" w:cs="Arial"/>
                <w:b/>
                <w:sz w:val="28"/>
              </w:rPr>
            </w:pPr>
            <w:r>
              <w:rPr>
                <w:rFonts w:ascii="Arial" w:hAnsi="Arial" w:cs="Arial"/>
                <w:b/>
                <w:sz w:val="28"/>
              </w:rPr>
              <w:t>SECTION   QM-07</w:t>
            </w:r>
            <w:r>
              <w:rPr>
                <w:rFonts w:ascii="Arial" w:hAnsi="Arial" w:cs="Arial"/>
                <w:b/>
                <w:sz w:val="28"/>
              </w:rPr>
              <w:tab/>
              <w:t>:</w:t>
            </w:r>
            <w:r>
              <w:rPr>
                <w:rFonts w:ascii="Arial" w:hAnsi="Arial" w:cs="Arial"/>
                <w:b/>
                <w:sz w:val="28"/>
              </w:rPr>
              <w:tab/>
              <w:t>QUALITY MANAGEMENT SYSTEM</w:t>
            </w:r>
          </w:p>
        </w:tc>
      </w:tr>
    </w:tbl>
    <w:p w14:paraId="6A1F2A3F" w14:textId="77777777" w:rsidR="00D722C2" w:rsidRDefault="00D722C2">
      <w:pPr>
        <w:jc w:val="both"/>
        <w:rPr>
          <w:rFonts w:ascii="Arial" w:hAnsi="Arial" w:cs="Arial"/>
          <w:iCs/>
          <w:sz w:val="20"/>
        </w:rPr>
      </w:pPr>
    </w:p>
    <w:p w14:paraId="48A4AB72" w14:textId="77777777" w:rsidR="00D722C2" w:rsidRDefault="00D722C2">
      <w:pPr>
        <w:jc w:val="both"/>
        <w:rPr>
          <w:rFonts w:ascii="Arial" w:hAnsi="Arial" w:cs="Arial"/>
          <w:b/>
          <w:sz w:val="20"/>
        </w:rPr>
      </w:pPr>
    </w:p>
    <w:p w14:paraId="70521837" w14:textId="77777777" w:rsidR="00D722C2" w:rsidRDefault="00D722C2">
      <w:pPr>
        <w:ind w:left="720" w:hanging="720"/>
        <w:jc w:val="both"/>
        <w:rPr>
          <w:rFonts w:ascii="Arial" w:hAnsi="Arial" w:cs="Arial"/>
          <w:sz w:val="20"/>
        </w:rPr>
      </w:pPr>
      <w:r>
        <w:rPr>
          <w:rFonts w:ascii="Arial" w:hAnsi="Arial" w:cs="Arial"/>
          <w:b/>
          <w:sz w:val="20"/>
        </w:rPr>
        <w:t>1.</w:t>
      </w:r>
      <w:r>
        <w:rPr>
          <w:rFonts w:ascii="Arial" w:hAnsi="Arial" w:cs="Arial"/>
          <w:b/>
          <w:sz w:val="20"/>
        </w:rPr>
        <w:tab/>
      </w:r>
      <w:r>
        <w:rPr>
          <w:rFonts w:ascii="Arial" w:hAnsi="Arial" w:cs="Arial"/>
          <w:b/>
          <w:sz w:val="20"/>
          <w:u w:val="single"/>
        </w:rPr>
        <w:t>Management Responsibility &amp; Authority</w:t>
      </w:r>
    </w:p>
    <w:p w14:paraId="1877F416" w14:textId="77777777" w:rsidR="00D722C2" w:rsidRDefault="00D722C2">
      <w:pPr>
        <w:ind w:left="720" w:hanging="720"/>
        <w:jc w:val="both"/>
        <w:rPr>
          <w:rFonts w:ascii="Arial" w:hAnsi="Arial" w:cs="Arial"/>
          <w:b/>
          <w:sz w:val="20"/>
          <w:u w:val="single"/>
        </w:rPr>
      </w:pPr>
    </w:p>
    <w:p w14:paraId="4CDBBE71" w14:textId="77777777" w:rsidR="00D722C2" w:rsidRDefault="00D722C2">
      <w:pPr>
        <w:pStyle w:val="BodyTextIndent2"/>
        <w:ind w:left="1440"/>
        <w:rPr>
          <w:rFonts w:ascii="Arial" w:hAnsi="Arial" w:cs="Arial"/>
        </w:rPr>
      </w:pPr>
      <w:r>
        <w:rPr>
          <w:rFonts w:ascii="Arial" w:hAnsi="Arial" w:cs="Arial"/>
        </w:rPr>
        <w:t>1.1</w:t>
      </w:r>
      <w:r>
        <w:rPr>
          <w:rFonts w:ascii="Arial" w:hAnsi="Arial" w:cs="Arial"/>
        </w:rPr>
        <w:tab/>
        <w:t>The Organization has established the relevant processes needed for the QMS and also the 'Quality Responsibilities' of various management authority are given in Annex II of this Quality Manual – see “Function” flow column.  It also addresses the 'sequence' of QMS processes;</w:t>
      </w:r>
    </w:p>
    <w:p w14:paraId="2525D5B6" w14:textId="77777777" w:rsidR="00D722C2" w:rsidRDefault="00D722C2">
      <w:pPr>
        <w:ind w:left="1440" w:hanging="720"/>
        <w:jc w:val="both"/>
        <w:rPr>
          <w:rFonts w:ascii="Arial" w:hAnsi="Arial" w:cs="Arial"/>
          <w:sz w:val="20"/>
        </w:rPr>
      </w:pPr>
    </w:p>
    <w:p w14:paraId="378466BB" w14:textId="77777777" w:rsidR="00D722C2" w:rsidRDefault="00D722C2">
      <w:pPr>
        <w:ind w:left="1440" w:hanging="720"/>
        <w:jc w:val="both"/>
        <w:rPr>
          <w:rFonts w:ascii="Arial" w:hAnsi="Arial" w:cs="Arial"/>
          <w:sz w:val="20"/>
        </w:rPr>
      </w:pPr>
      <w:r>
        <w:rPr>
          <w:rFonts w:ascii="Arial" w:hAnsi="Arial" w:cs="Arial"/>
          <w:sz w:val="20"/>
        </w:rPr>
        <w:t>1.2</w:t>
      </w:r>
      <w:r>
        <w:rPr>
          <w:rFonts w:ascii="Arial" w:hAnsi="Arial" w:cs="Arial"/>
          <w:sz w:val="20"/>
        </w:rPr>
        <w:tab/>
        <w:t>The persons-in-charge (PIC’s) responsible for the respective management functions are detailed under the “AUTHORITY” column;</w:t>
      </w:r>
    </w:p>
    <w:p w14:paraId="6D65F5F0" w14:textId="77777777" w:rsidR="00D722C2" w:rsidRDefault="00D722C2">
      <w:pPr>
        <w:ind w:left="1440" w:hanging="720"/>
        <w:jc w:val="both"/>
        <w:rPr>
          <w:rFonts w:ascii="Arial" w:hAnsi="Arial" w:cs="Arial"/>
          <w:sz w:val="20"/>
        </w:rPr>
      </w:pPr>
    </w:p>
    <w:p w14:paraId="7B98E880" w14:textId="77777777" w:rsidR="00D722C2" w:rsidRDefault="00D722C2">
      <w:pPr>
        <w:ind w:left="1440" w:hanging="720"/>
        <w:jc w:val="both"/>
        <w:rPr>
          <w:rFonts w:ascii="Arial" w:hAnsi="Arial" w:cs="Arial"/>
          <w:sz w:val="20"/>
        </w:rPr>
      </w:pPr>
      <w:r>
        <w:rPr>
          <w:rFonts w:ascii="Arial" w:hAnsi="Arial" w:cs="Arial"/>
          <w:sz w:val="20"/>
        </w:rPr>
        <w:t>1.3</w:t>
      </w:r>
      <w:r>
        <w:rPr>
          <w:rFonts w:ascii="Arial" w:hAnsi="Arial" w:cs="Arial"/>
          <w:sz w:val="20"/>
        </w:rPr>
        <w:tab/>
        <w:t>The quality responsibilities of the various persons-in-charge (PIC’s) are detailed under the “QUALITY RESPONSIBILITY” column;</w:t>
      </w:r>
    </w:p>
    <w:p w14:paraId="341C817E" w14:textId="77777777" w:rsidR="00D722C2" w:rsidRDefault="00D722C2">
      <w:pPr>
        <w:ind w:left="1440" w:hanging="720"/>
        <w:jc w:val="both"/>
        <w:rPr>
          <w:rFonts w:ascii="Arial" w:hAnsi="Arial" w:cs="Arial"/>
          <w:sz w:val="20"/>
        </w:rPr>
      </w:pPr>
    </w:p>
    <w:p w14:paraId="44A09684" w14:textId="77777777" w:rsidR="00D722C2" w:rsidRDefault="00D722C2">
      <w:pPr>
        <w:ind w:left="1440" w:hanging="720"/>
        <w:jc w:val="both"/>
        <w:rPr>
          <w:rFonts w:ascii="Arial" w:hAnsi="Arial" w:cs="Arial"/>
          <w:sz w:val="20"/>
        </w:rPr>
      </w:pPr>
      <w:r>
        <w:rPr>
          <w:rFonts w:ascii="Arial" w:hAnsi="Arial" w:cs="Arial"/>
          <w:sz w:val="20"/>
        </w:rPr>
        <w:t>1.4</w:t>
      </w:r>
      <w:r>
        <w:rPr>
          <w:rFonts w:ascii="Arial" w:hAnsi="Arial" w:cs="Arial"/>
          <w:sz w:val="20"/>
        </w:rPr>
        <w:tab/>
        <w:t>The applicable Quality Procedures for the respective persons-in-charge (PIC's) are given under the "QP REF." column to address the 'interaction' of various processes in the QMS;</w:t>
      </w:r>
    </w:p>
    <w:p w14:paraId="5FBB1454" w14:textId="77777777" w:rsidR="00D722C2" w:rsidRDefault="00D722C2">
      <w:pPr>
        <w:ind w:left="1440" w:hanging="720"/>
        <w:jc w:val="both"/>
        <w:rPr>
          <w:rFonts w:ascii="Arial" w:hAnsi="Arial" w:cs="Arial"/>
          <w:sz w:val="20"/>
        </w:rPr>
      </w:pPr>
    </w:p>
    <w:p w14:paraId="2707B435" w14:textId="77777777" w:rsidR="00D722C2" w:rsidRDefault="00D722C2">
      <w:pPr>
        <w:ind w:left="1440" w:hanging="720"/>
        <w:jc w:val="both"/>
        <w:rPr>
          <w:rFonts w:ascii="Arial" w:hAnsi="Arial" w:cs="Arial"/>
          <w:sz w:val="20"/>
        </w:rPr>
      </w:pPr>
      <w:r>
        <w:rPr>
          <w:rFonts w:ascii="Arial" w:hAnsi="Arial" w:cs="Arial"/>
          <w:sz w:val="20"/>
        </w:rPr>
        <w:t>1.5</w:t>
      </w:r>
      <w:r>
        <w:rPr>
          <w:rFonts w:ascii="Arial" w:hAnsi="Arial" w:cs="Arial"/>
          <w:sz w:val="20"/>
        </w:rPr>
        <w:tab/>
        <w:t>The respective persons-in-charge (PIC’s) shall in their daily management - act to ensure coverage of the “QUALITY RESPONSIBILITY” - by conforming to the applicable Quality Procedures;</w:t>
      </w:r>
    </w:p>
    <w:p w14:paraId="6D9918FD" w14:textId="77777777" w:rsidR="00D722C2" w:rsidRDefault="00D722C2">
      <w:pPr>
        <w:ind w:left="1440" w:hanging="720"/>
        <w:jc w:val="both"/>
        <w:rPr>
          <w:rFonts w:ascii="Arial" w:hAnsi="Arial" w:cs="Arial"/>
          <w:sz w:val="20"/>
        </w:rPr>
      </w:pPr>
    </w:p>
    <w:p w14:paraId="2560838B" w14:textId="77777777" w:rsidR="00D722C2" w:rsidRDefault="00D722C2">
      <w:pPr>
        <w:ind w:left="1440" w:hanging="720"/>
        <w:jc w:val="both"/>
        <w:rPr>
          <w:rFonts w:ascii="Arial" w:hAnsi="Arial" w:cs="Arial"/>
          <w:sz w:val="20"/>
        </w:rPr>
      </w:pPr>
      <w:r>
        <w:rPr>
          <w:rFonts w:ascii="Arial" w:hAnsi="Arial" w:cs="Arial"/>
          <w:sz w:val="20"/>
        </w:rPr>
        <w:t>1.6</w:t>
      </w:r>
      <w:r>
        <w:rPr>
          <w:rFonts w:ascii="Arial" w:hAnsi="Arial" w:cs="Arial"/>
          <w:sz w:val="20"/>
        </w:rPr>
        <w:tab/>
        <w:t>The respective persons-in-charge (PIC’s) shall drive for management performance - by undertaking effective management actions to meet the performance standards required by (1) specific quality plan, (2) company quality objectives and (3) ISO requirements.</w:t>
      </w:r>
    </w:p>
    <w:p w14:paraId="02A3390D" w14:textId="77777777" w:rsidR="00D722C2" w:rsidRDefault="00D722C2">
      <w:pPr>
        <w:ind w:left="1440" w:hanging="720"/>
        <w:jc w:val="both"/>
        <w:rPr>
          <w:rFonts w:ascii="Arial" w:hAnsi="Arial" w:cs="Arial"/>
          <w:sz w:val="20"/>
        </w:rPr>
      </w:pPr>
    </w:p>
    <w:p w14:paraId="4AD05B20" w14:textId="77777777" w:rsidR="00D722C2" w:rsidRDefault="00D722C2">
      <w:pPr>
        <w:ind w:left="1440" w:hanging="720"/>
        <w:jc w:val="both"/>
        <w:rPr>
          <w:rFonts w:ascii="Arial" w:hAnsi="Arial" w:cs="Arial"/>
          <w:sz w:val="20"/>
        </w:rPr>
      </w:pPr>
      <w:r>
        <w:rPr>
          <w:rFonts w:ascii="Arial" w:hAnsi="Arial" w:cs="Arial"/>
          <w:sz w:val="20"/>
        </w:rPr>
        <w:t>1.7</w:t>
      </w:r>
      <w:r>
        <w:rPr>
          <w:rFonts w:ascii="Arial" w:hAnsi="Arial" w:cs="Arial"/>
          <w:sz w:val="20"/>
        </w:rPr>
        <w:tab/>
        <w:t>The top management shall conduct management review to drive for continual improvement in QMS effectiveness and performance efficiency, by data analysis.</w:t>
      </w:r>
    </w:p>
    <w:p w14:paraId="3644A555" w14:textId="77777777" w:rsidR="00F62DE2" w:rsidRDefault="00F62DE2">
      <w:pPr>
        <w:ind w:left="1440" w:hanging="720"/>
        <w:jc w:val="both"/>
        <w:rPr>
          <w:rFonts w:ascii="Arial" w:hAnsi="Arial" w:cs="Arial"/>
          <w:sz w:val="20"/>
        </w:rPr>
      </w:pPr>
    </w:p>
    <w:p w14:paraId="02877C08" w14:textId="77777777" w:rsidR="005A54E5" w:rsidRDefault="00F62DE2" w:rsidP="005A54E5">
      <w:pPr>
        <w:ind w:left="1440" w:hanging="720"/>
        <w:jc w:val="both"/>
        <w:rPr>
          <w:rFonts w:ascii="Arial" w:hAnsi="Arial" w:cs="Arial"/>
          <w:color w:val="0070C0"/>
          <w:sz w:val="20"/>
        </w:rPr>
      </w:pPr>
      <w:r>
        <w:rPr>
          <w:rFonts w:ascii="Arial" w:hAnsi="Arial" w:cs="Arial"/>
          <w:sz w:val="20"/>
        </w:rPr>
        <w:t>1.8</w:t>
      </w:r>
      <w:r>
        <w:rPr>
          <w:rFonts w:ascii="Arial" w:hAnsi="Arial" w:cs="Arial"/>
          <w:sz w:val="20"/>
        </w:rPr>
        <w:tab/>
      </w:r>
      <w:r w:rsidR="005C128B" w:rsidRPr="00F62DE2">
        <w:rPr>
          <w:rFonts w:ascii="Arial" w:hAnsi="Arial" w:cs="Arial"/>
          <w:color w:val="0070C0"/>
          <w:sz w:val="20"/>
        </w:rPr>
        <w:t>Top management shall ensure that the responsibilities and authorities for relevant roles are assigned, communicated and unde</w:t>
      </w:r>
      <w:r w:rsidR="005A54E5">
        <w:rPr>
          <w:rFonts w:ascii="Arial" w:hAnsi="Arial" w:cs="Arial"/>
          <w:color w:val="0070C0"/>
          <w:sz w:val="20"/>
        </w:rPr>
        <w:t>rstood within the organization.</w:t>
      </w:r>
    </w:p>
    <w:p w14:paraId="22AE03B1" w14:textId="77777777" w:rsidR="005A54E5" w:rsidRDefault="005A54E5" w:rsidP="005A54E5">
      <w:pPr>
        <w:ind w:left="1440" w:hanging="720"/>
        <w:jc w:val="both"/>
        <w:rPr>
          <w:rFonts w:ascii="Arial" w:hAnsi="Arial" w:cs="Arial"/>
          <w:color w:val="0070C0"/>
          <w:sz w:val="20"/>
        </w:rPr>
      </w:pPr>
    </w:p>
    <w:p w14:paraId="08D06D68" w14:textId="77777777" w:rsidR="00F62DE2" w:rsidRPr="005A54E5" w:rsidRDefault="005A54E5" w:rsidP="005A54E5">
      <w:pPr>
        <w:ind w:left="1440" w:hanging="720"/>
        <w:jc w:val="both"/>
        <w:rPr>
          <w:rFonts w:ascii="Arial" w:hAnsi="Arial" w:cs="Arial"/>
          <w:color w:val="0070C0"/>
          <w:sz w:val="20"/>
        </w:rPr>
      </w:pPr>
      <w:r>
        <w:rPr>
          <w:rFonts w:ascii="Arial" w:hAnsi="Arial" w:cs="Arial"/>
          <w:sz w:val="20"/>
        </w:rPr>
        <w:t xml:space="preserve">1.9 </w:t>
      </w:r>
      <w:r>
        <w:rPr>
          <w:rFonts w:ascii="Arial" w:hAnsi="Arial" w:cs="Arial"/>
          <w:sz w:val="20"/>
        </w:rPr>
        <w:tab/>
      </w:r>
      <w:r w:rsidR="00F62DE2" w:rsidRPr="005A54E5">
        <w:rPr>
          <w:rFonts w:ascii="Arial" w:hAnsi="Arial" w:cs="Arial"/>
          <w:color w:val="0070C0"/>
          <w:sz w:val="20"/>
        </w:rPr>
        <w:t xml:space="preserve">Top management shall assign the responsibility and authority for: </w:t>
      </w:r>
    </w:p>
    <w:p w14:paraId="3F01D991" w14:textId="77777777" w:rsidR="00F62DE2" w:rsidRPr="00F62DE2" w:rsidRDefault="00F62DE2" w:rsidP="00153E79">
      <w:pPr>
        <w:numPr>
          <w:ilvl w:val="0"/>
          <w:numId w:val="29"/>
        </w:numPr>
        <w:jc w:val="both"/>
        <w:rPr>
          <w:rFonts w:ascii="Arial" w:hAnsi="Arial" w:cs="Arial"/>
          <w:color w:val="0070C0"/>
          <w:sz w:val="20"/>
        </w:rPr>
      </w:pPr>
      <w:r w:rsidRPr="00F62DE2">
        <w:rPr>
          <w:rFonts w:ascii="Arial" w:hAnsi="Arial" w:cs="Arial"/>
          <w:color w:val="0070C0"/>
          <w:sz w:val="20"/>
        </w:rPr>
        <w:t>Ensuring that the QMS conforms to the requirements of this International Standard;</w:t>
      </w:r>
    </w:p>
    <w:p w14:paraId="45045EA6" w14:textId="77777777" w:rsidR="00F62DE2" w:rsidRPr="00F62DE2" w:rsidRDefault="00F62DE2" w:rsidP="00153E79">
      <w:pPr>
        <w:numPr>
          <w:ilvl w:val="0"/>
          <w:numId w:val="29"/>
        </w:numPr>
        <w:jc w:val="both"/>
        <w:rPr>
          <w:rFonts w:ascii="Arial" w:hAnsi="Arial" w:cs="Arial"/>
          <w:color w:val="0070C0"/>
          <w:sz w:val="20"/>
        </w:rPr>
      </w:pPr>
      <w:r w:rsidRPr="00F62DE2">
        <w:rPr>
          <w:rFonts w:ascii="Arial" w:hAnsi="Arial" w:cs="Arial"/>
          <w:color w:val="0070C0"/>
          <w:sz w:val="20"/>
        </w:rPr>
        <w:t>Ensuring that the processes are delivering their intended outputs;</w:t>
      </w:r>
    </w:p>
    <w:p w14:paraId="53AFF160" w14:textId="77777777" w:rsidR="00F62DE2" w:rsidRPr="00F62DE2" w:rsidRDefault="00F62DE2" w:rsidP="00153E79">
      <w:pPr>
        <w:numPr>
          <w:ilvl w:val="0"/>
          <w:numId w:val="29"/>
        </w:numPr>
        <w:jc w:val="both"/>
        <w:rPr>
          <w:rFonts w:ascii="Arial" w:hAnsi="Arial" w:cs="Arial"/>
          <w:color w:val="0070C0"/>
          <w:sz w:val="20"/>
        </w:rPr>
      </w:pPr>
      <w:r w:rsidRPr="00F62DE2">
        <w:rPr>
          <w:rFonts w:ascii="Arial" w:hAnsi="Arial" w:cs="Arial"/>
          <w:color w:val="0070C0"/>
          <w:sz w:val="20"/>
        </w:rPr>
        <w:t>Reporting on the performance of the QMS and on opportunities for improvement, in particular to top management;</w:t>
      </w:r>
    </w:p>
    <w:p w14:paraId="1FCBDF5F" w14:textId="77777777" w:rsidR="00F62DE2" w:rsidRPr="00F62DE2" w:rsidRDefault="00F62DE2" w:rsidP="00153E79">
      <w:pPr>
        <w:numPr>
          <w:ilvl w:val="0"/>
          <w:numId w:val="29"/>
        </w:numPr>
        <w:jc w:val="both"/>
        <w:rPr>
          <w:rFonts w:ascii="Arial" w:hAnsi="Arial" w:cs="Arial"/>
          <w:color w:val="0070C0"/>
          <w:sz w:val="20"/>
        </w:rPr>
      </w:pPr>
      <w:r w:rsidRPr="00F62DE2">
        <w:rPr>
          <w:rFonts w:ascii="Arial" w:hAnsi="Arial" w:cs="Arial"/>
          <w:color w:val="0070C0"/>
          <w:sz w:val="20"/>
        </w:rPr>
        <w:t>Ensuring the promotion of customer focus throughout the organization;</w:t>
      </w:r>
    </w:p>
    <w:p w14:paraId="6B44FDC6" w14:textId="77777777" w:rsidR="00D722C2" w:rsidRDefault="00F62DE2" w:rsidP="00153E79">
      <w:pPr>
        <w:numPr>
          <w:ilvl w:val="0"/>
          <w:numId w:val="29"/>
        </w:numPr>
        <w:jc w:val="both"/>
        <w:rPr>
          <w:rFonts w:ascii="Arial" w:hAnsi="Arial" w:cs="Arial"/>
          <w:color w:val="0070C0"/>
          <w:sz w:val="20"/>
        </w:rPr>
      </w:pPr>
      <w:r w:rsidRPr="00F62DE2">
        <w:rPr>
          <w:rFonts w:ascii="Arial" w:hAnsi="Arial" w:cs="Arial"/>
          <w:color w:val="0070C0"/>
          <w:sz w:val="20"/>
        </w:rPr>
        <w:t>Ensuring that the integrity of the quality management system is maintained when changes to the quality management system are planned and implemented.</w:t>
      </w:r>
    </w:p>
    <w:p w14:paraId="50C892F5" w14:textId="77777777" w:rsidR="00275DB7" w:rsidRPr="00275DB7" w:rsidRDefault="00FD2CE3" w:rsidP="00275DB7">
      <w:pPr>
        <w:ind w:left="1429"/>
        <w:rPr>
          <w:rFonts w:ascii="Arial" w:hAnsi="Arial" w:cs="Arial"/>
          <w:color w:val="0070C0"/>
          <w:sz w:val="20"/>
        </w:rPr>
      </w:pPr>
      <w:r>
        <w:rPr>
          <w:rFonts w:ascii="Arial" w:hAnsi="Arial" w:cs="Arial"/>
          <w:color w:val="0070C0"/>
          <w:sz w:val="20"/>
        </w:rPr>
        <w:t>CEO</w:t>
      </w:r>
      <w:r w:rsidR="00275DB7" w:rsidRPr="00275DB7">
        <w:rPr>
          <w:rFonts w:ascii="Arial" w:hAnsi="Arial" w:cs="Arial"/>
          <w:color w:val="0070C0"/>
          <w:sz w:val="20"/>
        </w:rPr>
        <w:t xml:space="preserve"> will also be </w:t>
      </w:r>
      <w:r w:rsidR="00275DB7">
        <w:rPr>
          <w:rFonts w:ascii="Arial" w:hAnsi="Arial" w:cs="Arial"/>
          <w:color w:val="0070C0"/>
          <w:sz w:val="20"/>
        </w:rPr>
        <w:t>accountable</w:t>
      </w:r>
      <w:r w:rsidR="00275DB7" w:rsidRPr="00275DB7">
        <w:rPr>
          <w:rFonts w:ascii="Arial" w:hAnsi="Arial" w:cs="Arial"/>
          <w:color w:val="0070C0"/>
          <w:sz w:val="20"/>
        </w:rPr>
        <w:t xml:space="preserve"> for the effectiveness of the quality management system.</w:t>
      </w:r>
    </w:p>
    <w:p w14:paraId="39BAAEED" w14:textId="77777777" w:rsidR="00F62DE2" w:rsidRPr="00F62DE2" w:rsidRDefault="00F62DE2" w:rsidP="00F62DE2">
      <w:pPr>
        <w:ind w:left="1429"/>
        <w:jc w:val="both"/>
        <w:rPr>
          <w:rFonts w:ascii="Arial" w:hAnsi="Arial" w:cs="Arial"/>
          <w:sz w:val="20"/>
        </w:rPr>
      </w:pPr>
    </w:p>
    <w:p w14:paraId="49D57F7B" w14:textId="77777777" w:rsidR="00D722C2" w:rsidRDefault="00D722C2">
      <w:pPr>
        <w:ind w:left="720" w:hanging="720"/>
        <w:jc w:val="both"/>
        <w:rPr>
          <w:rFonts w:ascii="Arial" w:hAnsi="Arial" w:cs="Arial"/>
          <w:b/>
          <w:sz w:val="20"/>
        </w:rPr>
      </w:pPr>
      <w:r>
        <w:rPr>
          <w:rFonts w:ascii="Arial" w:hAnsi="Arial" w:cs="Arial"/>
          <w:b/>
          <w:sz w:val="20"/>
        </w:rPr>
        <w:t>2.</w:t>
      </w:r>
      <w:r>
        <w:rPr>
          <w:rFonts w:ascii="Arial" w:hAnsi="Arial" w:cs="Arial"/>
          <w:b/>
          <w:sz w:val="20"/>
        </w:rPr>
        <w:tab/>
      </w:r>
      <w:r>
        <w:rPr>
          <w:rFonts w:ascii="Arial" w:hAnsi="Arial" w:cs="Arial"/>
          <w:b/>
          <w:sz w:val="20"/>
          <w:u w:val="single"/>
        </w:rPr>
        <w:t>Management Prevention</w:t>
      </w:r>
    </w:p>
    <w:p w14:paraId="1E88732B" w14:textId="77777777" w:rsidR="00D722C2" w:rsidRDefault="00D722C2">
      <w:pPr>
        <w:ind w:left="720" w:hanging="720"/>
        <w:jc w:val="both"/>
        <w:rPr>
          <w:rFonts w:ascii="Arial" w:hAnsi="Arial" w:cs="Arial"/>
          <w:b/>
          <w:sz w:val="20"/>
        </w:rPr>
      </w:pPr>
    </w:p>
    <w:p w14:paraId="73B6F828" w14:textId="77777777" w:rsidR="00D722C2" w:rsidRDefault="00D722C2">
      <w:pPr>
        <w:ind w:left="720"/>
        <w:jc w:val="both"/>
        <w:rPr>
          <w:rFonts w:ascii="Arial" w:hAnsi="Arial" w:cs="Arial"/>
          <w:bCs/>
          <w:sz w:val="20"/>
        </w:rPr>
      </w:pPr>
      <w:r>
        <w:rPr>
          <w:rFonts w:ascii="Arial" w:hAnsi="Arial" w:cs="Arial"/>
          <w:bCs/>
          <w:sz w:val="20"/>
        </w:rPr>
        <w:t>The respective Management shall, where practicable, assess the associated product / service risks, basing on data / records and before implementation - to institute necessary controls of the work processes for assured quality products &amp; services, by preventing risk occurrence.</w:t>
      </w:r>
    </w:p>
    <w:p w14:paraId="4D5B17EF" w14:textId="77777777" w:rsidR="00D722C2" w:rsidRDefault="00D722C2">
      <w:pPr>
        <w:ind w:left="720" w:hanging="720"/>
        <w:jc w:val="both"/>
        <w:rPr>
          <w:rFonts w:ascii="Arial" w:hAnsi="Arial" w:cs="Arial"/>
          <w:b/>
          <w:sz w:val="20"/>
        </w:rPr>
      </w:pPr>
    </w:p>
    <w:p w14:paraId="3AB1F9FA" w14:textId="77777777" w:rsidR="00D722C2" w:rsidRDefault="00D722C2">
      <w:pPr>
        <w:jc w:val="both"/>
        <w:rPr>
          <w:rFonts w:ascii="Arial" w:hAnsi="Arial" w:cs="Arial"/>
          <w:sz w:val="20"/>
        </w:rPr>
      </w:pPr>
    </w:p>
    <w:p w14:paraId="58CFB09A" w14:textId="77777777" w:rsidR="00D722C2" w:rsidRDefault="00D722C2">
      <w:pPr>
        <w:ind w:left="720" w:hanging="720"/>
        <w:jc w:val="both"/>
        <w:rPr>
          <w:rFonts w:ascii="Arial" w:hAnsi="Arial" w:cs="Arial"/>
          <w:b/>
          <w:sz w:val="20"/>
        </w:rPr>
      </w:pPr>
      <w:r>
        <w:rPr>
          <w:rFonts w:ascii="Arial" w:hAnsi="Arial" w:cs="Arial"/>
          <w:b/>
          <w:sz w:val="20"/>
        </w:rPr>
        <w:t>3.</w:t>
      </w:r>
      <w:r>
        <w:rPr>
          <w:rFonts w:ascii="Arial" w:hAnsi="Arial" w:cs="Arial"/>
          <w:b/>
          <w:sz w:val="20"/>
        </w:rPr>
        <w:tab/>
      </w:r>
      <w:r>
        <w:rPr>
          <w:rFonts w:ascii="Arial" w:hAnsi="Arial" w:cs="Arial"/>
          <w:b/>
          <w:sz w:val="20"/>
          <w:u w:val="single"/>
        </w:rPr>
        <w:t>Management Control - by Monitoring &amp; Measurement</w:t>
      </w:r>
    </w:p>
    <w:p w14:paraId="32B6FA68" w14:textId="77777777" w:rsidR="00D722C2" w:rsidRDefault="00D722C2">
      <w:pPr>
        <w:ind w:left="1440" w:hanging="720"/>
        <w:jc w:val="both"/>
        <w:rPr>
          <w:rFonts w:ascii="Arial" w:hAnsi="Arial" w:cs="Arial"/>
          <w:b/>
          <w:sz w:val="20"/>
          <w:u w:val="single"/>
        </w:rPr>
      </w:pPr>
    </w:p>
    <w:p w14:paraId="30B1484A" w14:textId="77777777" w:rsidR="00D722C2" w:rsidRDefault="00D722C2">
      <w:pPr>
        <w:ind w:left="720"/>
        <w:jc w:val="both"/>
        <w:rPr>
          <w:rFonts w:ascii="Arial" w:hAnsi="Arial" w:cs="Arial"/>
          <w:sz w:val="20"/>
        </w:rPr>
      </w:pPr>
      <w:r>
        <w:rPr>
          <w:rFonts w:ascii="Arial" w:hAnsi="Arial" w:cs="Arial"/>
          <w:sz w:val="20"/>
        </w:rPr>
        <w:t>The respective Management shall ensure proper quality monitoring &amp; measuring as follows :</w:t>
      </w:r>
    </w:p>
    <w:p w14:paraId="1C2F16ED" w14:textId="77777777" w:rsidR="00D722C2" w:rsidRDefault="00D722C2">
      <w:pPr>
        <w:tabs>
          <w:tab w:val="left" w:pos="1440"/>
          <w:tab w:val="left" w:pos="2880"/>
          <w:tab w:val="left" w:pos="3240"/>
          <w:tab w:val="left" w:pos="6120"/>
          <w:tab w:val="left" w:pos="6480"/>
        </w:tabs>
        <w:jc w:val="both"/>
        <w:rPr>
          <w:rFonts w:ascii="Arial" w:hAnsi="Arial" w:cs="Arial"/>
          <w:sz w:val="20"/>
        </w:rPr>
      </w:pPr>
    </w:p>
    <w:p w14:paraId="558F45FB" w14:textId="77777777" w:rsidR="00D722C2" w:rsidRDefault="00D722C2">
      <w:pPr>
        <w:tabs>
          <w:tab w:val="left" w:pos="1440"/>
          <w:tab w:val="left" w:pos="3780"/>
          <w:tab w:val="left" w:pos="4140"/>
          <w:tab w:val="left" w:pos="7020"/>
          <w:tab w:val="left" w:pos="7290"/>
        </w:tabs>
        <w:ind w:left="1440" w:hanging="720"/>
        <w:jc w:val="both"/>
        <w:rPr>
          <w:rFonts w:ascii="Arial" w:hAnsi="Arial" w:cs="Arial"/>
          <w:sz w:val="20"/>
        </w:rPr>
      </w:pPr>
      <w:r>
        <w:rPr>
          <w:rFonts w:ascii="Arial" w:hAnsi="Arial" w:cs="Arial"/>
          <w:sz w:val="20"/>
        </w:rPr>
        <w:t>3.1</w:t>
      </w:r>
      <w:r>
        <w:rPr>
          <w:rFonts w:ascii="Arial" w:hAnsi="Arial" w:cs="Arial"/>
          <w:sz w:val="20"/>
        </w:rPr>
        <w:tab/>
        <w:t>Customer Satisfaction</w:t>
      </w:r>
      <w:r>
        <w:rPr>
          <w:rFonts w:ascii="Arial" w:hAnsi="Arial" w:cs="Arial"/>
          <w:sz w:val="20"/>
        </w:rPr>
        <w:tab/>
        <w:t>-</w:t>
      </w:r>
      <w:r>
        <w:rPr>
          <w:rFonts w:ascii="Arial" w:hAnsi="Arial" w:cs="Arial"/>
          <w:sz w:val="20"/>
        </w:rPr>
        <w:tab/>
        <w:t>by Customer Satisfaction Monitoring Plan</w:t>
      </w:r>
    </w:p>
    <w:p w14:paraId="747C9DC0" w14:textId="77777777" w:rsidR="00D722C2" w:rsidRDefault="00D722C2">
      <w:pPr>
        <w:tabs>
          <w:tab w:val="left" w:pos="1440"/>
          <w:tab w:val="left" w:pos="3780"/>
          <w:tab w:val="left" w:pos="4140"/>
          <w:tab w:val="left" w:pos="7020"/>
          <w:tab w:val="left" w:pos="7290"/>
        </w:tabs>
        <w:ind w:left="1440" w:hanging="720"/>
        <w:jc w:val="both"/>
        <w:rPr>
          <w:rFonts w:ascii="Arial" w:hAnsi="Arial" w:cs="Arial"/>
          <w:sz w:val="20"/>
        </w:rPr>
      </w:pPr>
    </w:p>
    <w:p w14:paraId="6BBCBA58" w14:textId="77777777" w:rsidR="00D722C2" w:rsidRDefault="00D722C2">
      <w:pPr>
        <w:tabs>
          <w:tab w:val="left" w:pos="1440"/>
          <w:tab w:val="left" w:pos="3780"/>
          <w:tab w:val="left" w:pos="4140"/>
          <w:tab w:val="left" w:pos="7020"/>
          <w:tab w:val="left" w:pos="7290"/>
        </w:tabs>
        <w:ind w:left="1440" w:hanging="720"/>
        <w:jc w:val="both"/>
        <w:rPr>
          <w:rFonts w:ascii="Arial" w:hAnsi="Arial" w:cs="Arial"/>
          <w:sz w:val="20"/>
        </w:rPr>
      </w:pPr>
      <w:r>
        <w:rPr>
          <w:rFonts w:ascii="Arial" w:hAnsi="Arial" w:cs="Arial"/>
          <w:sz w:val="20"/>
        </w:rPr>
        <w:t>3.2</w:t>
      </w:r>
      <w:r>
        <w:rPr>
          <w:rFonts w:ascii="Arial" w:hAnsi="Arial" w:cs="Arial"/>
          <w:sz w:val="20"/>
        </w:rPr>
        <w:tab/>
        <w:t xml:space="preserve">System (effectiveness) </w:t>
      </w:r>
      <w:r>
        <w:rPr>
          <w:rFonts w:ascii="Arial" w:hAnsi="Arial" w:cs="Arial"/>
          <w:sz w:val="20"/>
        </w:rPr>
        <w:tab/>
        <w:t>-</w:t>
      </w:r>
      <w:r>
        <w:rPr>
          <w:rFonts w:ascii="Arial" w:hAnsi="Arial" w:cs="Arial"/>
          <w:sz w:val="20"/>
        </w:rPr>
        <w:tab/>
        <w:t>by Internal Audit Programme</w:t>
      </w:r>
    </w:p>
    <w:p w14:paraId="4245BBE1" w14:textId="77777777" w:rsidR="00D722C2" w:rsidRDefault="00D722C2">
      <w:pPr>
        <w:tabs>
          <w:tab w:val="left" w:pos="1440"/>
          <w:tab w:val="left" w:pos="3780"/>
          <w:tab w:val="left" w:pos="4140"/>
          <w:tab w:val="left" w:pos="7020"/>
          <w:tab w:val="left" w:pos="7290"/>
        </w:tabs>
        <w:ind w:left="1440" w:hanging="720"/>
        <w:jc w:val="both"/>
        <w:rPr>
          <w:rFonts w:ascii="Arial" w:hAnsi="Arial" w:cs="Arial"/>
          <w:sz w:val="20"/>
        </w:rPr>
      </w:pPr>
    </w:p>
    <w:p w14:paraId="08456E99" w14:textId="77777777" w:rsidR="00D722C2" w:rsidRDefault="00D722C2">
      <w:pPr>
        <w:tabs>
          <w:tab w:val="left" w:pos="1440"/>
          <w:tab w:val="left" w:pos="3780"/>
          <w:tab w:val="left" w:pos="4140"/>
          <w:tab w:val="left" w:pos="7020"/>
          <w:tab w:val="left" w:pos="7290"/>
        </w:tabs>
        <w:ind w:left="1440" w:hanging="720"/>
        <w:jc w:val="both"/>
        <w:rPr>
          <w:rFonts w:ascii="Univers (W1)" w:hAnsi="Univers (W1)"/>
          <w:sz w:val="20"/>
        </w:rPr>
      </w:pPr>
      <w:r>
        <w:rPr>
          <w:rFonts w:ascii="Univers (W1)" w:hAnsi="Univers (W1)"/>
          <w:sz w:val="20"/>
        </w:rPr>
        <w:t>3.3</w:t>
      </w:r>
      <w:r>
        <w:rPr>
          <w:rFonts w:ascii="Univers (W1)" w:hAnsi="Univers (W1)"/>
          <w:sz w:val="20"/>
        </w:rPr>
        <w:tab/>
        <w:t>Process</w:t>
      </w:r>
      <w:r>
        <w:rPr>
          <w:rFonts w:ascii="Univers (W1)" w:hAnsi="Univers (W1)"/>
          <w:sz w:val="20"/>
        </w:rPr>
        <w:tab/>
        <w:t>-</w:t>
      </w:r>
      <w:r>
        <w:rPr>
          <w:rFonts w:ascii="Univers (W1)" w:hAnsi="Univers (W1)"/>
          <w:sz w:val="20"/>
        </w:rPr>
        <w:tab/>
        <w:t>by Operations Control Plan</w:t>
      </w:r>
      <w:r>
        <w:rPr>
          <w:rFonts w:ascii="Univers (W1)" w:hAnsi="Univers (W1)"/>
          <w:sz w:val="20"/>
        </w:rPr>
        <w:tab/>
      </w:r>
    </w:p>
    <w:p w14:paraId="6AB09E79" w14:textId="77777777" w:rsidR="00D722C2" w:rsidRDefault="00D722C2">
      <w:pPr>
        <w:tabs>
          <w:tab w:val="left" w:pos="1440"/>
          <w:tab w:val="left" w:pos="3780"/>
          <w:tab w:val="left" w:pos="4140"/>
          <w:tab w:val="left" w:pos="7020"/>
          <w:tab w:val="left" w:pos="7290"/>
        </w:tabs>
        <w:ind w:left="1440" w:hanging="720"/>
        <w:jc w:val="both"/>
        <w:rPr>
          <w:rFonts w:ascii="Univers (W1)" w:hAnsi="Univers (W1)"/>
          <w:sz w:val="20"/>
        </w:rPr>
      </w:pPr>
    </w:p>
    <w:p w14:paraId="14BC7F52" w14:textId="77777777" w:rsidR="00D722C2" w:rsidRDefault="00D722C2">
      <w:pPr>
        <w:tabs>
          <w:tab w:val="left" w:pos="1440"/>
          <w:tab w:val="left" w:pos="3780"/>
          <w:tab w:val="left" w:pos="4140"/>
          <w:tab w:val="left" w:pos="7020"/>
          <w:tab w:val="left" w:pos="7290"/>
        </w:tabs>
        <w:ind w:left="1440" w:hanging="720"/>
        <w:jc w:val="both"/>
        <w:rPr>
          <w:rFonts w:ascii="Arial" w:hAnsi="Arial" w:cs="Arial"/>
          <w:sz w:val="20"/>
        </w:rPr>
      </w:pPr>
      <w:r>
        <w:rPr>
          <w:rFonts w:ascii="Arial" w:hAnsi="Arial" w:cs="Arial"/>
          <w:sz w:val="20"/>
        </w:rPr>
        <w:t>3.4</w:t>
      </w:r>
      <w:r>
        <w:rPr>
          <w:rFonts w:ascii="Arial" w:hAnsi="Arial" w:cs="Arial"/>
          <w:sz w:val="20"/>
        </w:rPr>
        <w:tab/>
        <w:t>Supplier</w:t>
      </w:r>
      <w:r>
        <w:rPr>
          <w:rFonts w:ascii="Arial" w:hAnsi="Arial" w:cs="Arial"/>
          <w:sz w:val="20"/>
        </w:rPr>
        <w:tab/>
        <w:t>-</w:t>
      </w:r>
      <w:r>
        <w:rPr>
          <w:rFonts w:ascii="Arial" w:hAnsi="Arial" w:cs="Arial"/>
          <w:sz w:val="20"/>
        </w:rPr>
        <w:tab/>
        <w:t>by Supplier Control Plan</w:t>
      </w:r>
    </w:p>
    <w:p w14:paraId="1E6D2DD4" w14:textId="77777777" w:rsidR="00D722C2" w:rsidRDefault="00D722C2">
      <w:pPr>
        <w:tabs>
          <w:tab w:val="left" w:pos="1440"/>
          <w:tab w:val="left" w:pos="3780"/>
          <w:tab w:val="left" w:pos="4140"/>
          <w:tab w:val="left" w:pos="7020"/>
          <w:tab w:val="left" w:pos="7290"/>
        </w:tabs>
        <w:ind w:left="1440" w:hanging="720"/>
        <w:jc w:val="both"/>
        <w:rPr>
          <w:rFonts w:ascii="Arial" w:hAnsi="Arial" w:cs="Arial"/>
          <w:sz w:val="20"/>
        </w:rPr>
      </w:pPr>
    </w:p>
    <w:p w14:paraId="5D83EAF7" w14:textId="77777777" w:rsidR="00D722C2" w:rsidRDefault="00D722C2">
      <w:pPr>
        <w:pStyle w:val="BodyTextIndent"/>
        <w:tabs>
          <w:tab w:val="left" w:pos="1440"/>
          <w:tab w:val="left" w:pos="3780"/>
          <w:tab w:val="left" w:pos="4140"/>
          <w:tab w:val="left" w:pos="7020"/>
          <w:tab w:val="left" w:pos="7290"/>
        </w:tabs>
        <w:overflowPunct/>
        <w:autoSpaceDE/>
        <w:autoSpaceDN/>
        <w:adjustRightInd/>
        <w:textAlignment w:val="auto"/>
        <w:rPr>
          <w:rFonts w:ascii="Univers (W1)" w:hAnsi="Univers (W1)"/>
        </w:rPr>
      </w:pPr>
      <w:r>
        <w:rPr>
          <w:rFonts w:ascii="Univers (W1)" w:hAnsi="Univers (W1)"/>
        </w:rPr>
        <w:t>3.5</w:t>
      </w:r>
      <w:r>
        <w:rPr>
          <w:rFonts w:ascii="Univers (W1)" w:hAnsi="Univers (W1)"/>
        </w:rPr>
        <w:tab/>
        <w:t>Product</w:t>
      </w:r>
      <w:r>
        <w:rPr>
          <w:rFonts w:ascii="Univers (W1)" w:hAnsi="Univers (W1)"/>
        </w:rPr>
        <w:tab/>
        <w:t>-</w:t>
      </w:r>
      <w:r>
        <w:rPr>
          <w:rFonts w:ascii="Univers (W1)" w:hAnsi="Univers (W1)"/>
        </w:rPr>
        <w:tab/>
        <w:t>by Inspection &amp; Test Plan</w:t>
      </w:r>
      <w:r>
        <w:rPr>
          <w:rFonts w:ascii="Univers (W1)" w:hAnsi="Univers (W1)"/>
        </w:rPr>
        <w:tab/>
      </w:r>
    </w:p>
    <w:p w14:paraId="28D9F47A" w14:textId="77777777" w:rsidR="00D722C2" w:rsidRDefault="00D722C2">
      <w:pPr>
        <w:tabs>
          <w:tab w:val="left" w:pos="1440"/>
          <w:tab w:val="left" w:pos="2880"/>
          <w:tab w:val="left" w:pos="3150"/>
          <w:tab w:val="left" w:pos="7020"/>
          <w:tab w:val="left" w:pos="7290"/>
        </w:tabs>
        <w:jc w:val="both"/>
        <w:rPr>
          <w:rFonts w:ascii="Arial" w:hAnsi="Arial" w:cs="Arial"/>
          <w:sz w:val="20"/>
        </w:rPr>
      </w:pPr>
    </w:p>
    <w:p w14:paraId="4C84B1A1" w14:textId="77777777" w:rsidR="00D722C2" w:rsidRDefault="00D722C2">
      <w:pPr>
        <w:ind w:left="720" w:hanging="720"/>
        <w:jc w:val="both"/>
        <w:rPr>
          <w:rFonts w:ascii="Arial" w:hAnsi="Arial" w:cs="Arial"/>
          <w:sz w:val="20"/>
        </w:rPr>
      </w:pPr>
      <w:r>
        <w:rPr>
          <w:rFonts w:ascii="Arial" w:hAnsi="Arial" w:cs="Arial"/>
          <w:sz w:val="20"/>
        </w:rPr>
        <w:tab/>
        <w:t xml:space="preserve">The respective Management shall, for any </w:t>
      </w:r>
      <w:r>
        <w:rPr>
          <w:rFonts w:ascii="Arial" w:hAnsi="Arial" w:cs="Arial"/>
          <w:b/>
          <w:bCs/>
          <w:sz w:val="20"/>
          <w:highlight w:val="yellow"/>
        </w:rPr>
        <w:t>nonconformities</w:t>
      </w:r>
      <w:r>
        <w:rPr>
          <w:rFonts w:ascii="Arial" w:hAnsi="Arial" w:cs="Arial"/>
          <w:sz w:val="20"/>
        </w:rPr>
        <w:t xml:space="preserve"> arising from monitoring &amp; measurement, conduct a root-cause analysis based on actual data / records to assure effective corrective action(s) and no risk recurrence.</w:t>
      </w:r>
    </w:p>
    <w:p w14:paraId="199F4801" w14:textId="77777777" w:rsidR="00D722C2" w:rsidRDefault="00D722C2">
      <w:pPr>
        <w:jc w:val="both"/>
        <w:rPr>
          <w:rFonts w:ascii="Arial" w:hAnsi="Arial" w:cs="Arial"/>
          <w:sz w:val="2"/>
        </w:rPr>
      </w:pPr>
      <w:r>
        <w:rPr>
          <w:rFonts w:ascii="Arial" w:hAnsi="Arial" w:cs="Arial"/>
          <w:sz w:val="20"/>
        </w:rPr>
        <w:br w:type="page"/>
      </w:r>
    </w:p>
    <w:tbl>
      <w:tblPr>
        <w:tblW w:w="9540" w:type="dxa"/>
        <w:tblInd w:w="18" w:type="dxa"/>
        <w:tblLayout w:type="fixed"/>
        <w:tblLook w:val="0000" w:firstRow="0" w:lastRow="0" w:firstColumn="0" w:lastColumn="0" w:noHBand="0" w:noVBand="0"/>
      </w:tblPr>
      <w:tblGrid>
        <w:gridCol w:w="9540"/>
      </w:tblGrid>
      <w:tr w:rsidR="00D722C2" w14:paraId="47B24AD8" w14:textId="77777777">
        <w:tblPrEx>
          <w:tblCellMar>
            <w:top w:w="0" w:type="dxa"/>
            <w:bottom w:w="0" w:type="dxa"/>
          </w:tblCellMar>
        </w:tblPrEx>
        <w:trPr>
          <w:cantSplit/>
        </w:trPr>
        <w:tc>
          <w:tcPr>
            <w:tcW w:w="9540" w:type="dxa"/>
            <w:tcBorders>
              <w:top w:val="double" w:sz="6" w:space="0" w:color="auto"/>
              <w:left w:val="double" w:sz="6" w:space="0" w:color="auto"/>
              <w:bottom w:val="double" w:sz="6" w:space="0" w:color="auto"/>
              <w:right w:val="double" w:sz="6" w:space="0" w:color="auto"/>
            </w:tcBorders>
            <w:vAlign w:val="center"/>
          </w:tcPr>
          <w:p w14:paraId="0E9A1207" w14:textId="77777777" w:rsidR="00D722C2" w:rsidRDefault="00D722C2">
            <w:pPr>
              <w:tabs>
                <w:tab w:val="left" w:pos="2502"/>
                <w:tab w:val="left" w:pos="2862"/>
              </w:tabs>
              <w:spacing w:before="20" w:after="20"/>
              <w:rPr>
                <w:rFonts w:ascii="Arial" w:hAnsi="Arial" w:cs="Arial"/>
                <w:b/>
                <w:sz w:val="28"/>
              </w:rPr>
            </w:pPr>
            <w:r>
              <w:rPr>
                <w:rFonts w:ascii="Arial" w:hAnsi="Arial" w:cs="Arial"/>
                <w:b/>
                <w:sz w:val="28"/>
              </w:rPr>
              <w:t>SECTION   QM-07</w:t>
            </w:r>
            <w:r>
              <w:rPr>
                <w:rFonts w:ascii="Arial" w:hAnsi="Arial" w:cs="Arial"/>
                <w:b/>
                <w:sz w:val="28"/>
              </w:rPr>
              <w:tab/>
              <w:t>:</w:t>
            </w:r>
            <w:r>
              <w:rPr>
                <w:rFonts w:ascii="Arial" w:hAnsi="Arial" w:cs="Arial"/>
                <w:b/>
                <w:sz w:val="28"/>
              </w:rPr>
              <w:tab/>
              <w:t>QUALITY MANAGEMENT SYSTEM</w:t>
            </w:r>
          </w:p>
        </w:tc>
      </w:tr>
    </w:tbl>
    <w:p w14:paraId="1DEE1211" w14:textId="77777777" w:rsidR="00D722C2" w:rsidRDefault="00D722C2">
      <w:pPr>
        <w:jc w:val="both"/>
        <w:rPr>
          <w:rFonts w:ascii="Arial" w:hAnsi="Arial" w:cs="Arial"/>
          <w:sz w:val="20"/>
        </w:rPr>
      </w:pPr>
    </w:p>
    <w:p w14:paraId="5137E899" w14:textId="77777777" w:rsidR="00D722C2" w:rsidRDefault="00D722C2">
      <w:pPr>
        <w:jc w:val="both"/>
        <w:rPr>
          <w:rFonts w:ascii="Arial" w:hAnsi="Arial" w:cs="Arial"/>
          <w:sz w:val="20"/>
        </w:rPr>
      </w:pPr>
    </w:p>
    <w:p w14:paraId="68E307ED" w14:textId="77777777" w:rsidR="00D722C2" w:rsidRDefault="00D722C2">
      <w:pPr>
        <w:ind w:left="720" w:hanging="720"/>
        <w:jc w:val="both"/>
        <w:rPr>
          <w:rFonts w:ascii="Arial" w:hAnsi="Arial" w:cs="Arial"/>
          <w:sz w:val="20"/>
        </w:rPr>
      </w:pPr>
      <w:r>
        <w:rPr>
          <w:rFonts w:ascii="Arial" w:hAnsi="Arial" w:cs="Arial"/>
          <w:b/>
          <w:sz w:val="20"/>
        </w:rPr>
        <w:t>4.</w:t>
      </w:r>
      <w:r>
        <w:rPr>
          <w:rFonts w:ascii="Arial" w:hAnsi="Arial" w:cs="Arial"/>
          <w:b/>
          <w:sz w:val="20"/>
        </w:rPr>
        <w:tab/>
      </w:r>
      <w:r>
        <w:rPr>
          <w:rFonts w:ascii="Arial" w:hAnsi="Arial" w:cs="Arial"/>
          <w:b/>
          <w:sz w:val="20"/>
          <w:u w:val="single"/>
        </w:rPr>
        <w:t>QM Principles</w:t>
      </w:r>
    </w:p>
    <w:p w14:paraId="68B400D6" w14:textId="77777777" w:rsidR="00D722C2" w:rsidRDefault="00D722C2">
      <w:pPr>
        <w:ind w:left="720" w:hanging="720"/>
        <w:jc w:val="both"/>
        <w:rPr>
          <w:rFonts w:ascii="Arial" w:hAnsi="Arial" w:cs="Arial"/>
          <w:b/>
          <w:sz w:val="20"/>
          <w:u w:val="single"/>
        </w:rPr>
      </w:pPr>
    </w:p>
    <w:p w14:paraId="5C91079A" w14:textId="77777777" w:rsidR="00D722C2" w:rsidRDefault="00D722C2">
      <w:pPr>
        <w:pStyle w:val="BodyTextIndent"/>
        <w:ind w:left="720" w:firstLine="0"/>
        <w:rPr>
          <w:rFonts w:ascii="Arial" w:hAnsi="Arial" w:cs="Arial"/>
        </w:rPr>
      </w:pPr>
      <w:r>
        <w:rPr>
          <w:rFonts w:ascii="Arial" w:hAnsi="Arial" w:cs="Arial"/>
        </w:rPr>
        <w:t xml:space="preserve">The management shall lead the organization towards improved result performance and system effectiveness by using the </w:t>
      </w:r>
      <w:r w:rsidRPr="007F36EB">
        <w:rPr>
          <w:rFonts w:ascii="Arial" w:hAnsi="Arial" w:cs="Arial"/>
          <w:color w:val="0070C0"/>
        </w:rPr>
        <w:t>ISO 9001 : 20</w:t>
      </w:r>
      <w:r w:rsidR="007F36EB" w:rsidRPr="007F36EB">
        <w:rPr>
          <w:rFonts w:ascii="Arial" w:hAnsi="Arial" w:cs="Arial"/>
          <w:color w:val="0070C0"/>
        </w:rPr>
        <w:t>15</w:t>
      </w:r>
      <w:r>
        <w:rPr>
          <w:rFonts w:ascii="Arial" w:hAnsi="Arial" w:cs="Arial"/>
        </w:rPr>
        <w:t xml:space="preserve"> guidelines and the </w:t>
      </w:r>
      <w:r w:rsidR="007F36EB" w:rsidRPr="007F36EB">
        <w:rPr>
          <w:rFonts w:ascii="Arial" w:hAnsi="Arial" w:cs="Arial"/>
          <w:color w:val="0070C0"/>
        </w:rPr>
        <w:t>seven</w:t>
      </w:r>
      <w:r w:rsidRPr="007F36EB">
        <w:rPr>
          <w:rFonts w:ascii="Arial" w:hAnsi="Arial" w:cs="Arial"/>
          <w:color w:val="0070C0"/>
        </w:rPr>
        <w:t xml:space="preserve"> Q</w:t>
      </w:r>
      <w:r>
        <w:rPr>
          <w:rFonts w:ascii="Arial" w:hAnsi="Arial" w:cs="Arial"/>
        </w:rPr>
        <w:t>M Principles to improve the QUALITY of MANAGEMENT for consistent achievement of higher performance, namely :</w:t>
      </w:r>
    </w:p>
    <w:p w14:paraId="42DD946F" w14:textId="77777777" w:rsidR="00D722C2" w:rsidRDefault="00D722C2">
      <w:pPr>
        <w:pStyle w:val="BodyTextIndent"/>
        <w:ind w:left="720" w:firstLine="0"/>
        <w:rPr>
          <w:rFonts w:ascii="Arial" w:hAnsi="Arial" w:cs="Arial"/>
        </w:rPr>
      </w:pPr>
    </w:p>
    <w:p w14:paraId="499438F8" w14:textId="77777777" w:rsidR="00D722C2" w:rsidRDefault="00D722C2" w:rsidP="00153E79">
      <w:pPr>
        <w:pStyle w:val="BodyTextIndent"/>
        <w:numPr>
          <w:ilvl w:val="0"/>
          <w:numId w:val="24"/>
        </w:numPr>
        <w:rPr>
          <w:rFonts w:ascii="Arial" w:hAnsi="Arial" w:cs="Arial"/>
        </w:rPr>
      </w:pPr>
      <w:r>
        <w:rPr>
          <w:rFonts w:ascii="Arial" w:hAnsi="Arial" w:cs="Arial"/>
          <w:b/>
          <w:bCs/>
        </w:rPr>
        <w:t>Customer focus</w:t>
      </w:r>
    </w:p>
    <w:p w14:paraId="565A6958" w14:textId="77777777" w:rsidR="00D722C2" w:rsidRDefault="00D722C2">
      <w:pPr>
        <w:pStyle w:val="BodyTextIndent"/>
        <w:ind w:left="720" w:firstLine="0"/>
        <w:rPr>
          <w:rFonts w:ascii="Arial" w:hAnsi="Arial" w:cs="Arial"/>
        </w:rPr>
      </w:pPr>
    </w:p>
    <w:p w14:paraId="65883A58" w14:textId="77777777" w:rsidR="00D722C2" w:rsidRDefault="00D722C2">
      <w:pPr>
        <w:pStyle w:val="BodyTextIndent"/>
        <w:rPr>
          <w:rFonts w:ascii="Arial" w:hAnsi="Arial" w:cs="Arial"/>
        </w:rPr>
      </w:pPr>
      <w:r>
        <w:rPr>
          <w:rFonts w:ascii="Arial" w:hAnsi="Arial" w:cs="Arial"/>
        </w:rPr>
        <w:tab/>
        <w:t>Organizations depend on their customers and therefore should understand current and future customer needs, should meet customer requirements and strive to exceed customer expectations.</w:t>
      </w:r>
    </w:p>
    <w:p w14:paraId="363338F5" w14:textId="77777777" w:rsidR="00D722C2" w:rsidRDefault="00D722C2">
      <w:pPr>
        <w:pStyle w:val="BodyTextIndent"/>
        <w:rPr>
          <w:rFonts w:ascii="Arial" w:hAnsi="Arial" w:cs="Arial"/>
        </w:rPr>
      </w:pPr>
    </w:p>
    <w:p w14:paraId="661CD390" w14:textId="77777777" w:rsidR="00D722C2" w:rsidRDefault="00D722C2" w:rsidP="00153E79">
      <w:pPr>
        <w:pStyle w:val="BodyTextIndent"/>
        <w:numPr>
          <w:ilvl w:val="0"/>
          <w:numId w:val="24"/>
        </w:numPr>
        <w:rPr>
          <w:rFonts w:ascii="Arial" w:hAnsi="Arial" w:cs="Arial"/>
        </w:rPr>
      </w:pPr>
      <w:r>
        <w:rPr>
          <w:rFonts w:ascii="Arial" w:hAnsi="Arial" w:cs="Arial"/>
          <w:b/>
          <w:bCs/>
        </w:rPr>
        <w:t>Leadership</w:t>
      </w:r>
    </w:p>
    <w:p w14:paraId="7AED1CDE" w14:textId="77777777" w:rsidR="00D722C2" w:rsidRDefault="00D722C2">
      <w:pPr>
        <w:pStyle w:val="BodyTextIndent"/>
        <w:rPr>
          <w:rFonts w:ascii="Arial" w:hAnsi="Arial" w:cs="Arial"/>
        </w:rPr>
      </w:pPr>
    </w:p>
    <w:p w14:paraId="75795D84" w14:textId="77777777" w:rsidR="00D722C2" w:rsidRDefault="00D722C2">
      <w:pPr>
        <w:pStyle w:val="BodyTextIndent"/>
        <w:rPr>
          <w:rFonts w:ascii="Arial" w:hAnsi="Arial" w:cs="Arial"/>
        </w:rPr>
      </w:pPr>
      <w:r>
        <w:rPr>
          <w:rFonts w:ascii="Arial" w:hAnsi="Arial" w:cs="Arial"/>
        </w:rPr>
        <w:tab/>
        <w:t>Leaders establish unity of purpose and direction of the organization.  They should create and maintain the internal environment in which people can become fully involved in achieving the organization’s objectives.</w:t>
      </w:r>
    </w:p>
    <w:p w14:paraId="4C058E4F" w14:textId="77777777" w:rsidR="00D722C2" w:rsidRDefault="00D722C2">
      <w:pPr>
        <w:pStyle w:val="BodyTextIndent"/>
        <w:rPr>
          <w:rFonts w:ascii="Arial" w:hAnsi="Arial" w:cs="Arial"/>
        </w:rPr>
      </w:pPr>
    </w:p>
    <w:p w14:paraId="0C314232" w14:textId="77777777" w:rsidR="00D722C2" w:rsidRDefault="007F36EB" w:rsidP="00153E79">
      <w:pPr>
        <w:pStyle w:val="BodyTextIndent"/>
        <w:numPr>
          <w:ilvl w:val="0"/>
          <w:numId w:val="24"/>
        </w:numPr>
        <w:rPr>
          <w:rFonts w:ascii="Arial" w:hAnsi="Arial" w:cs="Arial"/>
          <w:b/>
          <w:bCs/>
        </w:rPr>
      </w:pPr>
      <w:r w:rsidRPr="007F36EB">
        <w:rPr>
          <w:rFonts w:ascii="Arial" w:hAnsi="Arial" w:cs="Arial"/>
          <w:b/>
          <w:bCs/>
          <w:color w:val="0070C0"/>
        </w:rPr>
        <w:t>Engagement</w:t>
      </w:r>
      <w:r w:rsidR="00D722C2">
        <w:rPr>
          <w:rFonts w:ascii="Arial" w:hAnsi="Arial" w:cs="Arial"/>
          <w:b/>
          <w:bCs/>
        </w:rPr>
        <w:t xml:space="preserve"> of people</w:t>
      </w:r>
    </w:p>
    <w:p w14:paraId="58C5354E" w14:textId="77777777" w:rsidR="00D722C2" w:rsidRDefault="00D722C2">
      <w:pPr>
        <w:pStyle w:val="BodyTextIndent"/>
        <w:rPr>
          <w:rFonts w:ascii="Arial" w:hAnsi="Arial" w:cs="Arial"/>
        </w:rPr>
      </w:pPr>
    </w:p>
    <w:p w14:paraId="209AD392" w14:textId="77777777" w:rsidR="00D722C2" w:rsidRDefault="00D722C2">
      <w:pPr>
        <w:pStyle w:val="BodyTextIndent"/>
        <w:rPr>
          <w:rFonts w:ascii="Arial" w:hAnsi="Arial" w:cs="Arial"/>
        </w:rPr>
      </w:pPr>
      <w:r>
        <w:rPr>
          <w:rFonts w:ascii="Arial" w:hAnsi="Arial" w:cs="Arial"/>
        </w:rPr>
        <w:tab/>
        <w:t>People at all levels are the essence of an organization and their full involvement enables their abilities to be used for the organization’s benefit.</w:t>
      </w:r>
    </w:p>
    <w:p w14:paraId="6EB34088" w14:textId="77777777" w:rsidR="00D722C2" w:rsidRDefault="00D722C2">
      <w:pPr>
        <w:pStyle w:val="BodyTextIndent"/>
        <w:rPr>
          <w:rFonts w:ascii="Arial" w:hAnsi="Arial" w:cs="Arial"/>
        </w:rPr>
      </w:pPr>
    </w:p>
    <w:p w14:paraId="6DBF9FF5" w14:textId="77777777" w:rsidR="00D722C2" w:rsidRDefault="00D722C2" w:rsidP="00153E79">
      <w:pPr>
        <w:pStyle w:val="BodyTextIndent"/>
        <w:numPr>
          <w:ilvl w:val="0"/>
          <w:numId w:val="24"/>
        </w:numPr>
        <w:rPr>
          <w:rFonts w:ascii="Arial" w:hAnsi="Arial" w:cs="Arial"/>
          <w:b/>
          <w:bCs/>
        </w:rPr>
      </w:pPr>
      <w:r>
        <w:rPr>
          <w:rFonts w:ascii="Arial" w:hAnsi="Arial" w:cs="Arial"/>
          <w:b/>
          <w:bCs/>
        </w:rPr>
        <w:t>Process approach</w:t>
      </w:r>
    </w:p>
    <w:p w14:paraId="6B687243" w14:textId="77777777" w:rsidR="00D722C2" w:rsidRDefault="00D722C2">
      <w:pPr>
        <w:pStyle w:val="BodyTextIndent"/>
        <w:rPr>
          <w:rFonts w:ascii="Arial" w:hAnsi="Arial" w:cs="Arial"/>
        </w:rPr>
      </w:pPr>
    </w:p>
    <w:p w14:paraId="20F462B6" w14:textId="77777777" w:rsidR="00D722C2" w:rsidRDefault="00D722C2">
      <w:pPr>
        <w:pStyle w:val="BodyTextIndent"/>
        <w:rPr>
          <w:rFonts w:ascii="Arial" w:hAnsi="Arial" w:cs="Arial"/>
        </w:rPr>
      </w:pPr>
      <w:r>
        <w:rPr>
          <w:rFonts w:ascii="Arial" w:hAnsi="Arial" w:cs="Arial"/>
        </w:rPr>
        <w:tab/>
        <w:t>A desired result is achieved more efficiently when activities and related resources are managed as a process.</w:t>
      </w:r>
    </w:p>
    <w:p w14:paraId="5A7BA905" w14:textId="77777777" w:rsidR="00D722C2" w:rsidRDefault="00D722C2">
      <w:pPr>
        <w:pStyle w:val="BodyTextIndent"/>
        <w:rPr>
          <w:rFonts w:ascii="Arial" w:hAnsi="Arial" w:cs="Arial"/>
        </w:rPr>
      </w:pPr>
    </w:p>
    <w:p w14:paraId="55101AE7" w14:textId="77777777" w:rsidR="00D722C2" w:rsidRPr="007F36EB" w:rsidRDefault="007F36EB" w:rsidP="00153E79">
      <w:pPr>
        <w:pStyle w:val="BodyTextIndent"/>
        <w:numPr>
          <w:ilvl w:val="0"/>
          <w:numId w:val="24"/>
        </w:numPr>
        <w:rPr>
          <w:rFonts w:ascii="Arial" w:hAnsi="Arial" w:cs="Arial"/>
          <w:color w:val="0070C0"/>
        </w:rPr>
      </w:pPr>
      <w:r w:rsidRPr="007F36EB">
        <w:rPr>
          <w:rFonts w:ascii="Arial" w:hAnsi="Arial" w:cs="Arial"/>
          <w:color w:val="0070C0"/>
        </w:rPr>
        <w:t>I</w:t>
      </w:r>
      <w:r w:rsidR="00D722C2" w:rsidRPr="007F36EB">
        <w:rPr>
          <w:rFonts w:ascii="Arial" w:hAnsi="Arial" w:cs="Arial"/>
          <w:b/>
          <w:bCs/>
          <w:color w:val="0070C0"/>
        </w:rPr>
        <w:t>mprovement</w:t>
      </w:r>
    </w:p>
    <w:p w14:paraId="65E4F3F2" w14:textId="77777777" w:rsidR="00D722C2" w:rsidRDefault="00D722C2">
      <w:pPr>
        <w:pStyle w:val="BodyTextIndent"/>
        <w:rPr>
          <w:rFonts w:ascii="Arial" w:hAnsi="Arial" w:cs="Arial"/>
        </w:rPr>
      </w:pPr>
    </w:p>
    <w:p w14:paraId="1B6F7790" w14:textId="77777777" w:rsidR="00D722C2" w:rsidRDefault="00D722C2">
      <w:pPr>
        <w:pStyle w:val="BodyTextIndent"/>
        <w:rPr>
          <w:rFonts w:ascii="Arial" w:hAnsi="Arial" w:cs="Arial"/>
        </w:rPr>
      </w:pPr>
      <w:r>
        <w:rPr>
          <w:rFonts w:ascii="Arial" w:hAnsi="Arial" w:cs="Arial"/>
        </w:rPr>
        <w:tab/>
      </w:r>
      <w:r w:rsidR="007F36EB">
        <w:rPr>
          <w:rFonts w:ascii="Arial" w:hAnsi="Arial" w:cs="Arial"/>
        </w:rPr>
        <w:t>I</w:t>
      </w:r>
      <w:r>
        <w:rPr>
          <w:rFonts w:ascii="Arial" w:hAnsi="Arial" w:cs="Arial"/>
        </w:rPr>
        <w:t>mprovement of the organization’s overall performance should be a permanent objective of the organization.</w:t>
      </w:r>
    </w:p>
    <w:p w14:paraId="1E4A9154" w14:textId="77777777" w:rsidR="00D722C2" w:rsidRDefault="00D722C2">
      <w:pPr>
        <w:pStyle w:val="BodyTextIndent"/>
        <w:rPr>
          <w:rFonts w:ascii="Arial" w:hAnsi="Arial" w:cs="Arial"/>
        </w:rPr>
      </w:pPr>
    </w:p>
    <w:p w14:paraId="2DB5F7F8" w14:textId="77777777" w:rsidR="00D722C2" w:rsidRDefault="007F36EB" w:rsidP="00153E79">
      <w:pPr>
        <w:pStyle w:val="BodyTextIndent"/>
        <w:numPr>
          <w:ilvl w:val="0"/>
          <w:numId w:val="24"/>
        </w:numPr>
        <w:rPr>
          <w:rFonts w:ascii="Arial" w:hAnsi="Arial" w:cs="Arial"/>
        </w:rPr>
      </w:pPr>
      <w:r w:rsidRPr="007F36EB">
        <w:rPr>
          <w:rFonts w:ascii="Arial" w:hAnsi="Arial" w:cs="Arial"/>
          <w:b/>
          <w:bCs/>
          <w:color w:val="0070C0"/>
        </w:rPr>
        <w:t>Evidence- based</w:t>
      </w:r>
      <w:r w:rsidR="00D722C2">
        <w:rPr>
          <w:rFonts w:ascii="Arial" w:hAnsi="Arial" w:cs="Arial"/>
          <w:b/>
          <w:bCs/>
        </w:rPr>
        <w:t xml:space="preserve"> decision making</w:t>
      </w:r>
    </w:p>
    <w:p w14:paraId="38F69E44" w14:textId="77777777" w:rsidR="00D722C2" w:rsidRDefault="00D722C2">
      <w:pPr>
        <w:pStyle w:val="BodyTextIndent"/>
        <w:rPr>
          <w:rFonts w:ascii="Arial" w:hAnsi="Arial" w:cs="Arial"/>
        </w:rPr>
      </w:pPr>
    </w:p>
    <w:p w14:paraId="682260E1" w14:textId="77777777" w:rsidR="00D722C2" w:rsidRDefault="00D722C2">
      <w:pPr>
        <w:pStyle w:val="BodyTextIndent"/>
        <w:rPr>
          <w:rFonts w:ascii="Arial" w:hAnsi="Arial" w:cs="Arial"/>
        </w:rPr>
      </w:pPr>
      <w:r>
        <w:rPr>
          <w:rFonts w:ascii="Arial" w:hAnsi="Arial" w:cs="Arial"/>
        </w:rPr>
        <w:tab/>
        <w:t>Effective decisions are based on the a</w:t>
      </w:r>
      <w:r w:rsidR="007F36EB">
        <w:rPr>
          <w:rFonts w:ascii="Arial" w:hAnsi="Arial" w:cs="Arial"/>
        </w:rPr>
        <w:t>nalysis of data and information gathered as evidence</w:t>
      </w:r>
    </w:p>
    <w:p w14:paraId="09EB9133" w14:textId="77777777" w:rsidR="00D722C2" w:rsidRDefault="00D722C2">
      <w:pPr>
        <w:pStyle w:val="BodyTextIndent"/>
        <w:rPr>
          <w:rFonts w:ascii="Arial" w:hAnsi="Arial" w:cs="Arial"/>
        </w:rPr>
      </w:pPr>
    </w:p>
    <w:p w14:paraId="2D2E15DD" w14:textId="77777777" w:rsidR="00D722C2" w:rsidRDefault="007F36EB" w:rsidP="00153E79">
      <w:pPr>
        <w:pStyle w:val="BodyTextIndent"/>
        <w:numPr>
          <w:ilvl w:val="0"/>
          <w:numId w:val="24"/>
        </w:numPr>
        <w:rPr>
          <w:rFonts w:ascii="Arial" w:hAnsi="Arial" w:cs="Arial"/>
        </w:rPr>
      </w:pPr>
      <w:r w:rsidRPr="007F36EB">
        <w:rPr>
          <w:rFonts w:ascii="Arial" w:hAnsi="Arial" w:cs="Arial"/>
          <w:b/>
          <w:bCs/>
          <w:color w:val="0070C0"/>
        </w:rPr>
        <w:t>Relationship management</w:t>
      </w:r>
    </w:p>
    <w:p w14:paraId="5C098BEF" w14:textId="77777777" w:rsidR="00D722C2" w:rsidRDefault="00D722C2">
      <w:pPr>
        <w:pStyle w:val="BodyTextIndent"/>
        <w:rPr>
          <w:rFonts w:ascii="Arial" w:hAnsi="Arial" w:cs="Arial"/>
        </w:rPr>
      </w:pPr>
    </w:p>
    <w:p w14:paraId="754A490E" w14:textId="77777777" w:rsidR="00D722C2" w:rsidRDefault="00D722C2">
      <w:pPr>
        <w:pStyle w:val="BodyTextIndent"/>
        <w:rPr>
          <w:rFonts w:ascii="Arial" w:hAnsi="Arial" w:cs="Arial"/>
        </w:rPr>
      </w:pPr>
      <w:r>
        <w:rPr>
          <w:rFonts w:ascii="Arial" w:hAnsi="Arial" w:cs="Arial"/>
        </w:rPr>
        <w:tab/>
        <w:t xml:space="preserve">An organization and </w:t>
      </w:r>
      <w:r w:rsidRPr="007F36EB">
        <w:rPr>
          <w:rFonts w:ascii="Arial" w:hAnsi="Arial" w:cs="Arial"/>
          <w:color w:val="0070C0"/>
        </w:rPr>
        <w:t xml:space="preserve">its </w:t>
      </w:r>
      <w:r w:rsidR="007F36EB" w:rsidRPr="007F36EB">
        <w:rPr>
          <w:rFonts w:ascii="Arial" w:hAnsi="Arial" w:cs="Arial"/>
          <w:color w:val="0070C0"/>
        </w:rPr>
        <w:t>external providers</w:t>
      </w:r>
      <w:r>
        <w:rPr>
          <w:rFonts w:ascii="Arial" w:hAnsi="Arial" w:cs="Arial"/>
        </w:rPr>
        <w:t xml:space="preserve"> are interdependent and a mutually beneficial relationship enhances the ability of both to create value.</w:t>
      </w:r>
    </w:p>
    <w:p w14:paraId="3DE19A3E" w14:textId="77777777" w:rsidR="00D722C2" w:rsidRDefault="00D722C2">
      <w:pPr>
        <w:pStyle w:val="BodyTextIndent"/>
        <w:ind w:left="0" w:firstLine="0"/>
        <w:rPr>
          <w:rFonts w:ascii="Arial" w:hAnsi="Arial" w:cs="Arial"/>
        </w:rPr>
      </w:pPr>
    </w:p>
    <w:p w14:paraId="12E7159E" w14:textId="77777777" w:rsidR="00D722C2" w:rsidRDefault="00D722C2">
      <w:pPr>
        <w:pStyle w:val="BodyTextIndent"/>
        <w:ind w:left="0" w:firstLine="0"/>
        <w:rPr>
          <w:rFonts w:ascii="Arial" w:hAnsi="Arial" w:cs="Arial"/>
        </w:rPr>
      </w:pPr>
    </w:p>
    <w:p w14:paraId="463500C0" w14:textId="77777777" w:rsidR="00D722C2" w:rsidRDefault="00D722C2">
      <w:pPr>
        <w:pStyle w:val="BodyTextIndent"/>
        <w:ind w:left="720"/>
        <w:rPr>
          <w:rFonts w:ascii="Arial" w:hAnsi="Arial" w:cs="Arial"/>
          <w:b/>
          <w:bCs/>
        </w:rPr>
      </w:pPr>
      <w:r>
        <w:rPr>
          <w:rFonts w:ascii="Arial" w:hAnsi="Arial" w:cs="Arial"/>
          <w:b/>
          <w:bCs/>
        </w:rPr>
        <w:t>5.</w:t>
      </w:r>
      <w:r>
        <w:rPr>
          <w:rFonts w:ascii="Arial" w:hAnsi="Arial" w:cs="Arial"/>
          <w:b/>
          <w:bCs/>
        </w:rPr>
        <w:tab/>
      </w:r>
      <w:r>
        <w:rPr>
          <w:rFonts w:ascii="Arial" w:hAnsi="Arial" w:cs="Arial"/>
          <w:b/>
          <w:bCs/>
          <w:u w:val="single"/>
        </w:rPr>
        <w:t>QMS Documentation</w:t>
      </w:r>
    </w:p>
    <w:p w14:paraId="7A6AA1FC" w14:textId="77777777" w:rsidR="00D722C2" w:rsidRDefault="00D722C2">
      <w:pPr>
        <w:pStyle w:val="BodyTextIndent"/>
        <w:ind w:left="720"/>
        <w:rPr>
          <w:rFonts w:ascii="Arial" w:hAnsi="Arial" w:cs="Arial"/>
          <w:b/>
          <w:bCs/>
        </w:rPr>
      </w:pPr>
    </w:p>
    <w:p w14:paraId="67D53163" w14:textId="77777777" w:rsidR="00D722C2" w:rsidRDefault="00D722C2">
      <w:pPr>
        <w:pStyle w:val="BodyTextIndent"/>
        <w:rPr>
          <w:rFonts w:ascii="Arial" w:hAnsi="Arial" w:cs="Arial"/>
        </w:rPr>
      </w:pPr>
      <w:r>
        <w:rPr>
          <w:rFonts w:ascii="Arial" w:hAnsi="Arial" w:cs="Arial"/>
        </w:rPr>
        <w:t>The hierarchy of the QMS documentation is given in Annex III of this Manual.</w:t>
      </w:r>
    </w:p>
    <w:p w14:paraId="78D49215" w14:textId="77777777" w:rsidR="00D722C2" w:rsidRDefault="00D722C2">
      <w:pPr>
        <w:pStyle w:val="BodyTextIndent"/>
        <w:rPr>
          <w:rFonts w:ascii="Arial" w:hAnsi="Arial" w:cs="Arial"/>
        </w:rPr>
      </w:pPr>
    </w:p>
    <w:p w14:paraId="0DF517C8" w14:textId="77777777" w:rsidR="000271B0" w:rsidRDefault="00EE223B" w:rsidP="00EE223B">
      <w:pPr>
        <w:spacing w:after="160" w:line="276" w:lineRule="auto"/>
        <w:ind w:left="709"/>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 xml:space="preserve">Verztec Consulting </w:t>
      </w:r>
      <w:r w:rsidR="000271B0" w:rsidRPr="00EE223B">
        <w:rPr>
          <w:rFonts w:ascii="Arial" w:eastAsia="Calibri" w:hAnsi="Arial" w:cs="Arial"/>
          <w:color w:val="0070C0"/>
          <w:sz w:val="20"/>
          <w:lang w:val="en-SG"/>
        </w:rPr>
        <w:t xml:space="preserve">Pte Ltd will establish, implement and maintain a documented control procedure to ensure that all necessary </w:t>
      </w:r>
      <w:r w:rsidR="00320D14" w:rsidRPr="00EE223B">
        <w:rPr>
          <w:rFonts w:ascii="Arial" w:eastAsia="Calibri" w:hAnsi="Arial" w:cs="Arial"/>
          <w:color w:val="0070C0"/>
          <w:sz w:val="20"/>
          <w:lang w:val="en-SG"/>
        </w:rPr>
        <w:t>QMS</w:t>
      </w:r>
      <w:r w:rsidR="000271B0" w:rsidRPr="00EE223B">
        <w:rPr>
          <w:rFonts w:ascii="Arial" w:eastAsia="Calibri" w:hAnsi="Arial" w:cs="Arial"/>
          <w:color w:val="0070C0"/>
          <w:sz w:val="20"/>
          <w:lang w:val="en-SG"/>
        </w:rPr>
        <w:t xml:space="preserve"> documents and record </w:t>
      </w:r>
      <w:r w:rsidR="00275DB7">
        <w:rPr>
          <w:rFonts w:ascii="Arial" w:eastAsia="Calibri" w:hAnsi="Arial" w:cs="Arial"/>
          <w:color w:val="0070C0"/>
          <w:sz w:val="20"/>
          <w:lang w:val="en-SG"/>
        </w:rPr>
        <w:t xml:space="preserve">(also referred to as </w:t>
      </w:r>
      <w:proofErr w:type="spellStart"/>
      <w:r w:rsidR="00275DB7">
        <w:rPr>
          <w:rFonts w:ascii="Arial" w:eastAsia="Calibri" w:hAnsi="Arial" w:cs="Arial"/>
          <w:color w:val="0070C0"/>
          <w:sz w:val="20"/>
          <w:lang w:val="en-SG"/>
        </w:rPr>
        <w:t>docuemtned</w:t>
      </w:r>
      <w:proofErr w:type="spellEnd"/>
      <w:r w:rsidR="00275DB7">
        <w:rPr>
          <w:rFonts w:ascii="Arial" w:eastAsia="Calibri" w:hAnsi="Arial" w:cs="Arial"/>
          <w:color w:val="0070C0"/>
          <w:sz w:val="20"/>
          <w:lang w:val="en-SG"/>
        </w:rPr>
        <w:t xml:space="preserve"> information) </w:t>
      </w:r>
      <w:r w:rsidR="000271B0" w:rsidRPr="00EE223B">
        <w:rPr>
          <w:rFonts w:ascii="Arial" w:eastAsia="Calibri" w:hAnsi="Arial" w:cs="Arial"/>
          <w:color w:val="0070C0"/>
          <w:sz w:val="20"/>
          <w:lang w:val="en-SG"/>
        </w:rPr>
        <w:t>are:</w:t>
      </w:r>
    </w:p>
    <w:p w14:paraId="0E9E19B8" w14:textId="77777777" w:rsidR="004D0D81" w:rsidRPr="00EE223B" w:rsidRDefault="004D0D81" w:rsidP="00EE223B">
      <w:pPr>
        <w:spacing w:after="160" w:line="276" w:lineRule="auto"/>
        <w:ind w:left="709"/>
        <w:contextualSpacing/>
        <w:jc w:val="both"/>
        <w:rPr>
          <w:rFonts w:ascii="Arial" w:eastAsia="Calibri" w:hAnsi="Arial" w:cs="Arial"/>
          <w:color w:val="0070C0"/>
          <w:sz w:val="20"/>
          <w:lang w:val="en-SG"/>
        </w:rPr>
      </w:pPr>
    </w:p>
    <w:p w14:paraId="624D54F3" w14:textId="77777777" w:rsidR="00B60855" w:rsidRDefault="000271B0" w:rsidP="00153E79">
      <w:pPr>
        <w:numPr>
          <w:ilvl w:val="0"/>
          <w:numId w:val="56"/>
        </w:numPr>
        <w:spacing w:after="120" w:line="276" w:lineRule="auto"/>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Adequately protected (e.g. from loss of confidentiality, improper use, or loss of integrity).</w:t>
      </w:r>
    </w:p>
    <w:p w14:paraId="4BC0D574" w14:textId="77777777" w:rsidR="00B60855" w:rsidRDefault="00B60855" w:rsidP="00153E79">
      <w:pPr>
        <w:numPr>
          <w:ilvl w:val="0"/>
          <w:numId w:val="56"/>
        </w:numPr>
        <w:spacing w:after="120" w:line="276" w:lineRule="auto"/>
        <w:contextualSpacing/>
        <w:jc w:val="both"/>
        <w:rPr>
          <w:rFonts w:ascii="Arial" w:eastAsia="Calibri" w:hAnsi="Arial" w:cs="Arial"/>
          <w:color w:val="0070C0"/>
          <w:sz w:val="20"/>
          <w:lang w:val="en-SG"/>
        </w:rPr>
      </w:pPr>
      <w:r>
        <w:rPr>
          <w:rFonts w:ascii="Arial" w:eastAsia="Calibri" w:hAnsi="Arial" w:cs="Arial"/>
          <w:color w:val="0070C0"/>
          <w:sz w:val="20"/>
          <w:lang w:val="en-SG"/>
        </w:rPr>
        <w:t>Properly store and preserved</w:t>
      </w:r>
    </w:p>
    <w:p w14:paraId="3FC9A18D" w14:textId="77777777" w:rsidR="00B60855" w:rsidRDefault="000271B0" w:rsidP="00153E79">
      <w:pPr>
        <w:numPr>
          <w:ilvl w:val="0"/>
          <w:numId w:val="56"/>
        </w:numPr>
        <w:spacing w:after="120" w:line="276" w:lineRule="auto"/>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Properly retained ac</w:t>
      </w:r>
      <w:r w:rsidR="00B60855">
        <w:rPr>
          <w:rFonts w:ascii="Arial" w:eastAsia="Calibri" w:hAnsi="Arial" w:cs="Arial"/>
          <w:color w:val="0070C0"/>
          <w:sz w:val="20"/>
          <w:lang w:val="en-SG"/>
        </w:rPr>
        <w:t xml:space="preserve">cording to retention schedules </w:t>
      </w:r>
    </w:p>
    <w:p w14:paraId="354772F8" w14:textId="77777777" w:rsidR="00B60855" w:rsidRDefault="00B60855" w:rsidP="00153E79">
      <w:pPr>
        <w:numPr>
          <w:ilvl w:val="0"/>
          <w:numId w:val="56"/>
        </w:numPr>
        <w:spacing w:after="120" w:line="276" w:lineRule="auto"/>
        <w:contextualSpacing/>
        <w:jc w:val="both"/>
        <w:rPr>
          <w:rFonts w:ascii="Arial" w:eastAsia="Calibri" w:hAnsi="Arial" w:cs="Arial"/>
          <w:color w:val="0070C0"/>
          <w:sz w:val="20"/>
          <w:lang w:val="en-SG"/>
        </w:rPr>
      </w:pPr>
      <w:r>
        <w:rPr>
          <w:rFonts w:ascii="Arial" w:eastAsia="Calibri" w:hAnsi="Arial" w:cs="Arial"/>
          <w:color w:val="0070C0"/>
          <w:sz w:val="20"/>
          <w:lang w:val="en-SG"/>
        </w:rPr>
        <w:t xml:space="preserve">Properly disposed  </w:t>
      </w:r>
    </w:p>
    <w:p w14:paraId="11125848" w14:textId="77777777" w:rsidR="000271B0" w:rsidRPr="00EE223B" w:rsidRDefault="000271B0" w:rsidP="00153E79">
      <w:pPr>
        <w:numPr>
          <w:ilvl w:val="0"/>
          <w:numId w:val="56"/>
        </w:numPr>
        <w:spacing w:after="120" w:line="276" w:lineRule="auto"/>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Able to be located and legible</w:t>
      </w:r>
    </w:p>
    <w:p w14:paraId="07D180E0" w14:textId="77777777" w:rsidR="000271B0" w:rsidRPr="00EE223B" w:rsidRDefault="000271B0" w:rsidP="00153E79">
      <w:pPr>
        <w:numPr>
          <w:ilvl w:val="0"/>
          <w:numId w:val="56"/>
        </w:numPr>
        <w:spacing w:after="120" w:line="276" w:lineRule="auto"/>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Periodically reviewed, revised as necessary and approved by the appropriate level of management</w:t>
      </w:r>
    </w:p>
    <w:p w14:paraId="0B49C621" w14:textId="77777777" w:rsidR="000271B0" w:rsidRPr="00EE223B" w:rsidRDefault="000271B0" w:rsidP="00153E79">
      <w:pPr>
        <w:numPr>
          <w:ilvl w:val="0"/>
          <w:numId w:val="56"/>
        </w:numPr>
        <w:spacing w:after="120" w:line="276" w:lineRule="auto"/>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Available and suitable for use, where and when it is needed</w:t>
      </w:r>
    </w:p>
    <w:p w14:paraId="28428EAC" w14:textId="77777777" w:rsidR="000271B0" w:rsidRPr="00EE223B" w:rsidRDefault="000271B0" w:rsidP="00153E79">
      <w:pPr>
        <w:numPr>
          <w:ilvl w:val="0"/>
          <w:numId w:val="56"/>
        </w:numPr>
        <w:spacing w:after="120" w:line="276" w:lineRule="auto"/>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Promptly removed from all points of issue when obsolete</w:t>
      </w:r>
    </w:p>
    <w:p w14:paraId="1C68162F" w14:textId="77777777" w:rsidR="000271B0" w:rsidRPr="00EE223B" w:rsidRDefault="000271B0" w:rsidP="000271B0">
      <w:pPr>
        <w:spacing w:after="160" w:line="276" w:lineRule="auto"/>
        <w:ind w:left="1800"/>
        <w:contextualSpacing/>
        <w:jc w:val="both"/>
        <w:rPr>
          <w:rFonts w:ascii="Arial" w:eastAsia="Calibri" w:hAnsi="Arial" w:cs="Arial"/>
          <w:color w:val="0070C0"/>
          <w:sz w:val="20"/>
          <w:lang w:val="en-SG"/>
        </w:rPr>
      </w:pPr>
    </w:p>
    <w:p w14:paraId="6027B74E" w14:textId="77777777" w:rsidR="000271B0" w:rsidRDefault="000271B0" w:rsidP="00EE223B">
      <w:pPr>
        <w:spacing w:after="160" w:line="276" w:lineRule="auto"/>
        <w:ind w:left="720"/>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For documented information of external origin (including customer documents related to QMS, it should be properly identified and their distribution controlled</w:t>
      </w:r>
      <w:r w:rsidR="00C95F2B">
        <w:rPr>
          <w:rFonts w:ascii="Arial" w:eastAsia="Calibri" w:hAnsi="Arial" w:cs="Arial"/>
          <w:color w:val="0070C0"/>
          <w:sz w:val="20"/>
          <w:lang w:val="en-SG"/>
        </w:rPr>
        <w:t>.</w:t>
      </w:r>
    </w:p>
    <w:p w14:paraId="6EB007F2" w14:textId="77777777" w:rsidR="00C95F2B" w:rsidRPr="00EE223B" w:rsidRDefault="00C95F2B" w:rsidP="00EE223B">
      <w:pPr>
        <w:spacing w:after="160" w:line="276" w:lineRule="auto"/>
        <w:ind w:left="720"/>
        <w:contextualSpacing/>
        <w:jc w:val="both"/>
        <w:rPr>
          <w:rFonts w:ascii="Arial" w:eastAsia="Calibri" w:hAnsi="Arial" w:cs="Arial"/>
          <w:color w:val="0070C0"/>
          <w:sz w:val="20"/>
          <w:lang w:val="en-SG"/>
        </w:rPr>
      </w:pPr>
    </w:p>
    <w:p w14:paraId="722DBC3B" w14:textId="77777777" w:rsidR="000271B0" w:rsidRPr="00EE223B" w:rsidRDefault="000271B0" w:rsidP="00EE223B">
      <w:pPr>
        <w:spacing w:after="160" w:line="276" w:lineRule="auto"/>
        <w:ind w:left="1170" w:hanging="461"/>
        <w:contextualSpacing/>
        <w:rPr>
          <w:rFonts w:ascii="Arial" w:eastAsia="Calibri" w:hAnsi="Arial" w:cs="Arial"/>
          <w:color w:val="0070C0"/>
          <w:sz w:val="20"/>
          <w:u w:val="single"/>
          <w:lang w:val="en-SG"/>
        </w:rPr>
      </w:pPr>
      <w:r w:rsidRPr="00EE223B">
        <w:rPr>
          <w:rFonts w:ascii="Arial" w:eastAsia="Calibri" w:hAnsi="Arial" w:cs="Arial"/>
          <w:color w:val="0070C0"/>
          <w:sz w:val="20"/>
          <w:u w:val="single"/>
          <w:lang w:val="en-SG"/>
        </w:rPr>
        <w:t>Creating and updating</w:t>
      </w:r>
    </w:p>
    <w:p w14:paraId="5F9B243C" w14:textId="77777777" w:rsidR="000271B0" w:rsidRPr="00EE223B" w:rsidRDefault="000271B0" w:rsidP="00EE223B">
      <w:pPr>
        <w:spacing w:after="160" w:line="276" w:lineRule="auto"/>
        <w:ind w:left="709"/>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 xml:space="preserve">When creating and updating documented information, </w:t>
      </w:r>
      <w:r w:rsidR="00320D14" w:rsidRPr="00EE223B">
        <w:rPr>
          <w:rFonts w:ascii="Arial" w:eastAsia="Calibri" w:hAnsi="Arial" w:cs="Arial"/>
          <w:color w:val="0070C0"/>
          <w:sz w:val="20"/>
          <w:lang w:val="en-SG"/>
        </w:rPr>
        <w:t xml:space="preserve">Verztec Consulting </w:t>
      </w:r>
      <w:r w:rsidRPr="00EE223B">
        <w:rPr>
          <w:rFonts w:ascii="Arial" w:eastAsia="Calibri" w:hAnsi="Arial" w:cs="Arial"/>
          <w:color w:val="0070C0"/>
          <w:sz w:val="20"/>
          <w:lang w:val="en-SG"/>
        </w:rPr>
        <w:t>Pte Ltd will ensure appropriate:</w:t>
      </w:r>
    </w:p>
    <w:p w14:paraId="5DC9F4ED" w14:textId="77777777" w:rsidR="000271B0" w:rsidRPr="00EE223B" w:rsidRDefault="000271B0" w:rsidP="00153E79">
      <w:pPr>
        <w:numPr>
          <w:ilvl w:val="0"/>
          <w:numId w:val="57"/>
        </w:numPr>
        <w:spacing w:after="120" w:line="276" w:lineRule="auto"/>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Identification and description (e.g. a title, date, author, or reference number)</w:t>
      </w:r>
    </w:p>
    <w:p w14:paraId="27C60DDA" w14:textId="77777777" w:rsidR="000271B0" w:rsidRPr="00EE223B" w:rsidRDefault="000271B0" w:rsidP="00153E79">
      <w:pPr>
        <w:numPr>
          <w:ilvl w:val="0"/>
          <w:numId w:val="57"/>
        </w:numPr>
        <w:spacing w:after="120" w:line="276" w:lineRule="auto"/>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Format (e.g. language, software version, graphics) and media (e.g. paper, electronic)</w:t>
      </w:r>
    </w:p>
    <w:p w14:paraId="740E314B" w14:textId="77777777" w:rsidR="000271B0" w:rsidRPr="00EE223B" w:rsidRDefault="000271B0" w:rsidP="00153E79">
      <w:pPr>
        <w:numPr>
          <w:ilvl w:val="0"/>
          <w:numId w:val="57"/>
        </w:numPr>
        <w:spacing w:after="120" w:line="276" w:lineRule="auto"/>
        <w:contextualSpacing/>
        <w:jc w:val="both"/>
        <w:rPr>
          <w:rFonts w:ascii="Arial" w:eastAsia="Calibri" w:hAnsi="Arial" w:cs="Arial"/>
          <w:color w:val="0070C0"/>
          <w:sz w:val="20"/>
          <w:lang w:val="en-SG"/>
        </w:rPr>
      </w:pPr>
      <w:r w:rsidRPr="00EE223B">
        <w:rPr>
          <w:rFonts w:ascii="Arial" w:eastAsia="Calibri" w:hAnsi="Arial" w:cs="Arial"/>
          <w:color w:val="0070C0"/>
          <w:sz w:val="20"/>
          <w:lang w:val="en-SG"/>
        </w:rPr>
        <w:t>Review and approval for suitability and adequacy.</w:t>
      </w:r>
    </w:p>
    <w:p w14:paraId="5F8606ED" w14:textId="77777777" w:rsidR="0048025A" w:rsidRDefault="0048025A" w:rsidP="00B60855">
      <w:pPr>
        <w:jc w:val="both"/>
        <w:rPr>
          <w:rFonts w:ascii="Arial" w:hAnsi="Arial" w:cs="Arial"/>
          <w:iCs/>
          <w:sz w:val="20"/>
        </w:rPr>
      </w:pPr>
    </w:p>
    <w:p w14:paraId="33C49587" w14:textId="77777777" w:rsidR="00943D21" w:rsidRPr="00943D21" w:rsidRDefault="00943D21" w:rsidP="00153E79">
      <w:pPr>
        <w:numPr>
          <w:ilvl w:val="0"/>
          <w:numId w:val="8"/>
        </w:numPr>
        <w:ind w:left="360"/>
        <w:jc w:val="both"/>
        <w:rPr>
          <w:rFonts w:ascii="Arial" w:hAnsi="Arial" w:cs="Arial"/>
          <w:b/>
          <w:sz w:val="20"/>
          <w:u w:val="single"/>
        </w:rPr>
      </w:pPr>
      <w:r w:rsidRPr="00943D21">
        <w:rPr>
          <w:rFonts w:ascii="Arial" w:hAnsi="Arial" w:cs="Arial"/>
          <w:b/>
          <w:color w:val="0070C0"/>
          <w:sz w:val="20"/>
          <w:u w:val="single"/>
        </w:rPr>
        <w:t>Context Of The Organisation</w:t>
      </w:r>
    </w:p>
    <w:p w14:paraId="17A9374F" w14:textId="77777777" w:rsidR="00943D21" w:rsidRPr="00943D21" w:rsidRDefault="00943D21" w:rsidP="00943D21">
      <w:pPr>
        <w:rPr>
          <w:rFonts w:ascii="Arial" w:eastAsia="Calibri" w:hAnsi="Arial" w:cs="Arial"/>
          <w:sz w:val="20"/>
          <w:lang w:val="en-SG"/>
        </w:rPr>
      </w:pPr>
    </w:p>
    <w:p w14:paraId="51BB8E51" w14:textId="77777777" w:rsidR="00F966AC" w:rsidRPr="004F267E" w:rsidRDefault="00F966AC" w:rsidP="004D0D81">
      <w:pPr>
        <w:spacing w:after="160" w:line="276" w:lineRule="auto"/>
        <w:ind w:firstLine="720"/>
        <w:contextualSpacing/>
        <w:jc w:val="both"/>
        <w:rPr>
          <w:rFonts w:ascii="Arial" w:eastAsia="Calibri" w:hAnsi="Arial" w:cs="Arial"/>
          <w:b/>
          <w:color w:val="0070C0"/>
          <w:sz w:val="20"/>
          <w:u w:val="single"/>
          <w:lang w:val="en-SG"/>
        </w:rPr>
      </w:pPr>
      <w:r w:rsidRPr="004F267E">
        <w:rPr>
          <w:rFonts w:ascii="Arial" w:eastAsia="Calibri" w:hAnsi="Arial" w:cs="Arial"/>
          <w:b/>
          <w:color w:val="0070C0"/>
          <w:sz w:val="20"/>
          <w:lang w:val="en-SG"/>
        </w:rPr>
        <w:t xml:space="preserve">6.1 </w:t>
      </w:r>
      <w:r w:rsidRPr="004F267E">
        <w:rPr>
          <w:rFonts w:ascii="Arial" w:eastAsia="Calibri" w:hAnsi="Arial" w:cs="Arial"/>
          <w:b/>
          <w:color w:val="0070C0"/>
          <w:sz w:val="20"/>
          <w:lang w:val="en-SG"/>
        </w:rPr>
        <w:tab/>
      </w:r>
      <w:r w:rsidR="00943D21" w:rsidRPr="004F267E">
        <w:rPr>
          <w:rFonts w:ascii="Arial" w:eastAsia="Calibri" w:hAnsi="Arial" w:cs="Arial"/>
          <w:b/>
          <w:color w:val="0070C0"/>
          <w:sz w:val="20"/>
          <w:u w:val="single"/>
          <w:lang w:val="en-SG"/>
        </w:rPr>
        <w:t>Understanding the organisation and its context</w:t>
      </w:r>
    </w:p>
    <w:p w14:paraId="234F913E" w14:textId="77777777" w:rsidR="00943D21" w:rsidRPr="00943D21" w:rsidRDefault="00943D21" w:rsidP="004D0D81">
      <w:pPr>
        <w:spacing w:after="120" w:line="276" w:lineRule="auto"/>
        <w:ind w:left="709"/>
        <w:jc w:val="both"/>
        <w:rPr>
          <w:rFonts w:ascii="Arial" w:eastAsia="Calibri" w:hAnsi="Arial" w:cs="Arial"/>
          <w:color w:val="0070C0"/>
          <w:sz w:val="20"/>
        </w:rPr>
      </w:pPr>
      <w:r w:rsidRPr="00943D21">
        <w:rPr>
          <w:rFonts w:ascii="Arial" w:eastAsia="Calibri" w:hAnsi="Arial" w:cs="Arial"/>
          <w:color w:val="0070C0"/>
          <w:sz w:val="20"/>
        </w:rPr>
        <w:t xml:space="preserve">The following are </w:t>
      </w:r>
      <w:r w:rsidRPr="00B766C0">
        <w:rPr>
          <w:rFonts w:ascii="Arial" w:eastAsia="Calibri" w:hAnsi="Arial" w:cs="Arial"/>
          <w:color w:val="0070C0"/>
          <w:sz w:val="20"/>
        </w:rPr>
        <w:t xml:space="preserve">the </w:t>
      </w:r>
      <w:r w:rsidRPr="00943D21">
        <w:rPr>
          <w:rFonts w:ascii="Arial" w:eastAsia="Calibri" w:hAnsi="Arial" w:cs="Arial"/>
          <w:color w:val="0070C0"/>
          <w:sz w:val="20"/>
        </w:rPr>
        <w:t xml:space="preserve">issues of concern which have or may have </w:t>
      </w:r>
      <w:r w:rsidRPr="00B766C0">
        <w:rPr>
          <w:rFonts w:ascii="Arial" w:eastAsia="Calibri" w:hAnsi="Arial" w:cs="Arial"/>
          <w:color w:val="0070C0"/>
          <w:sz w:val="20"/>
        </w:rPr>
        <w:t xml:space="preserve">an impact </w:t>
      </w:r>
      <w:r w:rsidRPr="00943D21">
        <w:rPr>
          <w:rFonts w:ascii="Arial" w:eastAsia="Calibri" w:hAnsi="Arial" w:cs="Arial"/>
          <w:color w:val="0070C0"/>
          <w:sz w:val="20"/>
        </w:rPr>
        <w:t>that are relevant</w:t>
      </w:r>
      <w:r w:rsidRPr="00943D21">
        <w:rPr>
          <w:rFonts w:ascii="Arial" w:eastAsia="Calibri" w:hAnsi="Arial" w:cs="Arial"/>
          <w:color w:val="0070C0"/>
          <w:spacing w:val="9"/>
          <w:sz w:val="20"/>
        </w:rPr>
        <w:t xml:space="preserve"> </w:t>
      </w:r>
      <w:r w:rsidRPr="00943D21">
        <w:rPr>
          <w:rFonts w:ascii="Arial" w:eastAsia="Calibri" w:hAnsi="Arial" w:cs="Arial"/>
          <w:color w:val="0070C0"/>
          <w:sz w:val="20"/>
        </w:rPr>
        <w:t>to</w:t>
      </w:r>
      <w:r w:rsidRPr="00943D21">
        <w:rPr>
          <w:rFonts w:ascii="Arial" w:eastAsia="Calibri" w:hAnsi="Arial" w:cs="Arial"/>
          <w:color w:val="0070C0"/>
          <w:spacing w:val="9"/>
          <w:sz w:val="20"/>
        </w:rPr>
        <w:t xml:space="preserve"> </w:t>
      </w:r>
      <w:r w:rsidRPr="00943D21">
        <w:rPr>
          <w:rFonts w:ascii="Arial" w:eastAsia="Calibri" w:hAnsi="Arial" w:cs="Arial"/>
          <w:color w:val="0070C0"/>
          <w:spacing w:val="2"/>
          <w:sz w:val="20"/>
        </w:rPr>
        <w:t xml:space="preserve">our </w:t>
      </w:r>
      <w:r w:rsidRPr="00943D21">
        <w:rPr>
          <w:rFonts w:ascii="Arial" w:eastAsia="Calibri" w:hAnsi="Arial" w:cs="Arial"/>
          <w:color w:val="0070C0"/>
          <w:sz w:val="20"/>
        </w:rPr>
        <w:t>product or</w:t>
      </w:r>
      <w:r w:rsidRPr="00943D21">
        <w:rPr>
          <w:rFonts w:ascii="Arial" w:eastAsia="Calibri" w:hAnsi="Arial" w:cs="Arial"/>
          <w:b/>
          <w:color w:val="0070C0"/>
          <w:sz w:val="20"/>
        </w:rPr>
        <w:t xml:space="preserve"> </w:t>
      </w:r>
      <w:r w:rsidRPr="00943D21">
        <w:rPr>
          <w:rFonts w:ascii="Arial" w:eastAsia="Calibri" w:hAnsi="Arial" w:cs="Arial"/>
          <w:color w:val="0070C0"/>
          <w:spacing w:val="2"/>
          <w:sz w:val="20"/>
        </w:rPr>
        <w:t>services</w:t>
      </w:r>
      <w:r w:rsidRPr="00943D21">
        <w:rPr>
          <w:rFonts w:ascii="Arial" w:eastAsia="Calibri" w:hAnsi="Arial" w:cs="Arial"/>
          <w:color w:val="0070C0"/>
          <w:spacing w:val="9"/>
          <w:sz w:val="20"/>
        </w:rPr>
        <w:t xml:space="preserve"> </w:t>
      </w:r>
      <w:r w:rsidRPr="00943D21">
        <w:rPr>
          <w:rFonts w:ascii="Arial" w:eastAsia="Calibri" w:hAnsi="Arial" w:cs="Arial"/>
          <w:color w:val="0070C0"/>
          <w:sz w:val="20"/>
        </w:rPr>
        <w:t>and</w:t>
      </w:r>
      <w:r w:rsidRPr="00943D21">
        <w:rPr>
          <w:rFonts w:ascii="Arial" w:eastAsia="Calibri" w:hAnsi="Arial" w:cs="Arial"/>
          <w:color w:val="0070C0"/>
          <w:spacing w:val="9"/>
          <w:sz w:val="20"/>
        </w:rPr>
        <w:t xml:space="preserve"> </w:t>
      </w:r>
      <w:r w:rsidRPr="00943D21">
        <w:rPr>
          <w:rFonts w:ascii="Arial" w:eastAsia="Calibri" w:hAnsi="Arial" w:cs="Arial"/>
          <w:color w:val="0070C0"/>
          <w:sz w:val="20"/>
        </w:rPr>
        <w:t xml:space="preserve">that could affect </w:t>
      </w:r>
      <w:r w:rsidRPr="00943D21">
        <w:rPr>
          <w:rFonts w:ascii="Arial" w:eastAsia="Calibri" w:hAnsi="Arial" w:cs="Arial"/>
          <w:color w:val="0070C0"/>
          <w:spacing w:val="-5"/>
          <w:sz w:val="20"/>
        </w:rPr>
        <w:t xml:space="preserve">our </w:t>
      </w:r>
      <w:r w:rsidRPr="00943D21">
        <w:rPr>
          <w:rFonts w:ascii="Arial" w:eastAsia="Calibri" w:hAnsi="Arial" w:cs="Arial"/>
          <w:color w:val="0070C0"/>
          <w:sz w:val="20"/>
        </w:rPr>
        <w:t>ability</w:t>
      </w:r>
      <w:r w:rsidRPr="00943D21">
        <w:rPr>
          <w:rFonts w:ascii="Arial" w:eastAsia="Calibri" w:hAnsi="Arial" w:cs="Arial"/>
          <w:color w:val="0070C0"/>
          <w:spacing w:val="-5"/>
          <w:sz w:val="20"/>
        </w:rPr>
        <w:t xml:space="preserve"> </w:t>
      </w:r>
      <w:r w:rsidRPr="00943D21">
        <w:rPr>
          <w:rFonts w:ascii="Arial" w:eastAsia="Calibri" w:hAnsi="Arial" w:cs="Arial"/>
          <w:color w:val="0070C0"/>
          <w:sz w:val="20"/>
        </w:rPr>
        <w:t>to</w:t>
      </w:r>
      <w:r w:rsidRPr="00943D21">
        <w:rPr>
          <w:rFonts w:ascii="Arial" w:eastAsia="Calibri" w:hAnsi="Arial" w:cs="Arial"/>
          <w:color w:val="0070C0"/>
          <w:spacing w:val="-5"/>
          <w:sz w:val="20"/>
        </w:rPr>
        <w:t xml:space="preserve"> </w:t>
      </w:r>
      <w:r w:rsidRPr="00943D21">
        <w:rPr>
          <w:rFonts w:ascii="Arial" w:eastAsia="Calibri" w:hAnsi="Arial" w:cs="Arial"/>
          <w:color w:val="0070C0"/>
          <w:sz w:val="20"/>
        </w:rPr>
        <w:t>achieve</w:t>
      </w:r>
      <w:r w:rsidRPr="00943D21">
        <w:rPr>
          <w:rFonts w:ascii="Arial" w:eastAsia="Calibri" w:hAnsi="Arial" w:cs="Arial"/>
          <w:color w:val="0070C0"/>
          <w:spacing w:val="-5"/>
          <w:sz w:val="20"/>
        </w:rPr>
        <w:t xml:space="preserve"> </w:t>
      </w:r>
      <w:r w:rsidRPr="00943D21">
        <w:rPr>
          <w:rFonts w:ascii="Arial" w:eastAsia="Calibri" w:hAnsi="Arial" w:cs="Arial"/>
          <w:color w:val="0070C0"/>
          <w:sz w:val="20"/>
        </w:rPr>
        <w:t>the</w:t>
      </w:r>
      <w:r w:rsidRPr="00943D21">
        <w:rPr>
          <w:rFonts w:ascii="Arial" w:eastAsia="Calibri" w:hAnsi="Arial" w:cs="Arial"/>
          <w:color w:val="0070C0"/>
          <w:spacing w:val="-5"/>
          <w:sz w:val="20"/>
        </w:rPr>
        <w:t xml:space="preserve"> </w:t>
      </w:r>
      <w:r w:rsidRPr="00943D21">
        <w:rPr>
          <w:rFonts w:ascii="Arial" w:eastAsia="Calibri" w:hAnsi="Arial" w:cs="Arial"/>
          <w:color w:val="0070C0"/>
          <w:sz w:val="20"/>
        </w:rPr>
        <w:t>intended</w:t>
      </w:r>
      <w:r w:rsidRPr="00943D21">
        <w:rPr>
          <w:rFonts w:ascii="Arial" w:eastAsia="Calibri" w:hAnsi="Arial" w:cs="Arial"/>
          <w:color w:val="0070C0"/>
          <w:spacing w:val="-5"/>
          <w:sz w:val="20"/>
        </w:rPr>
        <w:t xml:space="preserve"> </w:t>
      </w:r>
      <w:r w:rsidRPr="00943D21">
        <w:rPr>
          <w:rFonts w:ascii="Arial" w:eastAsia="Calibri" w:hAnsi="Arial" w:cs="Arial"/>
          <w:color w:val="0070C0"/>
          <w:sz w:val="20"/>
        </w:rPr>
        <w:t>outcomes</w:t>
      </w:r>
      <w:r w:rsidRPr="00943D21">
        <w:rPr>
          <w:rFonts w:ascii="Arial" w:eastAsia="Calibri" w:hAnsi="Arial" w:cs="Arial"/>
          <w:color w:val="0070C0"/>
          <w:spacing w:val="-5"/>
          <w:sz w:val="20"/>
        </w:rPr>
        <w:t xml:space="preserve"> </w:t>
      </w:r>
      <w:r w:rsidRPr="00943D21">
        <w:rPr>
          <w:rFonts w:ascii="Arial" w:eastAsia="Calibri" w:hAnsi="Arial" w:cs="Arial"/>
          <w:color w:val="0070C0"/>
          <w:sz w:val="20"/>
        </w:rPr>
        <w:t>of</w:t>
      </w:r>
      <w:r w:rsidRPr="00943D21">
        <w:rPr>
          <w:rFonts w:ascii="Arial" w:eastAsia="Calibri" w:hAnsi="Arial" w:cs="Arial"/>
          <w:color w:val="0070C0"/>
          <w:spacing w:val="-5"/>
          <w:sz w:val="20"/>
        </w:rPr>
        <w:t xml:space="preserve"> the </w:t>
      </w:r>
      <w:r w:rsidRPr="00B766C0">
        <w:rPr>
          <w:rFonts w:ascii="Arial" w:eastAsia="Calibri" w:hAnsi="Arial" w:cs="Arial"/>
          <w:color w:val="0070C0"/>
          <w:spacing w:val="-5"/>
          <w:sz w:val="20"/>
        </w:rPr>
        <w:t>Quality</w:t>
      </w:r>
      <w:r w:rsidRPr="00943D21">
        <w:rPr>
          <w:rFonts w:ascii="Arial" w:eastAsia="Calibri" w:hAnsi="Arial" w:cs="Arial"/>
          <w:color w:val="0070C0"/>
          <w:spacing w:val="-5"/>
          <w:sz w:val="20"/>
        </w:rPr>
        <w:t xml:space="preserve"> </w:t>
      </w:r>
      <w:r w:rsidRPr="00943D21">
        <w:rPr>
          <w:rFonts w:ascii="Arial" w:eastAsia="Calibri" w:hAnsi="Arial" w:cs="Arial"/>
          <w:color w:val="0070C0"/>
          <w:sz w:val="20"/>
        </w:rPr>
        <w:t>management</w:t>
      </w:r>
      <w:r w:rsidRPr="00943D21">
        <w:rPr>
          <w:rFonts w:ascii="Arial" w:eastAsia="Calibri" w:hAnsi="Arial" w:cs="Arial"/>
          <w:color w:val="0070C0"/>
          <w:spacing w:val="-5"/>
          <w:sz w:val="20"/>
        </w:rPr>
        <w:t xml:space="preserve"> </w:t>
      </w:r>
      <w:r w:rsidRPr="00943D21">
        <w:rPr>
          <w:rFonts w:ascii="Arial" w:eastAsia="Calibri" w:hAnsi="Arial" w:cs="Arial"/>
          <w:color w:val="0070C0"/>
          <w:spacing w:val="2"/>
          <w:sz w:val="20"/>
        </w:rPr>
        <w:t>system.</w:t>
      </w:r>
      <w:r w:rsidRPr="00943D21">
        <w:rPr>
          <w:rFonts w:ascii="Arial" w:eastAsia="Calibri" w:hAnsi="Arial" w:cs="Arial"/>
          <w:color w:val="0070C0"/>
          <w:sz w:val="20"/>
        </w:rPr>
        <w:t xml:space="preserve"> </w:t>
      </w:r>
      <w:r w:rsidRPr="00B766C0">
        <w:rPr>
          <w:rFonts w:ascii="Arial" w:eastAsia="Calibri" w:hAnsi="Arial" w:cs="Arial"/>
          <w:color w:val="0070C0"/>
          <w:sz w:val="20"/>
        </w:rPr>
        <w:t xml:space="preserve">Verztec Consulting </w:t>
      </w:r>
      <w:r w:rsidRPr="00943D21">
        <w:rPr>
          <w:rFonts w:ascii="Arial" w:eastAsia="Calibri" w:hAnsi="Arial" w:cs="Arial"/>
          <w:color w:val="0070C0"/>
          <w:sz w:val="20"/>
        </w:rPr>
        <w:t xml:space="preserve"> Pte Ltd will monitor and review information about these external and internal issues on a yearly basis.</w:t>
      </w:r>
    </w:p>
    <w:p w14:paraId="3E83CCDE" w14:textId="77777777" w:rsidR="00943D21" w:rsidRPr="00943D21" w:rsidRDefault="00943D21" w:rsidP="00153E79">
      <w:pPr>
        <w:numPr>
          <w:ilvl w:val="0"/>
          <w:numId w:val="30"/>
        </w:numPr>
        <w:spacing w:after="120" w:line="276" w:lineRule="auto"/>
        <w:rPr>
          <w:rFonts w:ascii="Arial" w:eastAsia="Calibri" w:hAnsi="Arial" w:cs="Arial"/>
          <w:color w:val="0070C0"/>
          <w:sz w:val="20"/>
          <w:u w:val="single"/>
        </w:rPr>
      </w:pPr>
      <w:r w:rsidRPr="00943D21">
        <w:rPr>
          <w:rFonts w:ascii="Arial" w:eastAsia="Calibri" w:hAnsi="Arial" w:cs="Arial"/>
          <w:color w:val="0070C0"/>
          <w:spacing w:val="2"/>
          <w:sz w:val="20"/>
          <w:u w:val="single"/>
        </w:rPr>
        <w:t>Internal Issues</w:t>
      </w:r>
    </w:p>
    <w:tbl>
      <w:tblPr>
        <w:tblW w:w="747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320"/>
        <w:gridCol w:w="1350"/>
      </w:tblGrid>
      <w:tr w:rsidR="00B766C0" w:rsidRPr="00950972" w14:paraId="379C2C7C" w14:textId="77777777" w:rsidTr="003B03BE">
        <w:trPr>
          <w:tblHeader/>
        </w:trPr>
        <w:tc>
          <w:tcPr>
            <w:tcW w:w="1800" w:type="dxa"/>
            <w:shd w:val="clear" w:color="auto" w:fill="BFBFBF"/>
            <w:vAlign w:val="center"/>
          </w:tcPr>
          <w:p w14:paraId="61573637" w14:textId="77777777" w:rsidR="00943D21" w:rsidRPr="00950972" w:rsidRDefault="00943D21" w:rsidP="003B03BE">
            <w:pPr>
              <w:spacing w:line="276" w:lineRule="auto"/>
              <w:contextualSpacing/>
              <w:jc w:val="center"/>
              <w:rPr>
                <w:rFonts w:ascii="Arial" w:eastAsia="Calibri" w:hAnsi="Arial" w:cs="Arial"/>
                <w:b/>
                <w:color w:val="0070C0"/>
                <w:sz w:val="20"/>
                <w:lang w:val="en-SG"/>
              </w:rPr>
            </w:pPr>
            <w:r w:rsidRPr="00950972">
              <w:rPr>
                <w:rFonts w:ascii="Arial" w:eastAsia="Calibri" w:hAnsi="Arial" w:cs="Arial"/>
                <w:b/>
                <w:color w:val="0070C0"/>
                <w:sz w:val="20"/>
                <w:lang w:val="en-SG"/>
              </w:rPr>
              <w:t>Type</w:t>
            </w:r>
          </w:p>
        </w:tc>
        <w:tc>
          <w:tcPr>
            <w:tcW w:w="4320" w:type="dxa"/>
            <w:shd w:val="clear" w:color="auto" w:fill="BFBFBF"/>
            <w:vAlign w:val="center"/>
          </w:tcPr>
          <w:p w14:paraId="69C7C674" w14:textId="77777777" w:rsidR="00943D21" w:rsidRPr="00950972" w:rsidRDefault="00943D21" w:rsidP="003B03BE">
            <w:pPr>
              <w:spacing w:line="276" w:lineRule="auto"/>
              <w:contextualSpacing/>
              <w:jc w:val="center"/>
              <w:rPr>
                <w:rFonts w:ascii="Arial" w:eastAsia="Calibri" w:hAnsi="Arial" w:cs="Arial"/>
                <w:b/>
                <w:color w:val="0070C0"/>
                <w:sz w:val="20"/>
                <w:lang w:val="en-SG"/>
              </w:rPr>
            </w:pPr>
            <w:r w:rsidRPr="00950972">
              <w:rPr>
                <w:rFonts w:ascii="Arial" w:eastAsia="Calibri" w:hAnsi="Arial" w:cs="Arial"/>
                <w:b/>
                <w:color w:val="0070C0"/>
                <w:sz w:val="20"/>
                <w:lang w:val="en-SG"/>
              </w:rPr>
              <w:t>Internal Issue</w:t>
            </w:r>
          </w:p>
        </w:tc>
        <w:tc>
          <w:tcPr>
            <w:tcW w:w="1350" w:type="dxa"/>
            <w:shd w:val="clear" w:color="auto" w:fill="BFBFBF"/>
            <w:vAlign w:val="center"/>
          </w:tcPr>
          <w:p w14:paraId="30152E40" w14:textId="77777777" w:rsidR="00943D21" w:rsidRPr="00950972" w:rsidRDefault="00943D21" w:rsidP="003B03BE">
            <w:pPr>
              <w:spacing w:line="276" w:lineRule="auto"/>
              <w:contextualSpacing/>
              <w:jc w:val="center"/>
              <w:rPr>
                <w:rFonts w:ascii="Arial" w:eastAsia="Calibri" w:hAnsi="Arial" w:cs="Arial"/>
                <w:b/>
                <w:color w:val="0070C0"/>
                <w:sz w:val="20"/>
                <w:lang w:val="en-SG"/>
              </w:rPr>
            </w:pPr>
            <w:r w:rsidRPr="00950972">
              <w:rPr>
                <w:rFonts w:ascii="Arial" w:eastAsia="Calibri" w:hAnsi="Arial" w:cs="Arial"/>
                <w:b/>
                <w:color w:val="0070C0"/>
                <w:sz w:val="20"/>
                <w:lang w:val="en-SG"/>
              </w:rPr>
              <w:t>Effect</w:t>
            </w:r>
          </w:p>
        </w:tc>
      </w:tr>
      <w:tr w:rsidR="00B766C0" w:rsidRPr="00950972" w14:paraId="4E29EBEA" w14:textId="77777777" w:rsidTr="003B03BE">
        <w:tc>
          <w:tcPr>
            <w:tcW w:w="1800" w:type="dxa"/>
            <w:shd w:val="clear" w:color="auto" w:fill="auto"/>
            <w:vAlign w:val="center"/>
          </w:tcPr>
          <w:p w14:paraId="7D6365B6" w14:textId="77777777" w:rsidR="00943D21" w:rsidRPr="00950972" w:rsidRDefault="00943D21" w:rsidP="003B03BE">
            <w:pPr>
              <w:spacing w:line="276" w:lineRule="auto"/>
              <w:contextualSpacing/>
              <w:jc w:val="center"/>
              <w:rPr>
                <w:rFonts w:ascii="Arial" w:eastAsia="Calibri" w:hAnsi="Arial" w:cs="Arial"/>
                <w:color w:val="0070C0"/>
                <w:sz w:val="20"/>
                <w:lang w:val="en-SG"/>
              </w:rPr>
            </w:pPr>
            <w:r w:rsidRPr="00950972">
              <w:rPr>
                <w:rFonts w:ascii="Arial" w:eastAsia="Calibri" w:hAnsi="Arial" w:cs="Arial"/>
                <w:color w:val="0070C0"/>
                <w:sz w:val="20"/>
                <w:lang w:val="en-SG"/>
              </w:rPr>
              <w:t>Technical Capability</w:t>
            </w:r>
          </w:p>
        </w:tc>
        <w:tc>
          <w:tcPr>
            <w:tcW w:w="4320" w:type="dxa"/>
            <w:shd w:val="clear" w:color="auto" w:fill="auto"/>
            <w:vAlign w:val="center"/>
          </w:tcPr>
          <w:p w14:paraId="6942010F" w14:textId="77777777" w:rsidR="00943D21" w:rsidRPr="00950972" w:rsidRDefault="00943D21" w:rsidP="003B03BE">
            <w:pPr>
              <w:spacing w:line="276" w:lineRule="auto"/>
              <w:contextualSpacing/>
              <w:jc w:val="center"/>
              <w:rPr>
                <w:rFonts w:ascii="Arial" w:eastAsia="Calibri" w:hAnsi="Arial" w:cs="Arial"/>
                <w:color w:val="0070C0"/>
                <w:sz w:val="20"/>
                <w:lang w:val="en-SG"/>
              </w:rPr>
            </w:pPr>
            <w:r w:rsidRPr="00950972">
              <w:rPr>
                <w:rFonts w:ascii="Arial" w:eastAsia="Calibri" w:hAnsi="Arial" w:cs="Arial"/>
                <w:color w:val="0070C0"/>
                <w:sz w:val="20"/>
                <w:lang w:val="en-SG"/>
              </w:rPr>
              <w:t xml:space="preserve">We have the technical capability to consistently deliver our scope of </w:t>
            </w:r>
            <w:r w:rsidRPr="00950972">
              <w:rPr>
                <w:rFonts w:ascii="Arial" w:eastAsia="Calibri" w:hAnsi="Arial" w:cs="Arial"/>
                <w:color w:val="0070C0"/>
                <w:sz w:val="20"/>
              </w:rPr>
              <w:t xml:space="preserve">product or </w:t>
            </w:r>
            <w:r w:rsidRPr="00950972">
              <w:rPr>
                <w:rFonts w:ascii="Arial" w:eastAsia="Calibri" w:hAnsi="Arial" w:cs="Arial"/>
                <w:color w:val="0070C0"/>
                <w:sz w:val="20"/>
                <w:lang w:val="en-SG"/>
              </w:rPr>
              <w:t>services.</w:t>
            </w:r>
          </w:p>
        </w:tc>
        <w:tc>
          <w:tcPr>
            <w:tcW w:w="1350" w:type="dxa"/>
            <w:shd w:val="clear" w:color="auto" w:fill="auto"/>
            <w:vAlign w:val="center"/>
          </w:tcPr>
          <w:p w14:paraId="242F85BA" w14:textId="77777777" w:rsidR="00943D21" w:rsidRPr="00950972" w:rsidRDefault="00943D21" w:rsidP="003B03BE">
            <w:pPr>
              <w:spacing w:line="276" w:lineRule="auto"/>
              <w:contextualSpacing/>
              <w:jc w:val="center"/>
              <w:rPr>
                <w:rFonts w:ascii="Arial" w:eastAsia="Calibri" w:hAnsi="Arial" w:cs="Arial"/>
                <w:color w:val="0070C0"/>
                <w:sz w:val="20"/>
                <w:lang w:val="en-SG"/>
              </w:rPr>
            </w:pPr>
            <w:r w:rsidRPr="00950972">
              <w:rPr>
                <w:rFonts w:ascii="Arial" w:eastAsia="Calibri" w:hAnsi="Arial" w:cs="Arial"/>
                <w:color w:val="0070C0"/>
                <w:sz w:val="20"/>
                <w:lang w:val="en-SG"/>
              </w:rPr>
              <w:t>Beneficial</w:t>
            </w:r>
          </w:p>
        </w:tc>
      </w:tr>
      <w:tr w:rsidR="00B766C0" w:rsidRPr="00950972" w14:paraId="2AC0A63E" w14:textId="77777777" w:rsidTr="003B03BE">
        <w:tc>
          <w:tcPr>
            <w:tcW w:w="1800" w:type="dxa"/>
            <w:shd w:val="clear" w:color="auto" w:fill="auto"/>
            <w:vAlign w:val="center"/>
          </w:tcPr>
          <w:p w14:paraId="394C4474" w14:textId="77777777" w:rsidR="00943D21" w:rsidRPr="00950972" w:rsidRDefault="00943D21" w:rsidP="003B03BE">
            <w:pPr>
              <w:spacing w:line="276" w:lineRule="auto"/>
              <w:contextualSpacing/>
              <w:jc w:val="center"/>
              <w:rPr>
                <w:rFonts w:ascii="Arial" w:eastAsia="Calibri" w:hAnsi="Arial" w:cs="Arial"/>
                <w:color w:val="0070C0"/>
                <w:sz w:val="20"/>
                <w:lang w:val="en-SG"/>
              </w:rPr>
            </w:pPr>
            <w:r w:rsidRPr="00950972">
              <w:rPr>
                <w:rFonts w:ascii="Arial" w:eastAsia="Calibri" w:hAnsi="Arial" w:cs="Arial"/>
                <w:color w:val="0070C0"/>
                <w:sz w:val="20"/>
                <w:lang w:val="en-SG"/>
              </w:rPr>
              <w:t>Materials &amp; Equipment</w:t>
            </w:r>
          </w:p>
        </w:tc>
        <w:tc>
          <w:tcPr>
            <w:tcW w:w="4320" w:type="dxa"/>
            <w:shd w:val="clear" w:color="auto" w:fill="auto"/>
            <w:vAlign w:val="center"/>
          </w:tcPr>
          <w:p w14:paraId="3DEAE4D1" w14:textId="77777777" w:rsidR="00943D21" w:rsidRPr="00950972" w:rsidRDefault="00943D21" w:rsidP="003B03BE">
            <w:pPr>
              <w:spacing w:line="276" w:lineRule="auto"/>
              <w:contextualSpacing/>
              <w:jc w:val="center"/>
              <w:rPr>
                <w:rFonts w:ascii="Arial" w:eastAsia="Calibri" w:hAnsi="Arial" w:cs="Arial"/>
                <w:color w:val="0070C0"/>
                <w:sz w:val="20"/>
                <w:lang w:val="en-SG"/>
              </w:rPr>
            </w:pPr>
            <w:r w:rsidRPr="00950972">
              <w:rPr>
                <w:rFonts w:ascii="Arial" w:eastAsia="Calibri" w:hAnsi="Arial" w:cs="Arial"/>
                <w:color w:val="0070C0"/>
                <w:sz w:val="20"/>
                <w:lang w:val="en-SG"/>
              </w:rPr>
              <w:t xml:space="preserve">We are able to provide our services with our existing inventory of materials and equipment without affecting the outcome of </w:t>
            </w:r>
            <w:proofErr w:type="spellStart"/>
            <w:r w:rsidRPr="00950972">
              <w:rPr>
                <w:rFonts w:ascii="Arial" w:eastAsia="Calibri" w:hAnsi="Arial" w:cs="Arial"/>
                <w:color w:val="0070C0"/>
                <w:sz w:val="20"/>
                <w:lang w:val="en-SG"/>
              </w:rPr>
              <w:t>Qualitymanagement</w:t>
            </w:r>
            <w:proofErr w:type="spellEnd"/>
            <w:r w:rsidRPr="00950972">
              <w:rPr>
                <w:rFonts w:ascii="Arial" w:eastAsia="Calibri" w:hAnsi="Arial" w:cs="Arial"/>
                <w:color w:val="0070C0"/>
                <w:sz w:val="20"/>
                <w:lang w:val="en-SG"/>
              </w:rPr>
              <w:t xml:space="preserve"> system.</w:t>
            </w:r>
          </w:p>
        </w:tc>
        <w:tc>
          <w:tcPr>
            <w:tcW w:w="1350" w:type="dxa"/>
            <w:shd w:val="clear" w:color="auto" w:fill="auto"/>
            <w:vAlign w:val="center"/>
          </w:tcPr>
          <w:p w14:paraId="7758F51F" w14:textId="77777777" w:rsidR="00943D21" w:rsidRPr="00950972" w:rsidRDefault="00943D21" w:rsidP="003B03BE">
            <w:pPr>
              <w:jc w:val="center"/>
              <w:rPr>
                <w:rFonts w:ascii="Arial" w:eastAsia="Calibri" w:hAnsi="Arial" w:cs="Arial"/>
                <w:color w:val="0070C0"/>
                <w:sz w:val="20"/>
                <w:lang w:val="en-SG"/>
              </w:rPr>
            </w:pPr>
            <w:r w:rsidRPr="00950972">
              <w:rPr>
                <w:rFonts w:ascii="Arial" w:eastAsia="Calibri" w:hAnsi="Arial" w:cs="Arial"/>
                <w:color w:val="0070C0"/>
                <w:sz w:val="20"/>
                <w:lang w:val="en-SG"/>
              </w:rPr>
              <w:t>Beneficial</w:t>
            </w:r>
          </w:p>
        </w:tc>
      </w:tr>
      <w:tr w:rsidR="00B766C0" w:rsidRPr="00950972" w14:paraId="291390BF" w14:textId="77777777" w:rsidTr="003B03BE">
        <w:tc>
          <w:tcPr>
            <w:tcW w:w="1800" w:type="dxa"/>
            <w:shd w:val="clear" w:color="auto" w:fill="auto"/>
            <w:vAlign w:val="center"/>
          </w:tcPr>
          <w:p w14:paraId="3BB6554A" w14:textId="77777777" w:rsidR="00943D21" w:rsidRPr="00950972" w:rsidRDefault="00943D21" w:rsidP="003B03BE">
            <w:pPr>
              <w:spacing w:line="276" w:lineRule="auto"/>
              <w:contextualSpacing/>
              <w:jc w:val="center"/>
              <w:rPr>
                <w:rFonts w:ascii="Arial" w:eastAsia="Calibri" w:hAnsi="Arial" w:cs="Arial"/>
                <w:color w:val="0070C0"/>
                <w:sz w:val="20"/>
                <w:lang w:val="en-SG"/>
              </w:rPr>
            </w:pPr>
            <w:r w:rsidRPr="00950972">
              <w:rPr>
                <w:rFonts w:ascii="Arial" w:eastAsia="Calibri" w:hAnsi="Arial" w:cs="Arial"/>
                <w:color w:val="0070C0"/>
                <w:sz w:val="20"/>
                <w:lang w:val="en-SG"/>
              </w:rPr>
              <w:t>Employees</w:t>
            </w:r>
          </w:p>
        </w:tc>
        <w:tc>
          <w:tcPr>
            <w:tcW w:w="4320" w:type="dxa"/>
            <w:shd w:val="clear" w:color="auto" w:fill="auto"/>
            <w:vAlign w:val="center"/>
          </w:tcPr>
          <w:p w14:paraId="5CF2DDA2" w14:textId="77777777" w:rsidR="00943D21" w:rsidRPr="00950972" w:rsidRDefault="00943D21" w:rsidP="003B03BE">
            <w:pPr>
              <w:spacing w:line="276" w:lineRule="auto"/>
              <w:contextualSpacing/>
              <w:jc w:val="center"/>
              <w:rPr>
                <w:rFonts w:ascii="Arial" w:eastAsia="Calibri" w:hAnsi="Arial" w:cs="Arial"/>
                <w:color w:val="0070C0"/>
                <w:sz w:val="20"/>
                <w:lang w:val="en-SG"/>
              </w:rPr>
            </w:pPr>
            <w:r w:rsidRPr="00950972">
              <w:rPr>
                <w:rFonts w:ascii="Arial" w:eastAsia="Calibri" w:hAnsi="Arial" w:cs="Arial"/>
                <w:color w:val="0070C0"/>
                <w:sz w:val="20"/>
                <w:lang w:val="en-SG"/>
              </w:rPr>
              <w:t>Employee turnover is low.</w:t>
            </w:r>
          </w:p>
        </w:tc>
        <w:tc>
          <w:tcPr>
            <w:tcW w:w="1350" w:type="dxa"/>
            <w:shd w:val="clear" w:color="auto" w:fill="auto"/>
            <w:vAlign w:val="center"/>
          </w:tcPr>
          <w:p w14:paraId="6C2D8350" w14:textId="77777777" w:rsidR="00943D21" w:rsidRPr="00950972" w:rsidRDefault="00943D21" w:rsidP="003B03BE">
            <w:pPr>
              <w:jc w:val="center"/>
              <w:rPr>
                <w:rFonts w:ascii="Arial" w:eastAsia="Calibri" w:hAnsi="Arial" w:cs="Arial"/>
                <w:color w:val="0070C0"/>
                <w:sz w:val="20"/>
                <w:lang w:val="en-SG"/>
              </w:rPr>
            </w:pPr>
            <w:r w:rsidRPr="00950972">
              <w:rPr>
                <w:rFonts w:ascii="Arial" w:eastAsia="Calibri" w:hAnsi="Arial" w:cs="Arial"/>
                <w:color w:val="0070C0"/>
                <w:sz w:val="20"/>
                <w:lang w:val="en-SG"/>
              </w:rPr>
              <w:t>Beneficial</w:t>
            </w:r>
          </w:p>
        </w:tc>
      </w:tr>
      <w:tr w:rsidR="00B766C0" w:rsidRPr="00950972" w14:paraId="5CF5EB9C" w14:textId="77777777" w:rsidTr="003B03BE">
        <w:tc>
          <w:tcPr>
            <w:tcW w:w="1800" w:type="dxa"/>
            <w:shd w:val="clear" w:color="auto" w:fill="auto"/>
            <w:vAlign w:val="center"/>
          </w:tcPr>
          <w:p w14:paraId="6EA4AC73" w14:textId="77777777" w:rsidR="00943D21" w:rsidRPr="00950972" w:rsidRDefault="00943D21" w:rsidP="003B03BE">
            <w:pPr>
              <w:spacing w:line="276" w:lineRule="auto"/>
              <w:contextualSpacing/>
              <w:jc w:val="center"/>
              <w:rPr>
                <w:rFonts w:ascii="Arial" w:eastAsia="Calibri" w:hAnsi="Arial" w:cs="Arial"/>
                <w:color w:val="0070C0"/>
                <w:sz w:val="20"/>
                <w:lang w:val="en-SG"/>
              </w:rPr>
            </w:pPr>
            <w:r w:rsidRPr="00950972">
              <w:rPr>
                <w:rFonts w:ascii="Arial" w:eastAsia="Calibri" w:hAnsi="Arial" w:cs="Arial"/>
                <w:color w:val="0070C0"/>
                <w:sz w:val="20"/>
                <w:lang w:val="en-SG"/>
              </w:rPr>
              <w:t>Employees</w:t>
            </w:r>
          </w:p>
        </w:tc>
        <w:tc>
          <w:tcPr>
            <w:tcW w:w="4320" w:type="dxa"/>
            <w:shd w:val="clear" w:color="auto" w:fill="auto"/>
            <w:vAlign w:val="center"/>
          </w:tcPr>
          <w:p w14:paraId="3E78B967" w14:textId="77777777" w:rsidR="00943D21" w:rsidRPr="00950972" w:rsidRDefault="006B1991" w:rsidP="003B03BE">
            <w:pPr>
              <w:spacing w:line="276" w:lineRule="auto"/>
              <w:contextualSpacing/>
              <w:jc w:val="center"/>
              <w:rPr>
                <w:rFonts w:ascii="Arial" w:eastAsia="Calibri" w:hAnsi="Arial" w:cs="Arial"/>
                <w:color w:val="0070C0"/>
                <w:sz w:val="20"/>
                <w:lang w:val="en-SG"/>
              </w:rPr>
            </w:pPr>
            <w:r>
              <w:rPr>
                <w:rFonts w:ascii="Arial" w:eastAsia="Calibri" w:hAnsi="Arial" w:cs="Arial"/>
                <w:color w:val="0070C0"/>
                <w:sz w:val="20"/>
                <w:lang w:val="en-SG"/>
              </w:rPr>
              <w:t xml:space="preserve">New </w:t>
            </w:r>
            <w:r w:rsidR="00943D21" w:rsidRPr="00950972">
              <w:rPr>
                <w:rFonts w:ascii="Arial" w:eastAsia="Calibri" w:hAnsi="Arial" w:cs="Arial"/>
                <w:color w:val="0070C0"/>
                <w:sz w:val="20"/>
                <w:lang w:val="en-SG"/>
              </w:rPr>
              <w:t>Employee needs constant guidance to meet our commitment for QMS.</w:t>
            </w:r>
          </w:p>
        </w:tc>
        <w:tc>
          <w:tcPr>
            <w:tcW w:w="1350" w:type="dxa"/>
            <w:shd w:val="clear" w:color="auto" w:fill="auto"/>
            <w:vAlign w:val="center"/>
          </w:tcPr>
          <w:p w14:paraId="386D878D" w14:textId="77777777" w:rsidR="00943D21" w:rsidRPr="00950972" w:rsidRDefault="00943D21" w:rsidP="003B03BE">
            <w:pPr>
              <w:spacing w:line="276" w:lineRule="auto"/>
              <w:contextualSpacing/>
              <w:jc w:val="center"/>
              <w:rPr>
                <w:rFonts w:ascii="Arial" w:eastAsia="Calibri" w:hAnsi="Arial" w:cs="Arial"/>
                <w:color w:val="0070C0"/>
                <w:sz w:val="20"/>
                <w:lang w:val="en-SG"/>
              </w:rPr>
            </w:pPr>
            <w:r w:rsidRPr="00950972">
              <w:rPr>
                <w:rFonts w:ascii="Arial" w:eastAsia="Calibri" w:hAnsi="Arial" w:cs="Arial"/>
                <w:color w:val="0070C0"/>
                <w:sz w:val="20"/>
                <w:lang w:val="en-SG"/>
              </w:rPr>
              <w:t>Adverse</w:t>
            </w:r>
          </w:p>
        </w:tc>
      </w:tr>
    </w:tbl>
    <w:p w14:paraId="615CB322" w14:textId="77777777" w:rsidR="00943D21" w:rsidRPr="00943D21" w:rsidRDefault="00943D21" w:rsidP="00943D21">
      <w:pPr>
        <w:spacing w:after="160" w:line="259" w:lineRule="auto"/>
        <w:ind w:left="720"/>
        <w:contextualSpacing/>
        <w:rPr>
          <w:rFonts w:ascii="Arial" w:eastAsia="Calibri" w:hAnsi="Arial" w:cs="Arial"/>
          <w:color w:val="0070C0"/>
          <w:sz w:val="20"/>
          <w:lang w:val="en-SG"/>
        </w:rPr>
      </w:pPr>
    </w:p>
    <w:p w14:paraId="3C511C08" w14:textId="77777777" w:rsidR="00943D21" w:rsidRPr="00943D21" w:rsidRDefault="00943D21" w:rsidP="00153E79">
      <w:pPr>
        <w:numPr>
          <w:ilvl w:val="0"/>
          <w:numId w:val="30"/>
        </w:numPr>
        <w:spacing w:after="120" w:line="276" w:lineRule="auto"/>
        <w:rPr>
          <w:rFonts w:ascii="Arial" w:eastAsia="Calibri" w:hAnsi="Arial" w:cs="Arial"/>
          <w:color w:val="0070C0"/>
          <w:sz w:val="20"/>
          <w:u w:val="single"/>
        </w:rPr>
      </w:pPr>
      <w:r w:rsidRPr="00943D21">
        <w:rPr>
          <w:rFonts w:ascii="Arial" w:eastAsia="Calibri" w:hAnsi="Arial" w:cs="Arial"/>
          <w:color w:val="0070C0"/>
          <w:spacing w:val="2"/>
          <w:sz w:val="20"/>
          <w:u w:val="single"/>
        </w:rPr>
        <w:t>External Issues</w:t>
      </w:r>
    </w:p>
    <w:tbl>
      <w:tblPr>
        <w:tblW w:w="747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320"/>
        <w:gridCol w:w="1350"/>
      </w:tblGrid>
      <w:tr w:rsidR="00B766C0" w:rsidRPr="00330403" w14:paraId="5379A949" w14:textId="77777777" w:rsidTr="003B03BE">
        <w:trPr>
          <w:tblHeader/>
        </w:trPr>
        <w:tc>
          <w:tcPr>
            <w:tcW w:w="1800" w:type="dxa"/>
            <w:shd w:val="clear" w:color="auto" w:fill="BFBFBF"/>
            <w:vAlign w:val="center"/>
          </w:tcPr>
          <w:p w14:paraId="0EAD4257" w14:textId="77777777" w:rsidR="00943D21" w:rsidRPr="00330403" w:rsidRDefault="00943D21" w:rsidP="003B03BE">
            <w:pPr>
              <w:spacing w:line="276" w:lineRule="auto"/>
              <w:contextualSpacing/>
              <w:jc w:val="center"/>
              <w:rPr>
                <w:rFonts w:ascii="Arial" w:eastAsia="Calibri" w:hAnsi="Arial" w:cs="Arial"/>
                <w:b/>
                <w:color w:val="0070C0"/>
                <w:sz w:val="18"/>
                <w:szCs w:val="18"/>
                <w:lang w:val="en-SG"/>
              </w:rPr>
            </w:pPr>
            <w:r w:rsidRPr="00330403">
              <w:rPr>
                <w:rFonts w:ascii="Arial" w:eastAsia="Calibri" w:hAnsi="Arial" w:cs="Arial"/>
                <w:b/>
                <w:color w:val="0070C0"/>
                <w:sz w:val="18"/>
                <w:szCs w:val="18"/>
                <w:lang w:val="en-SG"/>
              </w:rPr>
              <w:t>Type</w:t>
            </w:r>
          </w:p>
        </w:tc>
        <w:tc>
          <w:tcPr>
            <w:tcW w:w="4320" w:type="dxa"/>
            <w:shd w:val="clear" w:color="auto" w:fill="BFBFBF"/>
            <w:vAlign w:val="center"/>
          </w:tcPr>
          <w:p w14:paraId="27D6B882" w14:textId="77777777" w:rsidR="00943D21" w:rsidRPr="00330403" w:rsidRDefault="00943D21" w:rsidP="003B03BE">
            <w:pPr>
              <w:spacing w:line="276" w:lineRule="auto"/>
              <w:contextualSpacing/>
              <w:jc w:val="center"/>
              <w:rPr>
                <w:rFonts w:ascii="Arial" w:eastAsia="Calibri" w:hAnsi="Arial" w:cs="Arial"/>
                <w:b/>
                <w:color w:val="0070C0"/>
                <w:sz w:val="18"/>
                <w:szCs w:val="18"/>
                <w:lang w:val="en-SG"/>
              </w:rPr>
            </w:pPr>
            <w:r w:rsidRPr="00330403">
              <w:rPr>
                <w:rFonts w:ascii="Arial" w:eastAsia="Calibri" w:hAnsi="Arial" w:cs="Arial"/>
                <w:b/>
                <w:color w:val="0070C0"/>
                <w:sz w:val="18"/>
                <w:szCs w:val="18"/>
                <w:lang w:val="en-SG"/>
              </w:rPr>
              <w:t>External Issue</w:t>
            </w:r>
          </w:p>
        </w:tc>
        <w:tc>
          <w:tcPr>
            <w:tcW w:w="1350" w:type="dxa"/>
            <w:shd w:val="clear" w:color="auto" w:fill="BFBFBF"/>
            <w:vAlign w:val="center"/>
          </w:tcPr>
          <w:p w14:paraId="73710FD7" w14:textId="77777777" w:rsidR="00943D21" w:rsidRPr="00330403" w:rsidRDefault="00943D21" w:rsidP="003B03BE">
            <w:pPr>
              <w:spacing w:line="276" w:lineRule="auto"/>
              <w:contextualSpacing/>
              <w:jc w:val="center"/>
              <w:rPr>
                <w:rFonts w:ascii="Arial" w:eastAsia="Calibri" w:hAnsi="Arial" w:cs="Arial"/>
                <w:b/>
                <w:color w:val="0070C0"/>
                <w:sz w:val="18"/>
                <w:szCs w:val="18"/>
                <w:lang w:val="en-SG"/>
              </w:rPr>
            </w:pPr>
            <w:r w:rsidRPr="00330403">
              <w:rPr>
                <w:rFonts w:ascii="Arial" w:eastAsia="Calibri" w:hAnsi="Arial" w:cs="Arial"/>
                <w:b/>
                <w:color w:val="0070C0"/>
                <w:sz w:val="18"/>
                <w:szCs w:val="18"/>
                <w:lang w:val="en-SG"/>
              </w:rPr>
              <w:t>Effect</w:t>
            </w:r>
          </w:p>
        </w:tc>
      </w:tr>
      <w:tr w:rsidR="00B766C0" w:rsidRPr="00330403" w14:paraId="0104FC0D" w14:textId="77777777" w:rsidTr="003B03BE">
        <w:tc>
          <w:tcPr>
            <w:tcW w:w="1800" w:type="dxa"/>
            <w:shd w:val="clear" w:color="auto" w:fill="auto"/>
            <w:vAlign w:val="center"/>
          </w:tcPr>
          <w:p w14:paraId="7D602ADC" w14:textId="77777777" w:rsidR="00943D21" w:rsidRPr="00330403" w:rsidRDefault="00943D21" w:rsidP="003B03BE">
            <w:pPr>
              <w:spacing w:line="276" w:lineRule="auto"/>
              <w:contextualSpacing/>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Competitiveness</w:t>
            </w:r>
          </w:p>
        </w:tc>
        <w:tc>
          <w:tcPr>
            <w:tcW w:w="4320" w:type="dxa"/>
            <w:shd w:val="clear" w:color="auto" w:fill="auto"/>
            <w:vAlign w:val="center"/>
          </w:tcPr>
          <w:p w14:paraId="6D5935DA" w14:textId="77777777" w:rsidR="00943D21" w:rsidRPr="00330403" w:rsidRDefault="00943D21" w:rsidP="003B03BE">
            <w:pPr>
              <w:spacing w:line="276" w:lineRule="auto"/>
              <w:contextualSpacing/>
              <w:jc w:val="center"/>
              <w:rPr>
                <w:rFonts w:ascii="Arial" w:eastAsia="Calibri" w:hAnsi="Arial" w:cs="Arial"/>
                <w:color w:val="0070C0"/>
                <w:sz w:val="18"/>
                <w:szCs w:val="18"/>
                <w:vertAlign w:val="subscript"/>
                <w:lang w:val="en-SG"/>
              </w:rPr>
            </w:pPr>
            <w:r w:rsidRPr="00330403">
              <w:rPr>
                <w:rFonts w:ascii="Arial" w:eastAsia="Calibri" w:hAnsi="Arial" w:cs="Arial"/>
                <w:color w:val="0070C0"/>
                <w:sz w:val="18"/>
                <w:szCs w:val="18"/>
                <w:lang w:val="en-SG"/>
              </w:rPr>
              <w:t>We are in a highly competitive industry with competitors providing cheap services.</w:t>
            </w:r>
          </w:p>
        </w:tc>
        <w:tc>
          <w:tcPr>
            <w:tcW w:w="1350" w:type="dxa"/>
            <w:shd w:val="clear" w:color="auto" w:fill="auto"/>
            <w:vAlign w:val="center"/>
          </w:tcPr>
          <w:p w14:paraId="1273D6D2" w14:textId="77777777" w:rsidR="00943D21" w:rsidRPr="00330403" w:rsidRDefault="00943D21" w:rsidP="003B03BE">
            <w:pPr>
              <w:spacing w:line="276" w:lineRule="auto"/>
              <w:contextualSpacing/>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Adverse</w:t>
            </w:r>
          </w:p>
        </w:tc>
      </w:tr>
      <w:tr w:rsidR="00B766C0" w:rsidRPr="00330403" w14:paraId="3CEA15F6" w14:textId="77777777" w:rsidTr="003B03BE">
        <w:tc>
          <w:tcPr>
            <w:tcW w:w="1800" w:type="dxa"/>
            <w:shd w:val="clear" w:color="auto" w:fill="auto"/>
            <w:vAlign w:val="center"/>
          </w:tcPr>
          <w:p w14:paraId="37463652" w14:textId="77777777" w:rsidR="00943D21" w:rsidRPr="00330403" w:rsidRDefault="00943D21" w:rsidP="003B03BE">
            <w:pPr>
              <w:spacing w:line="276" w:lineRule="auto"/>
              <w:contextualSpacing/>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Social &amp; Cultural Diversity</w:t>
            </w:r>
          </w:p>
        </w:tc>
        <w:tc>
          <w:tcPr>
            <w:tcW w:w="4320" w:type="dxa"/>
            <w:shd w:val="clear" w:color="auto" w:fill="auto"/>
            <w:vAlign w:val="center"/>
          </w:tcPr>
          <w:p w14:paraId="1B9EB917" w14:textId="77777777" w:rsidR="00943D21" w:rsidRPr="00330403" w:rsidRDefault="00943D21" w:rsidP="003B03BE">
            <w:pPr>
              <w:spacing w:line="276" w:lineRule="auto"/>
              <w:contextualSpacing/>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 xml:space="preserve">We are operating in a multi-cultural country without significant issues that will affect our </w:t>
            </w:r>
            <w:r w:rsidRPr="00330403">
              <w:rPr>
                <w:rFonts w:ascii="Arial" w:eastAsia="Calibri" w:hAnsi="Arial" w:cs="Arial"/>
                <w:color w:val="0070C0"/>
                <w:sz w:val="18"/>
                <w:szCs w:val="18"/>
              </w:rPr>
              <w:t xml:space="preserve">product or </w:t>
            </w:r>
            <w:r w:rsidRPr="00330403">
              <w:rPr>
                <w:rFonts w:ascii="Arial" w:eastAsia="Calibri" w:hAnsi="Arial" w:cs="Arial"/>
                <w:color w:val="0070C0"/>
                <w:sz w:val="18"/>
                <w:szCs w:val="18"/>
                <w:lang w:val="en-SG"/>
              </w:rPr>
              <w:t>services.</w:t>
            </w:r>
          </w:p>
        </w:tc>
        <w:tc>
          <w:tcPr>
            <w:tcW w:w="1350" w:type="dxa"/>
            <w:shd w:val="clear" w:color="auto" w:fill="auto"/>
            <w:vAlign w:val="center"/>
          </w:tcPr>
          <w:p w14:paraId="332F695E" w14:textId="77777777" w:rsidR="00943D21" w:rsidRPr="00330403" w:rsidRDefault="00943D21" w:rsidP="003B03BE">
            <w:pPr>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Beneficial</w:t>
            </w:r>
          </w:p>
        </w:tc>
      </w:tr>
      <w:tr w:rsidR="00B766C0" w:rsidRPr="00330403" w14:paraId="3631EBCA" w14:textId="77777777" w:rsidTr="003B03BE">
        <w:tc>
          <w:tcPr>
            <w:tcW w:w="1800" w:type="dxa"/>
            <w:shd w:val="clear" w:color="auto" w:fill="auto"/>
            <w:vAlign w:val="center"/>
          </w:tcPr>
          <w:p w14:paraId="7B595DE6" w14:textId="77777777" w:rsidR="00943D21" w:rsidRPr="00330403" w:rsidRDefault="00943D21" w:rsidP="003B03BE">
            <w:pPr>
              <w:tabs>
                <w:tab w:val="left" w:pos="1373"/>
              </w:tabs>
              <w:spacing w:line="276" w:lineRule="auto"/>
              <w:contextualSpacing/>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Political stability</w:t>
            </w:r>
          </w:p>
        </w:tc>
        <w:tc>
          <w:tcPr>
            <w:tcW w:w="4320" w:type="dxa"/>
            <w:shd w:val="clear" w:color="auto" w:fill="auto"/>
            <w:vAlign w:val="center"/>
          </w:tcPr>
          <w:p w14:paraId="2E743119" w14:textId="77777777" w:rsidR="00943D21" w:rsidRPr="00330403" w:rsidRDefault="00943D21" w:rsidP="003B03BE">
            <w:pPr>
              <w:spacing w:line="276" w:lineRule="auto"/>
              <w:contextualSpacing/>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We are operating in a political stable country with fair business requirement.</w:t>
            </w:r>
          </w:p>
        </w:tc>
        <w:tc>
          <w:tcPr>
            <w:tcW w:w="1350" w:type="dxa"/>
            <w:shd w:val="clear" w:color="auto" w:fill="auto"/>
            <w:vAlign w:val="center"/>
          </w:tcPr>
          <w:p w14:paraId="3A8C5F54" w14:textId="77777777" w:rsidR="00943D21" w:rsidRPr="00330403" w:rsidRDefault="00943D21" w:rsidP="003B03BE">
            <w:pPr>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Beneficial</w:t>
            </w:r>
          </w:p>
        </w:tc>
      </w:tr>
      <w:tr w:rsidR="00B766C0" w:rsidRPr="00330403" w14:paraId="7B70A0B8" w14:textId="77777777" w:rsidTr="003B03BE">
        <w:tc>
          <w:tcPr>
            <w:tcW w:w="1800" w:type="dxa"/>
            <w:shd w:val="clear" w:color="auto" w:fill="auto"/>
            <w:vAlign w:val="center"/>
          </w:tcPr>
          <w:p w14:paraId="342F68CB" w14:textId="77777777" w:rsidR="00943D21" w:rsidRPr="00330403" w:rsidRDefault="00943D21" w:rsidP="003B03BE">
            <w:pPr>
              <w:spacing w:line="276" w:lineRule="auto"/>
              <w:contextualSpacing/>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Employees</w:t>
            </w:r>
          </w:p>
        </w:tc>
        <w:tc>
          <w:tcPr>
            <w:tcW w:w="4320" w:type="dxa"/>
            <w:shd w:val="clear" w:color="auto" w:fill="auto"/>
            <w:vAlign w:val="center"/>
          </w:tcPr>
          <w:p w14:paraId="19D4075E" w14:textId="77777777" w:rsidR="00943D21" w:rsidRPr="00330403" w:rsidRDefault="00943D21" w:rsidP="003B03BE">
            <w:pPr>
              <w:spacing w:line="276" w:lineRule="auto"/>
              <w:contextualSpacing/>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Availability of skilled workforce in our business is adequate.</w:t>
            </w:r>
          </w:p>
        </w:tc>
        <w:tc>
          <w:tcPr>
            <w:tcW w:w="1350" w:type="dxa"/>
            <w:shd w:val="clear" w:color="auto" w:fill="auto"/>
            <w:vAlign w:val="center"/>
          </w:tcPr>
          <w:p w14:paraId="762B6FE5" w14:textId="77777777" w:rsidR="00943D21" w:rsidRPr="00330403" w:rsidRDefault="00943D21" w:rsidP="003B03BE">
            <w:pPr>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Beneficial</w:t>
            </w:r>
          </w:p>
        </w:tc>
      </w:tr>
      <w:tr w:rsidR="00B766C0" w:rsidRPr="00330403" w14:paraId="20A4F986" w14:textId="77777777" w:rsidTr="003B03BE">
        <w:tc>
          <w:tcPr>
            <w:tcW w:w="1800" w:type="dxa"/>
            <w:shd w:val="clear" w:color="auto" w:fill="auto"/>
            <w:vAlign w:val="center"/>
          </w:tcPr>
          <w:p w14:paraId="2AD2AEDA" w14:textId="77777777" w:rsidR="00943D21" w:rsidRPr="00330403" w:rsidRDefault="00943D21" w:rsidP="003B03BE">
            <w:pPr>
              <w:spacing w:line="276" w:lineRule="auto"/>
              <w:contextualSpacing/>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Legal Requirements</w:t>
            </w:r>
          </w:p>
        </w:tc>
        <w:tc>
          <w:tcPr>
            <w:tcW w:w="4320" w:type="dxa"/>
            <w:shd w:val="clear" w:color="auto" w:fill="auto"/>
            <w:vAlign w:val="center"/>
          </w:tcPr>
          <w:p w14:paraId="6F8AAC59" w14:textId="77777777" w:rsidR="00943D21" w:rsidRPr="00330403" w:rsidRDefault="00943D21" w:rsidP="003B03BE">
            <w:pPr>
              <w:spacing w:line="276" w:lineRule="auto"/>
              <w:contextualSpacing/>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We have identified all applicable legal requirements and are in compliance to these requirements</w:t>
            </w:r>
          </w:p>
        </w:tc>
        <w:tc>
          <w:tcPr>
            <w:tcW w:w="1350" w:type="dxa"/>
            <w:shd w:val="clear" w:color="auto" w:fill="auto"/>
            <w:vAlign w:val="center"/>
          </w:tcPr>
          <w:p w14:paraId="3602B34A" w14:textId="77777777" w:rsidR="00943D21" w:rsidRPr="00330403" w:rsidRDefault="00943D21" w:rsidP="003B03BE">
            <w:pPr>
              <w:jc w:val="center"/>
              <w:rPr>
                <w:rFonts w:ascii="Arial" w:eastAsia="Calibri" w:hAnsi="Arial" w:cs="Arial"/>
                <w:color w:val="0070C0"/>
                <w:sz w:val="18"/>
                <w:szCs w:val="18"/>
                <w:lang w:val="en-SG"/>
              </w:rPr>
            </w:pPr>
            <w:r w:rsidRPr="00330403">
              <w:rPr>
                <w:rFonts w:ascii="Arial" w:eastAsia="Calibri" w:hAnsi="Arial" w:cs="Arial"/>
                <w:color w:val="0070C0"/>
                <w:sz w:val="18"/>
                <w:szCs w:val="18"/>
                <w:lang w:val="en-SG"/>
              </w:rPr>
              <w:t>Beneficial</w:t>
            </w:r>
          </w:p>
        </w:tc>
      </w:tr>
      <w:tr w:rsidR="009B173C" w:rsidRPr="00330403" w14:paraId="71650C75" w14:textId="77777777" w:rsidTr="003B03BE">
        <w:tc>
          <w:tcPr>
            <w:tcW w:w="1800" w:type="dxa"/>
            <w:shd w:val="clear" w:color="auto" w:fill="auto"/>
            <w:vAlign w:val="center"/>
          </w:tcPr>
          <w:p w14:paraId="740542C6" w14:textId="77777777" w:rsidR="009B173C" w:rsidRPr="00330403" w:rsidRDefault="009B173C" w:rsidP="003B03BE">
            <w:pPr>
              <w:spacing w:line="276" w:lineRule="auto"/>
              <w:contextualSpacing/>
              <w:jc w:val="center"/>
              <w:rPr>
                <w:rFonts w:ascii="Arial" w:eastAsia="Calibri" w:hAnsi="Arial" w:cs="Arial"/>
                <w:color w:val="0070C0"/>
                <w:sz w:val="18"/>
                <w:szCs w:val="18"/>
                <w:highlight w:val="yellow"/>
                <w:lang w:val="en-SG"/>
              </w:rPr>
            </w:pPr>
            <w:r w:rsidRPr="00330403">
              <w:rPr>
                <w:rFonts w:ascii="Arial" w:eastAsia="Calibri" w:hAnsi="Arial" w:cs="Arial"/>
                <w:color w:val="0070C0"/>
                <w:sz w:val="18"/>
                <w:szCs w:val="18"/>
                <w:highlight w:val="yellow"/>
                <w:lang w:val="en-SG"/>
              </w:rPr>
              <w:t>Climate changes</w:t>
            </w:r>
          </w:p>
        </w:tc>
        <w:tc>
          <w:tcPr>
            <w:tcW w:w="4320" w:type="dxa"/>
            <w:shd w:val="clear" w:color="auto" w:fill="auto"/>
            <w:vAlign w:val="center"/>
          </w:tcPr>
          <w:p w14:paraId="08DF8F82" w14:textId="77777777" w:rsidR="009B173C" w:rsidRPr="00330403" w:rsidRDefault="009B173C" w:rsidP="003B03BE">
            <w:pPr>
              <w:spacing w:line="276" w:lineRule="auto"/>
              <w:contextualSpacing/>
              <w:jc w:val="center"/>
              <w:rPr>
                <w:rFonts w:ascii="Arial" w:eastAsia="Calibri" w:hAnsi="Arial" w:cs="Arial"/>
                <w:color w:val="0070C0"/>
                <w:sz w:val="18"/>
                <w:szCs w:val="18"/>
                <w:highlight w:val="yellow"/>
                <w:lang w:val="en-SG"/>
              </w:rPr>
            </w:pPr>
            <w:r w:rsidRPr="00330403">
              <w:rPr>
                <w:rFonts w:ascii="Arial" w:eastAsia="Calibri" w:hAnsi="Arial" w:cs="Arial"/>
                <w:color w:val="0070C0"/>
                <w:sz w:val="18"/>
                <w:szCs w:val="18"/>
                <w:highlight w:val="yellow"/>
                <w:lang w:val="en-SG"/>
              </w:rPr>
              <w:t>Climate change (global warming) affecting businesses direction to go green – more digital courses</w:t>
            </w:r>
          </w:p>
        </w:tc>
        <w:tc>
          <w:tcPr>
            <w:tcW w:w="1350" w:type="dxa"/>
            <w:shd w:val="clear" w:color="auto" w:fill="auto"/>
            <w:vAlign w:val="center"/>
          </w:tcPr>
          <w:p w14:paraId="03911F29" w14:textId="77777777" w:rsidR="009B173C" w:rsidRPr="00330403" w:rsidRDefault="009B173C" w:rsidP="003B03BE">
            <w:pPr>
              <w:jc w:val="center"/>
              <w:rPr>
                <w:rFonts w:ascii="Arial" w:eastAsia="Calibri" w:hAnsi="Arial" w:cs="Arial"/>
                <w:color w:val="0070C0"/>
                <w:sz w:val="18"/>
                <w:szCs w:val="18"/>
                <w:highlight w:val="yellow"/>
                <w:lang w:val="en-SG"/>
              </w:rPr>
            </w:pPr>
            <w:r w:rsidRPr="00330403">
              <w:rPr>
                <w:rFonts w:ascii="Arial" w:eastAsia="Calibri" w:hAnsi="Arial" w:cs="Arial"/>
                <w:color w:val="0070C0"/>
                <w:sz w:val="18"/>
                <w:szCs w:val="18"/>
                <w:highlight w:val="yellow"/>
                <w:lang w:val="en-SG"/>
              </w:rPr>
              <w:t>Beneficial</w:t>
            </w:r>
          </w:p>
        </w:tc>
      </w:tr>
    </w:tbl>
    <w:p w14:paraId="4C9BD6EB" w14:textId="77777777" w:rsidR="00943D21" w:rsidRDefault="00943D21" w:rsidP="00943D21">
      <w:pPr>
        <w:spacing w:after="160" w:line="259" w:lineRule="auto"/>
        <w:ind w:left="720"/>
        <w:contextualSpacing/>
        <w:rPr>
          <w:rFonts w:ascii="Arial" w:eastAsia="Calibri" w:hAnsi="Arial" w:cs="Arial"/>
          <w:color w:val="0070C0"/>
          <w:sz w:val="20"/>
          <w:lang w:val="en-SG"/>
        </w:rPr>
      </w:pPr>
      <w:r w:rsidRPr="00943D21">
        <w:rPr>
          <w:rFonts w:ascii="Arial" w:eastAsia="Calibri" w:hAnsi="Arial" w:cs="Arial"/>
          <w:color w:val="0070C0"/>
          <w:sz w:val="20"/>
          <w:lang w:val="en-SG"/>
        </w:rPr>
        <w:tab/>
      </w:r>
    </w:p>
    <w:p w14:paraId="1190DD4D" w14:textId="77777777" w:rsidR="00FA6DA3" w:rsidRDefault="00FA6DA3" w:rsidP="00943D21">
      <w:pPr>
        <w:spacing w:after="160" w:line="259" w:lineRule="auto"/>
        <w:ind w:left="720"/>
        <w:contextualSpacing/>
        <w:rPr>
          <w:rFonts w:ascii="Arial" w:eastAsia="Calibri" w:hAnsi="Arial" w:cs="Arial"/>
          <w:color w:val="0070C0"/>
          <w:sz w:val="20"/>
          <w:lang w:val="en-SG"/>
        </w:rPr>
      </w:pPr>
    </w:p>
    <w:p w14:paraId="7D8683F9" w14:textId="77777777" w:rsidR="00FA6DA3" w:rsidRPr="00943D21" w:rsidRDefault="00FA6DA3" w:rsidP="00943D21">
      <w:pPr>
        <w:spacing w:after="160" w:line="259" w:lineRule="auto"/>
        <w:ind w:left="720"/>
        <w:contextualSpacing/>
        <w:rPr>
          <w:rFonts w:ascii="Arial" w:eastAsia="Calibri" w:hAnsi="Arial" w:cs="Arial"/>
          <w:color w:val="0070C0"/>
          <w:sz w:val="20"/>
          <w:lang w:val="en-SG"/>
        </w:rPr>
      </w:pPr>
    </w:p>
    <w:p w14:paraId="2C81DFB8" w14:textId="77777777" w:rsidR="00943D21" w:rsidRPr="004F267E" w:rsidRDefault="007A35FE" w:rsidP="00943D21">
      <w:pPr>
        <w:spacing w:after="160" w:line="276" w:lineRule="auto"/>
        <w:ind w:firstLine="720"/>
        <w:contextualSpacing/>
        <w:jc w:val="both"/>
        <w:rPr>
          <w:rFonts w:ascii="Arial" w:eastAsia="Calibri" w:hAnsi="Arial" w:cs="Arial"/>
          <w:b/>
          <w:color w:val="0070C0"/>
          <w:sz w:val="20"/>
          <w:u w:val="single"/>
          <w:lang w:val="en-SG"/>
        </w:rPr>
      </w:pPr>
      <w:r w:rsidRPr="004F267E">
        <w:rPr>
          <w:rFonts w:ascii="Arial" w:eastAsia="Calibri" w:hAnsi="Arial" w:cs="Arial"/>
          <w:b/>
          <w:color w:val="0070C0"/>
          <w:sz w:val="20"/>
          <w:lang w:val="en-SG"/>
        </w:rPr>
        <w:t>6.2.</w:t>
      </w:r>
      <w:r w:rsidR="00F966AC" w:rsidRPr="004F267E">
        <w:rPr>
          <w:rFonts w:ascii="Arial" w:eastAsia="Calibri" w:hAnsi="Arial" w:cs="Arial"/>
          <w:b/>
          <w:color w:val="0070C0"/>
          <w:sz w:val="20"/>
          <w:lang w:val="en-SG"/>
        </w:rPr>
        <w:tab/>
      </w:r>
      <w:r w:rsidRPr="004F267E">
        <w:rPr>
          <w:rFonts w:ascii="Arial" w:eastAsia="Calibri" w:hAnsi="Arial" w:cs="Arial"/>
          <w:b/>
          <w:color w:val="0070C0"/>
          <w:sz w:val="20"/>
          <w:lang w:val="en-SG"/>
        </w:rPr>
        <w:t xml:space="preserve"> </w:t>
      </w:r>
      <w:r w:rsidR="00943D21" w:rsidRPr="004F267E">
        <w:rPr>
          <w:rFonts w:ascii="Arial" w:eastAsia="Calibri" w:hAnsi="Arial" w:cs="Arial"/>
          <w:b/>
          <w:color w:val="0070C0"/>
          <w:sz w:val="20"/>
          <w:u w:val="single"/>
          <w:lang w:val="en-SG"/>
        </w:rPr>
        <w:t>Understanding the needs and expectations of interested parties</w:t>
      </w:r>
    </w:p>
    <w:p w14:paraId="0D705DDA" w14:textId="77777777" w:rsidR="00943D21" w:rsidRPr="00943D21" w:rsidRDefault="00943D21" w:rsidP="00F349B5">
      <w:pPr>
        <w:spacing w:after="160" w:line="259" w:lineRule="auto"/>
        <w:ind w:left="709"/>
        <w:contextualSpacing/>
        <w:rPr>
          <w:rFonts w:ascii="Arial" w:eastAsia="Calibri" w:hAnsi="Arial" w:cs="Arial"/>
          <w:color w:val="0070C0"/>
          <w:spacing w:val="3"/>
          <w:sz w:val="20"/>
          <w:lang w:val="en-SG"/>
        </w:rPr>
      </w:pPr>
      <w:r w:rsidRPr="00943D21">
        <w:rPr>
          <w:rFonts w:ascii="Arial" w:eastAsia="Calibri" w:hAnsi="Arial" w:cs="Arial"/>
          <w:color w:val="0070C0"/>
          <w:sz w:val="20"/>
          <w:lang w:val="en-SG"/>
        </w:rPr>
        <w:t xml:space="preserve">The following are our identified interested parties who </w:t>
      </w:r>
      <w:r w:rsidRPr="00943D21">
        <w:rPr>
          <w:rFonts w:ascii="Arial" w:eastAsia="Calibri" w:hAnsi="Arial" w:cs="Arial"/>
          <w:color w:val="0070C0"/>
          <w:spacing w:val="3"/>
          <w:sz w:val="20"/>
          <w:lang w:val="en-SG"/>
        </w:rPr>
        <w:t xml:space="preserve">can </w:t>
      </w:r>
      <w:r w:rsidRPr="00943D21">
        <w:rPr>
          <w:rFonts w:ascii="Arial" w:eastAsia="Calibri" w:hAnsi="Arial" w:cs="Arial"/>
          <w:color w:val="0070C0"/>
          <w:spacing w:val="4"/>
          <w:sz w:val="20"/>
          <w:lang w:val="en-SG"/>
        </w:rPr>
        <w:t xml:space="preserve">affect, </w:t>
      </w:r>
      <w:r w:rsidRPr="00943D21">
        <w:rPr>
          <w:rFonts w:ascii="Arial" w:eastAsia="Calibri" w:hAnsi="Arial" w:cs="Arial"/>
          <w:color w:val="0070C0"/>
          <w:sz w:val="20"/>
          <w:lang w:val="en-SG"/>
        </w:rPr>
        <w:t xml:space="preserve">be </w:t>
      </w:r>
      <w:r w:rsidRPr="00943D21">
        <w:rPr>
          <w:rFonts w:ascii="Arial" w:eastAsia="Calibri" w:hAnsi="Arial" w:cs="Arial"/>
          <w:color w:val="0070C0"/>
          <w:spacing w:val="3"/>
          <w:sz w:val="20"/>
          <w:lang w:val="en-SG"/>
        </w:rPr>
        <w:t xml:space="preserve">affected </w:t>
      </w:r>
      <w:r w:rsidRPr="00943D21">
        <w:rPr>
          <w:rFonts w:ascii="Arial" w:eastAsia="Calibri" w:hAnsi="Arial" w:cs="Arial"/>
          <w:color w:val="0070C0"/>
          <w:spacing w:val="-4"/>
          <w:sz w:val="20"/>
          <w:lang w:val="en-SG"/>
        </w:rPr>
        <w:t xml:space="preserve">by, </w:t>
      </w:r>
      <w:r w:rsidRPr="00943D21">
        <w:rPr>
          <w:rFonts w:ascii="Arial" w:eastAsia="Calibri" w:hAnsi="Arial" w:cs="Arial"/>
          <w:color w:val="0070C0"/>
          <w:sz w:val="20"/>
          <w:lang w:val="en-SG"/>
        </w:rPr>
        <w:t xml:space="preserve">or perceived to be </w:t>
      </w:r>
      <w:r w:rsidRPr="00943D21">
        <w:rPr>
          <w:rFonts w:ascii="Arial" w:eastAsia="Calibri" w:hAnsi="Arial" w:cs="Arial"/>
          <w:color w:val="0070C0"/>
          <w:spacing w:val="3"/>
          <w:sz w:val="20"/>
          <w:lang w:val="en-SG"/>
        </w:rPr>
        <w:t xml:space="preserve">affected during the delivery of our </w:t>
      </w:r>
      <w:r w:rsidRPr="00943D21">
        <w:rPr>
          <w:rFonts w:ascii="Arial" w:eastAsia="Calibri" w:hAnsi="Arial" w:cs="Arial"/>
          <w:color w:val="0070C0"/>
          <w:sz w:val="20"/>
          <w:lang w:val="en-SG"/>
        </w:rPr>
        <w:t>product or</w:t>
      </w:r>
      <w:r w:rsidRPr="00943D21">
        <w:rPr>
          <w:rFonts w:ascii="Arial" w:eastAsia="Calibri" w:hAnsi="Arial" w:cs="Arial"/>
          <w:b/>
          <w:color w:val="0070C0"/>
          <w:sz w:val="20"/>
          <w:lang w:val="en-SG"/>
        </w:rPr>
        <w:t xml:space="preserve"> </w:t>
      </w:r>
      <w:r w:rsidRPr="00943D21">
        <w:rPr>
          <w:rFonts w:ascii="Arial" w:eastAsia="Calibri" w:hAnsi="Arial" w:cs="Arial"/>
          <w:color w:val="0070C0"/>
          <w:spacing w:val="3"/>
          <w:sz w:val="20"/>
          <w:lang w:val="en-SG"/>
        </w:rPr>
        <w:t>services.</w:t>
      </w:r>
    </w:p>
    <w:p w14:paraId="2ACD3D07" w14:textId="77777777" w:rsidR="00943D21" w:rsidRPr="00943D21" w:rsidRDefault="00943D21" w:rsidP="00943D21">
      <w:pPr>
        <w:spacing w:after="160" w:line="259" w:lineRule="auto"/>
        <w:ind w:left="1440"/>
        <w:contextualSpacing/>
        <w:rPr>
          <w:rFonts w:ascii="Arial" w:eastAsia="Calibri" w:hAnsi="Arial" w:cs="Arial"/>
          <w:color w:val="0070C0"/>
          <w:spacing w:val="3"/>
          <w:sz w:val="20"/>
          <w:lang w:val="en-SG"/>
        </w:rPr>
      </w:pPr>
    </w:p>
    <w:tbl>
      <w:tblPr>
        <w:tblW w:w="805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113"/>
        <w:gridCol w:w="2985"/>
        <w:gridCol w:w="2388"/>
      </w:tblGrid>
      <w:tr w:rsidR="00B766C0" w:rsidRPr="00C57B19" w14:paraId="632C7B93" w14:textId="77777777" w:rsidTr="00F966AC">
        <w:trPr>
          <w:tblHeader/>
        </w:trPr>
        <w:tc>
          <w:tcPr>
            <w:tcW w:w="1571" w:type="dxa"/>
            <w:shd w:val="clear" w:color="auto" w:fill="BFBFBF"/>
            <w:vAlign w:val="center"/>
          </w:tcPr>
          <w:p w14:paraId="1EAAFE4D" w14:textId="77777777" w:rsidR="00943D21" w:rsidRPr="00C57B19" w:rsidRDefault="00943D21" w:rsidP="00F966AC">
            <w:pPr>
              <w:spacing w:line="276" w:lineRule="auto"/>
              <w:contextualSpacing/>
              <w:jc w:val="center"/>
              <w:rPr>
                <w:rFonts w:ascii="Arial" w:eastAsia="Calibri" w:hAnsi="Arial" w:cs="Arial"/>
                <w:b/>
                <w:color w:val="0070C0"/>
                <w:sz w:val="16"/>
                <w:szCs w:val="16"/>
              </w:rPr>
            </w:pPr>
            <w:r w:rsidRPr="00C57B19">
              <w:rPr>
                <w:rFonts w:ascii="Arial" w:eastAsia="Calibri" w:hAnsi="Arial" w:cs="Arial"/>
                <w:b/>
                <w:color w:val="0070C0"/>
                <w:sz w:val="16"/>
                <w:szCs w:val="16"/>
              </w:rPr>
              <w:t>Interested Party</w:t>
            </w:r>
          </w:p>
        </w:tc>
        <w:tc>
          <w:tcPr>
            <w:tcW w:w="1113" w:type="dxa"/>
            <w:shd w:val="clear" w:color="auto" w:fill="BFBFBF"/>
            <w:vAlign w:val="center"/>
          </w:tcPr>
          <w:p w14:paraId="20EA91C3" w14:textId="77777777" w:rsidR="00943D21" w:rsidRPr="00C57B19" w:rsidRDefault="00943D21" w:rsidP="00F966AC">
            <w:pPr>
              <w:spacing w:line="276" w:lineRule="auto"/>
              <w:contextualSpacing/>
              <w:jc w:val="center"/>
              <w:rPr>
                <w:rFonts w:ascii="Arial" w:eastAsia="Calibri" w:hAnsi="Arial" w:cs="Arial"/>
                <w:b/>
                <w:color w:val="0070C0"/>
                <w:sz w:val="16"/>
                <w:szCs w:val="16"/>
              </w:rPr>
            </w:pPr>
            <w:r w:rsidRPr="00C57B19">
              <w:rPr>
                <w:rFonts w:ascii="Arial" w:eastAsia="Calibri" w:hAnsi="Arial" w:cs="Arial"/>
                <w:b/>
                <w:color w:val="0070C0"/>
                <w:sz w:val="16"/>
                <w:szCs w:val="16"/>
              </w:rPr>
              <w:t>Internal or External</w:t>
            </w:r>
          </w:p>
        </w:tc>
        <w:tc>
          <w:tcPr>
            <w:tcW w:w="2985" w:type="dxa"/>
            <w:shd w:val="clear" w:color="auto" w:fill="BFBFBF"/>
            <w:vAlign w:val="center"/>
          </w:tcPr>
          <w:p w14:paraId="61E6ABBF" w14:textId="77777777" w:rsidR="00943D21" w:rsidRPr="00C57B19" w:rsidRDefault="00943D21" w:rsidP="00F966AC">
            <w:pPr>
              <w:spacing w:line="276" w:lineRule="auto"/>
              <w:contextualSpacing/>
              <w:jc w:val="center"/>
              <w:rPr>
                <w:rFonts w:ascii="Arial" w:eastAsia="Calibri" w:hAnsi="Arial" w:cs="Arial"/>
                <w:b/>
                <w:color w:val="0070C0"/>
                <w:sz w:val="16"/>
                <w:szCs w:val="16"/>
              </w:rPr>
            </w:pPr>
            <w:r w:rsidRPr="00C57B19">
              <w:rPr>
                <w:rFonts w:ascii="Arial" w:eastAsia="Calibri" w:hAnsi="Arial" w:cs="Arial"/>
                <w:b/>
                <w:color w:val="0070C0"/>
                <w:sz w:val="16"/>
                <w:szCs w:val="16"/>
              </w:rPr>
              <w:t>Reason for Interest</w:t>
            </w:r>
          </w:p>
        </w:tc>
        <w:tc>
          <w:tcPr>
            <w:tcW w:w="2388" w:type="dxa"/>
            <w:shd w:val="clear" w:color="auto" w:fill="BFBFBF"/>
            <w:vAlign w:val="center"/>
          </w:tcPr>
          <w:p w14:paraId="6957AA48" w14:textId="77777777" w:rsidR="00943D21" w:rsidRPr="00C57B19" w:rsidRDefault="00943D21" w:rsidP="00F966AC">
            <w:pPr>
              <w:spacing w:line="276" w:lineRule="auto"/>
              <w:contextualSpacing/>
              <w:jc w:val="center"/>
              <w:rPr>
                <w:rFonts w:ascii="Arial" w:eastAsia="Calibri" w:hAnsi="Arial" w:cs="Arial"/>
                <w:b/>
                <w:color w:val="0070C0"/>
                <w:sz w:val="16"/>
                <w:szCs w:val="16"/>
              </w:rPr>
            </w:pPr>
            <w:r w:rsidRPr="00C57B19">
              <w:rPr>
                <w:rFonts w:ascii="Arial" w:eastAsia="Calibri" w:hAnsi="Arial" w:cs="Arial"/>
                <w:b/>
                <w:color w:val="0070C0"/>
                <w:sz w:val="16"/>
                <w:szCs w:val="16"/>
              </w:rPr>
              <w:t>Relevant requirements</w:t>
            </w:r>
          </w:p>
        </w:tc>
      </w:tr>
      <w:tr w:rsidR="00744FD0" w:rsidRPr="00C57B19" w14:paraId="7830C62D" w14:textId="77777777" w:rsidTr="00F966AC">
        <w:tc>
          <w:tcPr>
            <w:tcW w:w="1571" w:type="dxa"/>
            <w:shd w:val="clear" w:color="auto" w:fill="auto"/>
            <w:vAlign w:val="center"/>
          </w:tcPr>
          <w:p w14:paraId="3C8D9410"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Customers</w:t>
            </w:r>
          </w:p>
        </w:tc>
        <w:tc>
          <w:tcPr>
            <w:tcW w:w="1113" w:type="dxa"/>
            <w:shd w:val="clear" w:color="auto" w:fill="auto"/>
            <w:vAlign w:val="center"/>
          </w:tcPr>
          <w:p w14:paraId="1E76059A"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External</w:t>
            </w:r>
          </w:p>
        </w:tc>
        <w:tc>
          <w:tcPr>
            <w:tcW w:w="2985" w:type="dxa"/>
            <w:shd w:val="clear" w:color="auto" w:fill="auto"/>
            <w:vAlign w:val="center"/>
          </w:tcPr>
          <w:p w14:paraId="30C1ABFB"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Direct recipient of our product or services.</w:t>
            </w:r>
          </w:p>
        </w:tc>
        <w:tc>
          <w:tcPr>
            <w:tcW w:w="2388" w:type="dxa"/>
            <w:shd w:val="clear" w:color="auto" w:fill="auto"/>
            <w:vAlign w:val="center"/>
          </w:tcPr>
          <w:p w14:paraId="10EF7728" w14:textId="77777777" w:rsidR="00744FD0" w:rsidRPr="00C57B19" w:rsidRDefault="00744FD0" w:rsidP="00813F40">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Contractual requirement from customer</w:t>
            </w:r>
          </w:p>
          <w:p w14:paraId="4DBAEB22" w14:textId="77777777" w:rsidR="00744FD0" w:rsidRPr="00C57B19" w:rsidRDefault="00744FD0" w:rsidP="00813F40">
            <w:pPr>
              <w:spacing w:line="276" w:lineRule="auto"/>
              <w:contextualSpacing/>
              <w:jc w:val="center"/>
              <w:rPr>
                <w:rFonts w:ascii="Arial" w:eastAsia="Calibri" w:hAnsi="Arial" w:cs="Arial"/>
                <w:color w:val="7030A0"/>
                <w:sz w:val="16"/>
                <w:szCs w:val="16"/>
              </w:rPr>
            </w:pPr>
            <w:r w:rsidRPr="00C57B19">
              <w:rPr>
                <w:rFonts w:ascii="Arial" w:eastAsia="Calibri" w:hAnsi="Arial" w:cs="Arial"/>
                <w:color w:val="7030A0"/>
                <w:sz w:val="16"/>
                <w:szCs w:val="16"/>
              </w:rPr>
              <w:t>Such as deliver service on time as per client agreement</w:t>
            </w:r>
          </w:p>
          <w:p w14:paraId="16DB5AA2"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7030A0"/>
                <w:sz w:val="16"/>
                <w:szCs w:val="16"/>
              </w:rPr>
              <w:t>Ensure quality /quantity of work meets client requirement</w:t>
            </w:r>
          </w:p>
        </w:tc>
      </w:tr>
      <w:tr w:rsidR="00744FD0" w:rsidRPr="00C57B19" w14:paraId="750E7340" w14:textId="77777777" w:rsidTr="00F966AC">
        <w:tc>
          <w:tcPr>
            <w:tcW w:w="1571" w:type="dxa"/>
            <w:shd w:val="clear" w:color="auto" w:fill="auto"/>
            <w:vAlign w:val="center"/>
          </w:tcPr>
          <w:p w14:paraId="022F9793"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Employees</w:t>
            </w:r>
          </w:p>
        </w:tc>
        <w:tc>
          <w:tcPr>
            <w:tcW w:w="1113" w:type="dxa"/>
            <w:shd w:val="clear" w:color="auto" w:fill="auto"/>
            <w:vAlign w:val="center"/>
          </w:tcPr>
          <w:p w14:paraId="76D6932D"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Internal</w:t>
            </w:r>
          </w:p>
        </w:tc>
        <w:tc>
          <w:tcPr>
            <w:tcW w:w="2985" w:type="dxa"/>
            <w:shd w:val="clear" w:color="auto" w:fill="auto"/>
            <w:vAlign w:val="center"/>
          </w:tcPr>
          <w:p w14:paraId="20D92F12"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Responsible for realization of our product or services.</w:t>
            </w:r>
          </w:p>
        </w:tc>
        <w:tc>
          <w:tcPr>
            <w:tcW w:w="2388" w:type="dxa"/>
            <w:shd w:val="clear" w:color="auto" w:fill="auto"/>
            <w:vAlign w:val="center"/>
          </w:tcPr>
          <w:p w14:paraId="46EF8A8C" w14:textId="77777777" w:rsidR="00744FD0" w:rsidRPr="00C57B19" w:rsidRDefault="00744FD0" w:rsidP="00813F40">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Organization requirements which meets employees contracts</w:t>
            </w:r>
          </w:p>
          <w:p w14:paraId="6EA301DC" w14:textId="77777777" w:rsidR="00744FD0" w:rsidRPr="00C57B19" w:rsidRDefault="00744FD0" w:rsidP="00813F40">
            <w:pPr>
              <w:spacing w:line="276" w:lineRule="auto"/>
              <w:contextualSpacing/>
              <w:jc w:val="center"/>
              <w:rPr>
                <w:rFonts w:ascii="Arial" w:eastAsia="Calibri" w:hAnsi="Arial" w:cs="Arial"/>
                <w:color w:val="0070C0"/>
                <w:sz w:val="16"/>
                <w:szCs w:val="16"/>
              </w:rPr>
            </w:pPr>
          </w:p>
          <w:p w14:paraId="7E8B4F6D" w14:textId="77777777" w:rsidR="00744FD0" w:rsidRPr="00C57B19" w:rsidRDefault="00744FD0" w:rsidP="00813F40">
            <w:pPr>
              <w:spacing w:line="276" w:lineRule="auto"/>
              <w:contextualSpacing/>
              <w:jc w:val="center"/>
              <w:rPr>
                <w:rFonts w:ascii="Arial" w:eastAsia="Calibri" w:hAnsi="Arial" w:cs="Arial"/>
                <w:color w:val="7030A0"/>
                <w:sz w:val="16"/>
                <w:szCs w:val="16"/>
              </w:rPr>
            </w:pPr>
            <w:r w:rsidRPr="00C57B19">
              <w:rPr>
                <w:rFonts w:ascii="Arial" w:eastAsia="Calibri" w:hAnsi="Arial" w:cs="Arial"/>
                <w:color w:val="7030A0"/>
                <w:sz w:val="16"/>
                <w:szCs w:val="16"/>
              </w:rPr>
              <w:t>Verztec to ensure staff are trained, recruit only competent staff, prompt payment of salary, career progression, enhance staff competency through training</w:t>
            </w:r>
          </w:p>
          <w:p w14:paraId="41730833"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7030A0"/>
                <w:sz w:val="16"/>
                <w:szCs w:val="16"/>
              </w:rPr>
              <w:t>Provide clear instruction and SOP</w:t>
            </w:r>
          </w:p>
        </w:tc>
      </w:tr>
      <w:tr w:rsidR="00744FD0" w:rsidRPr="00C57B19" w14:paraId="4062B8AF" w14:textId="77777777" w:rsidTr="00F966AC">
        <w:tc>
          <w:tcPr>
            <w:tcW w:w="1571" w:type="dxa"/>
            <w:shd w:val="clear" w:color="auto" w:fill="auto"/>
            <w:vAlign w:val="center"/>
          </w:tcPr>
          <w:p w14:paraId="46685F94"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Vendors / external providers</w:t>
            </w:r>
          </w:p>
        </w:tc>
        <w:tc>
          <w:tcPr>
            <w:tcW w:w="1113" w:type="dxa"/>
            <w:shd w:val="clear" w:color="auto" w:fill="auto"/>
            <w:vAlign w:val="center"/>
          </w:tcPr>
          <w:p w14:paraId="2D277806"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External</w:t>
            </w:r>
          </w:p>
        </w:tc>
        <w:tc>
          <w:tcPr>
            <w:tcW w:w="2985" w:type="dxa"/>
            <w:shd w:val="clear" w:color="auto" w:fill="auto"/>
            <w:vAlign w:val="center"/>
          </w:tcPr>
          <w:p w14:paraId="5E344E0D" w14:textId="77777777" w:rsidR="00744FD0" w:rsidRPr="00C57B19" w:rsidRDefault="00744FD0" w:rsidP="00515FF8">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Provide supporting services, materials or equipment</w:t>
            </w:r>
          </w:p>
        </w:tc>
        <w:tc>
          <w:tcPr>
            <w:tcW w:w="2388" w:type="dxa"/>
            <w:shd w:val="clear" w:color="auto" w:fill="auto"/>
            <w:vAlign w:val="center"/>
          </w:tcPr>
          <w:p w14:paraId="17A33AB1" w14:textId="77777777" w:rsidR="00744FD0" w:rsidRPr="00C57B19" w:rsidRDefault="00744FD0" w:rsidP="00813F40">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 xml:space="preserve">Organization requirements for vendors / external providers </w:t>
            </w:r>
          </w:p>
          <w:p w14:paraId="6C0F5657" w14:textId="77777777" w:rsidR="00744FD0" w:rsidRPr="00C57B19" w:rsidRDefault="00744FD0" w:rsidP="00813F40">
            <w:pPr>
              <w:spacing w:line="276" w:lineRule="auto"/>
              <w:contextualSpacing/>
              <w:jc w:val="center"/>
              <w:rPr>
                <w:rFonts w:ascii="Arial" w:eastAsia="Calibri" w:hAnsi="Arial" w:cs="Arial"/>
                <w:color w:val="7030A0"/>
                <w:sz w:val="16"/>
                <w:szCs w:val="16"/>
              </w:rPr>
            </w:pPr>
            <w:r w:rsidRPr="00C57B19">
              <w:rPr>
                <w:rFonts w:ascii="Arial" w:eastAsia="Calibri" w:hAnsi="Arial" w:cs="Arial"/>
                <w:color w:val="7030A0"/>
                <w:sz w:val="16"/>
                <w:szCs w:val="16"/>
              </w:rPr>
              <w:t>Verztec to ensure external provider are paid on time after they deliver their services</w:t>
            </w:r>
          </w:p>
          <w:p w14:paraId="237030BB" w14:textId="77777777" w:rsidR="00744FD0" w:rsidRPr="00C57B19" w:rsidRDefault="00744FD0" w:rsidP="00813F40">
            <w:pPr>
              <w:spacing w:line="276" w:lineRule="auto"/>
              <w:contextualSpacing/>
              <w:jc w:val="center"/>
              <w:rPr>
                <w:rFonts w:ascii="Arial" w:eastAsia="Calibri" w:hAnsi="Arial" w:cs="Arial"/>
                <w:color w:val="7030A0"/>
                <w:sz w:val="16"/>
                <w:szCs w:val="16"/>
              </w:rPr>
            </w:pPr>
            <w:r w:rsidRPr="00C57B19">
              <w:rPr>
                <w:rFonts w:ascii="Arial" w:eastAsia="Calibri" w:hAnsi="Arial" w:cs="Arial"/>
                <w:color w:val="7030A0"/>
                <w:sz w:val="16"/>
                <w:szCs w:val="16"/>
              </w:rPr>
              <w:t>Communicate significant quality related information to them</w:t>
            </w:r>
          </w:p>
          <w:p w14:paraId="220A49C8" w14:textId="77777777" w:rsidR="00785760" w:rsidRPr="00C57B19" w:rsidRDefault="00785760" w:rsidP="00813F40">
            <w:pPr>
              <w:spacing w:line="276" w:lineRule="auto"/>
              <w:contextualSpacing/>
              <w:jc w:val="center"/>
              <w:rPr>
                <w:rFonts w:ascii="Arial" w:eastAsia="Calibri" w:hAnsi="Arial" w:cs="Arial"/>
                <w:color w:val="7030A0"/>
                <w:sz w:val="16"/>
                <w:szCs w:val="16"/>
              </w:rPr>
            </w:pPr>
          </w:p>
          <w:p w14:paraId="7FBD3AF2" w14:textId="77777777" w:rsidR="00785760" w:rsidRPr="00C57B19" w:rsidRDefault="00785760" w:rsidP="00813F40">
            <w:pPr>
              <w:spacing w:line="276" w:lineRule="auto"/>
              <w:contextualSpacing/>
              <w:jc w:val="center"/>
              <w:rPr>
                <w:rFonts w:ascii="Arial" w:eastAsia="Calibri" w:hAnsi="Arial" w:cs="Arial"/>
                <w:color w:val="7030A0"/>
                <w:sz w:val="16"/>
                <w:szCs w:val="16"/>
              </w:rPr>
            </w:pPr>
          </w:p>
          <w:p w14:paraId="198B4616" w14:textId="77777777" w:rsidR="00785760" w:rsidRPr="00C57B19" w:rsidRDefault="00785760" w:rsidP="00813F40">
            <w:pPr>
              <w:spacing w:line="276" w:lineRule="auto"/>
              <w:contextualSpacing/>
              <w:jc w:val="center"/>
              <w:rPr>
                <w:rFonts w:ascii="Arial" w:eastAsia="Calibri" w:hAnsi="Arial" w:cs="Arial"/>
                <w:color w:val="7030A0"/>
                <w:sz w:val="16"/>
                <w:szCs w:val="16"/>
              </w:rPr>
            </w:pPr>
          </w:p>
          <w:p w14:paraId="0F0C6A53" w14:textId="77777777" w:rsidR="00785760" w:rsidRPr="00C57B19" w:rsidRDefault="00785760" w:rsidP="00813F40">
            <w:pPr>
              <w:spacing w:line="276" w:lineRule="auto"/>
              <w:contextualSpacing/>
              <w:jc w:val="center"/>
              <w:rPr>
                <w:rFonts w:ascii="Arial" w:eastAsia="Calibri" w:hAnsi="Arial" w:cs="Arial"/>
                <w:color w:val="7030A0"/>
                <w:sz w:val="16"/>
                <w:szCs w:val="16"/>
              </w:rPr>
            </w:pPr>
            <w:r w:rsidRPr="00C57B19">
              <w:rPr>
                <w:rFonts w:ascii="Arial" w:eastAsia="Calibri" w:hAnsi="Arial" w:cs="Arial"/>
                <w:color w:val="7030A0"/>
                <w:sz w:val="16"/>
                <w:szCs w:val="16"/>
                <w:highlight w:val="yellow"/>
              </w:rPr>
              <w:t>Suppliers (vendors) - External Provide supporting services or raw materials; prompt payment, clear requirements / specifications, encourage suppliers to offer green products in support of protection against climate change</w:t>
            </w:r>
          </w:p>
          <w:p w14:paraId="6A57ABB2" w14:textId="77777777" w:rsidR="00744FD0" w:rsidRPr="00C57B19" w:rsidRDefault="00744FD0" w:rsidP="00F966AC">
            <w:pPr>
              <w:spacing w:line="276" w:lineRule="auto"/>
              <w:contextualSpacing/>
              <w:jc w:val="center"/>
              <w:rPr>
                <w:rFonts w:ascii="Arial" w:eastAsia="Calibri" w:hAnsi="Arial" w:cs="Arial"/>
                <w:color w:val="0070C0"/>
                <w:sz w:val="16"/>
                <w:szCs w:val="16"/>
              </w:rPr>
            </w:pPr>
          </w:p>
        </w:tc>
      </w:tr>
      <w:tr w:rsidR="00744FD0" w:rsidRPr="00C57B19" w14:paraId="78B60940" w14:textId="77777777" w:rsidTr="00F966AC">
        <w:tc>
          <w:tcPr>
            <w:tcW w:w="1571" w:type="dxa"/>
            <w:shd w:val="clear" w:color="auto" w:fill="auto"/>
            <w:vAlign w:val="center"/>
          </w:tcPr>
          <w:p w14:paraId="2653F66E"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Regulators</w:t>
            </w:r>
          </w:p>
        </w:tc>
        <w:tc>
          <w:tcPr>
            <w:tcW w:w="1113" w:type="dxa"/>
            <w:shd w:val="clear" w:color="auto" w:fill="auto"/>
            <w:vAlign w:val="center"/>
          </w:tcPr>
          <w:p w14:paraId="7E21A02A"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External</w:t>
            </w:r>
          </w:p>
        </w:tc>
        <w:tc>
          <w:tcPr>
            <w:tcW w:w="2985" w:type="dxa"/>
            <w:shd w:val="clear" w:color="auto" w:fill="auto"/>
            <w:vAlign w:val="center"/>
          </w:tcPr>
          <w:p w14:paraId="6B0A7307"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Dictate controlling regulations that impact on the management system and our product or services.</w:t>
            </w:r>
          </w:p>
        </w:tc>
        <w:tc>
          <w:tcPr>
            <w:tcW w:w="2388" w:type="dxa"/>
            <w:shd w:val="clear" w:color="auto" w:fill="auto"/>
            <w:vAlign w:val="center"/>
          </w:tcPr>
          <w:p w14:paraId="0AEBB27B" w14:textId="77777777" w:rsidR="00744FD0" w:rsidRPr="00C57B19" w:rsidRDefault="00744FD0" w:rsidP="00813F40">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Organization’s applicable legal requirements that needs to be in compliance</w:t>
            </w:r>
          </w:p>
          <w:p w14:paraId="0F2AD18F"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7030A0"/>
                <w:sz w:val="16"/>
                <w:szCs w:val="16"/>
              </w:rPr>
              <w:t>Such as WSH Act, Data protection requirements</w:t>
            </w:r>
          </w:p>
        </w:tc>
      </w:tr>
      <w:tr w:rsidR="00744FD0" w:rsidRPr="00C57B19" w14:paraId="19495DCF" w14:textId="77777777" w:rsidTr="00F966AC">
        <w:tc>
          <w:tcPr>
            <w:tcW w:w="1571" w:type="dxa"/>
            <w:shd w:val="clear" w:color="auto" w:fill="auto"/>
            <w:vAlign w:val="center"/>
          </w:tcPr>
          <w:p w14:paraId="7A8DE631"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Certification Bodies</w:t>
            </w:r>
          </w:p>
        </w:tc>
        <w:tc>
          <w:tcPr>
            <w:tcW w:w="1113" w:type="dxa"/>
            <w:shd w:val="clear" w:color="auto" w:fill="auto"/>
            <w:vAlign w:val="center"/>
          </w:tcPr>
          <w:p w14:paraId="30C4CF14"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External</w:t>
            </w:r>
          </w:p>
        </w:tc>
        <w:tc>
          <w:tcPr>
            <w:tcW w:w="2985" w:type="dxa"/>
            <w:shd w:val="clear" w:color="auto" w:fill="auto"/>
            <w:vAlign w:val="center"/>
          </w:tcPr>
          <w:p w14:paraId="0948EDB0"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Assess conformity of our Quality management system to ISO Standards.</w:t>
            </w:r>
          </w:p>
        </w:tc>
        <w:tc>
          <w:tcPr>
            <w:tcW w:w="2388" w:type="dxa"/>
            <w:shd w:val="clear" w:color="auto" w:fill="auto"/>
            <w:vAlign w:val="center"/>
          </w:tcPr>
          <w:p w14:paraId="4DD32DFC" w14:textId="77777777" w:rsidR="00744FD0" w:rsidRPr="00C57B19" w:rsidRDefault="00744FD0" w:rsidP="00813F40">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Requirements from the ISO Standards that the Organization will conform to</w:t>
            </w:r>
          </w:p>
          <w:p w14:paraId="39980D77"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7030A0"/>
                <w:sz w:val="16"/>
                <w:szCs w:val="16"/>
              </w:rPr>
              <w:t>Such as ISO 9001:2015 requirements</w:t>
            </w:r>
          </w:p>
        </w:tc>
      </w:tr>
      <w:tr w:rsidR="00744FD0" w:rsidRPr="00C57B19" w14:paraId="3E40B77D" w14:textId="77777777" w:rsidTr="00F966AC">
        <w:tc>
          <w:tcPr>
            <w:tcW w:w="1571" w:type="dxa"/>
            <w:shd w:val="clear" w:color="auto" w:fill="auto"/>
            <w:vAlign w:val="center"/>
          </w:tcPr>
          <w:p w14:paraId="2EA07DEE"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Competitors</w:t>
            </w:r>
          </w:p>
        </w:tc>
        <w:tc>
          <w:tcPr>
            <w:tcW w:w="1113" w:type="dxa"/>
            <w:shd w:val="clear" w:color="auto" w:fill="auto"/>
            <w:vAlign w:val="center"/>
          </w:tcPr>
          <w:p w14:paraId="5E0BE1FC"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External</w:t>
            </w:r>
          </w:p>
        </w:tc>
        <w:tc>
          <w:tcPr>
            <w:tcW w:w="2985" w:type="dxa"/>
            <w:shd w:val="clear" w:color="auto" w:fill="auto"/>
            <w:vAlign w:val="center"/>
          </w:tcPr>
          <w:p w14:paraId="08E9682D"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Provide challenges to our ability to provide products or Services to customers.</w:t>
            </w:r>
          </w:p>
        </w:tc>
        <w:tc>
          <w:tcPr>
            <w:tcW w:w="2388" w:type="dxa"/>
            <w:shd w:val="clear" w:color="auto" w:fill="auto"/>
            <w:vAlign w:val="center"/>
          </w:tcPr>
          <w:p w14:paraId="7D4E41D6" w14:textId="77777777" w:rsidR="00744FD0" w:rsidRPr="00C57B19" w:rsidRDefault="00744FD0" w:rsidP="00F966AC">
            <w:pPr>
              <w:spacing w:line="276" w:lineRule="auto"/>
              <w:contextualSpacing/>
              <w:jc w:val="center"/>
              <w:rPr>
                <w:rFonts w:ascii="Arial" w:eastAsia="Calibri" w:hAnsi="Arial" w:cs="Arial"/>
                <w:color w:val="0070C0"/>
                <w:sz w:val="16"/>
                <w:szCs w:val="16"/>
              </w:rPr>
            </w:pPr>
            <w:r w:rsidRPr="00C57B19">
              <w:rPr>
                <w:rFonts w:ascii="Arial" w:eastAsia="Calibri" w:hAnsi="Arial" w:cs="Arial"/>
                <w:color w:val="0070C0"/>
                <w:sz w:val="16"/>
                <w:szCs w:val="16"/>
              </w:rPr>
              <w:t>Requirements to be competitive and meet customer requirements</w:t>
            </w:r>
          </w:p>
        </w:tc>
      </w:tr>
    </w:tbl>
    <w:p w14:paraId="53CBFCEB" w14:textId="77777777" w:rsidR="00943D21" w:rsidRPr="00B766C0" w:rsidRDefault="00943D21" w:rsidP="0048025A">
      <w:pPr>
        <w:pStyle w:val="BodyTextIndent2"/>
        <w:ind w:left="1440"/>
        <w:rPr>
          <w:rFonts w:ascii="Arial" w:hAnsi="Arial" w:cs="Arial"/>
          <w:color w:val="0070C0"/>
        </w:rPr>
      </w:pPr>
    </w:p>
    <w:p w14:paraId="53B29A49" w14:textId="77777777" w:rsidR="00943D21" w:rsidRPr="00B766C0" w:rsidRDefault="00943D21" w:rsidP="0048025A">
      <w:pPr>
        <w:pStyle w:val="BodyTextIndent2"/>
        <w:ind w:left="1440"/>
        <w:rPr>
          <w:rFonts w:ascii="Arial" w:hAnsi="Arial" w:cs="Arial"/>
          <w:color w:val="0070C0"/>
        </w:rPr>
      </w:pPr>
    </w:p>
    <w:p w14:paraId="05D5D756" w14:textId="77777777" w:rsidR="00B766C0" w:rsidRPr="00B766C0" w:rsidRDefault="00B766C0" w:rsidP="00F349B5">
      <w:pPr>
        <w:tabs>
          <w:tab w:val="left" w:pos="709"/>
        </w:tabs>
        <w:spacing w:after="160" w:line="276" w:lineRule="auto"/>
        <w:ind w:left="709"/>
        <w:contextualSpacing/>
        <w:jc w:val="both"/>
        <w:rPr>
          <w:rFonts w:ascii="Arial" w:eastAsia="Calibri" w:hAnsi="Arial" w:cs="Arial"/>
          <w:color w:val="0070C0"/>
          <w:sz w:val="20"/>
          <w:lang w:val="en-SG"/>
        </w:rPr>
      </w:pPr>
      <w:r w:rsidRPr="00B766C0">
        <w:rPr>
          <w:rFonts w:ascii="Arial" w:eastAsia="Calibri" w:hAnsi="Arial" w:cs="Arial"/>
          <w:color w:val="0070C0"/>
          <w:sz w:val="20"/>
          <w:lang w:val="en-SG"/>
        </w:rPr>
        <w:t>Verztec Consulting Pte Ltd will determine the processes needed for the Quality management system and their application throughout the organization, and will:</w:t>
      </w:r>
    </w:p>
    <w:p w14:paraId="77B2B889" w14:textId="77777777" w:rsidR="00B766C0" w:rsidRPr="00B766C0" w:rsidRDefault="00B766C0" w:rsidP="00153E79">
      <w:pPr>
        <w:numPr>
          <w:ilvl w:val="0"/>
          <w:numId w:val="13"/>
        </w:numPr>
        <w:spacing w:after="160" w:line="259" w:lineRule="auto"/>
        <w:ind w:left="1440" w:hanging="270"/>
        <w:contextualSpacing/>
        <w:rPr>
          <w:rFonts w:ascii="Arial" w:eastAsia="Calibri" w:hAnsi="Arial" w:cs="Arial"/>
          <w:color w:val="0070C0"/>
          <w:sz w:val="20"/>
          <w:lang w:val="en-SG"/>
        </w:rPr>
      </w:pPr>
      <w:r w:rsidRPr="00B766C0">
        <w:rPr>
          <w:rFonts w:ascii="Arial" w:eastAsia="Calibri" w:hAnsi="Arial" w:cs="Arial"/>
          <w:color w:val="0070C0"/>
          <w:sz w:val="20"/>
          <w:lang w:val="en-SG"/>
        </w:rPr>
        <w:t>Determine the inputs required and the outputs expected from these processes;</w:t>
      </w:r>
    </w:p>
    <w:p w14:paraId="1E5E45C0" w14:textId="77777777" w:rsidR="00B766C0" w:rsidRPr="00B766C0" w:rsidRDefault="00B766C0" w:rsidP="00153E79">
      <w:pPr>
        <w:numPr>
          <w:ilvl w:val="0"/>
          <w:numId w:val="13"/>
        </w:numPr>
        <w:spacing w:after="160" w:line="259" w:lineRule="auto"/>
        <w:ind w:left="1440" w:hanging="270"/>
        <w:contextualSpacing/>
        <w:rPr>
          <w:rFonts w:ascii="Arial" w:eastAsia="Calibri" w:hAnsi="Arial" w:cs="Arial"/>
          <w:color w:val="0070C0"/>
          <w:sz w:val="20"/>
          <w:lang w:val="en-SG"/>
        </w:rPr>
      </w:pPr>
      <w:r w:rsidRPr="00B766C0">
        <w:rPr>
          <w:rFonts w:ascii="Arial" w:eastAsia="Calibri" w:hAnsi="Arial" w:cs="Arial"/>
          <w:color w:val="0070C0"/>
          <w:sz w:val="20"/>
          <w:lang w:val="en-SG"/>
        </w:rPr>
        <w:t>Determine the sequence and interaction of these processes</w:t>
      </w:r>
    </w:p>
    <w:p w14:paraId="21A69278" w14:textId="77777777" w:rsidR="00B766C0" w:rsidRPr="00B766C0" w:rsidRDefault="00B766C0" w:rsidP="00153E79">
      <w:pPr>
        <w:numPr>
          <w:ilvl w:val="0"/>
          <w:numId w:val="13"/>
        </w:numPr>
        <w:spacing w:after="160" w:line="259" w:lineRule="auto"/>
        <w:ind w:left="1440" w:hanging="270"/>
        <w:contextualSpacing/>
        <w:rPr>
          <w:rFonts w:ascii="Arial" w:eastAsia="Calibri" w:hAnsi="Arial" w:cs="Arial"/>
          <w:color w:val="0070C0"/>
          <w:sz w:val="20"/>
          <w:lang w:val="en-SG"/>
        </w:rPr>
      </w:pPr>
      <w:r w:rsidRPr="00B766C0">
        <w:rPr>
          <w:rFonts w:ascii="Arial" w:eastAsia="Calibri" w:hAnsi="Arial" w:cs="Arial"/>
          <w:color w:val="0070C0"/>
          <w:sz w:val="20"/>
          <w:lang w:val="en-SG"/>
        </w:rPr>
        <w:t>Determine and apply the criteria and methods (including monitoring, measurements and related performance indicators) needed to ensure the effective operation and control of these processes</w:t>
      </w:r>
    </w:p>
    <w:p w14:paraId="0E4DD685" w14:textId="77777777" w:rsidR="00B766C0" w:rsidRPr="00B766C0" w:rsidRDefault="00B766C0" w:rsidP="00153E79">
      <w:pPr>
        <w:numPr>
          <w:ilvl w:val="0"/>
          <w:numId w:val="13"/>
        </w:numPr>
        <w:spacing w:after="160" w:line="259" w:lineRule="auto"/>
        <w:ind w:left="1440" w:hanging="270"/>
        <w:contextualSpacing/>
        <w:rPr>
          <w:rFonts w:ascii="Arial" w:eastAsia="Calibri" w:hAnsi="Arial" w:cs="Arial"/>
          <w:color w:val="0070C0"/>
          <w:sz w:val="20"/>
          <w:lang w:val="en-SG"/>
        </w:rPr>
      </w:pPr>
      <w:r w:rsidRPr="00B766C0">
        <w:rPr>
          <w:rFonts w:ascii="Arial" w:eastAsia="Calibri" w:hAnsi="Arial" w:cs="Arial"/>
          <w:color w:val="0070C0"/>
          <w:sz w:val="20"/>
          <w:lang w:val="en-SG"/>
        </w:rPr>
        <w:t>Determine the resources needed for these processes and ensure their availability</w:t>
      </w:r>
    </w:p>
    <w:p w14:paraId="5B2B6662" w14:textId="77777777" w:rsidR="00B766C0" w:rsidRPr="00B766C0" w:rsidRDefault="00B766C0" w:rsidP="00153E79">
      <w:pPr>
        <w:numPr>
          <w:ilvl w:val="0"/>
          <w:numId w:val="13"/>
        </w:numPr>
        <w:spacing w:after="160" w:line="259" w:lineRule="auto"/>
        <w:ind w:left="1440" w:hanging="270"/>
        <w:contextualSpacing/>
        <w:rPr>
          <w:rFonts w:ascii="Arial" w:eastAsia="Calibri" w:hAnsi="Arial" w:cs="Arial"/>
          <w:color w:val="0070C0"/>
          <w:sz w:val="20"/>
          <w:lang w:val="en-SG"/>
        </w:rPr>
      </w:pPr>
      <w:r w:rsidRPr="00B766C0">
        <w:rPr>
          <w:rFonts w:ascii="Arial" w:eastAsia="Calibri" w:hAnsi="Arial" w:cs="Arial"/>
          <w:color w:val="0070C0"/>
          <w:sz w:val="20"/>
          <w:lang w:val="en-SG"/>
        </w:rPr>
        <w:t>Assign the responsibilities and authorities for these processes</w:t>
      </w:r>
    </w:p>
    <w:p w14:paraId="2B03B50A" w14:textId="77777777" w:rsidR="00B766C0" w:rsidRPr="00B766C0" w:rsidRDefault="00B766C0" w:rsidP="00153E79">
      <w:pPr>
        <w:numPr>
          <w:ilvl w:val="0"/>
          <w:numId w:val="13"/>
        </w:numPr>
        <w:spacing w:after="160" w:line="259" w:lineRule="auto"/>
        <w:ind w:left="1440" w:hanging="270"/>
        <w:contextualSpacing/>
        <w:rPr>
          <w:rFonts w:ascii="Arial" w:eastAsia="Calibri" w:hAnsi="Arial" w:cs="Arial"/>
          <w:color w:val="0070C0"/>
          <w:sz w:val="20"/>
          <w:lang w:val="en-SG"/>
        </w:rPr>
      </w:pPr>
      <w:r w:rsidRPr="00B766C0">
        <w:rPr>
          <w:rFonts w:ascii="Arial" w:eastAsia="Calibri" w:hAnsi="Arial" w:cs="Arial"/>
          <w:color w:val="0070C0"/>
          <w:sz w:val="20"/>
          <w:lang w:val="en-SG"/>
        </w:rPr>
        <w:t xml:space="preserve">Address the risks and opportunities as determined </w:t>
      </w:r>
    </w:p>
    <w:p w14:paraId="484508A4" w14:textId="77777777" w:rsidR="00B766C0" w:rsidRPr="00B766C0" w:rsidRDefault="00B766C0" w:rsidP="00153E79">
      <w:pPr>
        <w:numPr>
          <w:ilvl w:val="0"/>
          <w:numId w:val="13"/>
        </w:numPr>
        <w:spacing w:after="160" w:line="259" w:lineRule="auto"/>
        <w:ind w:left="1440" w:hanging="270"/>
        <w:contextualSpacing/>
        <w:rPr>
          <w:rFonts w:ascii="Arial" w:eastAsia="Calibri" w:hAnsi="Arial" w:cs="Arial"/>
          <w:color w:val="0070C0"/>
          <w:sz w:val="20"/>
          <w:lang w:val="en-SG"/>
        </w:rPr>
      </w:pPr>
      <w:r w:rsidRPr="00B766C0">
        <w:rPr>
          <w:rFonts w:ascii="Arial" w:eastAsia="Calibri" w:hAnsi="Arial" w:cs="Arial"/>
          <w:color w:val="0070C0"/>
          <w:sz w:val="20"/>
          <w:lang w:val="en-SG"/>
        </w:rPr>
        <w:t>Evaluate these processes and implement any changes needed to ensure that these processes achieve their intended results</w:t>
      </w:r>
    </w:p>
    <w:p w14:paraId="1B694469" w14:textId="77777777" w:rsidR="00B766C0" w:rsidRPr="00B766C0" w:rsidRDefault="00B766C0" w:rsidP="00153E79">
      <w:pPr>
        <w:numPr>
          <w:ilvl w:val="0"/>
          <w:numId w:val="13"/>
        </w:numPr>
        <w:spacing w:after="160" w:line="259" w:lineRule="auto"/>
        <w:ind w:left="1440" w:hanging="270"/>
        <w:contextualSpacing/>
        <w:rPr>
          <w:rFonts w:ascii="Arial" w:eastAsia="Calibri" w:hAnsi="Arial" w:cs="Arial"/>
          <w:color w:val="0070C0"/>
          <w:sz w:val="20"/>
          <w:lang w:val="en-SG"/>
        </w:rPr>
      </w:pPr>
      <w:r w:rsidRPr="00B766C0">
        <w:rPr>
          <w:rFonts w:ascii="Arial" w:eastAsia="Calibri" w:hAnsi="Arial" w:cs="Arial"/>
          <w:color w:val="0070C0"/>
          <w:sz w:val="20"/>
          <w:lang w:val="en-SG"/>
        </w:rPr>
        <w:t>Improve the processes and the Quality management system</w:t>
      </w:r>
    </w:p>
    <w:p w14:paraId="307238E7" w14:textId="77777777" w:rsidR="00B766C0" w:rsidRPr="00B766C0" w:rsidRDefault="00B766C0" w:rsidP="00B766C0">
      <w:pPr>
        <w:spacing w:after="160" w:line="259" w:lineRule="auto"/>
        <w:ind w:left="1440"/>
        <w:contextualSpacing/>
        <w:rPr>
          <w:rFonts w:ascii="Arial" w:eastAsia="Calibri" w:hAnsi="Arial" w:cs="Arial"/>
          <w:color w:val="0070C0"/>
          <w:sz w:val="20"/>
          <w:lang w:val="en-SG"/>
        </w:rPr>
      </w:pPr>
    </w:p>
    <w:p w14:paraId="28FDB7B5" w14:textId="77777777" w:rsidR="00B766C0" w:rsidRPr="00B766C0" w:rsidRDefault="00B766C0" w:rsidP="00F349B5">
      <w:pPr>
        <w:tabs>
          <w:tab w:val="left" w:pos="709"/>
        </w:tabs>
        <w:spacing w:after="160" w:line="276" w:lineRule="auto"/>
        <w:ind w:left="709"/>
        <w:contextualSpacing/>
        <w:jc w:val="both"/>
        <w:rPr>
          <w:rFonts w:ascii="Arial" w:eastAsia="Calibri" w:hAnsi="Arial" w:cs="Arial"/>
          <w:color w:val="0070C0"/>
          <w:sz w:val="20"/>
          <w:lang w:val="en-SG"/>
        </w:rPr>
      </w:pPr>
      <w:r w:rsidRPr="00B766C0">
        <w:rPr>
          <w:rFonts w:ascii="Arial" w:eastAsia="Calibri" w:hAnsi="Arial" w:cs="Arial"/>
          <w:color w:val="0070C0"/>
          <w:sz w:val="20"/>
          <w:lang w:val="en-SG"/>
        </w:rPr>
        <w:t>Verztec Consulting Pte Ltd will maintain and retain documented information to support the operation of its processes. Refer to Annex I-Management Process Interaction</w:t>
      </w:r>
    </w:p>
    <w:p w14:paraId="287D60AA" w14:textId="77777777" w:rsidR="0048025A" w:rsidRDefault="0048025A" w:rsidP="00943D21">
      <w:pPr>
        <w:pStyle w:val="BodyTextIndent2"/>
        <w:ind w:left="1440"/>
        <w:rPr>
          <w:rFonts w:ascii="Arial" w:hAnsi="Arial" w:cs="Arial"/>
        </w:rPr>
      </w:pPr>
    </w:p>
    <w:p w14:paraId="6CF21F4A" w14:textId="77777777" w:rsidR="00B766C0" w:rsidRPr="004F267E" w:rsidRDefault="00F966AC" w:rsidP="003B03BE">
      <w:pPr>
        <w:spacing w:after="160" w:line="259" w:lineRule="auto"/>
        <w:ind w:firstLine="720"/>
        <w:contextualSpacing/>
        <w:rPr>
          <w:rFonts w:ascii="Calibri" w:eastAsia="Calibri" w:hAnsi="Calibri"/>
          <w:b/>
          <w:bCs/>
          <w:color w:val="0070C0"/>
          <w:sz w:val="22"/>
          <w:szCs w:val="22"/>
          <w:u w:val="single"/>
          <w:lang w:val="en-SG"/>
        </w:rPr>
      </w:pPr>
      <w:r w:rsidRPr="004F267E">
        <w:rPr>
          <w:rFonts w:ascii="Calibri" w:eastAsia="Calibri" w:hAnsi="Calibri"/>
          <w:b/>
          <w:bCs/>
          <w:color w:val="0070C0"/>
          <w:sz w:val="22"/>
          <w:szCs w:val="22"/>
          <w:lang w:val="en-SG"/>
        </w:rPr>
        <w:t>6.3</w:t>
      </w:r>
      <w:r w:rsidRPr="004F267E">
        <w:rPr>
          <w:rFonts w:ascii="Calibri" w:eastAsia="Calibri" w:hAnsi="Calibri"/>
          <w:b/>
          <w:bCs/>
          <w:color w:val="0070C0"/>
          <w:sz w:val="22"/>
          <w:szCs w:val="22"/>
          <w:lang w:val="en-SG"/>
        </w:rPr>
        <w:tab/>
      </w:r>
      <w:r w:rsidR="00B766C0" w:rsidRPr="004F267E">
        <w:rPr>
          <w:rFonts w:ascii="Calibri" w:eastAsia="Calibri" w:hAnsi="Calibri"/>
          <w:b/>
          <w:bCs/>
          <w:color w:val="0070C0"/>
          <w:sz w:val="22"/>
          <w:szCs w:val="22"/>
          <w:u w:val="single"/>
          <w:lang w:val="en-SG"/>
        </w:rPr>
        <w:t>Actions to a</w:t>
      </w:r>
      <w:r w:rsidR="003B03BE" w:rsidRPr="004F267E">
        <w:rPr>
          <w:rFonts w:ascii="Calibri" w:eastAsia="Calibri" w:hAnsi="Calibri"/>
          <w:b/>
          <w:bCs/>
          <w:color w:val="0070C0"/>
          <w:sz w:val="22"/>
          <w:szCs w:val="22"/>
          <w:u w:val="single"/>
          <w:lang w:val="en-SG"/>
        </w:rPr>
        <w:t xml:space="preserve">ddress Risks and Opportunities </w:t>
      </w:r>
    </w:p>
    <w:p w14:paraId="1FA7494E" w14:textId="77777777" w:rsidR="00B766C0" w:rsidRDefault="00B766C0" w:rsidP="00153E79">
      <w:pPr>
        <w:numPr>
          <w:ilvl w:val="0"/>
          <w:numId w:val="31"/>
        </w:numPr>
        <w:spacing w:after="160" w:line="259" w:lineRule="auto"/>
        <w:contextualSpacing/>
        <w:jc w:val="both"/>
        <w:rPr>
          <w:rFonts w:ascii="Calibri" w:eastAsia="Calibri" w:hAnsi="Calibri"/>
          <w:color w:val="0070C0"/>
          <w:sz w:val="22"/>
          <w:szCs w:val="22"/>
          <w:lang w:val="en-SG"/>
        </w:rPr>
      </w:pPr>
      <w:r w:rsidRPr="00F349B5">
        <w:rPr>
          <w:rFonts w:ascii="Calibri" w:eastAsia="Calibri" w:hAnsi="Calibri"/>
          <w:color w:val="0070C0"/>
          <w:sz w:val="22"/>
          <w:szCs w:val="22"/>
          <w:lang w:val="en-SG"/>
        </w:rPr>
        <w:t>Verztec Consulting Pte Ltd will establish, implement and maintain necessary processes required for identifying compliance obligations and planning actions to address risk &amp; opportunities.</w:t>
      </w:r>
    </w:p>
    <w:p w14:paraId="6FB3ECB5" w14:textId="77777777" w:rsidR="00B766C0" w:rsidRPr="00F349B5" w:rsidRDefault="00B766C0" w:rsidP="00153E79">
      <w:pPr>
        <w:numPr>
          <w:ilvl w:val="0"/>
          <w:numId w:val="31"/>
        </w:numPr>
        <w:spacing w:after="160" w:line="259" w:lineRule="auto"/>
        <w:contextualSpacing/>
        <w:jc w:val="both"/>
        <w:rPr>
          <w:rFonts w:ascii="Calibri" w:eastAsia="Calibri" w:hAnsi="Calibri"/>
          <w:color w:val="0070C0"/>
          <w:sz w:val="22"/>
          <w:szCs w:val="22"/>
          <w:lang w:val="en-SG"/>
        </w:rPr>
      </w:pPr>
      <w:r w:rsidRPr="00F349B5">
        <w:rPr>
          <w:rFonts w:ascii="Calibri" w:eastAsia="Calibri" w:hAnsi="Calibri"/>
          <w:bCs/>
          <w:color w:val="0070C0"/>
          <w:sz w:val="22"/>
          <w:szCs w:val="22"/>
          <w:lang w:val="en-SG"/>
        </w:rPr>
        <w:t xml:space="preserve">Moreover, Verztec Consulting </w:t>
      </w:r>
      <w:r w:rsidR="00E67B2C">
        <w:rPr>
          <w:rFonts w:ascii="Calibri" w:eastAsia="Calibri" w:hAnsi="Calibri"/>
          <w:bCs/>
          <w:color w:val="0070C0"/>
          <w:sz w:val="22"/>
          <w:szCs w:val="22"/>
          <w:lang w:val="en-SG"/>
        </w:rPr>
        <w:t xml:space="preserve">Pte Ltd </w:t>
      </w:r>
      <w:r w:rsidRPr="00F349B5">
        <w:rPr>
          <w:rFonts w:ascii="Calibri" w:eastAsia="Calibri" w:hAnsi="Calibri"/>
          <w:bCs/>
          <w:color w:val="0070C0"/>
          <w:sz w:val="22"/>
          <w:szCs w:val="22"/>
          <w:lang w:val="en-SG"/>
        </w:rPr>
        <w:t xml:space="preserve">will consider internal &amp; external issues; needs of the interested parties; and scope of </w:t>
      </w:r>
      <w:r w:rsidR="00320D14" w:rsidRPr="00F349B5">
        <w:rPr>
          <w:rFonts w:ascii="Calibri" w:eastAsia="Calibri" w:hAnsi="Calibri"/>
          <w:bCs/>
          <w:color w:val="0070C0"/>
          <w:sz w:val="22"/>
          <w:szCs w:val="22"/>
          <w:lang w:val="en-SG"/>
        </w:rPr>
        <w:t>Quality</w:t>
      </w:r>
      <w:r w:rsidRPr="00F349B5">
        <w:rPr>
          <w:rFonts w:ascii="Calibri" w:eastAsia="Calibri" w:hAnsi="Calibri"/>
          <w:bCs/>
          <w:color w:val="0070C0"/>
          <w:sz w:val="22"/>
          <w:szCs w:val="22"/>
          <w:lang w:val="en-SG"/>
        </w:rPr>
        <w:t xml:space="preserve"> management system identified during the planning of its </w:t>
      </w:r>
      <w:r w:rsidR="00320D14" w:rsidRPr="00F349B5">
        <w:rPr>
          <w:rFonts w:ascii="Calibri" w:eastAsia="Calibri" w:hAnsi="Calibri"/>
          <w:bCs/>
          <w:color w:val="0070C0"/>
          <w:sz w:val="22"/>
          <w:szCs w:val="22"/>
          <w:lang w:val="en-SG"/>
        </w:rPr>
        <w:t>Quality</w:t>
      </w:r>
      <w:r w:rsidRPr="00F349B5">
        <w:rPr>
          <w:rFonts w:ascii="Calibri" w:eastAsia="Calibri" w:hAnsi="Calibri"/>
          <w:bCs/>
          <w:color w:val="0070C0"/>
          <w:sz w:val="22"/>
          <w:szCs w:val="22"/>
          <w:lang w:val="en-SG"/>
        </w:rPr>
        <w:t xml:space="preserve"> management system.</w:t>
      </w:r>
    </w:p>
    <w:p w14:paraId="648CBE82" w14:textId="77777777" w:rsidR="00B766C0" w:rsidRPr="00F349B5" w:rsidRDefault="00B766C0" w:rsidP="00153E79">
      <w:pPr>
        <w:numPr>
          <w:ilvl w:val="0"/>
          <w:numId w:val="31"/>
        </w:numPr>
        <w:spacing w:after="160" w:line="259" w:lineRule="auto"/>
        <w:contextualSpacing/>
        <w:jc w:val="both"/>
        <w:rPr>
          <w:rFonts w:ascii="Calibri" w:eastAsia="Calibri" w:hAnsi="Calibri"/>
          <w:color w:val="0070C0"/>
          <w:sz w:val="22"/>
          <w:szCs w:val="22"/>
          <w:lang w:val="en-SG"/>
        </w:rPr>
      </w:pPr>
      <w:r w:rsidRPr="00F349B5">
        <w:rPr>
          <w:rFonts w:ascii="Calibri" w:eastAsia="Calibri" w:hAnsi="Calibri"/>
          <w:bCs/>
          <w:color w:val="0070C0"/>
          <w:sz w:val="22"/>
          <w:szCs w:val="22"/>
          <w:lang w:val="en-SG"/>
        </w:rPr>
        <w:t xml:space="preserve">Risk and opportunities related to its compliance obligations; and other issues related to its business process will be determined so as to ensure its </w:t>
      </w:r>
      <w:r w:rsidR="00FA6DA3" w:rsidRPr="00F349B5">
        <w:rPr>
          <w:rFonts w:ascii="Calibri" w:eastAsia="Calibri" w:hAnsi="Calibri"/>
          <w:bCs/>
          <w:color w:val="0070C0"/>
          <w:sz w:val="22"/>
          <w:szCs w:val="22"/>
          <w:lang w:val="en-SG"/>
        </w:rPr>
        <w:t>Quality</w:t>
      </w:r>
      <w:r w:rsidRPr="00F349B5">
        <w:rPr>
          <w:rFonts w:ascii="Calibri" w:eastAsia="Calibri" w:hAnsi="Calibri"/>
          <w:bCs/>
          <w:color w:val="0070C0"/>
          <w:sz w:val="22"/>
          <w:szCs w:val="22"/>
          <w:lang w:val="en-SG"/>
        </w:rPr>
        <w:t xml:space="preserve"> management system could achieve its intended outcomes. Moreover, such determination will also ensure undesired effects affecting Verztec Consulting will be prevented or reduced so as to achieve continual improvement and ensure to enhance desirable effects.</w:t>
      </w:r>
    </w:p>
    <w:p w14:paraId="06756AA8" w14:textId="77777777" w:rsidR="00B766C0" w:rsidRPr="00F349B5" w:rsidRDefault="00B766C0" w:rsidP="00153E79">
      <w:pPr>
        <w:numPr>
          <w:ilvl w:val="0"/>
          <w:numId w:val="31"/>
        </w:numPr>
        <w:spacing w:after="160" w:line="259" w:lineRule="auto"/>
        <w:contextualSpacing/>
        <w:jc w:val="both"/>
        <w:rPr>
          <w:rFonts w:ascii="Calibri" w:eastAsia="Calibri" w:hAnsi="Calibri"/>
          <w:color w:val="0070C0"/>
          <w:sz w:val="22"/>
          <w:szCs w:val="22"/>
          <w:lang w:val="en-SG"/>
        </w:rPr>
      </w:pPr>
      <w:r w:rsidRPr="00F349B5">
        <w:rPr>
          <w:rFonts w:ascii="Calibri" w:eastAsia="Calibri" w:hAnsi="Calibri"/>
          <w:bCs/>
          <w:color w:val="0070C0"/>
          <w:sz w:val="22"/>
          <w:szCs w:val="22"/>
          <w:lang w:val="en-SG"/>
        </w:rPr>
        <w:t xml:space="preserve">All documented information related to </w:t>
      </w:r>
      <w:r w:rsidRPr="00F349B5">
        <w:rPr>
          <w:rFonts w:ascii="Calibri" w:eastAsia="Calibri" w:hAnsi="Calibri"/>
          <w:color w:val="0070C0"/>
          <w:sz w:val="22"/>
          <w:szCs w:val="22"/>
          <w:lang w:val="en-SG"/>
        </w:rPr>
        <w:t>compliance obligations; and risk &amp; opportunities</w:t>
      </w:r>
      <w:r w:rsidRPr="00F349B5">
        <w:rPr>
          <w:rFonts w:ascii="Calibri" w:eastAsia="Calibri" w:hAnsi="Calibri"/>
          <w:bCs/>
          <w:color w:val="0070C0"/>
          <w:sz w:val="22"/>
          <w:szCs w:val="22"/>
          <w:lang w:val="en-SG"/>
        </w:rPr>
        <w:t xml:space="preserve"> will be maintained properly.</w:t>
      </w:r>
      <w:r w:rsidR="0068494B">
        <w:rPr>
          <w:rFonts w:ascii="Calibri" w:eastAsia="Calibri" w:hAnsi="Calibri"/>
          <w:bCs/>
          <w:color w:val="0070C0"/>
          <w:sz w:val="22"/>
          <w:szCs w:val="22"/>
          <w:lang w:val="en-SG"/>
        </w:rPr>
        <w:t xml:space="preserve"> Refer to the </w:t>
      </w:r>
      <w:r w:rsidR="007C45A6">
        <w:rPr>
          <w:rFonts w:ascii="Calibri" w:eastAsia="Calibri" w:hAnsi="Calibri"/>
          <w:bCs/>
          <w:color w:val="0070C0"/>
          <w:sz w:val="22"/>
          <w:szCs w:val="22"/>
          <w:lang w:val="en-SG"/>
        </w:rPr>
        <w:t>Annex IV</w:t>
      </w:r>
      <w:r w:rsidR="0068494B">
        <w:rPr>
          <w:rFonts w:ascii="Calibri" w:eastAsia="Calibri" w:hAnsi="Calibri"/>
          <w:bCs/>
          <w:color w:val="0070C0"/>
          <w:sz w:val="22"/>
          <w:szCs w:val="22"/>
          <w:lang w:val="en-SG"/>
        </w:rPr>
        <w:t xml:space="preserve"> in the Quality Manual for the business risk assessment.</w:t>
      </w:r>
    </w:p>
    <w:p w14:paraId="618951F2" w14:textId="77777777" w:rsidR="00F349B5" w:rsidRPr="00F349B5" w:rsidRDefault="00F349B5" w:rsidP="00F349B5">
      <w:pPr>
        <w:spacing w:after="160" w:line="259" w:lineRule="auto"/>
        <w:ind w:left="1170"/>
        <w:contextualSpacing/>
        <w:rPr>
          <w:rFonts w:ascii="Calibri" w:eastAsia="Calibri" w:hAnsi="Calibri"/>
          <w:color w:val="0070C0"/>
          <w:sz w:val="22"/>
          <w:szCs w:val="22"/>
          <w:u w:val="single"/>
          <w:lang w:val="en-SG"/>
        </w:rPr>
      </w:pPr>
    </w:p>
    <w:p w14:paraId="6C19A37A" w14:textId="77777777" w:rsidR="00B766C0" w:rsidRPr="004F267E" w:rsidRDefault="00F966AC" w:rsidP="003B03BE">
      <w:pPr>
        <w:spacing w:after="160" w:line="259" w:lineRule="auto"/>
        <w:ind w:left="720"/>
        <w:contextualSpacing/>
        <w:rPr>
          <w:rFonts w:ascii="Calibri" w:eastAsia="Calibri" w:hAnsi="Calibri"/>
          <w:b/>
          <w:color w:val="0070C0"/>
          <w:sz w:val="22"/>
          <w:szCs w:val="22"/>
          <w:u w:val="single"/>
          <w:lang w:val="en-SG"/>
        </w:rPr>
      </w:pPr>
      <w:r w:rsidRPr="004F267E">
        <w:rPr>
          <w:rFonts w:ascii="Calibri" w:eastAsia="Calibri" w:hAnsi="Calibri"/>
          <w:b/>
          <w:color w:val="0070C0"/>
          <w:sz w:val="22"/>
          <w:szCs w:val="22"/>
          <w:lang w:val="en-SG"/>
        </w:rPr>
        <w:t xml:space="preserve">6.4 </w:t>
      </w:r>
      <w:r w:rsidRPr="004F267E">
        <w:rPr>
          <w:rFonts w:ascii="Calibri" w:eastAsia="Calibri" w:hAnsi="Calibri"/>
          <w:b/>
          <w:color w:val="0070C0"/>
          <w:sz w:val="22"/>
          <w:szCs w:val="22"/>
          <w:lang w:val="en-SG"/>
        </w:rPr>
        <w:tab/>
      </w:r>
      <w:r w:rsidR="00B766C0" w:rsidRPr="004F267E">
        <w:rPr>
          <w:rFonts w:ascii="Calibri" w:eastAsia="Calibri" w:hAnsi="Calibri"/>
          <w:b/>
          <w:color w:val="0070C0"/>
          <w:sz w:val="22"/>
          <w:szCs w:val="22"/>
          <w:u w:val="single"/>
          <w:lang w:val="en-SG"/>
        </w:rPr>
        <w:t>Planning Action</w:t>
      </w:r>
    </w:p>
    <w:p w14:paraId="2EA1751C" w14:textId="77777777" w:rsidR="00B766C0" w:rsidRDefault="00B766C0" w:rsidP="00FA6DA3">
      <w:pPr>
        <w:numPr>
          <w:ilvl w:val="0"/>
          <w:numId w:val="15"/>
        </w:numPr>
        <w:spacing w:after="160" w:line="276" w:lineRule="auto"/>
        <w:ind w:left="1418"/>
        <w:contextualSpacing/>
        <w:rPr>
          <w:rFonts w:ascii="Calibri" w:eastAsia="Calibri" w:hAnsi="Calibri"/>
          <w:bCs/>
          <w:color w:val="0070C0"/>
          <w:sz w:val="22"/>
          <w:szCs w:val="22"/>
          <w:lang w:val="en-SG"/>
        </w:rPr>
      </w:pPr>
      <w:r w:rsidRPr="00F349B5">
        <w:rPr>
          <w:rFonts w:ascii="Calibri" w:eastAsia="Calibri" w:hAnsi="Calibri"/>
          <w:bCs/>
          <w:color w:val="0070C0"/>
          <w:sz w:val="22"/>
          <w:szCs w:val="22"/>
          <w:lang w:val="en-SG"/>
        </w:rPr>
        <w:t xml:space="preserve">Verztec Consulting Pte Ltd will plan to take actions to address compliance obligations and identified risks and opportunities. </w:t>
      </w:r>
    </w:p>
    <w:p w14:paraId="03167B55" w14:textId="77777777" w:rsidR="00B766C0" w:rsidRDefault="00B766C0" w:rsidP="00FA6DA3">
      <w:pPr>
        <w:numPr>
          <w:ilvl w:val="0"/>
          <w:numId w:val="15"/>
        </w:numPr>
        <w:spacing w:after="160" w:line="276" w:lineRule="auto"/>
        <w:ind w:left="1418"/>
        <w:contextualSpacing/>
        <w:rPr>
          <w:rFonts w:ascii="Calibri" w:eastAsia="Calibri" w:hAnsi="Calibri"/>
          <w:bCs/>
          <w:color w:val="0070C0"/>
          <w:sz w:val="22"/>
          <w:szCs w:val="22"/>
          <w:lang w:val="en-SG"/>
        </w:rPr>
      </w:pPr>
      <w:r w:rsidRPr="00FA6DA3">
        <w:rPr>
          <w:rFonts w:ascii="Calibri" w:eastAsia="Calibri" w:hAnsi="Calibri"/>
          <w:bCs/>
          <w:color w:val="0070C0"/>
          <w:sz w:val="22"/>
          <w:szCs w:val="22"/>
          <w:lang w:val="en-SG"/>
        </w:rPr>
        <w:t>Verztec Consulting Pte Ltd will consider the technological options and its financial, operational and business requirements when planning the actions.</w:t>
      </w:r>
    </w:p>
    <w:p w14:paraId="10861C49" w14:textId="77777777" w:rsidR="00B766C0" w:rsidRDefault="00B766C0" w:rsidP="00FA6DA3">
      <w:pPr>
        <w:numPr>
          <w:ilvl w:val="0"/>
          <w:numId w:val="15"/>
        </w:numPr>
        <w:spacing w:after="160" w:line="276" w:lineRule="auto"/>
        <w:ind w:left="1418"/>
        <w:contextualSpacing/>
        <w:rPr>
          <w:rFonts w:ascii="Calibri" w:eastAsia="Calibri" w:hAnsi="Calibri"/>
          <w:bCs/>
          <w:color w:val="0070C0"/>
          <w:sz w:val="22"/>
          <w:szCs w:val="22"/>
          <w:lang w:val="en-SG"/>
        </w:rPr>
      </w:pPr>
      <w:r w:rsidRPr="00FA6DA3">
        <w:rPr>
          <w:rFonts w:ascii="Calibri" w:eastAsia="Calibri" w:hAnsi="Calibri"/>
          <w:bCs/>
          <w:color w:val="0070C0"/>
          <w:sz w:val="22"/>
          <w:szCs w:val="22"/>
          <w:lang w:val="en-SG"/>
        </w:rPr>
        <w:t xml:space="preserve">Verztec Consulting Pte Ltd will Integrate and implement the actions into its </w:t>
      </w:r>
      <w:r w:rsidR="00FA6DA3" w:rsidRPr="00FA6DA3">
        <w:rPr>
          <w:rFonts w:ascii="Calibri" w:eastAsia="Calibri" w:hAnsi="Calibri"/>
          <w:bCs/>
          <w:color w:val="0070C0"/>
          <w:sz w:val="22"/>
          <w:szCs w:val="22"/>
          <w:lang w:val="en-SG"/>
        </w:rPr>
        <w:t>Quality</w:t>
      </w:r>
      <w:r w:rsidRPr="00FA6DA3">
        <w:rPr>
          <w:rFonts w:ascii="Calibri" w:eastAsia="Calibri" w:hAnsi="Calibri"/>
          <w:bCs/>
          <w:color w:val="0070C0"/>
          <w:sz w:val="22"/>
          <w:szCs w:val="22"/>
          <w:lang w:val="en-SG"/>
        </w:rPr>
        <w:t xml:space="preserve"> management system processes and evaluate the effectiveness of these actions.</w:t>
      </w:r>
    </w:p>
    <w:p w14:paraId="03F7DD0A" w14:textId="77777777" w:rsidR="00B766C0" w:rsidRDefault="00B766C0" w:rsidP="00FA6DA3">
      <w:pPr>
        <w:numPr>
          <w:ilvl w:val="0"/>
          <w:numId w:val="15"/>
        </w:numPr>
        <w:spacing w:after="160" w:line="276" w:lineRule="auto"/>
        <w:ind w:left="1418"/>
        <w:contextualSpacing/>
        <w:rPr>
          <w:rFonts w:ascii="Calibri" w:eastAsia="Calibri" w:hAnsi="Calibri"/>
          <w:bCs/>
          <w:color w:val="0070C0"/>
          <w:sz w:val="22"/>
          <w:szCs w:val="22"/>
          <w:lang w:val="en-SG"/>
        </w:rPr>
      </w:pPr>
      <w:r w:rsidRPr="00FA6DA3">
        <w:rPr>
          <w:rFonts w:ascii="Calibri" w:eastAsia="Calibri" w:hAnsi="Calibri"/>
          <w:bCs/>
          <w:color w:val="0070C0"/>
          <w:sz w:val="22"/>
          <w:szCs w:val="22"/>
          <w:lang w:val="en-SG"/>
        </w:rPr>
        <w:t>Actions taken to address risks and opportunities will be proportionate to the potential impact on the conformity of products and services.</w:t>
      </w:r>
    </w:p>
    <w:p w14:paraId="56E77BCF" w14:textId="77777777" w:rsidR="00B766C0" w:rsidRPr="00FA6DA3" w:rsidRDefault="00B766C0" w:rsidP="00FA6DA3">
      <w:pPr>
        <w:numPr>
          <w:ilvl w:val="0"/>
          <w:numId w:val="15"/>
        </w:numPr>
        <w:spacing w:after="160" w:line="276" w:lineRule="auto"/>
        <w:ind w:left="1418"/>
        <w:contextualSpacing/>
        <w:rPr>
          <w:rFonts w:ascii="Calibri" w:eastAsia="Calibri" w:hAnsi="Calibri"/>
          <w:bCs/>
          <w:color w:val="0070C0"/>
          <w:sz w:val="22"/>
          <w:szCs w:val="22"/>
          <w:lang w:val="en-SG"/>
        </w:rPr>
      </w:pPr>
      <w:r w:rsidRPr="00FA6DA3">
        <w:rPr>
          <w:rFonts w:ascii="Calibri" w:eastAsia="Calibri" w:hAnsi="Calibri"/>
          <w:bCs/>
          <w:color w:val="0070C0"/>
          <w:sz w:val="22"/>
          <w:szCs w:val="22"/>
          <w:lang w:val="en-SG"/>
        </w:rPr>
        <w:t xml:space="preserve">Following relevant processes will be integrated as part of effective implementation of </w:t>
      </w:r>
      <w:r w:rsidR="00FA6DA3" w:rsidRPr="00FA6DA3">
        <w:rPr>
          <w:rFonts w:ascii="Calibri" w:eastAsia="Calibri" w:hAnsi="Calibri"/>
          <w:bCs/>
          <w:color w:val="0070C0"/>
          <w:sz w:val="22"/>
          <w:szCs w:val="22"/>
          <w:lang w:val="en-SG"/>
        </w:rPr>
        <w:t>Quality</w:t>
      </w:r>
      <w:r w:rsidRPr="00FA6DA3">
        <w:rPr>
          <w:rFonts w:ascii="Calibri" w:eastAsia="Calibri" w:hAnsi="Calibri"/>
          <w:bCs/>
          <w:color w:val="0070C0"/>
          <w:sz w:val="22"/>
          <w:szCs w:val="22"/>
          <w:lang w:val="en-SG"/>
        </w:rPr>
        <w:t xml:space="preserve"> management system:</w:t>
      </w:r>
    </w:p>
    <w:p w14:paraId="0985905D" w14:textId="77777777" w:rsidR="003B03BE" w:rsidRPr="00F349B5" w:rsidRDefault="003B03BE" w:rsidP="003B03BE">
      <w:pPr>
        <w:spacing w:after="160" w:line="276" w:lineRule="auto"/>
        <w:ind w:left="1530"/>
        <w:contextualSpacing/>
        <w:rPr>
          <w:rFonts w:ascii="Calibri" w:eastAsia="Calibri" w:hAnsi="Calibri"/>
          <w:bCs/>
          <w:color w:val="0070C0"/>
          <w:sz w:val="22"/>
          <w:szCs w:val="22"/>
          <w:lang w:val="en-SG"/>
        </w:rPr>
      </w:pPr>
    </w:p>
    <w:p w14:paraId="6400034B" w14:textId="77777777" w:rsidR="00B766C0" w:rsidRPr="00F349B5" w:rsidRDefault="00FA6DA3" w:rsidP="00153E79">
      <w:pPr>
        <w:numPr>
          <w:ilvl w:val="1"/>
          <w:numId w:val="32"/>
        </w:numPr>
        <w:spacing w:after="160" w:line="276" w:lineRule="auto"/>
        <w:contextualSpacing/>
        <w:rPr>
          <w:rFonts w:ascii="Calibri" w:eastAsia="Calibri" w:hAnsi="Calibri"/>
          <w:bCs/>
          <w:color w:val="0070C0"/>
          <w:sz w:val="22"/>
          <w:szCs w:val="22"/>
          <w:lang w:val="en-SG"/>
        </w:rPr>
      </w:pPr>
      <w:r w:rsidRPr="00F349B5">
        <w:rPr>
          <w:rFonts w:ascii="Calibri" w:eastAsia="Calibri" w:hAnsi="Calibri"/>
          <w:bCs/>
          <w:color w:val="0070C0"/>
          <w:sz w:val="22"/>
          <w:szCs w:val="22"/>
          <w:lang w:val="en-SG"/>
        </w:rPr>
        <w:t>Quality</w:t>
      </w:r>
      <w:r w:rsidR="00B766C0" w:rsidRPr="00F349B5">
        <w:rPr>
          <w:rFonts w:ascii="Calibri" w:eastAsia="Calibri" w:hAnsi="Calibri"/>
          <w:bCs/>
          <w:color w:val="0070C0"/>
          <w:sz w:val="22"/>
          <w:szCs w:val="22"/>
          <w:lang w:val="en-SG"/>
        </w:rPr>
        <w:t xml:space="preserve"> objectives</w:t>
      </w:r>
    </w:p>
    <w:p w14:paraId="6F8B4755" w14:textId="77777777" w:rsidR="00B766C0" w:rsidRPr="00F349B5" w:rsidRDefault="00B766C0" w:rsidP="00153E79">
      <w:pPr>
        <w:numPr>
          <w:ilvl w:val="1"/>
          <w:numId w:val="32"/>
        </w:numPr>
        <w:spacing w:after="160" w:line="276" w:lineRule="auto"/>
        <w:contextualSpacing/>
        <w:rPr>
          <w:rFonts w:ascii="Calibri" w:eastAsia="Calibri" w:hAnsi="Calibri"/>
          <w:bCs/>
          <w:color w:val="0070C0"/>
          <w:sz w:val="22"/>
          <w:szCs w:val="22"/>
          <w:lang w:val="en-SG"/>
        </w:rPr>
      </w:pPr>
      <w:r w:rsidRPr="00F349B5">
        <w:rPr>
          <w:rFonts w:ascii="Calibri" w:eastAsia="Calibri" w:hAnsi="Calibri"/>
          <w:bCs/>
          <w:color w:val="0070C0"/>
          <w:sz w:val="22"/>
          <w:szCs w:val="22"/>
          <w:lang w:val="en-SG"/>
        </w:rPr>
        <w:t>Resources</w:t>
      </w:r>
    </w:p>
    <w:p w14:paraId="4D3C8815" w14:textId="77777777" w:rsidR="00B766C0" w:rsidRPr="00F349B5" w:rsidRDefault="00B766C0" w:rsidP="00153E79">
      <w:pPr>
        <w:numPr>
          <w:ilvl w:val="1"/>
          <w:numId w:val="32"/>
        </w:numPr>
        <w:spacing w:after="160" w:line="276" w:lineRule="auto"/>
        <w:contextualSpacing/>
        <w:rPr>
          <w:rFonts w:ascii="Calibri" w:eastAsia="Calibri" w:hAnsi="Calibri"/>
          <w:bCs/>
          <w:color w:val="0070C0"/>
          <w:sz w:val="22"/>
          <w:szCs w:val="22"/>
          <w:lang w:val="en-SG"/>
        </w:rPr>
      </w:pPr>
      <w:r w:rsidRPr="00F349B5">
        <w:rPr>
          <w:rFonts w:ascii="Calibri" w:eastAsia="Calibri" w:hAnsi="Calibri"/>
          <w:bCs/>
          <w:color w:val="0070C0"/>
          <w:sz w:val="22"/>
          <w:szCs w:val="22"/>
          <w:lang w:val="en-SG"/>
        </w:rPr>
        <w:t>Competence</w:t>
      </w:r>
    </w:p>
    <w:p w14:paraId="263D5F61" w14:textId="77777777" w:rsidR="00B766C0" w:rsidRPr="00F349B5" w:rsidRDefault="00B766C0" w:rsidP="00153E79">
      <w:pPr>
        <w:numPr>
          <w:ilvl w:val="1"/>
          <w:numId w:val="32"/>
        </w:numPr>
        <w:spacing w:after="160" w:line="276" w:lineRule="auto"/>
        <w:contextualSpacing/>
        <w:rPr>
          <w:rFonts w:ascii="Calibri" w:eastAsia="Calibri" w:hAnsi="Calibri"/>
          <w:bCs/>
          <w:color w:val="0070C0"/>
          <w:sz w:val="22"/>
          <w:szCs w:val="22"/>
          <w:lang w:val="en-SG"/>
        </w:rPr>
      </w:pPr>
      <w:r w:rsidRPr="00F349B5">
        <w:rPr>
          <w:rFonts w:ascii="Calibri" w:eastAsia="Calibri" w:hAnsi="Calibri"/>
          <w:bCs/>
          <w:color w:val="0070C0"/>
          <w:sz w:val="22"/>
          <w:szCs w:val="22"/>
          <w:lang w:val="en-SG"/>
        </w:rPr>
        <w:t>Awareness</w:t>
      </w:r>
    </w:p>
    <w:p w14:paraId="1B80C63C" w14:textId="77777777" w:rsidR="00B766C0" w:rsidRPr="00F349B5" w:rsidRDefault="00B766C0" w:rsidP="00153E79">
      <w:pPr>
        <w:numPr>
          <w:ilvl w:val="1"/>
          <w:numId w:val="32"/>
        </w:numPr>
        <w:spacing w:after="160" w:line="276" w:lineRule="auto"/>
        <w:contextualSpacing/>
        <w:rPr>
          <w:rFonts w:ascii="Calibri" w:eastAsia="Calibri" w:hAnsi="Calibri"/>
          <w:bCs/>
          <w:color w:val="0070C0"/>
          <w:sz w:val="22"/>
          <w:szCs w:val="22"/>
          <w:lang w:val="en-SG"/>
        </w:rPr>
      </w:pPr>
      <w:r w:rsidRPr="00F349B5">
        <w:rPr>
          <w:rFonts w:ascii="Calibri" w:eastAsia="Calibri" w:hAnsi="Calibri"/>
          <w:bCs/>
          <w:color w:val="0070C0"/>
          <w:sz w:val="22"/>
          <w:szCs w:val="22"/>
          <w:lang w:val="en-SG"/>
        </w:rPr>
        <w:t>Communications</w:t>
      </w:r>
    </w:p>
    <w:p w14:paraId="3641B5E7" w14:textId="77777777" w:rsidR="00B766C0" w:rsidRPr="00F349B5" w:rsidRDefault="00B766C0" w:rsidP="00153E79">
      <w:pPr>
        <w:numPr>
          <w:ilvl w:val="1"/>
          <w:numId w:val="32"/>
        </w:numPr>
        <w:spacing w:after="160" w:line="276" w:lineRule="auto"/>
        <w:contextualSpacing/>
        <w:rPr>
          <w:rFonts w:ascii="Calibri" w:eastAsia="Calibri" w:hAnsi="Calibri"/>
          <w:bCs/>
          <w:color w:val="0070C0"/>
          <w:sz w:val="22"/>
          <w:szCs w:val="22"/>
          <w:lang w:val="en-SG"/>
        </w:rPr>
      </w:pPr>
      <w:r w:rsidRPr="00F349B5">
        <w:rPr>
          <w:rFonts w:ascii="Calibri" w:eastAsia="Calibri" w:hAnsi="Calibri"/>
          <w:bCs/>
          <w:color w:val="0070C0"/>
          <w:sz w:val="22"/>
          <w:szCs w:val="22"/>
          <w:lang w:val="en-SG"/>
        </w:rPr>
        <w:t xml:space="preserve">Documented information </w:t>
      </w:r>
    </w:p>
    <w:p w14:paraId="11EC2B0C" w14:textId="77777777" w:rsidR="00B766C0" w:rsidRPr="00F349B5" w:rsidRDefault="00B766C0" w:rsidP="00153E79">
      <w:pPr>
        <w:numPr>
          <w:ilvl w:val="1"/>
          <w:numId w:val="32"/>
        </w:numPr>
        <w:spacing w:after="160" w:line="276" w:lineRule="auto"/>
        <w:contextualSpacing/>
        <w:rPr>
          <w:rFonts w:ascii="Calibri" w:eastAsia="Calibri" w:hAnsi="Calibri"/>
          <w:bCs/>
          <w:color w:val="0070C0"/>
          <w:sz w:val="22"/>
          <w:szCs w:val="22"/>
          <w:lang w:val="en-SG"/>
        </w:rPr>
      </w:pPr>
      <w:r w:rsidRPr="00F349B5">
        <w:rPr>
          <w:rFonts w:ascii="Calibri" w:eastAsia="Calibri" w:hAnsi="Calibri"/>
          <w:bCs/>
          <w:color w:val="0070C0"/>
          <w:sz w:val="22"/>
          <w:szCs w:val="22"/>
          <w:lang w:val="en-SG"/>
        </w:rPr>
        <w:t>Operational planning and control</w:t>
      </w:r>
    </w:p>
    <w:p w14:paraId="2C3C33D1" w14:textId="77777777" w:rsidR="00B766C0" w:rsidRPr="00F349B5" w:rsidRDefault="00B766C0" w:rsidP="00153E79">
      <w:pPr>
        <w:numPr>
          <w:ilvl w:val="1"/>
          <w:numId w:val="32"/>
        </w:numPr>
        <w:spacing w:after="160" w:line="276" w:lineRule="auto"/>
        <w:contextualSpacing/>
        <w:rPr>
          <w:rFonts w:ascii="Calibri" w:eastAsia="Calibri" w:hAnsi="Calibri"/>
          <w:bCs/>
          <w:color w:val="0070C0"/>
          <w:sz w:val="22"/>
          <w:szCs w:val="22"/>
          <w:lang w:val="en-SG"/>
        </w:rPr>
      </w:pPr>
      <w:r w:rsidRPr="00F349B5">
        <w:rPr>
          <w:rFonts w:ascii="Calibri" w:eastAsia="Calibri" w:hAnsi="Calibri"/>
          <w:bCs/>
          <w:color w:val="0070C0"/>
          <w:sz w:val="22"/>
          <w:szCs w:val="22"/>
          <w:lang w:val="en-SG"/>
        </w:rPr>
        <w:t>Monitoring, measurement, analysis and evaluation</w:t>
      </w:r>
    </w:p>
    <w:p w14:paraId="1C9CA535" w14:textId="77777777" w:rsidR="000271B0" w:rsidRPr="00F349B5" w:rsidRDefault="000271B0">
      <w:pPr>
        <w:jc w:val="both"/>
        <w:rPr>
          <w:rFonts w:ascii="Arial" w:hAnsi="Arial" w:cs="Arial"/>
          <w:iCs/>
          <w:color w:val="0070C0"/>
          <w:sz w:val="20"/>
        </w:rPr>
      </w:pPr>
    </w:p>
    <w:p w14:paraId="407A9249" w14:textId="77777777" w:rsidR="00F966AC" w:rsidRDefault="000271B0" w:rsidP="00F966AC">
      <w:pPr>
        <w:spacing w:after="160" w:line="259" w:lineRule="auto"/>
        <w:ind w:left="720"/>
        <w:contextualSpacing/>
        <w:jc w:val="both"/>
        <w:rPr>
          <w:rFonts w:ascii="Calibri" w:eastAsia="Calibri" w:hAnsi="Calibri"/>
          <w:color w:val="0070C0"/>
          <w:sz w:val="22"/>
          <w:szCs w:val="22"/>
          <w:lang w:val="en-SG"/>
        </w:rPr>
      </w:pPr>
      <w:r w:rsidRPr="00F349B5">
        <w:rPr>
          <w:rFonts w:ascii="Calibri" w:eastAsia="Calibri" w:hAnsi="Calibri"/>
          <w:color w:val="0070C0"/>
          <w:sz w:val="22"/>
          <w:szCs w:val="22"/>
          <w:lang w:val="en-SG"/>
        </w:rPr>
        <w:t xml:space="preserve">Verztec Consulting Pte Ltd will determine and provide the resources / persons needed for the establishment, implementation, maintenance and continual improvement of the </w:t>
      </w:r>
      <w:r w:rsidR="00FA6DA3" w:rsidRPr="00F349B5">
        <w:rPr>
          <w:rFonts w:ascii="Calibri" w:eastAsia="Calibri" w:hAnsi="Calibri"/>
          <w:color w:val="0070C0"/>
          <w:sz w:val="22"/>
          <w:szCs w:val="22"/>
          <w:lang w:val="en-SG"/>
        </w:rPr>
        <w:t xml:space="preserve">Quality </w:t>
      </w:r>
      <w:r w:rsidRPr="00F349B5">
        <w:rPr>
          <w:rFonts w:ascii="Calibri" w:eastAsia="Calibri" w:hAnsi="Calibri"/>
          <w:color w:val="0070C0"/>
          <w:sz w:val="22"/>
          <w:szCs w:val="22"/>
          <w:lang w:val="en-SG"/>
        </w:rPr>
        <w:t xml:space="preserve">management system. This is to ensure the effective implementation of its </w:t>
      </w:r>
      <w:r w:rsidR="00FA6DA3" w:rsidRPr="00F349B5">
        <w:rPr>
          <w:rFonts w:ascii="Calibri" w:eastAsia="Calibri" w:hAnsi="Calibri"/>
          <w:color w:val="0070C0"/>
          <w:sz w:val="22"/>
          <w:szCs w:val="22"/>
          <w:lang w:val="en-SG"/>
        </w:rPr>
        <w:t xml:space="preserve">Quality </w:t>
      </w:r>
      <w:r w:rsidRPr="00F349B5">
        <w:rPr>
          <w:rFonts w:ascii="Calibri" w:eastAsia="Calibri" w:hAnsi="Calibri"/>
          <w:color w:val="0070C0"/>
          <w:sz w:val="22"/>
          <w:szCs w:val="22"/>
          <w:lang w:val="en-SG"/>
        </w:rPr>
        <w:t>management system and for the operation and control of its processe</w:t>
      </w:r>
      <w:r w:rsidR="00F966AC">
        <w:rPr>
          <w:rFonts w:ascii="Calibri" w:eastAsia="Calibri" w:hAnsi="Calibri"/>
          <w:color w:val="0070C0"/>
          <w:sz w:val="22"/>
          <w:szCs w:val="22"/>
          <w:lang w:val="en-SG"/>
        </w:rPr>
        <w:t>s. The following is considered:</w:t>
      </w:r>
    </w:p>
    <w:p w14:paraId="394ABE8E" w14:textId="77777777" w:rsidR="00F966AC" w:rsidRPr="00F966AC" w:rsidRDefault="000271B0" w:rsidP="00153E79">
      <w:pPr>
        <w:numPr>
          <w:ilvl w:val="0"/>
          <w:numId w:val="15"/>
        </w:numPr>
        <w:spacing w:after="160" w:line="276" w:lineRule="auto"/>
        <w:ind w:left="1530"/>
        <w:contextualSpacing/>
        <w:rPr>
          <w:rFonts w:ascii="Calibri" w:eastAsia="Calibri" w:hAnsi="Calibri"/>
          <w:bCs/>
          <w:color w:val="0070C0"/>
          <w:sz w:val="22"/>
          <w:szCs w:val="22"/>
          <w:lang w:val="en-SG"/>
        </w:rPr>
      </w:pPr>
      <w:r w:rsidRPr="00F966AC">
        <w:rPr>
          <w:rFonts w:ascii="Calibri" w:eastAsia="Calibri" w:hAnsi="Calibri"/>
          <w:bCs/>
          <w:color w:val="0070C0"/>
          <w:sz w:val="22"/>
          <w:szCs w:val="22"/>
          <w:lang w:val="en-SG"/>
        </w:rPr>
        <w:t>The capabilities of, and constraints on, existing internal resources;</w:t>
      </w:r>
    </w:p>
    <w:p w14:paraId="037D24BB" w14:textId="77777777" w:rsidR="000271B0" w:rsidRPr="00F966AC" w:rsidRDefault="000271B0" w:rsidP="00153E79">
      <w:pPr>
        <w:numPr>
          <w:ilvl w:val="0"/>
          <w:numId w:val="15"/>
        </w:numPr>
        <w:spacing w:after="160" w:line="276" w:lineRule="auto"/>
        <w:ind w:left="1530"/>
        <w:contextualSpacing/>
        <w:rPr>
          <w:rFonts w:ascii="Calibri" w:eastAsia="Calibri" w:hAnsi="Calibri"/>
          <w:bCs/>
          <w:color w:val="0070C0"/>
          <w:sz w:val="22"/>
          <w:szCs w:val="22"/>
          <w:lang w:val="en-SG"/>
        </w:rPr>
      </w:pPr>
      <w:r w:rsidRPr="00F966AC">
        <w:rPr>
          <w:rFonts w:ascii="Calibri" w:eastAsia="Calibri" w:hAnsi="Calibri"/>
          <w:bCs/>
          <w:color w:val="0070C0"/>
          <w:sz w:val="22"/>
          <w:szCs w:val="22"/>
          <w:lang w:val="en-SG"/>
        </w:rPr>
        <w:t>What needs to be obtained from external providers</w:t>
      </w:r>
    </w:p>
    <w:p w14:paraId="72F6D6EC" w14:textId="77777777" w:rsidR="000271B0" w:rsidRDefault="000271B0">
      <w:pPr>
        <w:jc w:val="both"/>
        <w:rPr>
          <w:rFonts w:ascii="Arial" w:hAnsi="Arial" w:cs="Arial"/>
          <w:iCs/>
          <w:sz w:val="20"/>
        </w:rPr>
      </w:pPr>
    </w:p>
    <w:p w14:paraId="02A01665" w14:textId="77777777" w:rsidR="000271B0" w:rsidRPr="000271B0" w:rsidRDefault="00F349B5" w:rsidP="00F349B5">
      <w:pPr>
        <w:jc w:val="both"/>
        <w:rPr>
          <w:rFonts w:ascii="Calibri" w:hAnsi="Calibri"/>
          <w:b/>
          <w:color w:val="000000"/>
          <w:sz w:val="24"/>
          <w:szCs w:val="24"/>
          <w:lang w:val="en-GB"/>
        </w:rPr>
      </w:pPr>
      <w:r>
        <w:rPr>
          <w:rFonts w:ascii="Calibri" w:hAnsi="Calibri"/>
          <w:b/>
          <w:color w:val="000000"/>
          <w:sz w:val="24"/>
          <w:szCs w:val="24"/>
          <w:lang w:val="en-GB"/>
        </w:rPr>
        <w:t>7</w:t>
      </w:r>
      <w:r>
        <w:rPr>
          <w:rFonts w:ascii="Calibri" w:hAnsi="Calibri"/>
          <w:b/>
          <w:color w:val="000000"/>
          <w:sz w:val="24"/>
          <w:szCs w:val="24"/>
          <w:lang w:val="en-GB"/>
        </w:rPr>
        <w:tab/>
      </w:r>
      <w:r w:rsidR="00F966AC" w:rsidRPr="00F966AC">
        <w:rPr>
          <w:rFonts w:ascii="Calibri" w:hAnsi="Calibri"/>
          <w:b/>
          <w:color w:val="000000"/>
          <w:sz w:val="24"/>
          <w:szCs w:val="24"/>
          <w:u w:val="single"/>
          <w:lang w:val="en-GB"/>
        </w:rPr>
        <w:t>Internal and external communication</w:t>
      </w:r>
    </w:p>
    <w:p w14:paraId="5287E181" w14:textId="77777777" w:rsidR="000271B0" w:rsidRPr="000271B0" w:rsidRDefault="000271B0" w:rsidP="000271B0">
      <w:pPr>
        <w:ind w:left="567"/>
        <w:jc w:val="both"/>
        <w:rPr>
          <w:rFonts w:ascii="Calibri" w:hAnsi="Calibri"/>
          <w:color w:val="000000"/>
          <w:sz w:val="22"/>
          <w:szCs w:val="22"/>
          <w:lang w:val="en-GB"/>
        </w:rPr>
      </w:pPr>
    </w:p>
    <w:p w14:paraId="41E2F047" w14:textId="77777777" w:rsidR="000271B0" w:rsidRDefault="00FA6DA3" w:rsidP="00F94C8D">
      <w:pPr>
        <w:ind w:left="709"/>
        <w:jc w:val="both"/>
        <w:rPr>
          <w:rFonts w:ascii="Calibri" w:hAnsi="Calibri"/>
          <w:color w:val="0070C0"/>
          <w:sz w:val="22"/>
          <w:szCs w:val="22"/>
          <w:lang w:val="en-GB"/>
        </w:rPr>
      </w:pPr>
      <w:r w:rsidRPr="00F94C8D">
        <w:rPr>
          <w:rFonts w:ascii="Calibri" w:hAnsi="Calibri"/>
          <w:color w:val="0070C0"/>
          <w:sz w:val="22"/>
          <w:szCs w:val="22"/>
          <w:lang w:val="en-GB"/>
        </w:rPr>
        <w:t xml:space="preserve">Verztec Consulting Pte Ltd </w:t>
      </w:r>
      <w:r w:rsidR="000271B0" w:rsidRPr="00F94C8D">
        <w:rPr>
          <w:rFonts w:ascii="Calibri" w:hAnsi="Calibri"/>
          <w:color w:val="0070C0"/>
          <w:sz w:val="22"/>
          <w:szCs w:val="22"/>
          <w:lang w:val="en-GB"/>
        </w:rPr>
        <w:t>management recognizes the importance of good internal and external communication in ensuring the effectiveness of the quality management system. It has established both top-down and bottom-up channels for management and employee to interact, to transmit and to receive important information regarding daily operations and the effectiveness of the quality management system. Procedures clearly document the various interfaces between doers of tasks and the relevant colleagues along process flows.</w:t>
      </w:r>
    </w:p>
    <w:p w14:paraId="3A28992D" w14:textId="77777777" w:rsidR="00F966AC" w:rsidRPr="00F94C8D" w:rsidRDefault="00F966AC" w:rsidP="00F94C8D">
      <w:pPr>
        <w:ind w:left="709"/>
        <w:jc w:val="both"/>
        <w:rPr>
          <w:rFonts w:ascii="Calibri" w:hAnsi="Calibri"/>
          <w:color w:val="0070C0"/>
          <w:sz w:val="22"/>
          <w:szCs w:val="22"/>
          <w:lang w:val="en-GB"/>
        </w:rPr>
      </w:pPr>
    </w:p>
    <w:p w14:paraId="428934D4" w14:textId="77777777" w:rsidR="000271B0" w:rsidRDefault="000271B0" w:rsidP="00153E79">
      <w:pPr>
        <w:numPr>
          <w:ilvl w:val="0"/>
          <w:numId w:val="33"/>
        </w:numPr>
        <w:spacing w:after="160" w:line="259" w:lineRule="auto"/>
        <w:contextualSpacing/>
        <w:jc w:val="both"/>
        <w:rPr>
          <w:rFonts w:ascii="Calibri" w:hAnsi="Calibri"/>
          <w:color w:val="0070C0"/>
          <w:sz w:val="22"/>
          <w:szCs w:val="22"/>
          <w:lang w:val="en-GB"/>
        </w:rPr>
      </w:pPr>
      <w:r w:rsidRPr="00F966AC">
        <w:rPr>
          <w:rFonts w:ascii="Calibri" w:eastAsia="Calibri" w:hAnsi="Calibri"/>
          <w:bCs/>
          <w:color w:val="0070C0"/>
          <w:sz w:val="22"/>
          <w:szCs w:val="22"/>
          <w:lang w:val="en-SG"/>
        </w:rPr>
        <w:t xml:space="preserve">While establishing its communication processes, </w:t>
      </w:r>
      <w:r w:rsidR="00FA6DA3" w:rsidRPr="00F966AC">
        <w:rPr>
          <w:rFonts w:ascii="Calibri" w:eastAsia="Calibri" w:hAnsi="Calibri"/>
          <w:bCs/>
          <w:color w:val="0070C0"/>
          <w:sz w:val="22"/>
          <w:szCs w:val="22"/>
          <w:lang w:val="en-SG"/>
        </w:rPr>
        <w:t xml:space="preserve">Verztec Consulting </w:t>
      </w:r>
      <w:r w:rsidRPr="00F966AC">
        <w:rPr>
          <w:rFonts w:ascii="Calibri" w:eastAsia="Calibri" w:hAnsi="Calibri"/>
          <w:bCs/>
          <w:color w:val="0070C0"/>
          <w:sz w:val="22"/>
          <w:szCs w:val="22"/>
          <w:lang w:val="en-SG"/>
        </w:rPr>
        <w:t>Pte Ltd will take into account its compliance obligations; ensuring the information</w:t>
      </w:r>
      <w:r w:rsidRPr="00F94C8D">
        <w:rPr>
          <w:rFonts w:ascii="Calibri" w:hAnsi="Calibri"/>
          <w:color w:val="0070C0"/>
          <w:sz w:val="22"/>
          <w:szCs w:val="22"/>
          <w:lang w:val="en-GB"/>
        </w:rPr>
        <w:t xml:space="preserve"> communicated is consistent with information generated within its Quality management system; and is reliable.</w:t>
      </w:r>
    </w:p>
    <w:p w14:paraId="24BC8EEC" w14:textId="77777777" w:rsidR="000271B0" w:rsidRDefault="000271B0" w:rsidP="00153E79">
      <w:pPr>
        <w:numPr>
          <w:ilvl w:val="0"/>
          <w:numId w:val="33"/>
        </w:numPr>
        <w:spacing w:after="160" w:line="259" w:lineRule="auto"/>
        <w:contextualSpacing/>
        <w:jc w:val="both"/>
        <w:rPr>
          <w:rFonts w:ascii="Calibri" w:hAnsi="Calibri"/>
          <w:color w:val="0070C0"/>
          <w:sz w:val="22"/>
          <w:szCs w:val="22"/>
          <w:lang w:val="en-GB"/>
        </w:rPr>
      </w:pPr>
      <w:r w:rsidRPr="00F94C8D">
        <w:rPr>
          <w:rFonts w:ascii="Calibri" w:hAnsi="Calibri"/>
          <w:color w:val="0070C0"/>
          <w:sz w:val="22"/>
          <w:szCs w:val="22"/>
          <w:lang w:val="en-GB"/>
        </w:rPr>
        <w:t>Where relevant, communication on its Quality management system will be responded and documented.</w:t>
      </w:r>
    </w:p>
    <w:p w14:paraId="70C3A868" w14:textId="77777777" w:rsidR="000271B0" w:rsidRDefault="000271B0" w:rsidP="00153E79">
      <w:pPr>
        <w:numPr>
          <w:ilvl w:val="0"/>
          <w:numId w:val="33"/>
        </w:numPr>
        <w:spacing w:after="160" w:line="259" w:lineRule="auto"/>
        <w:contextualSpacing/>
        <w:jc w:val="both"/>
        <w:rPr>
          <w:rFonts w:ascii="Calibri" w:hAnsi="Calibri"/>
          <w:color w:val="0070C0"/>
          <w:sz w:val="22"/>
          <w:szCs w:val="22"/>
          <w:lang w:val="en-GB"/>
        </w:rPr>
      </w:pPr>
      <w:r w:rsidRPr="00F94C8D">
        <w:rPr>
          <w:rFonts w:ascii="Calibri" w:hAnsi="Calibri"/>
          <w:color w:val="0070C0"/>
          <w:sz w:val="22"/>
          <w:szCs w:val="22"/>
          <w:lang w:val="en-GB"/>
        </w:rPr>
        <w:t>Receiving, documenting and responding to relevant communications with external interested parties</w:t>
      </w:r>
    </w:p>
    <w:p w14:paraId="1D209239" w14:textId="77777777" w:rsidR="000271B0" w:rsidRPr="00F94C8D" w:rsidRDefault="000271B0" w:rsidP="00153E79">
      <w:pPr>
        <w:numPr>
          <w:ilvl w:val="0"/>
          <w:numId w:val="33"/>
        </w:numPr>
        <w:spacing w:after="160" w:line="259" w:lineRule="auto"/>
        <w:contextualSpacing/>
        <w:jc w:val="both"/>
        <w:rPr>
          <w:rFonts w:ascii="Calibri" w:hAnsi="Calibri"/>
          <w:color w:val="0070C0"/>
          <w:sz w:val="22"/>
          <w:szCs w:val="22"/>
          <w:lang w:val="en-GB"/>
        </w:rPr>
      </w:pPr>
      <w:r w:rsidRPr="00F94C8D">
        <w:rPr>
          <w:rFonts w:ascii="Calibri" w:hAnsi="Calibri"/>
          <w:color w:val="0070C0"/>
          <w:sz w:val="22"/>
          <w:szCs w:val="22"/>
          <w:lang w:val="en-GB"/>
        </w:rPr>
        <w:t>Determining what, when, how and with whom communication will be done</w:t>
      </w:r>
    </w:p>
    <w:p w14:paraId="059652AD" w14:textId="77777777" w:rsidR="000271B0" w:rsidRDefault="000271B0" w:rsidP="000271B0">
      <w:pPr>
        <w:jc w:val="both"/>
        <w:rPr>
          <w:rFonts w:ascii="Calibri" w:hAnsi="Calibri"/>
          <w:color w:val="000000"/>
          <w:sz w:val="22"/>
          <w:szCs w:val="22"/>
          <w:lang w:val="en-GB"/>
        </w:rPr>
      </w:pPr>
    </w:p>
    <w:p w14:paraId="72EE72A3" w14:textId="77777777" w:rsidR="00206F54" w:rsidRPr="00206F54" w:rsidRDefault="00206F54" w:rsidP="00206F54">
      <w:pPr>
        <w:spacing w:after="200" w:line="259" w:lineRule="auto"/>
        <w:ind w:left="1418"/>
        <w:jc w:val="both"/>
        <w:rPr>
          <w:rFonts w:ascii="Calibri" w:hAnsi="Calibri"/>
          <w:color w:val="0070C0"/>
          <w:sz w:val="22"/>
          <w:szCs w:val="22"/>
          <w:lang w:val="en-GB"/>
        </w:rPr>
      </w:pPr>
      <w:r w:rsidRPr="00206F54">
        <w:rPr>
          <w:rFonts w:ascii="Calibri" w:hAnsi="Calibri"/>
          <w:color w:val="0070C0"/>
          <w:sz w:val="22"/>
          <w:szCs w:val="22"/>
          <w:lang w:val="en-GB"/>
        </w:rPr>
        <w:t>MR / Individual function heads</w:t>
      </w:r>
      <w:r w:rsidR="00E67B2C">
        <w:rPr>
          <w:rFonts w:ascii="Calibri" w:hAnsi="Calibri"/>
          <w:color w:val="0070C0"/>
          <w:sz w:val="22"/>
          <w:szCs w:val="22"/>
          <w:lang w:val="en-GB"/>
        </w:rPr>
        <w:t xml:space="preserve"> </w:t>
      </w:r>
      <w:r w:rsidRPr="00206F54">
        <w:rPr>
          <w:rFonts w:ascii="Calibri" w:hAnsi="Calibri"/>
          <w:color w:val="0070C0"/>
          <w:sz w:val="22"/>
          <w:szCs w:val="22"/>
          <w:lang w:val="en-GB"/>
        </w:rPr>
        <w:t>/ Project Managers will be responsible to ensure all information are reliable before communicating to the targeted person / party.</w:t>
      </w:r>
    </w:p>
    <w:p w14:paraId="40B0D578" w14:textId="77777777" w:rsidR="00206F54" w:rsidRPr="00206F54" w:rsidRDefault="00206F54" w:rsidP="00206F54">
      <w:pPr>
        <w:spacing w:after="200" w:line="259" w:lineRule="auto"/>
        <w:ind w:left="1418"/>
        <w:jc w:val="both"/>
        <w:rPr>
          <w:rFonts w:ascii="Calibri" w:hAnsi="Calibri"/>
          <w:color w:val="0070C0"/>
          <w:sz w:val="22"/>
          <w:szCs w:val="22"/>
          <w:lang w:val="en-GB"/>
        </w:rPr>
      </w:pPr>
      <w:r w:rsidRPr="00206F54">
        <w:rPr>
          <w:rFonts w:ascii="Calibri" w:hAnsi="Calibri"/>
          <w:color w:val="0070C0"/>
          <w:sz w:val="22"/>
          <w:szCs w:val="22"/>
          <w:lang w:val="en-GB"/>
        </w:rPr>
        <w:t>The following table summarized the communication process:</w:t>
      </w:r>
    </w:p>
    <w:tbl>
      <w:tblPr>
        <w:tblW w:w="857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2144"/>
        <w:gridCol w:w="2144"/>
        <w:gridCol w:w="2144"/>
      </w:tblGrid>
      <w:tr w:rsidR="00A2630F" w:rsidRPr="002818A9" w14:paraId="613E0303" w14:textId="77777777" w:rsidTr="00A64AAE">
        <w:tc>
          <w:tcPr>
            <w:tcW w:w="2143" w:type="dxa"/>
            <w:shd w:val="clear" w:color="auto" w:fill="auto"/>
          </w:tcPr>
          <w:p w14:paraId="5AFA38FB" w14:textId="77777777" w:rsidR="00206F54" w:rsidRPr="002818A9" w:rsidRDefault="00206F54" w:rsidP="00206F54">
            <w:pPr>
              <w:rPr>
                <w:rFonts w:ascii="Calibri" w:eastAsia="Calibri" w:hAnsi="Calibri"/>
                <w:b/>
                <w:color w:val="4F81BD"/>
                <w:sz w:val="22"/>
                <w:szCs w:val="22"/>
              </w:rPr>
            </w:pPr>
            <w:r w:rsidRPr="002818A9">
              <w:rPr>
                <w:rFonts w:ascii="Calibri" w:eastAsia="Calibri" w:hAnsi="Calibri"/>
                <w:b/>
                <w:color w:val="4F81BD"/>
                <w:sz w:val="22"/>
                <w:szCs w:val="22"/>
              </w:rPr>
              <w:t>Information to be Communicated</w:t>
            </w:r>
          </w:p>
        </w:tc>
        <w:tc>
          <w:tcPr>
            <w:tcW w:w="2144" w:type="dxa"/>
            <w:shd w:val="clear" w:color="auto" w:fill="auto"/>
          </w:tcPr>
          <w:p w14:paraId="4C68CD99" w14:textId="77777777" w:rsidR="00206F54" w:rsidRPr="002818A9" w:rsidRDefault="00206F54" w:rsidP="00206F54">
            <w:pPr>
              <w:rPr>
                <w:rFonts w:ascii="Calibri" w:eastAsia="Calibri" w:hAnsi="Calibri"/>
                <w:b/>
                <w:color w:val="4F81BD"/>
                <w:sz w:val="22"/>
                <w:szCs w:val="22"/>
              </w:rPr>
            </w:pPr>
            <w:r w:rsidRPr="002818A9">
              <w:rPr>
                <w:rFonts w:ascii="Calibri" w:eastAsia="Calibri" w:hAnsi="Calibri"/>
                <w:b/>
                <w:color w:val="4F81BD"/>
                <w:sz w:val="22"/>
                <w:szCs w:val="22"/>
              </w:rPr>
              <w:t>Frequency of Communication</w:t>
            </w:r>
          </w:p>
        </w:tc>
        <w:tc>
          <w:tcPr>
            <w:tcW w:w="2144" w:type="dxa"/>
            <w:shd w:val="clear" w:color="auto" w:fill="auto"/>
          </w:tcPr>
          <w:p w14:paraId="6BA44D4E" w14:textId="77777777" w:rsidR="00206F54" w:rsidRPr="002818A9" w:rsidRDefault="00206F54" w:rsidP="00206F54">
            <w:pPr>
              <w:rPr>
                <w:rFonts w:ascii="Calibri" w:eastAsia="Calibri" w:hAnsi="Calibri"/>
                <w:b/>
                <w:color w:val="4F81BD"/>
                <w:sz w:val="22"/>
                <w:szCs w:val="22"/>
              </w:rPr>
            </w:pPr>
            <w:r w:rsidRPr="002818A9">
              <w:rPr>
                <w:rFonts w:ascii="Calibri" w:eastAsia="Calibri" w:hAnsi="Calibri"/>
                <w:b/>
                <w:color w:val="4F81BD"/>
                <w:sz w:val="22"/>
                <w:szCs w:val="22"/>
              </w:rPr>
              <w:t>Targeted Person / Party Receiving Information</w:t>
            </w:r>
          </w:p>
        </w:tc>
        <w:tc>
          <w:tcPr>
            <w:tcW w:w="2144" w:type="dxa"/>
            <w:shd w:val="clear" w:color="auto" w:fill="auto"/>
          </w:tcPr>
          <w:p w14:paraId="1936AAAA" w14:textId="77777777" w:rsidR="00206F54" w:rsidRPr="002818A9" w:rsidRDefault="00206F54" w:rsidP="00206F54">
            <w:pPr>
              <w:rPr>
                <w:rFonts w:ascii="Calibri" w:eastAsia="Calibri" w:hAnsi="Calibri"/>
                <w:b/>
                <w:color w:val="4F81BD"/>
                <w:sz w:val="22"/>
                <w:szCs w:val="22"/>
              </w:rPr>
            </w:pPr>
            <w:r w:rsidRPr="002818A9">
              <w:rPr>
                <w:rFonts w:ascii="Calibri" w:eastAsia="Calibri" w:hAnsi="Calibri"/>
                <w:b/>
                <w:color w:val="4F81BD"/>
                <w:sz w:val="22"/>
                <w:szCs w:val="22"/>
              </w:rPr>
              <w:t xml:space="preserve">Method of Communication </w:t>
            </w:r>
          </w:p>
        </w:tc>
      </w:tr>
      <w:tr w:rsidR="00A2630F" w:rsidRPr="002818A9" w14:paraId="65B42811" w14:textId="77777777" w:rsidTr="00A64AAE">
        <w:tc>
          <w:tcPr>
            <w:tcW w:w="2143" w:type="dxa"/>
            <w:shd w:val="clear" w:color="auto" w:fill="auto"/>
          </w:tcPr>
          <w:p w14:paraId="23068054"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Significant QMS matters</w:t>
            </w:r>
          </w:p>
        </w:tc>
        <w:tc>
          <w:tcPr>
            <w:tcW w:w="2144" w:type="dxa"/>
            <w:shd w:val="clear" w:color="auto" w:fill="auto"/>
          </w:tcPr>
          <w:p w14:paraId="4B75E21E"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Newly identified</w:t>
            </w:r>
          </w:p>
          <w:p w14:paraId="04707D4E"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revised</w:t>
            </w:r>
          </w:p>
        </w:tc>
        <w:tc>
          <w:tcPr>
            <w:tcW w:w="2144" w:type="dxa"/>
            <w:shd w:val="clear" w:color="auto" w:fill="auto"/>
          </w:tcPr>
          <w:p w14:paraId="6A83DC18"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Employees</w:t>
            </w:r>
          </w:p>
          <w:p w14:paraId="5F9F7EDA"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Vendors performing work on behalf of Verztec</w:t>
            </w:r>
          </w:p>
        </w:tc>
        <w:tc>
          <w:tcPr>
            <w:tcW w:w="2144" w:type="dxa"/>
            <w:shd w:val="clear" w:color="auto" w:fill="auto"/>
          </w:tcPr>
          <w:p w14:paraId="04D24DE3"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New Employees Orientation</w:t>
            </w:r>
          </w:p>
          <w:p w14:paraId="1302A508"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Departmental Meeting</w:t>
            </w:r>
          </w:p>
          <w:p w14:paraId="6781D3C9"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p w14:paraId="7AA6A27A" w14:textId="77777777" w:rsidR="00206F54" w:rsidRPr="002818A9" w:rsidRDefault="00206F54" w:rsidP="00206F54">
            <w:pPr>
              <w:rPr>
                <w:rFonts w:ascii="Calibri" w:eastAsia="Calibri" w:hAnsi="Calibri"/>
                <w:color w:val="4F81BD"/>
                <w:sz w:val="22"/>
                <w:szCs w:val="22"/>
              </w:rPr>
            </w:pPr>
          </w:p>
        </w:tc>
      </w:tr>
      <w:tr w:rsidR="00A2630F" w:rsidRPr="002818A9" w14:paraId="402103FE" w14:textId="77777777" w:rsidTr="00A64AAE">
        <w:tc>
          <w:tcPr>
            <w:tcW w:w="2143" w:type="dxa"/>
            <w:shd w:val="clear" w:color="auto" w:fill="auto"/>
          </w:tcPr>
          <w:p w14:paraId="4B71F6DB"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Quality Related Operational Control Procedures</w:t>
            </w:r>
          </w:p>
        </w:tc>
        <w:tc>
          <w:tcPr>
            <w:tcW w:w="2144" w:type="dxa"/>
            <w:shd w:val="clear" w:color="auto" w:fill="auto"/>
          </w:tcPr>
          <w:p w14:paraId="6E1811DD"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Newly established</w:t>
            </w:r>
          </w:p>
          <w:p w14:paraId="2C72311D"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revised</w:t>
            </w:r>
          </w:p>
        </w:tc>
        <w:tc>
          <w:tcPr>
            <w:tcW w:w="2144" w:type="dxa"/>
            <w:shd w:val="clear" w:color="auto" w:fill="auto"/>
          </w:tcPr>
          <w:p w14:paraId="33D2F9AE"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Employees</w:t>
            </w:r>
          </w:p>
          <w:p w14:paraId="3FC16160"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Vendors performing work on behalf of Verztec</w:t>
            </w:r>
          </w:p>
        </w:tc>
        <w:tc>
          <w:tcPr>
            <w:tcW w:w="2144" w:type="dxa"/>
            <w:shd w:val="clear" w:color="auto" w:fill="auto"/>
          </w:tcPr>
          <w:p w14:paraId="78C17F8E"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New Employees Orientation</w:t>
            </w:r>
          </w:p>
          <w:p w14:paraId="32476911"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Departmental Meeting</w:t>
            </w:r>
          </w:p>
          <w:p w14:paraId="78967C07"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tc>
      </w:tr>
      <w:tr w:rsidR="00A2630F" w:rsidRPr="002818A9" w14:paraId="3403A7D1" w14:textId="77777777" w:rsidTr="00A64AAE">
        <w:tc>
          <w:tcPr>
            <w:tcW w:w="2143" w:type="dxa"/>
            <w:shd w:val="clear" w:color="auto" w:fill="auto"/>
          </w:tcPr>
          <w:p w14:paraId="4DA2ED08"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License / Permit Related Information</w:t>
            </w:r>
          </w:p>
        </w:tc>
        <w:tc>
          <w:tcPr>
            <w:tcW w:w="2144" w:type="dxa"/>
            <w:shd w:val="clear" w:color="auto" w:fill="auto"/>
          </w:tcPr>
          <w:p w14:paraId="7E6C29DD"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 xml:space="preserve">As &amp; when required </w:t>
            </w:r>
          </w:p>
        </w:tc>
        <w:tc>
          <w:tcPr>
            <w:tcW w:w="2144" w:type="dxa"/>
            <w:shd w:val="clear" w:color="auto" w:fill="auto"/>
          </w:tcPr>
          <w:p w14:paraId="168EFAF3"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Relevant Regulatory body</w:t>
            </w:r>
          </w:p>
        </w:tc>
        <w:tc>
          <w:tcPr>
            <w:tcW w:w="2144" w:type="dxa"/>
            <w:shd w:val="clear" w:color="auto" w:fill="auto"/>
          </w:tcPr>
          <w:p w14:paraId="063DF2E7"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p w14:paraId="119C4B5B"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Letter</w:t>
            </w:r>
          </w:p>
        </w:tc>
      </w:tr>
      <w:tr w:rsidR="00A2630F" w:rsidRPr="002818A9" w14:paraId="7D6A6BF0" w14:textId="77777777" w:rsidTr="00A64AAE">
        <w:tc>
          <w:tcPr>
            <w:tcW w:w="2143" w:type="dxa"/>
            <w:shd w:val="clear" w:color="auto" w:fill="auto"/>
          </w:tcPr>
          <w:p w14:paraId="0B49DAE4"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QMS Policy</w:t>
            </w:r>
          </w:p>
        </w:tc>
        <w:tc>
          <w:tcPr>
            <w:tcW w:w="2144" w:type="dxa"/>
            <w:shd w:val="clear" w:color="auto" w:fill="auto"/>
          </w:tcPr>
          <w:p w14:paraId="2B5F07C3"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revised</w:t>
            </w:r>
          </w:p>
        </w:tc>
        <w:tc>
          <w:tcPr>
            <w:tcW w:w="2144" w:type="dxa"/>
            <w:shd w:val="clear" w:color="auto" w:fill="auto"/>
          </w:tcPr>
          <w:p w14:paraId="77B9A0BF"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Employees</w:t>
            </w:r>
          </w:p>
          <w:p w14:paraId="2758C895"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Vendors performing work on behalf of Verztec</w:t>
            </w:r>
          </w:p>
        </w:tc>
        <w:tc>
          <w:tcPr>
            <w:tcW w:w="2144" w:type="dxa"/>
            <w:shd w:val="clear" w:color="auto" w:fill="auto"/>
          </w:tcPr>
          <w:p w14:paraId="1413C616"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New Employees Orientation</w:t>
            </w:r>
          </w:p>
          <w:p w14:paraId="55A2F82F"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Departmental Meeting</w:t>
            </w:r>
          </w:p>
          <w:p w14:paraId="6817F3C5"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p w14:paraId="79EFBE74" w14:textId="77777777" w:rsidR="00206F54" w:rsidRPr="002818A9" w:rsidRDefault="00206F54" w:rsidP="00A64AAE">
            <w:pPr>
              <w:ind w:left="195"/>
              <w:contextualSpacing/>
              <w:rPr>
                <w:rFonts w:ascii="Calibri" w:eastAsia="Calibri" w:hAnsi="Calibri"/>
                <w:color w:val="4F81BD"/>
                <w:sz w:val="22"/>
                <w:szCs w:val="22"/>
              </w:rPr>
            </w:pPr>
          </w:p>
        </w:tc>
      </w:tr>
      <w:tr w:rsidR="00A2630F" w:rsidRPr="002818A9" w14:paraId="12D7B3D0" w14:textId="77777777" w:rsidTr="00A64AAE">
        <w:tc>
          <w:tcPr>
            <w:tcW w:w="2143" w:type="dxa"/>
            <w:shd w:val="clear" w:color="auto" w:fill="auto"/>
          </w:tcPr>
          <w:p w14:paraId="76BBC381"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 xml:space="preserve">Applicable Legal Obligations </w:t>
            </w:r>
          </w:p>
        </w:tc>
        <w:tc>
          <w:tcPr>
            <w:tcW w:w="2144" w:type="dxa"/>
            <w:shd w:val="clear" w:color="auto" w:fill="auto"/>
          </w:tcPr>
          <w:p w14:paraId="1C482CAB"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Newly identified</w:t>
            </w:r>
          </w:p>
          <w:p w14:paraId="17E658E4"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revised</w:t>
            </w:r>
          </w:p>
        </w:tc>
        <w:tc>
          <w:tcPr>
            <w:tcW w:w="2144" w:type="dxa"/>
            <w:shd w:val="clear" w:color="auto" w:fill="auto"/>
          </w:tcPr>
          <w:p w14:paraId="7AECE237"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Employees</w:t>
            </w:r>
          </w:p>
          <w:p w14:paraId="6CAF4B71" w14:textId="77777777" w:rsidR="00206F54" w:rsidRPr="002818A9" w:rsidRDefault="00206F54" w:rsidP="00A64AAE">
            <w:pPr>
              <w:ind w:left="195"/>
              <w:contextualSpacing/>
              <w:rPr>
                <w:rFonts w:ascii="Calibri" w:eastAsia="Calibri" w:hAnsi="Calibri"/>
                <w:color w:val="4F81BD"/>
                <w:sz w:val="22"/>
                <w:szCs w:val="22"/>
              </w:rPr>
            </w:pPr>
          </w:p>
        </w:tc>
        <w:tc>
          <w:tcPr>
            <w:tcW w:w="2144" w:type="dxa"/>
            <w:shd w:val="clear" w:color="auto" w:fill="auto"/>
          </w:tcPr>
          <w:p w14:paraId="1BEE2ACF"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p w14:paraId="1AED0B50" w14:textId="77777777" w:rsidR="00206F54" w:rsidRPr="002818A9" w:rsidRDefault="00206F54" w:rsidP="00A64AAE">
            <w:pPr>
              <w:ind w:left="195"/>
              <w:contextualSpacing/>
              <w:rPr>
                <w:rFonts w:ascii="Calibri" w:eastAsia="Calibri" w:hAnsi="Calibri"/>
                <w:color w:val="4F81BD"/>
                <w:sz w:val="22"/>
                <w:szCs w:val="22"/>
              </w:rPr>
            </w:pPr>
          </w:p>
        </w:tc>
      </w:tr>
      <w:tr w:rsidR="00A2630F" w:rsidRPr="002818A9" w14:paraId="50310277" w14:textId="77777777" w:rsidTr="00A64AAE">
        <w:tc>
          <w:tcPr>
            <w:tcW w:w="2143" w:type="dxa"/>
            <w:shd w:val="clear" w:color="auto" w:fill="auto"/>
          </w:tcPr>
          <w:p w14:paraId="7819EB6E"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QMS Objectives</w:t>
            </w:r>
          </w:p>
        </w:tc>
        <w:tc>
          <w:tcPr>
            <w:tcW w:w="2144" w:type="dxa"/>
            <w:shd w:val="clear" w:color="auto" w:fill="auto"/>
          </w:tcPr>
          <w:p w14:paraId="1569D5FF"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Newly established</w:t>
            </w:r>
          </w:p>
          <w:p w14:paraId="18435501"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revised</w:t>
            </w:r>
          </w:p>
        </w:tc>
        <w:tc>
          <w:tcPr>
            <w:tcW w:w="2144" w:type="dxa"/>
            <w:shd w:val="clear" w:color="auto" w:fill="auto"/>
          </w:tcPr>
          <w:p w14:paraId="6A20D822"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Employees</w:t>
            </w:r>
          </w:p>
          <w:p w14:paraId="09108937" w14:textId="77777777" w:rsidR="00206F54" w:rsidRPr="002818A9" w:rsidRDefault="00206F54" w:rsidP="00A64AAE">
            <w:pPr>
              <w:ind w:left="195"/>
              <w:contextualSpacing/>
              <w:rPr>
                <w:rFonts w:ascii="Calibri" w:eastAsia="Calibri" w:hAnsi="Calibri"/>
                <w:color w:val="4F81BD"/>
                <w:sz w:val="22"/>
                <w:szCs w:val="22"/>
              </w:rPr>
            </w:pPr>
          </w:p>
        </w:tc>
        <w:tc>
          <w:tcPr>
            <w:tcW w:w="2144" w:type="dxa"/>
            <w:shd w:val="clear" w:color="auto" w:fill="auto"/>
          </w:tcPr>
          <w:p w14:paraId="5A6CB5EE"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New Employees Orientation</w:t>
            </w:r>
          </w:p>
          <w:p w14:paraId="178C5915"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Departmental Meeting</w:t>
            </w:r>
          </w:p>
          <w:p w14:paraId="7E424A80"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tc>
      </w:tr>
      <w:tr w:rsidR="00A2630F" w:rsidRPr="002818A9" w14:paraId="685B1913" w14:textId="77777777" w:rsidTr="00A64AAE">
        <w:tc>
          <w:tcPr>
            <w:tcW w:w="2143" w:type="dxa"/>
            <w:shd w:val="clear" w:color="auto" w:fill="auto"/>
          </w:tcPr>
          <w:p w14:paraId="033873B7"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Results of QMS Monitoring</w:t>
            </w:r>
          </w:p>
        </w:tc>
        <w:tc>
          <w:tcPr>
            <w:tcW w:w="2144" w:type="dxa"/>
            <w:shd w:val="clear" w:color="auto" w:fill="auto"/>
          </w:tcPr>
          <w:p w14:paraId="27BBD6D9" w14:textId="77777777" w:rsidR="00206F54" w:rsidRPr="002818A9" w:rsidRDefault="00AF0960"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required</w:t>
            </w:r>
          </w:p>
        </w:tc>
        <w:tc>
          <w:tcPr>
            <w:tcW w:w="2144" w:type="dxa"/>
            <w:shd w:val="clear" w:color="auto" w:fill="auto"/>
          </w:tcPr>
          <w:p w14:paraId="6C2E127B"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Employees</w:t>
            </w:r>
          </w:p>
          <w:p w14:paraId="3E87ECBF" w14:textId="77777777" w:rsidR="00206F54" w:rsidRPr="002818A9" w:rsidRDefault="00206F54" w:rsidP="00A64AAE">
            <w:pPr>
              <w:ind w:left="195"/>
              <w:contextualSpacing/>
              <w:rPr>
                <w:rFonts w:ascii="Calibri" w:eastAsia="Calibri" w:hAnsi="Calibri"/>
                <w:color w:val="4F81BD"/>
                <w:sz w:val="22"/>
                <w:szCs w:val="22"/>
              </w:rPr>
            </w:pPr>
          </w:p>
        </w:tc>
        <w:tc>
          <w:tcPr>
            <w:tcW w:w="2144" w:type="dxa"/>
            <w:shd w:val="clear" w:color="auto" w:fill="auto"/>
          </w:tcPr>
          <w:p w14:paraId="7F924329"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Departmental Meeting</w:t>
            </w:r>
          </w:p>
          <w:p w14:paraId="29276BB0"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tc>
      </w:tr>
      <w:tr w:rsidR="00A2630F" w:rsidRPr="002818A9" w14:paraId="74CD526B" w14:textId="77777777" w:rsidTr="00A64AAE">
        <w:tc>
          <w:tcPr>
            <w:tcW w:w="2143" w:type="dxa"/>
            <w:shd w:val="clear" w:color="auto" w:fill="auto"/>
          </w:tcPr>
          <w:p w14:paraId="09DDDB73"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Contractual requirement from customer</w:t>
            </w:r>
          </w:p>
        </w:tc>
        <w:tc>
          <w:tcPr>
            <w:tcW w:w="2144" w:type="dxa"/>
            <w:shd w:val="clear" w:color="auto" w:fill="auto"/>
          </w:tcPr>
          <w:p w14:paraId="1F3893AF"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required</w:t>
            </w:r>
          </w:p>
        </w:tc>
        <w:tc>
          <w:tcPr>
            <w:tcW w:w="2144" w:type="dxa"/>
            <w:shd w:val="clear" w:color="auto" w:fill="auto"/>
          </w:tcPr>
          <w:p w14:paraId="5886704C"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Customers</w:t>
            </w:r>
          </w:p>
        </w:tc>
        <w:tc>
          <w:tcPr>
            <w:tcW w:w="2144" w:type="dxa"/>
            <w:shd w:val="clear" w:color="auto" w:fill="auto"/>
          </w:tcPr>
          <w:p w14:paraId="388EF7A4"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p w14:paraId="5FBF14DC"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Contract agreement</w:t>
            </w:r>
          </w:p>
          <w:p w14:paraId="4090244C"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 xml:space="preserve">Meeting </w:t>
            </w:r>
          </w:p>
        </w:tc>
      </w:tr>
      <w:tr w:rsidR="00A2630F" w:rsidRPr="002818A9" w14:paraId="15AB7147" w14:textId="77777777" w:rsidTr="00A64AAE">
        <w:tc>
          <w:tcPr>
            <w:tcW w:w="2143" w:type="dxa"/>
            <w:shd w:val="clear" w:color="auto" w:fill="auto"/>
          </w:tcPr>
          <w:p w14:paraId="03DFD8C6"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Organization requirements which vendors / external providers need to follow</w:t>
            </w:r>
          </w:p>
        </w:tc>
        <w:tc>
          <w:tcPr>
            <w:tcW w:w="2144" w:type="dxa"/>
            <w:shd w:val="clear" w:color="auto" w:fill="auto"/>
          </w:tcPr>
          <w:p w14:paraId="3D8BC7D2"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Newly identified</w:t>
            </w:r>
          </w:p>
          <w:p w14:paraId="367D9D5B"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required</w:t>
            </w:r>
          </w:p>
        </w:tc>
        <w:tc>
          <w:tcPr>
            <w:tcW w:w="2144" w:type="dxa"/>
            <w:shd w:val="clear" w:color="auto" w:fill="auto"/>
          </w:tcPr>
          <w:p w14:paraId="0C0A6C47"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Vendors / external providers</w:t>
            </w:r>
          </w:p>
        </w:tc>
        <w:tc>
          <w:tcPr>
            <w:tcW w:w="2144" w:type="dxa"/>
            <w:shd w:val="clear" w:color="auto" w:fill="auto"/>
          </w:tcPr>
          <w:p w14:paraId="06E88676"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p w14:paraId="217B05DB"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Contract agreement</w:t>
            </w:r>
          </w:p>
          <w:p w14:paraId="079C63C0"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 xml:space="preserve">Meeting </w:t>
            </w:r>
          </w:p>
        </w:tc>
      </w:tr>
      <w:tr w:rsidR="00A2630F" w:rsidRPr="002818A9" w14:paraId="5950F046" w14:textId="77777777" w:rsidTr="00A64AAE">
        <w:tc>
          <w:tcPr>
            <w:tcW w:w="2143" w:type="dxa"/>
            <w:shd w:val="clear" w:color="auto" w:fill="auto"/>
          </w:tcPr>
          <w:p w14:paraId="6D2570EE" w14:textId="77777777" w:rsidR="00206F54" w:rsidRPr="002818A9" w:rsidRDefault="00206F54" w:rsidP="00515FF8">
            <w:pPr>
              <w:rPr>
                <w:rFonts w:ascii="Calibri" w:eastAsia="Calibri" w:hAnsi="Calibri"/>
                <w:color w:val="4F81BD"/>
                <w:sz w:val="22"/>
                <w:szCs w:val="22"/>
              </w:rPr>
            </w:pPr>
            <w:r w:rsidRPr="002818A9">
              <w:rPr>
                <w:rFonts w:ascii="Calibri" w:eastAsia="Calibri" w:hAnsi="Calibri"/>
                <w:color w:val="4F81BD"/>
                <w:sz w:val="22"/>
                <w:szCs w:val="22"/>
              </w:rPr>
              <w:t xml:space="preserve">Organization requirements which employees need to follow to ensure </w:t>
            </w:r>
            <w:r w:rsidR="00515FF8">
              <w:rPr>
                <w:rFonts w:ascii="Calibri" w:eastAsia="Calibri" w:hAnsi="Calibri"/>
                <w:color w:val="4F81BD"/>
                <w:sz w:val="22"/>
                <w:szCs w:val="22"/>
              </w:rPr>
              <w:t>QMS conformance</w:t>
            </w:r>
          </w:p>
        </w:tc>
        <w:tc>
          <w:tcPr>
            <w:tcW w:w="2144" w:type="dxa"/>
            <w:shd w:val="clear" w:color="auto" w:fill="auto"/>
          </w:tcPr>
          <w:p w14:paraId="506A46E2"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required</w:t>
            </w:r>
          </w:p>
        </w:tc>
        <w:tc>
          <w:tcPr>
            <w:tcW w:w="2144" w:type="dxa"/>
            <w:shd w:val="clear" w:color="auto" w:fill="auto"/>
            <w:vAlign w:val="center"/>
          </w:tcPr>
          <w:p w14:paraId="182E1FA6"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Employees</w:t>
            </w:r>
          </w:p>
        </w:tc>
        <w:tc>
          <w:tcPr>
            <w:tcW w:w="2144" w:type="dxa"/>
            <w:shd w:val="clear" w:color="auto" w:fill="auto"/>
          </w:tcPr>
          <w:p w14:paraId="3C80EB16"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Training</w:t>
            </w:r>
          </w:p>
          <w:p w14:paraId="38C78548"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 xml:space="preserve">briefing </w:t>
            </w:r>
          </w:p>
        </w:tc>
      </w:tr>
      <w:tr w:rsidR="00A2630F" w:rsidRPr="002818A9" w14:paraId="5E29DB6A" w14:textId="77777777" w:rsidTr="00A64AAE">
        <w:tc>
          <w:tcPr>
            <w:tcW w:w="2143" w:type="dxa"/>
            <w:shd w:val="clear" w:color="auto" w:fill="auto"/>
          </w:tcPr>
          <w:p w14:paraId="111E9476"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Requirements from the ISO Standards that the Organization will conform to</w:t>
            </w:r>
          </w:p>
        </w:tc>
        <w:tc>
          <w:tcPr>
            <w:tcW w:w="2144" w:type="dxa"/>
            <w:shd w:val="clear" w:color="auto" w:fill="auto"/>
          </w:tcPr>
          <w:p w14:paraId="5D321CFA"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required</w:t>
            </w:r>
          </w:p>
        </w:tc>
        <w:tc>
          <w:tcPr>
            <w:tcW w:w="2144" w:type="dxa"/>
            <w:shd w:val="clear" w:color="auto" w:fill="auto"/>
            <w:vAlign w:val="center"/>
          </w:tcPr>
          <w:p w14:paraId="668E7FCE"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Certification Bodies</w:t>
            </w:r>
          </w:p>
        </w:tc>
        <w:tc>
          <w:tcPr>
            <w:tcW w:w="2144" w:type="dxa"/>
            <w:shd w:val="clear" w:color="auto" w:fill="auto"/>
          </w:tcPr>
          <w:p w14:paraId="03C9EBA4"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p w14:paraId="746191F8"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 xml:space="preserve">Meeting </w:t>
            </w:r>
          </w:p>
        </w:tc>
      </w:tr>
      <w:tr w:rsidR="00A2630F" w:rsidRPr="002818A9" w14:paraId="37DDE6D0" w14:textId="77777777" w:rsidTr="00A64AAE">
        <w:tc>
          <w:tcPr>
            <w:tcW w:w="2143" w:type="dxa"/>
            <w:shd w:val="clear" w:color="auto" w:fill="auto"/>
          </w:tcPr>
          <w:p w14:paraId="06D36952" w14:textId="77777777" w:rsidR="00206F54" w:rsidRPr="002818A9" w:rsidRDefault="00206F54" w:rsidP="00206F54">
            <w:pPr>
              <w:rPr>
                <w:rFonts w:ascii="Calibri" w:eastAsia="Calibri" w:hAnsi="Calibri"/>
                <w:color w:val="4F81BD"/>
                <w:sz w:val="22"/>
                <w:szCs w:val="22"/>
              </w:rPr>
            </w:pPr>
            <w:r w:rsidRPr="002818A9">
              <w:rPr>
                <w:rFonts w:ascii="Calibri" w:eastAsia="Calibri" w:hAnsi="Calibri"/>
                <w:color w:val="4F81BD"/>
                <w:sz w:val="22"/>
                <w:szCs w:val="22"/>
              </w:rPr>
              <w:t>Requirements to be competitive and meet customer requirements</w:t>
            </w:r>
          </w:p>
        </w:tc>
        <w:tc>
          <w:tcPr>
            <w:tcW w:w="2144" w:type="dxa"/>
            <w:shd w:val="clear" w:color="auto" w:fill="auto"/>
          </w:tcPr>
          <w:p w14:paraId="777C3345" w14:textId="77777777" w:rsidR="00206F54" w:rsidRPr="002818A9" w:rsidRDefault="00206F54" w:rsidP="00A64AAE">
            <w:pPr>
              <w:numPr>
                <w:ilvl w:val="0"/>
                <w:numId w:val="60"/>
              </w:numPr>
              <w:spacing w:after="200" w:line="276" w:lineRule="auto"/>
              <w:ind w:left="179" w:hanging="180"/>
              <w:contextualSpacing/>
              <w:rPr>
                <w:rFonts w:ascii="Calibri" w:eastAsia="Calibri" w:hAnsi="Calibri"/>
                <w:color w:val="4F81BD"/>
                <w:sz w:val="22"/>
                <w:szCs w:val="22"/>
              </w:rPr>
            </w:pPr>
            <w:r w:rsidRPr="002818A9">
              <w:rPr>
                <w:rFonts w:ascii="Calibri" w:eastAsia="Calibri" w:hAnsi="Calibri"/>
                <w:color w:val="4F81BD"/>
                <w:sz w:val="22"/>
                <w:szCs w:val="22"/>
              </w:rPr>
              <w:t>As &amp; when required</w:t>
            </w:r>
          </w:p>
        </w:tc>
        <w:tc>
          <w:tcPr>
            <w:tcW w:w="2144" w:type="dxa"/>
            <w:shd w:val="clear" w:color="auto" w:fill="auto"/>
          </w:tcPr>
          <w:p w14:paraId="72C7DF04"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Individual function heads</w:t>
            </w:r>
          </w:p>
        </w:tc>
        <w:tc>
          <w:tcPr>
            <w:tcW w:w="2144" w:type="dxa"/>
            <w:shd w:val="clear" w:color="auto" w:fill="auto"/>
          </w:tcPr>
          <w:p w14:paraId="78C38D84"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Emailing</w:t>
            </w:r>
          </w:p>
          <w:p w14:paraId="011904E8" w14:textId="77777777" w:rsidR="00206F54" w:rsidRPr="002818A9" w:rsidRDefault="00206F54" w:rsidP="00A64AAE">
            <w:pPr>
              <w:numPr>
                <w:ilvl w:val="0"/>
                <w:numId w:val="60"/>
              </w:numPr>
              <w:spacing w:after="200" w:line="276" w:lineRule="auto"/>
              <w:ind w:left="195" w:hanging="180"/>
              <w:contextualSpacing/>
              <w:rPr>
                <w:rFonts w:ascii="Calibri" w:eastAsia="Calibri" w:hAnsi="Calibri"/>
                <w:color w:val="4F81BD"/>
                <w:sz w:val="22"/>
                <w:szCs w:val="22"/>
              </w:rPr>
            </w:pPr>
            <w:r w:rsidRPr="002818A9">
              <w:rPr>
                <w:rFonts w:ascii="Calibri" w:eastAsia="Calibri" w:hAnsi="Calibri"/>
                <w:color w:val="4F81BD"/>
                <w:sz w:val="22"/>
                <w:szCs w:val="22"/>
              </w:rPr>
              <w:t xml:space="preserve">Meeting  </w:t>
            </w:r>
          </w:p>
        </w:tc>
      </w:tr>
    </w:tbl>
    <w:p w14:paraId="56EC8BAF" w14:textId="77777777" w:rsidR="00206F54" w:rsidRPr="000271B0" w:rsidRDefault="00206F54" w:rsidP="000271B0">
      <w:pPr>
        <w:jc w:val="both"/>
        <w:rPr>
          <w:rFonts w:ascii="Calibri" w:hAnsi="Calibri"/>
          <w:color w:val="000000"/>
          <w:sz w:val="22"/>
          <w:szCs w:val="22"/>
          <w:lang w:val="en-GB"/>
        </w:rPr>
      </w:pPr>
    </w:p>
    <w:p w14:paraId="4BB7A0E0" w14:textId="77777777" w:rsidR="000271B0" w:rsidRPr="005918CE" w:rsidRDefault="00F94C8D" w:rsidP="00F94C8D">
      <w:pPr>
        <w:jc w:val="both"/>
        <w:rPr>
          <w:rFonts w:ascii="Arial" w:hAnsi="Arial" w:cs="Arial"/>
          <w:b/>
          <w:color w:val="0070C0"/>
          <w:sz w:val="20"/>
          <w:lang w:val="en-GB"/>
        </w:rPr>
      </w:pPr>
      <w:r>
        <w:rPr>
          <w:rFonts w:ascii="Calibri" w:hAnsi="Calibri"/>
          <w:b/>
          <w:color w:val="000000"/>
          <w:sz w:val="24"/>
          <w:szCs w:val="24"/>
          <w:lang w:val="en-GB"/>
        </w:rPr>
        <w:t>8</w:t>
      </w:r>
      <w:r w:rsidR="00F966AC">
        <w:rPr>
          <w:rFonts w:ascii="Calibri" w:hAnsi="Calibri"/>
          <w:b/>
          <w:color w:val="000000"/>
          <w:sz w:val="24"/>
          <w:szCs w:val="24"/>
          <w:lang w:val="en-GB"/>
        </w:rPr>
        <w:t>.</w:t>
      </w:r>
      <w:r>
        <w:rPr>
          <w:rFonts w:ascii="Calibri" w:hAnsi="Calibri"/>
          <w:b/>
          <w:color w:val="000000"/>
          <w:sz w:val="24"/>
          <w:szCs w:val="24"/>
          <w:lang w:val="en-GB"/>
        </w:rPr>
        <w:tab/>
      </w:r>
      <w:r w:rsidR="00F966AC" w:rsidRPr="00F966AC">
        <w:rPr>
          <w:rFonts w:ascii="Arial" w:hAnsi="Arial" w:cs="Arial"/>
          <w:b/>
          <w:color w:val="0070C0"/>
          <w:sz w:val="20"/>
          <w:u w:val="single"/>
          <w:lang w:val="en-GB"/>
        </w:rPr>
        <w:t>Management review</w:t>
      </w:r>
    </w:p>
    <w:p w14:paraId="5EA38538" w14:textId="77777777" w:rsidR="000271B0" w:rsidRPr="005918CE" w:rsidRDefault="000271B0" w:rsidP="000271B0">
      <w:pPr>
        <w:ind w:left="1134"/>
        <w:jc w:val="both"/>
        <w:rPr>
          <w:rFonts w:ascii="Arial" w:hAnsi="Arial" w:cs="Arial"/>
          <w:color w:val="0070C0"/>
          <w:sz w:val="20"/>
          <w:lang w:val="en-GB"/>
        </w:rPr>
      </w:pPr>
    </w:p>
    <w:p w14:paraId="423A9900" w14:textId="77777777" w:rsidR="000271B0" w:rsidRPr="005918CE" w:rsidRDefault="00FA6DA3" w:rsidP="005918CE">
      <w:pPr>
        <w:ind w:left="709"/>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 xml:space="preserve">Top Management will conduct a review of the QMS at planned intervals its continuing suitability, adequacy and effectiveness. The </w:t>
      </w:r>
      <w:r w:rsidR="000271B0" w:rsidRPr="005918CE">
        <w:rPr>
          <w:rFonts w:ascii="Arial" w:hAnsi="Arial" w:cs="Arial"/>
          <w:b/>
          <w:color w:val="0070C0"/>
          <w:sz w:val="20"/>
          <w:lang w:val="en-GB"/>
        </w:rPr>
        <w:t xml:space="preserve">annual </w:t>
      </w:r>
      <w:r w:rsidR="000271B0" w:rsidRPr="005918CE">
        <w:rPr>
          <w:rFonts w:ascii="Arial" w:hAnsi="Arial" w:cs="Arial"/>
          <w:color w:val="0070C0"/>
          <w:sz w:val="20"/>
          <w:lang w:val="en-GB"/>
        </w:rPr>
        <w:t>review evaluates the need for changes to the organization's QMS, including its quality policy and quality objectives.</w:t>
      </w:r>
    </w:p>
    <w:p w14:paraId="5D0C5ECE" w14:textId="77777777" w:rsidR="000271B0" w:rsidRPr="005918CE" w:rsidRDefault="000271B0" w:rsidP="000271B0">
      <w:pPr>
        <w:ind w:left="567"/>
        <w:jc w:val="both"/>
        <w:rPr>
          <w:rFonts w:ascii="Arial" w:hAnsi="Arial" w:cs="Arial"/>
          <w:b/>
          <w:color w:val="0070C0"/>
          <w:sz w:val="20"/>
          <w:lang w:val="en-GB"/>
        </w:rPr>
      </w:pPr>
    </w:p>
    <w:p w14:paraId="3E9DDB74" w14:textId="77777777" w:rsidR="000271B0" w:rsidRPr="005918CE" w:rsidRDefault="00F966AC" w:rsidP="00EE2FEE">
      <w:pPr>
        <w:ind w:firstLine="720"/>
        <w:jc w:val="both"/>
        <w:rPr>
          <w:rFonts w:ascii="Arial" w:hAnsi="Arial" w:cs="Arial"/>
          <w:b/>
          <w:color w:val="0070C0"/>
          <w:sz w:val="20"/>
          <w:u w:val="single"/>
          <w:lang w:val="en-GB"/>
        </w:rPr>
      </w:pPr>
      <w:r w:rsidRPr="00F966AC">
        <w:rPr>
          <w:rFonts w:ascii="Arial" w:hAnsi="Arial" w:cs="Arial"/>
          <w:b/>
          <w:color w:val="0070C0"/>
          <w:sz w:val="20"/>
          <w:lang w:val="en-GB"/>
        </w:rPr>
        <w:t>8.1</w:t>
      </w:r>
      <w:r w:rsidRPr="00F966AC">
        <w:rPr>
          <w:rFonts w:ascii="Arial" w:hAnsi="Arial" w:cs="Arial"/>
          <w:b/>
          <w:color w:val="0070C0"/>
          <w:sz w:val="20"/>
          <w:lang w:val="en-GB"/>
        </w:rPr>
        <w:tab/>
      </w:r>
      <w:r w:rsidR="005918CE" w:rsidRPr="005918CE">
        <w:rPr>
          <w:rFonts w:ascii="Arial" w:hAnsi="Arial" w:cs="Arial"/>
          <w:b/>
          <w:color w:val="0070C0"/>
          <w:sz w:val="20"/>
          <w:u w:val="single"/>
          <w:lang w:val="en-GB"/>
        </w:rPr>
        <w:t>Review Input</w:t>
      </w:r>
    </w:p>
    <w:p w14:paraId="48F8CA15" w14:textId="77777777" w:rsidR="000271B0" w:rsidRPr="005918CE" w:rsidRDefault="000271B0" w:rsidP="000271B0">
      <w:pPr>
        <w:ind w:left="1134"/>
        <w:jc w:val="both"/>
        <w:rPr>
          <w:rFonts w:ascii="Arial" w:hAnsi="Arial" w:cs="Arial"/>
          <w:color w:val="0070C0"/>
          <w:sz w:val="20"/>
          <w:lang w:val="en-GB"/>
        </w:rPr>
      </w:pPr>
    </w:p>
    <w:p w14:paraId="0B6D5269" w14:textId="77777777" w:rsidR="000271B0"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Inputs to management review include but are not limited to current performance and improvement opportunities related to the following: </w:t>
      </w:r>
    </w:p>
    <w:p w14:paraId="7BFF4442" w14:textId="77777777" w:rsidR="003B03BE" w:rsidRPr="005918CE" w:rsidRDefault="003B03BE" w:rsidP="000271B0">
      <w:pPr>
        <w:ind w:left="1134"/>
        <w:jc w:val="both"/>
        <w:rPr>
          <w:rFonts w:ascii="Arial" w:hAnsi="Arial" w:cs="Arial"/>
          <w:color w:val="0070C0"/>
          <w:sz w:val="20"/>
          <w:lang w:val="en-GB"/>
        </w:rPr>
      </w:pPr>
    </w:p>
    <w:p w14:paraId="0AEA8813" w14:textId="77777777" w:rsidR="000271B0" w:rsidRPr="005918CE" w:rsidRDefault="000271B0" w:rsidP="00153E79">
      <w:pPr>
        <w:numPr>
          <w:ilvl w:val="0"/>
          <w:numId w:val="17"/>
        </w:numPr>
        <w:jc w:val="both"/>
        <w:rPr>
          <w:rFonts w:ascii="Arial" w:eastAsia="Calibri" w:hAnsi="Arial" w:cs="Arial"/>
          <w:color w:val="0070C0"/>
          <w:sz w:val="20"/>
          <w:lang w:val="en-SG"/>
        </w:rPr>
      </w:pPr>
      <w:r w:rsidRPr="005918CE">
        <w:rPr>
          <w:rFonts w:ascii="Arial" w:eastAsia="Calibri" w:hAnsi="Arial" w:cs="Arial"/>
          <w:color w:val="0070C0"/>
          <w:sz w:val="20"/>
          <w:lang w:val="en-SG"/>
        </w:rPr>
        <w:t>The status of  actions from earlier management reviews;</w:t>
      </w:r>
    </w:p>
    <w:p w14:paraId="6272EA30" w14:textId="77777777" w:rsidR="000271B0" w:rsidRPr="005918CE" w:rsidRDefault="000271B0" w:rsidP="00153E79">
      <w:pPr>
        <w:numPr>
          <w:ilvl w:val="0"/>
          <w:numId w:val="17"/>
        </w:numPr>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Changes in external and internal issues that are relevant to the </w:t>
      </w:r>
      <w:r w:rsidR="00FA6DA3" w:rsidRPr="005918CE">
        <w:rPr>
          <w:rFonts w:ascii="Arial" w:eastAsia="Calibri" w:hAnsi="Arial" w:cs="Arial"/>
          <w:color w:val="0070C0"/>
          <w:sz w:val="20"/>
          <w:lang w:val="en-SG"/>
        </w:rPr>
        <w:t>Quality</w:t>
      </w:r>
      <w:r w:rsidRPr="005918CE">
        <w:rPr>
          <w:rFonts w:ascii="Arial" w:eastAsia="Calibri" w:hAnsi="Arial" w:cs="Arial"/>
          <w:color w:val="0070C0"/>
          <w:sz w:val="20"/>
          <w:lang w:val="en-SG"/>
        </w:rPr>
        <w:t xml:space="preserve"> management system;</w:t>
      </w:r>
    </w:p>
    <w:p w14:paraId="6D8F107F" w14:textId="77777777" w:rsidR="000271B0" w:rsidRPr="005918CE" w:rsidRDefault="000271B0" w:rsidP="00153E79">
      <w:pPr>
        <w:numPr>
          <w:ilvl w:val="0"/>
          <w:numId w:val="17"/>
        </w:numPr>
        <w:jc w:val="both"/>
        <w:rPr>
          <w:rFonts w:ascii="Arial" w:eastAsia="Calibri" w:hAnsi="Arial" w:cs="Arial"/>
          <w:color w:val="0070C0"/>
          <w:sz w:val="20"/>
          <w:lang w:val="en-SG"/>
        </w:rPr>
      </w:pPr>
      <w:r w:rsidRPr="005918CE">
        <w:rPr>
          <w:rFonts w:ascii="Arial" w:eastAsia="Calibri" w:hAnsi="Arial" w:cs="Arial"/>
          <w:color w:val="0070C0"/>
          <w:sz w:val="20"/>
          <w:lang w:val="en-SG"/>
        </w:rPr>
        <w:t>Adequacy of resources;</w:t>
      </w:r>
    </w:p>
    <w:p w14:paraId="2478C8E8" w14:textId="77777777" w:rsidR="000271B0" w:rsidRPr="005918CE" w:rsidRDefault="000271B0" w:rsidP="00153E79">
      <w:pPr>
        <w:numPr>
          <w:ilvl w:val="0"/>
          <w:numId w:val="17"/>
        </w:numPr>
        <w:jc w:val="both"/>
        <w:rPr>
          <w:rFonts w:ascii="Arial" w:eastAsia="Calibri" w:hAnsi="Arial" w:cs="Arial"/>
          <w:color w:val="0070C0"/>
          <w:sz w:val="20"/>
          <w:lang w:val="en-SG"/>
        </w:rPr>
      </w:pPr>
      <w:r w:rsidRPr="005918CE">
        <w:rPr>
          <w:rFonts w:ascii="Arial" w:eastAsia="Calibri" w:hAnsi="Arial" w:cs="Arial"/>
          <w:color w:val="0070C0"/>
          <w:sz w:val="20"/>
          <w:lang w:val="en-SG"/>
        </w:rPr>
        <w:t>The effectiveness of actions taken to address risks and opportunities;</w:t>
      </w:r>
    </w:p>
    <w:p w14:paraId="48C02DFE" w14:textId="77777777" w:rsidR="000271B0" w:rsidRPr="005918CE" w:rsidRDefault="000271B0" w:rsidP="00153E79">
      <w:pPr>
        <w:numPr>
          <w:ilvl w:val="0"/>
          <w:numId w:val="17"/>
        </w:numPr>
        <w:jc w:val="both"/>
        <w:rPr>
          <w:rFonts w:ascii="Arial" w:eastAsia="Calibri" w:hAnsi="Arial" w:cs="Arial"/>
          <w:color w:val="0070C0"/>
          <w:sz w:val="20"/>
          <w:lang w:val="en-SG"/>
        </w:rPr>
      </w:pPr>
      <w:r w:rsidRPr="005918CE">
        <w:rPr>
          <w:rFonts w:ascii="Arial" w:eastAsia="Calibri" w:hAnsi="Arial" w:cs="Arial"/>
          <w:color w:val="0070C0"/>
          <w:sz w:val="20"/>
          <w:lang w:val="en-SG"/>
        </w:rPr>
        <w:t>Opportunities for improvement;</w:t>
      </w:r>
    </w:p>
    <w:p w14:paraId="0FB14E94" w14:textId="77777777" w:rsidR="000271B0" w:rsidRDefault="000271B0" w:rsidP="00153E79">
      <w:pPr>
        <w:numPr>
          <w:ilvl w:val="0"/>
          <w:numId w:val="17"/>
        </w:numPr>
        <w:jc w:val="both"/>
        <w:rPr>
          <w:rFonts w:ascii="Arial" w:eastAsia="Calibri" w:hAnsi="Arial" w:cs="Arial"/>
          <w:color w:val="0070C0"/>
          <w:sz w:val="20"/>
          <w:lang w:val="en-SG"/>
        </w:rPr>
      </w:pPr>
      <w:r w:rsidRPr="005918CE">
        <w:rPr>
          <w:rFonts w:ascii="Arial" w:eastAsia="Calibri" w:hAnsi="Arial" w:cs="Arial"/>
          <w:color w:val="0070C0"/>
          <w:sz w:val="20"/>
          <w:lang w:val="en-SG"/>
        </w:rPr>
        <w:t>QMS performance and effectiveness of QMS  including trends in:</w:t>
      </w:r>
    </w:p>
    <w:p w14:paraId="20204D6C" w14:textId="77777777" w:rsidR="003B03BE" w:rsidRPr="005918CE" w:rsidRDefault="003B03BE" w:rsidP="003B03BE">
      <w:pPr>
        <w:ind w:left="1854"/>
        <w:jc w:val="both"/>
        <w:rPr>
          <w:rFonts w:ascii="Arial" w:eastAsia="Calibri" w:hAnsi="Arial" w:cs="Arial"/>
          <w:color w:val="0070C0"/>
          <w:sz w:val="20"/>
          <w:lang w:val="en-SG"/>
        </w:rPr>
      </w:pPr>
    </w:p>
    <w:p w14:paraId="1246F0EB" w14:textId="77777777" w:rsidR="000271B0" w:rsidRPr="005918CE" w:rsidRDefault="000271B0" w:rsidP="00153E79">
      <w:pPr>
        <w:numPr>
          <w:ilvl w:val="0"/>
          <w:numId w:val="34"/>
        </w:numPr>
        <w:jc w:val="both"/>
        <w:rPr>
          <w:rFonts w:ascii="Arial" w:eastAsia="Calibri" w:hAnsi="Arial" w:cs="Arial"/>
          <w:color w:val="0070C0"/>
          <w:sz w:val="20"/>
          <w:lang w:val="en-SG"/>
        </w:rPr>
      </w:pPr>
      <w:r w:rsidRPr="005918CE">
        <w:rPr>
          <w:rFonts w:ascii="Arial" w:eastAsia="Calibri" w:hAnsi="Arial" w:cs="Arial"/>
          <w:color w:val="0070C0"/>
          <w:sz w:val="20"/>
          <w:lang w:val="en-SG"/>
        </w:rPr>
        <w:t>The performance of external providers;</w:t>
      </w:r>
    </w:p>
    <w:p w14:paraId="46952231" w14:textId="77777777" w:rsidR="000271B0" w:rsidRPr="005918CE" w:rsidRDefault="000271B0" w:rsidP="00153E79">
      <w:pPr>
        <w:numPr>
          <w:ilvl w:val="0"/>
          <w:numId w:val="34"/>
        </w:numPr>
        <w:jc w:val="both"/>
        <w:rPr>
          <w:rFonts w:ascii="Arial" w:eastAsia="Calibri" w:hAnsi="Arial" w:cs="Arial"/>
          <w:color w:val="0070C0"/>
          <w:sz w:val="20"/>
          <w:lang w:val="en-SG"/>
        </w:rPr>
      </w:pPr>
      <w:r w:rsidRPr="005918CE">
        <w:rPr>
          <w:rFonts w:ascii="Arial" w:eastAsia="Calibri" w:hAnsi="Arial" w:cs="Arial"/>
          <w:color w:val="0070C0"/>
          <w:sz w:val="20"/>
          <w:lang w:val="en-SG"/>
        </w:rPr>
        <w:t>Nonconformities and corrective actions;</w:t>
      </w:r>
    </w:p>
    <w:p w14:paraId="624D7BD4" w14:textId="77777777" w:rsidR="000271B0" w:rsidRPr="005918CE" w:rsidRDefault="000271B0" w:rsidP="00153E79">
      <w:pPr>
        <w:numPr>
          <w:ilvl w:val="0"/>
          <w:numId w:val="34"/>
        </w:numPr>
        <w:jc w:val="both"/>
        <w:rPr>
          <w:rFonts w:ascii="Arial" w:eastAsia="Calibri" w:hAnsi="Arial" w:cs="Arial"/>
          <w:color w:val="0070C0"/>
          <w:sz w:val="20"/>
          <w:lang w:val="en-SG"/>
        </w:rPr>
      </w:pPr>
      <w:r w:rsidRPr="005918CE">
        <w:rPr>
          <w:rFonts w:ascii="Arial" w:eastAsia="Calibri" w:hAnsi="Arial" w:cs="Arial"/>
          <w:color w:val="0070C0"/>
          <w:sz w:val="20"/>
          <w:lang w:val="en-SG"/>
        </w:rPr>
        <w:t>Monitoring and measurement results;</w:t>
      </w:r>
    </w:p>
    <w:p w14:paraId="51945F89" w14:textId="77777777" w:rsidR="000271B0" w:rsidRPr="005918CE" w:rsidRDefault="000271B0" w:rsidP="00153E79">
      <w:pPr>
        <w:numPr>
          <w:ilvl w:val="0"/>
          <w:numId w:val="34"/>
        </w:numPr>
        <w:jc w:val="both"/>
        <w:rPr>
          <w:rFonts w:ascii="Arial" w:eastAsia="Calibri" w:hAnsi="Arial" w:cs="Arial"/>
          <w:color w:val="0070C0"/>
          <w:sz w:val="20"/>
          <w:lang w:val="en-SG"/>
        </w:rPr>
      </w:pPr>
      <w:r w:rsidRPr="005918CE">
        <w:rPr>
          <w:rFonts w:ascii="Arial" w:eastAsia="Calibri" w:hAnsi="Arial" w:cs="Arial"/>
          <w:color w:val="0070C0"/>
          <w:sz w:val="20"/>
          <w:lang w:val="en-SG"/>
        </w:rPr>
        <w:t>The extent to which quality objectives have been met;</w:t>
      </w:r>
    </w:p>
    <w:p w14:paraId="4421FDB6" w14:textId="77777777" w:rsidR="000271B0" w:rsidRPr="005918CE" w:rsidRDefault="000271B0" w:rsidP="00153E79">
      <w:pPr>
        <w:numPr>
          <w:ilvl w:val="0"/>
          <w:numId w:val="34"/>
        </w:numPr>
        <w:jc w:val="both"/>
        <w:rPr>
          <w:rFonts w:ascii="Arial" w:eastAsia="Calibri" w:hAnsi="Arial" w:cs="Arial"/>
          <w:color w:val="0070C0"/>
          <w:sz w:val="20"/>
          <w:lang w:val="en-SG"/>
        </w:rPr>
      </w:pPr>
      <w:r w:rsidRPr="005918CE">
        <w:rPr>
          <w:rFonts w:ascii="Arial" w:eastAsia="Calibri" w:hAnsi="Arial" w:cs="Arial"/>
          <w:color w:val="0070C0"/>
          <w:sz w:val="20"/>
          <w:lang w:val="en-SG"/>
        </w:rPr>
        <w:t>Results of audits;</w:t>
      </w:r>
    </w:p>
    <w:p w14:paraId="670EFB04" w14:textId="77777777" w:rsidR="000271B0" w:rsidRPr="005918CE" w:rsidRDefault="000271B0" w:rsidP="00153E79">
      <w:pPr>
        <w:numPr>
          <w:ilvl w:val="0"/>
          <w:numId w:val="34"/>
        </w:numPr>
        <w:jc w:val="both"/>
        <w:rPr>
          <w:rFonts w:ascii="Arial" w:eastAsia="Calibri" w:hAnsi="Arial" w:cs="Arial"/>
          <w:color w:val="0070C0"/>
          <w:sz w:val="20"/>
          <w:lang w:val="en-SG"/>
        </w:rPr>
      </w:pPr>
      <w:r w:rsidRPr="005918CE">
        <w:rPr>
          <w:rFonts w:ascii="Arial" w:eastAsia="Calibri" w:hAnsi="Arial" w:cs="Arial"/>
          <w:color w:val="0070C0"/>
          <w:sz w:val="20"/>
          <w:lang w:val="en-SG"/>
        </w:rPr>
        <w:t>Customer satisfaction and Feedback from relevant interested parties;</w:t>
      </w:r>
    </w:p>
    <w:p w14:paraId="44C0C8BB" w14:textId="77777777" w:rsidR="000271B0" w:rsidRPr="005918CE" w:rsidRDefault="000271B0" w:rsidP="00153E79">
      <w:pPr>
        <w:numPr>
          <w:ilvl w:val="0"/>
          <w:numId w:val="34"/>
        </w:numPr>
        <w:jc w:val="both"/>
        <w:rPr>
          <w:rFonts w:ascii="Arial" w:eastAsia="Calibri" w:hAnsi="Arial" w:cs="Arial"/>
          <w:color w:val="0070C0"/>
          <w:sz w:val="20"/>
          <w:lang w:val="en-SG"/>
        </w:rPr>
      </w:pPr>
      <w:r w:rsidRPr="005918CE">
        <w:rPr>
          <w:rFonts w:ascii="Arial" w:eastAsia="Calibri" w:hAnsi="Arial" w:cs="Arial"/>
          <w:color w:val="0070C0"/>
          <w:sz w:val="20"/>
          <w:lang w:val="en-SG"/>
        </w:rPr>
        <w:t>Process Performance and Product / Service Conformity</w:t>
      </w:r>
    </w:p>
    <w:p w14:paraId="32E18693" w14:textId="77777777" w:rsidR="000271B0" w:rsidRPr="005918CE" w:rsidRDefault="000271B0" w:rsidP="000271B0">
      <w:pPr>
        <w:ind w:left="1134"/>
        <w:jc w:val="both"/>
        <w:rPr>
          <w:rFonts w:ascii="Arial" w:hAnsi="Arial" w:cs="Arial"/>
          <w:b/>
          <w:color w:val="0070C0"/>
          <w:sz w:val="20"/>
          <w:lang w:val="en-GB"/>
        </w:rPr>
      </w:pPr>
    </w:p>
    <w:p w14:paraId="10F48AAD" w14:textId="77777777" w:rsidR="000271B0" w:rsidRPr="005918CE" w:rsidRDefault="00F966AC" w:rsidP="005918CE">
      <w:pPr>
        <w:ind w:left="1134" w:hanging="425"/>
        <w:jc w:val="both"/>
        <w:rPr>
          <w:rFonts w:ascii="Arial" w:hAnsi="Arial" w:cs="Arial"/>
          <w:b/>
          <w:color w:val="0070C0"/>
          <w:sz w:val="20"/>
          <w:u w:val="single"/>
          <w:lang w:val="en-GB"/>
        </w:rPr>
      </w:pPr>
      <w:r w:rsidRPr="00F966AC">
        <w:rPr>
          <w:rFonts w:ascii="Arial" w:hAnsi="Arial" w:cs="Arial"/>
          <w:b/>
          <w:color w:val="0070C0"/>
          <w:sz w:val="20"/>
          <w:lang w:val="en-GB"/>
        </w:rPr>
        <w:t>8.2</w:t>
      </w:r>
      <w:r w:rsidRPr="00F966AC">
        <w:rPr>
          <w:rFonts w:ascii="Arial" w:hAnsi="Arial" w:cs="Arial"/>
          <w:b/>
          <w:color w:val="0070C0"/>
          <w:sz w:val="20"/>
          <w:lang w:val="en-GB"/>
        </w:rPr>
        <w:tab/>
      </w:r>
      <w:r w:rsidRPr="00F966AC">
        <w:rPr>
          <w:rFonts w:ascii="Arial" w:hAnsi="Arial" w:cs="Arial"/>
          <w:b/>
          <w:color w:val="0070C0"/>
          <w:sz w:val="20"/>
          <w:lang w:val="en-GB"/>
        </w:rPr>
        <w:tab/>
      </w:r>
      <w:r w:rsidR="005918CE" w:rsidRPr="005918CE">
        <w:rPr>
          <w:rFonts w:ascii="Arial" w:hAnsi="Arial" w:cs="Arial"/>
          <w:b/>
          <w:color w:val="0070C0"/>
          <w:sz w:val="20"/>
          <w:u w:val="single"/>
          <w:lang w:val="en-GB"/>
        </w:rPr>
        <w:t>Review Output</w:t>
      </w:r>
    </w:p>
    <w:p w14:paraId="1078B716" w14:textId="77777777" w:rsidR="000271B0" w:rsidRPr="005918CE" w:rsidRDefault="000271B0" w:rsidP="000271B0">
      <w:pPr>
        <w:ind w:left="1134"/>
        <w:jc w:val="both"/>
        <w:rPr>
          <w:rFonts w:ascii="Arial" w:hAnsi="Arial" w:cs="Arial"/>
          <w:color w:val="0070C0"/>
          <w:sz w:val="20"/>
          <w:lang w:val="en-GB"/>
        </w:rPr>
      </w:pPr>
    </w:p>
    <w:p w14:paraId="02148F3A" w14:textId="77777777" w:rsidR="000271B0"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The outputs from the management review include but are not limited to decisions and actions related to:</w:t>
      </w:r>
    </w:p>
    <w:p w14:paraId="69C75B71" w14:textId="77777777" w:rsidR="003B03BE" w:rsidRPr="005918CE" w:rsidRDefault="003B03BE" w:rsidP="000271B0">
      <w:pPr>
        <w:ind w:left="1134"/>
        <w:jc w:val="both"/>
        <w:rPr>
          <w:rFonts w:ascii="Arial" w:hAnsi="Arial" w:cs="Arial"/>
          <w:color w:val="0070C0"/>
          <w:sz w:val="20"/>
          <w:lang w:val="en-GB"/>
        </w:rPr>
      </w:pPr>
    </w:p>
    <w:p w14:paraId="200BE0D0"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Any need for changes to the QMS;</w:t>
      </w:r>
    </w:p>
    <w:p w14:paraId="02BC3F1E"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Opportunities for Improvement;</w:t>
      </w:r>
    </w:p>
    <w:p w14:paraId="0ACE142E"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 </w:t>
      </w:r>
      <w:r w:rsidRPr="005918CE">
        <w:rPr>
          <w:rFonts w:ascii="Arial" w:hAnsi="Arial" w:cs="Arial"/>
          <w:color w:val="0070C0"/>
          <w:sz w:val="20"/>
          <w:lang w:val="en-GB"/>
        </w:rPr>
        <w:t>Resource needs.</w:t>
      </w:r>
    </w:p>
    <w:p w14:paraId="1EE8D79F" w14:textId="77777777" w:rsidR="000271B0" w:rsidRPr="005918CE" w:rsidRDefault="000271B0" w:rsidP="000271B0">
      <w:pPr>
        <w:jc w:val="both"/>
        <w:rPr>
          <w:rFonts w:ascii="Arial" w:hAnsi="Arial" w:cs="Arial"/>
          <w:color w:val="0070C0"/>
          <w:sz w:val="20"/>
          <w:lang w:val="en-GB"/>
        </w:rPr>
      </w:pPr>
    </w:p>
    <w:p w14:paraId="65A4ADFD" w14:textId="77777777" w:rsidR="000271B0" w:rsidRPr="005918CE" w:rsidRDefault="000271B0" w:rsidP="000271B0">
      <w:pPr>
        <w:ind w:left="567" w:firstLine="567"/>
        <w:jc w:val="both"/>
        <w:rPr>
          <w:rFonts w:ascii="Arial" w:hAnsi="Arial" w:cs="Arial"/>
          <w:color w:val="0070C0"/>
          <w:sz w:val="20"/>
          <w:lang w:val="en-GB"/>
        </w:rPr>
      </w:pPr>
      <w:r w:rsidRPr="005918CE">
        <w:rPr>
          <w:rFonts w:ascii="Arial" w:hAnsi="Arial" w:cs="Arial"/>
          <w:color w:val="0070C0"/>
          <w:sz w:val="20"/>
          <w:lang w:val="en-GB"/>
        </w:rPr>
        <w:t>Results of management reviews are recorded.</w:t>
      </w:r>
    </w:p>
    <w:p w14:paraId="79B3BF8D" w14:textId="77777777" w:rsidR="000271B0" w:rsidRPr="005918CE" w:rsidRDefault="000271B0">
      <w:pPr>
        <w:jc w:val="both"/>
        <w:rPr>
          <w:rFonts w:ascii="Arial" w:hAnsi="Arial" w:cs="Arial"/>
          <w:iCs/>
          <w:sz w:val="20"/>
        </w:rPr>
      </w:pPr>
    </w:p>
    <w:p w14:paraId="7FC8774F" w14:textId="77777777" w:rsidR="000271B0" w:rsidRPr="005918CE" w:rsidRDefault="00F94C8D" w:rsidP="00F94C8D">
      <w:pPr>
        <w:jc w:val="both"/>
        <w:rPr>
          <w:rFonts w:ascii="Arial" w:hAnsi="Arial" w:cs="Arial"/>
          <w:b/>
          <w:color w:val="0070C0"/>
          <w:sz w:val="20"/>
          <w:lang w:val="en-GB"/>
        </w:rPr>
      </w:pPr>
      <w:r w:rsidRPr="005918CE">
        <w:rPr>
          <w:rFonts w:ascii="Arial" w:hAnsi="Arial" w:cs="Arial"/>
          <w:b/>
          <w:color w:val="000000"/>
          <w:sz w:val="20"/>
          <w:lang w:val="en-GB"/>
        </w:rPr>
        <w:t>9.</w:t>
      </w:r>
      <w:r w:rsidRPr="005918CE">
        <w:rPr>
          <w:rFonts w:ascii="Arial" w:hAnsi="Arial" w:cs="Arial"/>
          <w:b/>
          <w:color w:val="000000"/>
          <w:sz w:val="20"/>
          <w:lang w:val="en-GB"/>
        </w:rPr>
        <w:tab/>
      </w:r>
      <w:r w:rsidR="0068219C" w:rsidRPr="0068219C">
        <w:rPr>
          <w:rFonts w:ascii="Arial" w:hAnsi="Arial" w:cs="Arial"/>
          <w:b/>
          <w:color w:val="0070C0"/>
          <w:sz w:val="20"/>
          <w:u w:val="single"/>
          <w:lang w:val="en-GB"/>
        </w:rPr>
        <w:t>C</w:t>
      </w:r>
      <w:r w:rsidR="0068219C">
        <w:rPr>
          <w:rFonts w:ascii="Arial" w:hAnsi="Arial" w:cs="Arial"/>
          <w:b/>
          <w:color w:val="0070C0"/>
          <w:sz w:val="20"/>
          <w:u w:val="single"/>
          <w:lang w:val="en-GB"/>
        </w:rPr>
        <w:t>ompetence, Training and A</w:t>
      </w:r>
      <w:r w:rsidR="0068219C" w:rsidRPr="0068219C">
        <w:rPr>
          <w:rFonts w:ascii="Arial" w:hAnsi="Arial" w:cs="Arial"/>
          <w:b/>
          <w:color w:val="0070C0"/>
          <w:sz w:val="20"/>
          <w:u w:val="single"/>
          <w:lang w:val="en-GB"/>
        </w:rPr>
        <w:t>wareness</w:t>
      </w:r>
    </w:p>
    <w:p w14:paraId="489611E7" w14:textId="77777777" w:rsidR="000271B0" w:rsidRPr="005918CE" w:rsidRDefault="000271B0" w:rsidP="000271B0">
      <w:pPr>
        <w:ind w:left="1134"/>
        <w:jc w:val="both"/>
        <w:rPr>
          <w:rFonts w:ascii="Arial" w:hAnsi="Arial" w:cs="Arial"/>
          <w:color w:val="0070C0"/>
          <w:sz w:val="20"/>
          <w:lang w:val="en-GB"/>
        </w:rPr>
      </w:pPr>
    </w:p>
    <w:p w14:paraId="40399CAA" w14:textId="77777777" w:rsidR="000271B0" w:rsidRPr="005918CE" w:rsidRDefault="00FA6DA3" w:rsidP="00F94C8D">
      <w:pPr>
        <w:ind w:firstLine="720"/>
        <w:jc w:val="both"/>
        <w:rPr>
          <w:rFonts w:ascii="Arial" w:hAnsi="Arial" w:cs="Arial"/>
          <w:color w:val="0070C0"/>
          <w:sz w:val="20"/>
          <w:lang w:val="en-GB"/>
        </w:rPr>
      </w:pPr>
      <w:r w:rsidRPr="005918CE">
        <w:rPr>
          <w:rFonts w:ascii="Arial" w:hAnsi="Arial" w:cs="Arial"/>
          <w:color w:val="0070C0"/>
          <w:sz w:val="20"/>
          <w:lang w:val="en-GB"/>
        </w:rPr>
        <w:t>Verztec Consulting Pte Ltd</w:t>
      </w:r>
      <w:r w:rsidR="000271B0" w:rsidRPr="005918CE">
        <w:rPr>
          <w:rFonts w:ascii="Arial" w:hAnsi="Arial" w:cs="Arial"/>
          <w:color w:val="0070C0"/>
          <w:sz w:val="20"/>
          <w:lang w:val="en-GB"/>
        </w:rPr>
        <w:t xml:space="preserve"> establishes implements and maintains procedures for:</w:t>
      </w:r>
    </w:p>
    <w:p w14:paraId="7D3C061D" w14:textId="77777777" w:rsidR="000271B0" w:rsidRPr="005918CE" w:rsidRDefault="000271B0" w:rsidP="000271B0">
      <w:pPr>
        <w:ind w:left="567"/>
        <w:jc w:val="both"/>
        <w:rPr>
          <w:rFonts w:ascii="Arial" w:hAnsi="Arial" w:cs="Arial"/>
          <w:color w:val="0070C0"/>
          <w:sz w:val="20"/>
          <w:lang w:val="en-GB"/>
        </w:rPr>
      </w:pPr>
    </w:p>
    <w:p w14:paraId="02C37702"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Establishing competence requirements especially of those activities that affect the QMS performance and effectiveness;</w:t>
      </w:r>
    </w:p>
    <w:p w14:paraId="1FB92D91"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Identifying the training needs and establishing training plan;</w:t>
      </w:r>
    </w:p>
    <w:p w14:paraId="1E15E31B"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Ensuring persons doing work under </w:t>
      </w:r>
      <w:r w:rsidR="00FA6DA3" w:rsidRPr="005918CE">
        <w:rPr>
          <w:rFonts w:ascii="Arial" w:eastAsia="Calibri" w:hAnsi="Arial" w:cs="Arial"/>
          <w:color w:val="0070C0"/>
          <w:sz w:val="20"/>
          <w:lang w:val="en-SG"/>
        </w:rPr>
        <w:t xml:space="preserve">Verztec Consulting Pte </w:t>
      </w:r>
      <w:proofErr w:type="spellStart"/>
      <w:r w:rsidR="00FA6DA3" w:rsidRPr="005918CE">
        <w:rPr>
          <w:rFonts w:ascii="Arial" w:eastAsia="Calibri" w:hAnsi="Arial" w:cs="Arial"/>
          <w:color w:val="0070C0"/>
          <w:sz w:val="20"/>
          <w:lang w:val="en-SG"/>
        </w:rPr>
        <w:t>Ltd</w:t>
      </w:r>
      <w:r w:rsidRPr="005918CE">
        <w:rPr>
          <w:rFonts w:ascii="Arial" w:eastAsia="Calibri" w:hAnsi="Arial" w:cs="Arial"/>
          <w:color w:val="0070C0"/>
          <w:sz w:val="20"/>
          <w:lang w:val="en-SG"/>
        </w:rPr>
        <w:t>’s</w:t>
      </w:r>
      <w:proofErr w:type="spellEnd"/>
      <w:r w:rsidRPr="005918CE">
        <w:rPr>
          <w:rFonts w:ascii="Arial" w:eastAsia="Calibri" w:hAnsi="Arial" w:cs="Arial"/>
          <w:color w:val="0070C0"/>
          <w:sz w:val="20"/>
          <w:lang w:val="en-SG"/>
        </w:rPr>
        <w:t xml:space="preserve"> control are aware of QMS policy,</w:t>
      </w:r>
    </w:p>
    <w:p w14:paraId="48B63B9B"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QMS Objectives, their contribution to the effectiveness of Quality management system including the benefits of improved performance and implications of not conforming to QMS requirements;</w:t>
      </w:r>
    </w:p>
    <w:p w14:paraId="12197703"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Ensure that these persons are competent on the basis of appropriate education, training, or experience</w:t>
      </w:r>
    </w:p>
    <w:p w14:paraId="75F76F6D"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Ensuring appropriate QMS training and evaluate the effectiveness of the training; and</w:t>
      </w:r>
    </w:p>
    <w:p w14:paraId="307A916C" w14:textId="77777777" w:rsidR="000271B0" w:rsidRPr="00B60855"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Maintaining training records.</w:t>
      </w:r>
    </w:p>
    <w:p w14:paraId="6929BA91" w14:textId="77777777" w:rsidR="000271B0" w:rsidRDefault="000271B0" w:rsidP="000271B0">
      <w:pPr>
        <w:spacing w:after="160" w:line="276" w:lineRule="auto"/>
        <w:ind w:left="1170"/>
        <w:contextualSpacing/>
        <w:rPr>
          <w:rFonts w:ascii="Arial" w:eastAsia="Calibri" w:hAnsi="Arial" w:cs="Arial"/>
          <w:color w:val="0000CC"/>
          <w:sz w:val="20"/>
          <w:u w:val="single"/>
          <w:lang w:val="en-SG"/>
        </w:rPr>
      </w:pPr>
    </w:p>
    <w:p w14:paraId="00E740D2" w14:textId="77777777" w:rsidR="00E67B2C" w:rsidRDefault="00E67B2C" w:rsidP="000271B0">
      <w:pPr>
        <w:spacing w:after="160" w:line="276" w:lineRule="auto"/>
        <w:ind w:left="1170"/>
        <w:contextualSpacing/>
        <w:rPr>
          <w:rFonts w:ascii="Arial" w:eastAsia="Calibri" w:hAnsi="Arial" w:cs="Arial"/>
          <w:color w:val="0000CC"/>
          <w:sz w:val="20"/>
          <w:u w:val="single"/>
          <w:lang w:val="en-SG"/>
        </w:rPr>
      </w:pPr>
    </w:p>
    <w:p w14:paraId="42AE5A3B" w14:textId="77777777" w:rsidR="00E67B2C" w:rsidRPr="005918CE" w:rsidRDefault="00E67B2C" w:rsidP="000271B0">
      <w:pPr>
        <w:spacing w:after="160" w:line="276" w:lineRule="auto"/>
        <w:ind w:left="1170"/>
        <w:contextualSpacing/>
        <w:rPr>
          <w:rFonts w:ascii="Arial" w:eastAsia="Calibri" w:hAnsi="Arial" w:cs="Arial"/>
          <w:color w:val="0000CC"/>
          <w:sz w:val="20"/>
          <w:u w:val="single"/>
          <w:lang w:val="en-SG"/>
        </w:rPr>
      </w:pPr>
    </w:p>
    <w:p w14:paraId="35C86E24" w14:textId="77777777" w:rsidR="000271B0" w:rsidRPr="005918CE" w:rsidRDefault="005918CE" w:rsidP="005918CE">
      <w:pPr>
        <w:spacing w:after="160" w:line="276" w:lineRule="auto"/>
        <w:contextualSpacing/>
        <w:rPr>
          <w:rFonts w:ascii="Arial" w:hAnsi="Arial" w:cs="Arial"/>
          <w:b/>
          <w:color w:val="0070C0"/>
          <w:sz w:val="20"/>
          <w:lang w:val="en-GB"/>
        </w:rPr>
      </w:pPr>
      <w:r>
        <w:rPr>
          <w:rFonts w:ascii="Arial" w:hAnsi="Arial" w:cs="Arial"/>
          <w:b/>
          <w:color w:val="0070C0"/>
          <w:sz w:val="20"/>
          <w:lang w:val="en-GB"/>
        </w:rPr>
        <w:t>10.</w:t>
      </w:r>
      <w:r>
        <w:rPr>
          <w:rFonts w:ascii="Arial" w:hAnsi="Arial" w:cs="Arial"/>
          <w:b/>
          <w:color w:val="0070C0"/>
          <w:sz w:val="20"/>
          <w:lang w:val="en-GB"/>
        </w:rPr>
        <w:tab/>
      </w:r>
      <w:r w:rsidR="0068219C" w:rsidRPr="0068219C">
        <w:rPr>
          <w:rFonts w:ascii="Arial" w:hAnsi="Arial" w:cs="Arial"/>
          <w:b/>
          <w:color w:val="0070C0"/>
          <w:sz w:val="20"/>
          <w:u w:val="single"/>
          <w:lang w:val="en-GB"/>
        </w:rPr>
        <w:t>Organizational knowledge</w:t>
      </w:r>
    </w:p>
    <w:p w14:paraId="65361ED0" w14:textId="77777777" w:rsidR="000271B0" w:rsidRPr="005918CE" w:rsidRDefault="000271B0" w:rsidP="000271B0">
      <w:pPr>
        <w:spacing w:after="160" w:line="276" w:lineRule="auto"/>
        <w:ind w:left="1170"/>
        <w:contextualSpacing/>
        <w:rPr>
          <w:rFonts w:ascii="Arial" w:eastAsia="Calibri" w:hAnsi="Arial" w:cs="Arial"/>
          <w:color w:val="0000CC"/>
          <w:sz w:val="20"/>
          <w:u w:val="single"/>
          <w:lang w:val="en-SG"/>
        </w:rPr>
      </w:pPr>
    </w:p>
    <w:p w14:paraId="6848F331" w14:textId="77777777" w:rsidR="000271B0" w:rsidRPr="005918CE" w:rsidRDefault="00FA6DA3"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Verztec Consulting </w:t>
      </w:r>
      <w:r w:rsidR="000271B0" w:rsidRPr="005918CE">
        <w:rPr>
          <w:rFonts w:ascii="Arial" w:eastAsia="Calibri" w:hAnsi="Arial" w:cs="Arial"/>
          <w:color w:val="0070C0"/>
          <w:sz w:val="20"/>
          <w:lang w:val="en-SG"/>
        </w:rPr>
        <w:t>Pte Ltd will determine the knowledge necessary for the operation of its processes and to achieve conformity of products and services.</w:t>
      </w:r>
    </w:p>
    <w:p w14:paraId="51A692A4"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This knowledge will be maintained and be made available to the extent necessary.</w:t>
      </w:r>
    </w:p>
    <w:p w14:paraId="7E54705F" w14:textId="77777777" w:rsidR="000271B0" w:rsidRPr="005918CE" w:rsidRDefault="000271B0" w:rsidP="00153E79">
      <w:pPr>
        <w:numPr>
          <w:ilvl w:val="0"/>
          <w:numId w:val="18"/>
        </w:numPr>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When addressing changing needs and trends, </w:t>
      </w:r>
      <w:r w:rsidR="00FA6DA3" w:rsidRPr="005918CE">
        <w:rPr>
          <w:rFonts w:ascii="Arial" w:eastAsia="Calibri" w:hAnsi="Arial" w:cs="Arial"/>
          <w:color w:val="0070C0"/>
          <w:sz w:val="20"/>
          <w:lang w:val="en-SG"/>
        </w:rPr>
        <w:t xml:space="preserve">Verztec Consulting </w:t>
      </w:r>
      <w:r w:rsidRPr="005918CE">
        <w:rPr>
          <w:rFonts w:ascii="Arial" w:eastAsia="Calibri" w:hAnsi="Arial" w:cs="Arial"/>
          <w:color w:val="0070C0"/>
          <w:sz w:val="20"/>
          <w:lang w:val="en-SG"/>
        </w:rPr>
        <w:t>Pte Ltd will consider its current knowledge and determine how to acquire or access any necessary additional knowledge and required updates.</w:t>
      </w:r>
    </w:p>
    <w:p w14:paraId="0867E1B4" w14:textId="77777777" w:rsidR="00EE2FEE" w:rsidRPr="005918CE" w:rsidRDefault="00EE2FEE" w:rsidP="000271B0">
      <w:pPr>
        <w:jc w:val="both"/>
        <w:rPr>
          <w:rFonts w:ascii="Arial" w:hAnsi="Arial" w:cs="Arial"/>
          <w:color w:val="0070C0"/>
          <w:sz w:val="20"/>
          <w:lang w:val="en-GB"/>
        </w:rPr>
      </w:pPr>
    </w:p>
    <w:p w14:paraId="144A6D2B" w14:textId="77777777" w:rsidR="000271B0" w:rsidRPr="0068219C" w:rsidRDefault="0068219C" w:rsidP="00153E79">
      <w:pPr>
        <w:numPr>
          <w:ilvl w:val="0"/>
          <w:numId w:val="22"/>
        </w:numPr>
        <w:ind w:hanging="720"/>
        <w:jc w:val="both"/>
        <w:rPr>
          <w:rFonts w:ascii="Arial" w:hAnsi="Arial" w:cs="Arial"/>
          <w:b/>
          <w:color w:val="0070C0"/>
          <w:sz w:val="20"/>
          <w:u w:val="single"/>
          <w:lang w:val="en-GB"/>
        </w:rPr>
      </w:pPr>
      <w:r w:rsidRPr="0068219C">
        <w:rPr>
          <w:rFonts w:ascii="Arial" w:hAnsi="Arial" w:cs="Arial"/>
          <w:b/>
          <w:color w:val="0070C0"/>
          <w:sz w:val="20"/>
          <w:u w:val="single"/>
          <w:lang w:val="en-GB"/>
        </w:rPr>
        <w:t xml:space="preserve">Infrastructure and </w:t>
      </w:r>
      <w:r w:rsidRPr="0068219C">
        <w:rPr>
          <w:rFonts w:ascii="Arial" w:eastAsia="Calibri" w:hAnsi="Arial" w:cs="Arial"/>
          <w:b/>
          <w:color w:val="0070C0"/>
          <w:sz w:val="20"/>
          <w:u w:val="single"/>
          <w:lang w:val="en-SG"/>
        </w:rPr>
        <w:t>environment for the operation of processes</w:t>
      </w:r>
    </w:p>
    <w:p w14:paraId="064AB5A2" w14:textId="77777777" w:rsidR="000271B0" w:rsidRPr="005918CE" w:rsidRDefault="000271B0" w:rsidP="000271B0">
      <w:pPr>
        <w:ind w:left="1134"/>
        <w:jc w:val="both"/>
        <w:rPr>
          <w:rFonts w:ascii="Arial" w:hAnsi="Arial" w:cs="Arial"/>
          <w:color w:val="0070C0"/>
          <w:sz w:val="20"/>
          <w:lang w:val="en-GB"/>
        </w:rPr>
      </w:pPr>
    </w:p>
    <w:p w14:paraId="7B26C55D" w14:textId="77777777" w:rsidR="000271B0" w:rsidRDefault="00FA6DA3"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shall identify and provide adequate facilities to achieve the conformity of products and services, including:</w:t>
      </w:r>
    </w:p>
    <w:p w14:paraId="196E85DC" w14:textId="77777777" w:rsidR="0068219C" w:rsidRPr="005918CE" w:rsidRDefault="0068219C" w:rsidP="000271B0">
      <w:pPr>
        <w:ind w:left="1134"/>
        <w:jc w:val="both"/>
        <w:rPr>
          <w:rFonts w:ascii="Arial" w:hAnsi="Arial" w:cs="Arial"/>
          <w:color w:val="0070C0"/>
          <w:sz w:val="20"/>
          <w:lang w:val="en-GB"/>
        </w:rPr>
      </w:pPr>
    </w:p>
    <w:p w14:paraId="4012132D" w14:textId="77777777" w:rsidR="000271B0" w:rsidRPr="005918CE" w:rsidRDefault="000271B0" w:rsidP="00153E79">
      <w:pPr>
        <w:numPr>
          <w:ilvl w:val="0"/>
          <w:numId w:val="19"/>
        </w:numPr>
        <w:jc w:val="both"/>
        <w:rPr>
          <w:rFonts w:ascii="Arial" w:hAnsi="Arial" w:cs="Arial"/>
          <w:color w:val="0070C0"/>
          <w:sz w:val="20"/>
          <w:lang w:val="en-GB"/>
        </w:rPr>
      </w:pPr>
      <w:r w:rsidRPr="005918CE">
        <w:rPr>
          <w:rFonts w:ascii="Arial" w:hAnsi="Arial" w:cs="Arial"/>
          <w:color w:val="0070C0"/>
          <w:sz w:val="20"/>
          <w:lang w:val="en-GB"/>
        </w:rPr>
        <w:t>Office or other work areas;</w:t>
      </w:r>
    </w:p>
    <w:p w14:paraId="10767F6A" w14:textId="77777777" w:rsidR="000271B0" w:rsidRPr="005918CE" w:rsidRDefault="000271B0" w:rsidP="00153E79">
      <w:pPr>
        <w:numPr>
          <w:ilvl w:val="0"/>
          <w:numId w:val="19"/>
        </w:numPr>
        <w:jc w:val="both"/>
        <w:rPr>
          <w:rFonts w:ascii="Arial" w:hAnsi="Arial" w:cs="Arial"/>
          <w:color w:val="0070C0"/>
          <w:sz w:val="20"/>
          <w:lang w:val="en-GB"/>
        </w:rPr>
      </w:pPr>
      <w:r w:rsidRPr="005918CE">
        <w:rPr>
          <w:rFonts w:ascii="Arial" w:hAnsi="Arial" w:cs="Arial"/>
          <w:color w:val="0070C0"/>
          <w:sz w:val="20"/>
          <w:lang w:val="en-GB"/>
        </w:rPr>
        <w:t>Office equipment, including computer hardware and software;</w:t>
      </w:r>
    </w:p>
    <w:p w14:paraId="2D02C5B9" w14:textId="77777777" w:rsidR="000271B0" w:rsidRPr="005918CE" w:rsidRDefault="000271B0" w:rsidP="00153E79">
      <w:pPr>
        <w:numPr>
          <w:ilvl w:val="0"/>
          <w:numId w:val="19"/>
        </w:numPr>
        <w:jc w:val="both"/>
        <w:rPr>
          <w:rFonts w:ascii="Arial" w:hAnsi="Arial" w:cs="Arial"/>
          <w:color w:val="0070C0"/>
          <w:sz w:val="20"/>
          <w:lang w:val="en-GB"/>
        </w:rPr>
      </w:pPr>
      <w:r w:rsidRPr="005918CE">
        <w:rPr>
          <w:rFonts w:ascii="Arial" w:hAnsi="Arial" w:cs="Arial"/>
          <w:color w:val="0070C0"/>
          <w:sz w:val="20"/>
          <w:lang w:val="en-GB"/>
        </w:rPr>
        <w:t>Electronic/internet;</w:t>
      </w:r>
    </w:p>
    <w:p w14:paraId="5E68173B" w14:textId="77777777" w:rsidR="000271B0" w:rsidRPr="005918CE" w:rsidRDefault="000271B0" w:rsidP="000271B0">
      <w:pPr>
        <w:ind w:left="1134"/>
        <w:jc w:val="both"/>
        <w:rPr>
          <w:rFonts w:ascii="Arial" w:hAnsi="Arial" w:cs="Arial"/>
          <w:color w:val="0070C0"/>
          <w:sz w:val="20"/>
          <w:lang w:val="en-GB"/>
        </w:rPr>
      </w:pPr>
    </w:p>
    <w:p w14:paraId="5A502825" w14:textId="77777777" w:rsidR="000271B0" w:rsidRDefault="00FA6DA3"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shall ensure that the physical and human factors in the work environment are identified and managed to achieve the conformity of services.  These include:</w:t>
      </w:r>
    </w:p>
    <w:p w14:paraId="5020FAFE" w14:textId="77777777" w:rsidR="0068219C" w:rsidRPr="005918CE" w:rsidRDefault="0068219C" w:rsidP="000271B0">
      <w:pPr>
        <w:ind w:left="1134"/>
        <w:jc w:val="both"/>
        <w:rPr>
          <w:rFonts w:ascii="Arial" w:hAnsi="Arial" w:cs="Arial"/>
          <w:color w:val="0070C0"/>
          <w:sz w:val="20"/>
          <w:lang w:val="en-GB"/>
        </w:rPr>
      </w:pPr>
    </w:p>
    <w:p w14:paraId="1C49BD2A" w14:textId="77777777" w:rsidR="000271B0" w:rsidRPr="005918CE" w:rsidRDefault="000271B0" w:rsidP="00153E79">
      <w:pPr>
        <w:numPr>
          <w:ilvl w:val="0"/>
          <w:numId w:val="35"/>
        </w:numPr>
        <w:jc w:val="both"/>
        <w:rPr>
          <w:rFonts w:ascii="Arial" w:hAnsi="Arial" w:cs="Arial"/>
          <w:color w:val="0070C0"/>
          <w:sz w:val="20"/>
          <w:lang w:val="en-GB"/>
        </w:rPr>
      </w:pPr>
      <w:r w:rsidRPr="005918CE">
        <w:rPr>
          <w:rFonts w:ascii="Arial" w:hAnsi="Arial" w:cs="Arial"/>
          <w:color w:val="0070C0"/>
          <w:sz w:val="20"/>
          <w:lang w:val="en-GB"/>
        </w:rPr>
        <w:t>Consideration for employee safety when undertaking any tasks at the office and customer premises;</w:t>
      </w:r>
    </w:p>
    <w:p w14:paraId="53EAB465" w14:textId="77777777" w:rsidR="000271B0" w:rsidRPr="005918CE" w:rsidRDefault="000271B0" w:rsidP="00153E79">
      <w:pPr>
        <w:numPr>
          <w:ilvl w:val="0"/>
          <w:numId w:val="35"/>
        </w:numPr>
        <w:jc w:val="both"/>
        <w:rPr>
          <w:rFonts w:ascii="Arial" w:hAnsi="Arial" w:cs="Arial"/>
          <w:color w:val="0070C0"/>
          <w:sz w:val="20"/>
          <w:lang w:val="en-GB"/>
        </w:rPr>
      </w:pPr>
      <w:r w:rsidRPr="005918CE">
        <w:rPr>
          <w:rFonts w:ascii="Arial" w:hAnsi="Arial" w:cs="Arial"/>
          <w:color w:val="0070C0"/>
          <w:sz w:val="20"/>
          <w:lang w:val="en-GB"/>
        </w:rPr>
        <w:t>Maintaining a suitable working environment suitable for all employees.</w:t>
      </w:r>
    </w:p>
    <w:p w14:paraId="6E17731C" w14:textId="77777777" w:rsidR="000271B0" w:rsidRPr="0068219C" w:rsidRDefault="000271B0" w:rsidP="0068219C">
      <w:pPr>
        <w:ind w:left="1497"/>
        <w:jc w:val="both"/>
        <w:rPr>
          <w:rFonts w:ascii="Arial" w:hAnsi="Arial" w:cs="Arial"/>
          <w:color w:val="0070C0"/>
          <w:sz w:val="20"/>
          <w:lang w:val="en-GB"/>
        </w:rPr>
      </w:pPr>
    </w:p>
    <w:p w14:paraId="14A7F302" w14:textId="77777777" w:rsidR="000271B0" w:rsidRPr="0068219C" w:rsidRDefault="0068219C" w:rsidP="00153E79">
      <w:pPr>
        <w:numPr>
          <w:ilvl w:val="0"/>
          <w:numId w:val="23"/>
        </w:numPr>
        <w:ind w:hanging="1080"/>
        <w:jc w:val="both"/>
        <w:rPr>
          <w:rFonts w:ascii="Arial" w:eastAsia="Calibri" w:hAnsi="Arial" w:cs="Arial"/>
          <w:b/>
          <w:color w:val="0070C0"/>
          <w:sz w:val="20"/>
          <w:u w:val="single"/>
          <w:lang w:val="en-SG"/>
        </w:rPr>
      </w:pPr>
      <w:r>
        <w:rPr>
          <w:rFonts w:ascii="Arial" w:eastAsia="Calibri" w:hAnsi="Arial" w:cs="Arial"/>
          <w:b/>
          <w:color w:val="0070C0"/>
          <w:sz w:val="20"/>
          <w:u w:val="single"/>
          <w:lang w:val="en-SG"/>
        </w:rPr>
        <w:t>O</w:t>
      </w:r>
      <w:r w:rsidRPr="0068219C">
        <w:rPr>
          <w:rFonts w:ascii="Arial" w:eastAsia="Calibri" w:hAnsi="Arial" w:cs="Arial"/>
          <w:b/>
          <w:color w:val="0070C0"/>
          <w:sz w:val="20"/>
          <w:u w:val="single"/>
          <w:lang w:val="en-SG"/>
        </w:rPr>
        <w:t>peration</w:t>
      </w:r>
    </w:p>
    <w:p w14:paraId="0A2254B1" w14:textId="77777777" w:rsidR="000271B0" w:rsidRPr="005918CE" w:rsidRDefault="000271B0" w:rsidP="000271B0">
      <w:pPr>
        <w:jc w:val="both"/>
        <w:rPr>
          <w:rFonts w:ascii="Arial" w:hAnsi="Arial" w:cs="Arial"/>
          <w:b/>
          <w:color w:val="0070C0"/>
          <w:sz w:val="20"/>
          <w:lang w:val="en-GB"/>
        </w:rPr>
      </w:pPr>
    </w:p>
    <w:p w14:paraId="6217D048" w14:textId="77777777" w:rsidR="000271B0" w:rsidRPr="00873FE5" w:rsidRDefault="00873FE5" w:rsidP="00873FE5">
      <w:pPr>
        <w:ind w:left="720"/>
        <w:jc w:val="both"/>
        <w:rPr>
          <w:rFonts w:ascii="Arial" w:eastAsia="Calibri" w:hAnsi="Arial" w:cs="Arial"/>
          <w:b/>
          <w:color w:val="0070C0"/>
          <w:sz w:val="20"/>
          <w:u w:val="single"/>
          <w:lang w:val="en-SG"/>
        </w:rPr>
      </w:pPr>
      <w:r>
        <w:rPr>
          <w:rFonts w:ascii="Arial" w:eastAsia="Calibri" w:hAnsi="Arial" w:cs="Arial"/>
          <w:b/>
          <w:color w:val="0070C0"/>
          <w:sz w:val="20"/>
          <w:lang w:val="en-SG"/>
        </w:rPr>
        <w:t>12.1</w:t>
      </w:r>
      <w:r>
        <w:rPr>
          <w:rFonts w:ascii="Arial" w:eastAsia="Calibri" w:hAnsi="Arial" w:cs="Arial"/>
          <w:b/>
          <w:color w:val="0070C0"/>
          <w:sz w:val="20"/>
          <w:lang w:val="en-SG"/>
        </w:rPr>
        <w:tab/>
      </w:r>
      <w:r w:rsidR="0068219C" w:rsidRPr="00873FE5">
        <w:rPr>
          <w:rFonts w:ascii="Arial" w:eastAsia="Calibri" w:hAnsi="Arial" w:cs="Arial"/>
          <w:b/>
          <w:color w:val="0070C0"/>
          <w:sz w:val="20"/>
          <w:u w:val="single"/>
          <w:lang w:val="en-SG"/>
        </w:rPr>
        <w:t>Operation Planning and Control</w:t>
      </w:r>
    </w:p>
    <w:p w14:paraId="469E4D05" w14:textId="77777777" w:rsidR="000271B0" w:rsidRPr="005918CE" w:rsidRDefault="000271B0" w:rsidP="000271B0">
      <w:pPr>
        <w:ind w:left="567"/>
        <w:jc w:val="both"/>
        <w:rPr>
          <w:rFonts w:ascii="Arial" w:hAnsi="Arial" w:cs="Arial"/>
          <w:b/>
          <w:color w:val="0070C0"/>
          <w:sz w:val="20"/>
          <w:lang w:val="en-GB"/>
        </w:rPr>
      </w:pPr>
    </w:p>
    <w:p w14:paraId="41FDA41D" w14:textId="77777777" w:rsidR="000271B0" w:rsidRPr="005918CE" w:rsidRDefault="00FA6DA3"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shall plan, implement and control the processes needed to provide the product/services and determine how each process affects the ability to meet service requirements through process matrices.</w:t>
      </w:r>
    </w:p>
    <w:p w14:paraId="3A8DCA92" w14:textId="77777777" w:rsidR="000271B0" w:rsidRPr="005918CE"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The output of this planning will be suitable for </w:t>
      </w:r>
      <w:r w:rsidR="00FA6DA3" w:rsidRPr="005918CE">
        <w:rPr>
          <w:rFonts w:ascii="Arial" w:hAnsi="Arial" w:cs="Arial"/>
          <w:color w:val="0070C0"/>
          <w:sz w:val="20"/>
          <w:lang w:val="en-GB"/>
        </w:rPr>
        <w:t xml:space="preserve">Verztec Consulting </w:t>
      </w:r>
      <w:r w:rsidRPr="005918CE">
        <w:rPr>
          <w:rFonts w:ascii="Arial" w:hAnsi="Arial" w:cs="Arial"/>
          <w:color w:val="0070C0"/>
          <w:sz w:val="20"/>
          <w:lang w:val="en-GB"/>
        </w:rPr>
        <w:t>Pte Ltd operations.</w:t>
      </w:r>
    </w:p>
    <w:p w14:paraId="6CA11B4D" w14:textId="77777777" w:rsidR="000271B0" w:rsidRPr="005918CE" w:rsidRDefault="00FA6DA3"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w:t>
      </w:r>
      <w:r w:rsidR="000271B0" w:rsidRPr="005918CE">
        <w:rPr>
          <w:rFonts w:ascii="Arial" w:hAnsi="Arial" w:cs="Arial"/>
          <w:color w:val="0070C0"/>
          <w:sz w:val="20"/>
          <w:lang w:val="en-GB"/>
        </w:rPr>
        <w:t>Pte Ltd will control planned changes and review consequences of unintended changes, taking action to mitigate any adverse effects and ensure outsourced processes are controlled.</w:t>
      </w:r>
    </w:p>
    <w:p w14:paraId="7BA1581F" w14:textId="77777777" w:rsidR="00873FE5" w:rsidRDefault="00873FE5" w:rsidP="00873FE5">
      <w:pPr>
        <w:ind w:left="1080"/>
        <w:jc w:val="both"/>
        <w:rPr>
          <w:rFonts w:ascii="Arial" w:hAnsi="Arial" w:cs="Arial"/>
          <w:color w:val="0070C0"/>
          <w:sz w:val="20"/>
          <w:lang w:val="en-GB"/>
        </w:rPr>
      </w:pPr>
    </w:p>
    <w:p w14:paraId="77BEA6E7" w14:textId="77777777" w:rsidR="00290023" w:rsidRDefault="00873FE5" w:rsidP="00873FE5">
      <w:pPr>
        <w:ind w:left="720"/>
        <w:jc w:val="both"/>
        <w:rPr>
          <w:rFonts w:ascii="Arial" w:eastAsia="Calibri" w:hAnsi="Arial" w:cs="Arial"/>
          <w:b/>
          <w:color w:val="0070C0"/>
          <w:sz w:val="20"/>
          <w:lang w:val="en-SG"/>
        </w:rPr>
      </w:pPr>
      <w:r>
        <w:rPr>
          <w:rFonts w:ascii="Arial" w:eastAsia="Calibri" w:hAnsi="Arial" w:cs="Arial"/>
          <w:b/>
          <w:color w:val="0070C0"/>
          <w:sz w:val="20"/>
          <w:lang w:val="en-SG"/>
        </w:rPr>
        <w:t>12.2</w:t>
      </w:r>
      <w:r w:rsidR="00290023">
        <w:rPr>
          <w:rFonts w:ascii="Arial" w:eastAsia="Calibri" w:hAnsi="Arial" w:cs="Arial"/>
          <w:b/>
          <w:color w:val="0070C0"/>
          <w:sz w:val="20"/>
          <w:lang w:val="en-SG"/>
        </w:rPr>
        <w:tab/>
      </w:r>
      <w:r w:rsidR="00290023" w:rsidRPr="00290023">
        <w:rPr>
          <w:rFonts w:ascii="Arial" w:eastAsia="Calibri" w:hAnsi="Arial" w:cs="Arial"/>
          <w:b/>
          <w:color w:val="0070C0"/>
          <w:sz w:val="20"/>
          <w:u w:val="single"/>
          <w:lang w:val="en-SG"/>
        </w:rPr>
        <w:t>Requirements for Products and Services</w:t>
      </w:r>
      <w:r>
        <w:rPr>
          <w:rFonts w:ascii="Arial" w:eastAsia="Calibri" w:hAnsi="Arial" w:cs="Arial"/>
          <w:b/>
          <w:color w:val="0070C0"/>
          <w:sz w:val="20"/>
          <w:lang w:val="en-SG"/>
        </w:rPr>
        <w:tab/>
      </w:r>
    </w:p>
    <w:p w14:paraId="6815DFAE" w14:textId="77777777" w:rsidR="00290023" w:rsidRDefault="00290023" w:rsidP="00873FE5">
      <w:pPr>
        <w:ind w:left="720"/>
        <w:jc w:val="both"/>
        <w:rPr>
          <w:rFonts w:ascii="Arial" w:eastAsia="Calibri" w:hAnsi="Arial" w:cs="Arial"/>
          <w:b/>
          <w:color w:val="0070C0"/>
          <w:sz w:val="20"/>
          <w:lang w:val="en-SG"/>
        </w:rPr>
      </w:pPr>
    </w:p>
    <w:p w14:paraId="2A33087A" w14:textId="77777777" w:rsidR="000271B0" w:rsidRPr="0068219C" w:rsidRDefault="0068219C" w:rsidP="00153E79">
      <w:pPr>
        <w:numPr>
          <w:ilvl w:val="0"/>
          <w:numId w:val="37"/>
        </w:numPr>
        <w:jc w:val="both"/>
        <w:rPr>
          <w:rFonts w:ascii="Arial" w:eastAsia="Calibri" w:hAnsi="Arial" w:cs="Arial"/>
          <w:b/>
          <w:color w:val="0070C0"/>
          <w:sz w:val="20"/>
          <w:u w:val="single"/>
          <w:lang w:val="en-SG"/>
        </w:rPr>
      </w:pPr>
      <w:r>
        <w:rPr>
          <w:rFonts w:ascii="Arial" w:eastAsia="Calibri" w:hAnsi="Arial" w:cs="Arial"/>
          <w:b/>
          <w:color w:val="0070C0"/>
          <w:sz w:val="20"/>
          <w:u w:val="single"/>
          <w:lang w:val="en-SG"/>
        </w:rPr>
        <w:t>Customer C</w:t>
      </w:r>
      <w:r w:rsidRPr="0068219C">
        <w:rPr>
          <w:rFonts w:ascii="Arial" w:eastAsia="Calibri" w:hAnsi="Arial" w:cs="Arial"/>
          <w:b/>
          <w:color w:val="0070C0"/>
          <w:sz w:val="20"/>
          <w:u w:val="single"/>
          <w:lang w:val="en-SG"/>
        </w:rPr>
        <w:t>ommunication</w:t>
      </w:r>
    </w:p>
    <w:p w14:paraId="02D90A3D" w14:textId="77777777" w:rsidR="000271B0" w:rsidRPr="005918CE" w:rsidRDefault="000271B0" w:rsidP="000271B0">
      <w:pPr>
        <w:ind w:left="567"/>
        <w:jc w:val="both"/>
        <w:rPr>
          <w:rFonts w:ascii="Arial" w:hAnsi="Arial" w:cs="Arial"/>
          <w:color w:val="0070C0"/>
          <w:sz w:val="20"/>
          <w:lang w:val="en-GB"/>
        </w:rPr>
      </w:pPr>
    </w:p>
    <w:p w14:paraId="5B6A7870" w14:textId="77777777" w:rsidR="000271B0"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The Organization shall identify and implement programmes relating to Customer communication/Customer satisfaction such as:</w:t>
      </w:r>
    </w:p>
    <w:p w14:paraId="1E9B35F6" w14:textId="77777777" w:rsidR="00873FE5" w:rsidRPr="005918CE" w:rsidRDefault="00873FE5" w:rsidP="000271B0">
      <w:pPr>
        <w:ind w:left="1134"/>
        <w:jc w:val="both"/>
        <w:rPr>
          <w:rFonts w:ascii="Arial" w:hAnsi="Arial" w:cs="Arial"/>
          <w:color w:val="0070C0"/>
          <w:sz w:val="20"/>
          <w:lang w:val="en-GB"/>
        </w:rPr>
      </w:pPr>
    </w:p>
    <w:p w14:paraId="4371DD9B" w14:textId="77777777" w:rsidR="000271B0" w:rsidRPr="005918CE" w:rsidRDefault="000271B0" w:rsidP="00153E79">
      <w:pPr>
        <w:numPr>
          <w:ilvl w:val="0"/>
          <w:numId w:val="38"/>
        </w:numPr>
        <w:tabs>
          <w:tab w:val="num" w:pos="1540"/>
        </w:tabs>
        <w:jc w:val="both"/>
        <w:rPr>
          <w:rFonts w:ascii="Arial" w:hAnsi="Arial" w:cs="Arial"/>
          <w:color w:val="0070C0"/>
          <w:sz w:val="20"/>
          <w:lang w:val="en-GB"/>
        </w:rPr>
      </w:pPr>
      <w:r w:rsidRPr="005918CE">
        <w:rPr>
          <w:rFonts w:ascii="Arial" w:hAnsi="Arial" w:cs="Arial"/>
          <w:color w:val="0070C0"/>
          <w:sz w:val="20"/>
          <w:lang w:val="en-GB"/>
        </w:rPr>
        <w:t>Organization brochures</w:t>
      </w:r>
    </w:p>
    <w:p w14:paraId="024F68D7" w14:textId="77777777" w:rsidR="000271B0" w:rsidRPr="005918CE" w:rsidRDefault="000271B0" w:rsidP="00153E79">
      <w:pPr>
        <w:numPr>
          <w:ilvl w:val="0"/>
          <w:numId w:val="38"/>
        </w:numPr>
        <w:tabs>
          <w:tab w:val="num" w:pos="1540"/>
        </w:tabs>
        <w:jc w:val="both"/>
        <w:rPr>
          <w:rFonts w:ascii="Arial" w:hAnsi="Arial" w:cs="Arial"/>
          <w:color w:val="0070C0"/>
          <w:sz w:val="20"/>
          <w:lang w:val="en-GB"/>
        </w:rPr>
      </w:pPr>
      <w:r w:rsidRPr="005918CE">
        <w:rPr>
          <w:rFonts w:ascii="Arial" w:hAnsi="Arial" w:cs="Arial"/>
          <w:color w:val="0070C0"/>
          <w:sz w:val="20"/>
          <w:lang w:val="en-GB"/>
        </w:rPr>
        <w:t>Website</w:t>
      </w:r>
    </w:p>
    <w:p w14:paraId="3B75B84D" w14:textId="77777777" w:rsidR="000271B0" w:rsidRDefault="000271B0" w:rsidP="00153E79">
      <w:pPr>
        <w:numPr>
          <w:ilvl w:val="0"/>
          <w:numId w:val="38"/>
        </w:numPr>
        <w:tabs>
          <w:tab w:val="num" w:pos="1540"/>
        </w:tabs>
        <w:jc w:val="both"/>
        <w:rPr>
          <w:rFonts w:ascii="Arial" w:hAnsi="Arial" w:cs="Arial"/>
          <w:color w:val="0070C0"/>
          <w:sz w:val="20"/>
          <w:lang w:val="en-GB"/>
        </w:rPr>
      </w:pPr>
      <w:r w:rsidRPr="005918CE">
        <w:rPr>
          <w:rFonts w:ascii="Arial" w:hAnsi="Arial" w:cs="Arial"/>
          <w:color w:val="0070C0"/>
          <w:sz w:val="20"/>
          <w:lang w:val="en-GB"/>
        </w:rPr>
        <w:t>Meetings</w:t>
      </w:r>
    </w:p>
    <w:p w14:paraId="2E2C44A8" w14:textId="77777777" w:rsidR="00540157" w:rsidRPr="005918CE" w:rsidRDefault="00540157" w:rsidP="00153E79">
      <w:pPr>
        <w:numPr>
          <w:ilvl w:val="0"/>
          <w:numId w:val="38"/>
        </w:numPr>
        <w:tabs>
          <w:tab w:val="num" w:pos="1540"/>
        </w:tabs>
        <w:jc w:val="both"/>
        <w:rPr>
          <w:rFonts w:ascii="Arial" w:hAnsi="Arial" w:cs="Arial"/>
          <w:color w:val="0070C0"/>
          <w:sz w:val="20"/>
          <w:lang w:val="en-GB"/>
        </w:rPr>
      </w:pPr>
      <w:r>
        <w:rPr>
          <w:rFonts w:ascii="Arial" w:hAnsi="Arial" w:cs="Arial"/>
          <w:color w:val="0070C0"/>
          <w:sz w:val="20"/>
          <w:lang w:val="en-GB"/>
        </w:rPr>
        <w:t>email</w:t>
      </w:r>
    </w:p>
    <w:p w14:paraId="7352B3F9" w14:textId="77777777" w:rsidR="000271B0" w:rsidRPr="005918CE" w:rsidRDefault="000271B0" w:rsidP="00153E79">
      <w:pPr>
        <w:numPr>
          <w:ilvl w:val="0"/>
          <w:numId w:val="38"/>
        </w:numPr>
        <w:tabs>
          <w:tab w:val="num" w:pos="1540"/>
        </w:tabs>
        <w:jc w:val="both"/>
        <w:rPr>
          <w:rFonts w:ascii="Arial" w:hAnsi="Arial" w:cs="Arial"/>
          <w:color w:val="0070C0"/>
          <w:sz w:val="20"/>
          <w:lang w:val="en-GB"/>
        </w:rPr>
      </w:pPr>
      <w:r w:rsidRPr="005918CE">
        <w:rPr>
          <w:rFonts w:ascii="Arial" w:hAnsi="Arial" w:cs="Arial"/>
          <w:color w:val="0070C0"/>
          <w:sz w:val="20"/>
          <w:lang w:val="en-GB"/>
        </w:rPr>
        <w:t>Complaint /Customer satisfaction survey</w:t>
      </w:r>
    </w:p>
    <w:p w14:paraId="46CF5A95" w14:textId="77777777" w:rsidR="000271B0" w:rsidRPr="005918CE" w:rsidRDefault="000271B0" w:rsidP="00153E79">
      <w:pPr>
        <w:numPr>
          <w:ilvl w:val="0"/>
          <w:numId w:val="38"/>
        </w:numPr>
        <w:tabs>
          <w:tab w:val="num" w:pos="1540"/>
        </w:tabs>
        <w:jc w:val="both"/>
        <w:rPr>
          <w:rFonts w:ascii="Arial" w:hAnsi="Arial" w:cs="Arial"/>
          <w:color w:val="0070C0"/>
          <w:sz w:val="20"/>
          <w:lang w:val="en-GB"/>
        </w:rPr>
      </w:pPr>
      <w:r w:rsidRPr="005918CE">
        <w:rPr>
          <w:rFonts w:ascii="Arial" w:hAnsi="Arial" w:cs="Arial"/>
          <w:color w:val="0070C0"/>
          <w:sz w:val="20"/>
          <w:lang w:val="en-GB"/>
        </w:rPr>
        <w:t>Visits by Top Management</w:t>
      </w:r>
    </w:p>
    <w:p w14:paraId="1BD2DB2D" w14:textId="77777777" w:rsidR="000271B0" w:rsidRPr="005918CE" w:rsidRDefault="000271B0" w:rsidP="000271B0">
      <w:pPr>
        <w:ind w:left="1134"/>
        <w:jc w:val="both"/>
        <w:rPr>
          <w:rFonts w:ascii="Arial" w:hAnsi="Arial" w:cs="Arial"/>
          <w:color w:val="0070C0"/>
          <w:sz w:val="20"/>
          <w:lang w:val="en-GB"/>
        </w:rPr>
      </w:pPr>
    </w:p>
    <w:p w14:paraId="032F070C" w14:textId="77777777" w:rsidR="002C5470" w:rsidRDefault="002C5470" w:rsidP="000271B0">
      <w:pPr>
        <w:ind w:left="1134"/>
        <w:jc w:val="both"/>
        <w:rPr>
          <w:rFonts w:ascii="Arial" w:eastAsia="Calibri" w:hAnsi="Arial" w:cs="Arial"/>
          <w:color w:val="0070C0"/>
          <w:sz w:val="20"/>
          <w:lang w:val="en-SG"/>
        </w:rPr>
      </w:pPr>
    </w:p>
    <w:p w14:paraId="3E2E0597" w14:textId="77777777" w:rsidR="000271B0" w:rsidRDefault="000271B0" w:rsidP="000271B0">
      <w:pPr>
        <w:ind w:left="1134"/>
        <w:jc w:val="both"/>
        <w:rPr>
          <w:rFonts w:ascii="Arial" w:eastAsia="Calibri" w:hAnsi="Arial" w:cs="Arial"/>
          <w:color w:val="0070C0"/>
          <w:sz w:val="20"/>
          <w:lang w:val="en-SG"/>
        </w:rPr>
      </w:pPr>
      <w:r w:rsidRPr="005918CE">
        <w:rPr>
          <w:rFonts w:ascii="Arial" w:eastAsia="Calibri" w:hAnsi="Arial" w:cs="Arial"/>
          <w:color w:val="0070C0"/>
          <w:sz w:val="20"/>
          <w:lang w:val="en-SG"/>
        </w:rPr>
        <w:t>Communication with customers will include:</w:t>
      </w:r>
    </w:p>
    <w:p w14:paraId="06994E79" w14:textId="77777777" w:rsidR="00873FE5" w:rsidRPr="005918CE" w:rsidRDefault="00873FE5" w:rsidP="000271B0">
      <w:pPr>
        <w:ind w:left="1134"/>
        <w:jc w:val="both"/>
        <w:rPr>
          <w:rFonts w:ascii="Arial" w:eastAsia="Calibri" w:hAnsi="Arial" w:cs="Arial"/>
          <w:color w:val="0070C0"/>
          <w:sz w:val="20"/>
          <w:lang w:val="en-SG"/>
        </w:rPr>
      </w:pPr>
    </w:p>
    <w:p w14:paraId="42642F8E" w14:textId="77777777" w:rsidR="000271B0" w:rsidRPr="00873FE5" w:rsidRDefault="000271B0" w:rsidP="00153E79">
      <w:pPr>
        <w:numPr>
          <w:ilvl w:val="0"/>
          <w:numId w:val="39"/>
        </w:numPr>
        <w:jc w:val="both"/>
        <w:rPr>
          <w:rFonts w:ascii="Arial" w:hAnsi="Arial" w:cs="Arial"/>
          <w:color w:val="0070C0"/>
          <w:sz w:val="20"/>
          <w:lang w:val="en-GB"/>
        </w:rPr>
      </w:pPr>
      <w:r w:rsidRPr="00873FE5">
        <w:rPr>
          <w:rFonts w:ascii="Arial" w:hAnsi="Arial" w:cs="Arial"/>
          <w:color w:val="0070C0"/>
          <w:sz w:val="20"/>
          <w:lang w:val="en-GB"/>
        </w:rPr>
        <w:t>Providing information relating to products and services;</w:t>
      </w:r>
    </w:p>
    <w:p w14:paraId="18812BE3" w14:textId="77777777" w:rsidR="000271B0" w:rsidRPr="00873FE5" w:rsidRDefault="000271B0" w:rsidP="00153E79">
      <w:pPr>
        <w:numPr>
          <w:ilvl w:val="1"/>
          <w:numId w:val="58"/>
        </w:numPr>
        <w:jc w:val="both"/>
        <w:rPr>
          <w:rFonts w:ascii="Arial" w:hAnsi="Arial" w:cs="Arial"/>
          <w:color w:val="0070C0"/>
          <w:sz w:val="20"/>
          <w:lang w:val="en-GB"/>
        </w:rPr>
      </w:pPr>
      <w:r w:rsidRPr="00873FE5">
        <w:rPr>
          <w:rFonts w:ascii="Arial" w:hAnsi="Arial" w:cs="Arial"/>
          <w:color w:val="0070C0"/>
          <w:sz w:val="20"/>
          <w:lang w:val="en-GB"/>
        </w:rPr>
        <w:t>Handling enquiries, contracts or orders, including changes;</w:t>
      </w:r>
    </w:p>
    <w:p w14:paraId="2E7D5A04" w14:textId="77777777" w:rsidR="000271B0" w:rsidRPr="00873FE5" w:rsidRDefault="000271B0" w:rsidP="00153E79">
      <w:pPr>
        <w:numPr>
          <w:ilvl w:val="1"/>
          <w:numId w:val="58"/>
        </w:numPr>
        <w:jc w:val="both"/>
        <w:rPr>
          <w:rFonts w:ascii="Arial" w:hAnsi="Arial" w:cs="Arial"/>
          <w:color w:val="0070C0"/>
          <w:sz w:val="20"/>
          <w:lang w:val="en-GB"/>
        </w:rPr>
      </w:pPr>
      <w:r w:rsidRPr="00873FE5">
        <w:rPr>
          <w:rFonts w:ascii="Arial" w:hAnsi="Arial" w:cs="Arial"/>
          <w:color w:val="0070C0"/>
          <w:sz w:val="20"/>
          <w:lang w:val="en-GB"/>
        </w:rPr>
        <w:t>Obtaining customer feedback relating to products a</w:t>
      </w:r>
      <w:r w:rsidR="00EE2FEE" w:rsidRPr="00873FE5">
        <w:rPr>
          <w:rFonts w:ascii="Arial" w:hAnsi="Arial" w:cs="Arial"/>
          <w:color w:val="0070C0"/>
          <w:sz w:val="20"/>
          <w:lang w:val="en-GB"/>
        </w:rPr>
        <w:t xml:space="preserve">nd services, including customer </w:t>
      </w:r>
      <w:r w:rsidRPr="00873FE5">
        <w:rPr>
          <w:rFonts w:ascii="Arial" w:hAnsi="Arial" w:cs="Arial"/>
          <w:color w:val="0070C0"/>
          <w:sz w:val="20"/>
          <w:lang w:val="en-GB"/>
        </w:rPr>
        <w:t>complaints;</w:t>
      </w:r>
    </w:p>
    <w:p w14:paraId="19F307EC" w14:textId="77777777" w:rsidR="005918CE" w:rsidRPr="00290023" w:rsidRDefault="000271B0" w:rsidP="00153E79">
      <w:pPr>
        <w:numPr>
          <w:ilvl w:val="1"/>
          <w:numId w:val="58"/>
        </w:numPr>
        <w:jc w:val="both"/>
        <w:rPr>
          <w:rFonts w:ascii="Arial" w:hAnsi="Arial" w:cs="Arial"/>
          <w:color w:val="0070C0"/>
          <w:sz w:val="20"/>
          <w:lang w:val="en-GB"/>
        </w:rPr>
      </w:pPr>
      <w:r w:rsidRPr="00873FE5">
        <w:rPr>
          <w:rFonts w:ascii="Arial" w:hAnsi="Arial" w:cs="Arial"/>
          <w:color w:val="0070C0"/>
          <w:sz w:val="20"/>
          <w:lang w:val="en-GB"/>
        </w:rPr>
        <w:t>Handling or controlling customer property;</w:t>
      </w:r>
    </w:p>
    <w:p w14:paraId="1B83B29E" w14:textId="77777777" w:rsidR="00EE2FEE" w:rsidRPr="005918CE" w:rsidRDefault="00EE2FEE" w:rsidP="00EE2FEE">
      <w:pPr>
        <w:ind w:left="1134"/>
        <w:jc w:val="both"/>
        <w:rPr>
          <w:rFonts w:ascii="Arial" w:eastAsia="Calibri" w:hAnsi="Arial" w:cs="Arial"/>
          <w:b/>
          <w:color w:val="0070C0"/>
          <w:sz w:val="20"/>
          <w:lang w:val="en-SG"/>
        </w:rPr>
      </w:pPr>
    </w:p>
    <w:p w14:paraId="26680E9F" w14:textId="77777777" w:rsidR="000271B0" w:rsidRPr="0068219C" w:rsidRDefault="0014791E" w:rsidP="00153E79">
      <w:pPr>
        <w:numPr>
          <w:ilvl w:val="0"/>
          <w:numId w:val="37"/>
        </w:numPr>
        <w:jc w:val="both"/>
        <w:rPr>
          <w:rFonts w:ascii="Arial" w:eastAsia="Calibri" w:hAnsi="Arial" w:cs="Arial"/>
          <w:b/>
          <w:color w:val="0070C0"/>
          <w:sz w:val="20"/>
          <w:u w:val="single"/>
          <w:lang w:val="en-SG"/>
        </w:rPr>
      </w:pPr>
      <w:proofErr w:type="spellStart"/>
      <w:r>
        <w:rPr>
          <w:rFonts w:ascii="Arial" w:eastAsia="Calibri" w:hAnsi="Arial" w:cs="Arial"/>
          <w:b/>
          <w:color w:val="0070C0"/>
          <w:sz w:val="20"/>
          <w:u w:val="single"/>
          <w:lang w:val="en-SG"/>
        </w:rPr>
        <w:t>Determinination</w:t>
      </w:r>
      <w:proofErr w:type="spellEnd"/>
      <w:r>
        <w:rPr>
          <w:rFonts w:ascii="Arial" w:eastAsia="Calibri" w:hAnsi="Arial" w:cs="Arial"/>
          <w:b/>
          <w:color w:val="0070C0"/>
          <w:sz w:val="20"/>
          <w:u w:val="single"/>
          <w:lang w:val="en-SG"/>
        </w:rPr>
        <w:t xml:space="preserve"> of Requirements for P</w:t>
      </w:r>
      <w:r w:rsidRPr="0068219C">
        <w:rPr>
          <w:rFonts w:ascii="Arial" w:eastAsia="Calibri" w:hAnsi="Arial" w:cs="Arial"/>
          <w:b/>
          <w:color w:val="0070C0"/>
          <w:sz w:val="20"/>
          <w:u w:val="single"/>
          <w:lang w:val="en-SG"/>
        </w:rPr>
        <w:t>rod</w:t>
      </w:r>
      <w:r>
        <w:rPr>
          <w:rFonts w:ascii="Arial" w:eastAsia="Calibri" w:hAnsi="Arial" w:cs="Arial"/>
          <w:b/>
          <w:color w:val="0070C0"/>
          <w:sz w:val="20"/>
          <w:u w:val="single"/>
          <w:lang w:val="en-SG"/>
        </w:rPr>
        <w:t>uct and S</w:t>
      </w:r>
      <w:r w:rsidRPr="0068219C">
        <w:rPr>
          <w:rFonts w:ascii="Arial" w:eastAsia="Calibri" w:hAnsi="Arial" w:cs="Arial"/>
          <w:b/>
          <w:color w:val="0070C0"/>
          <w:sz w:val="20"/>
          <w:u w:val="single"/>
          <w:lang w:val="en-SG"/>
        </w:rPr>
        <w:t>ervice</w:t>
      </w:r>
    </w:p>
    <w:p w14:paraId="0105BE96" w14:textId="77777777" w:rsidR="000271B0" w:rsidRPr="005918CE" w:rsidRDefault="000271B0" w:rsidP="000271B0">
      <w:pPr>
        <w:ind w:left="1134"/>
        <w:jc w:val="both"/>
        <w:rPr>
          <w:rFonts w:ascii="Arial" w:hAnsi="Arial" w:cs="Arial"/>
          <w:color w:val="0070C0"/>
          <w:sz w:val="20"/>
          <w:lang w:val="en-GB"/>
        </w:rPr>
      </w:pPr>
    </w:p>
    <w:p w14:paraId="546D2548" w14:textId="77777777" w:rsidR="000271B0" w:rsidRDefault="00FA6DA3"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shall determine Customer requirements including:</w:t>
      </w:r>
    </w:p>
    <w:p w14:paraId="7A3C1C1D" w14:textId="77777777" w:rsidR="00873FE5" w:rsidRPr="005918CE" w:rsidRDefault="00873FE5" w:rsidP="000271B0">
      <w:pPr>
        <w:ind w:left="1134"/>
        <w:jc w:val="both"/>
        <w:rPr>
          <w:rFonts w:ascii="Arial" w:hAnsi="Arial" w:cs="Arial"/>
          <w:color w:val="0070C0"/>
          <w:sz w:val="20"/>
          <w:lang w:val="en-GB"/>
        </w:rPr>
      </w:pPr>
    </w:p>
    <w:p w14:paraId="6F0F6B7C" w14:textId="77777777" w:rsidR="000271B0" w:rsidRPr="005918CE" w:rsidRDefault="000271B0" w:rsidP="00153E79">
      <w:pPr>
        <w:numPr>
          <w:ilvl w:val="0"/>
          <w:numId w:val="40"/>
        </w:numPr>
        <w:jc w:val="both"/>
        <w:rPr>
          <w:rFonts w:ascii="Arial" w:hAnsi="Arial" w:cs="Arial"/>
          <w:color w:val="0070C0"/>
          <w:sz w:val="20"/>
          <w:lang w:val="en-GB"/>
        </w:rPr>
      </w:pPr>
      <w:r w:rsidRPr="005918CE">
        <w:rPr>
          <w:rFonts w:ascii="Arial" w:hAnsi="Arial" w:cs="Arial"/>
          <w:color w:val="0070C0"/>
          <w:sz w:val="20"/>
          <w:lang w:val="en-GB"/>
        </w:rPr>
        <w:t>Product/Service requirements specified by the Customer, including the requirements for availability and delivery of services;</w:t>
      </w:r>
    </w:p>
    <w:p w14:paraId="3D9B6411" w14:textId="77777777" w:rsidR="000271B0" w:rsidRPr="005918CE" w:rsidRDefault="000271B0" w:rsidP="00153E79">
      <w:pPr>
        <w:numPr>
          <w:ilvl w:val="0"/>
          <w:numId w:val="40"/>
        </w:numPr>
        <w:jc w:val="both"/>
        <w:rPr>
          <w:rFonts w:ascii="Arial" w:hAnsi="Arial" w:cs="Arial"/>
          <w:color w:val="0070C0"/>
          <w:sz w:val="20"/>
          <w:lang w:val="en-GB"/>
        </w:rPr>
      </w:pPr>
      <w:r w:rsidRPr="005918CE">
        <w:rPr>
          <w:rFonts w:ascii="Arial" w:hAnsi="Arial" w:cs="Arial"/>
          <w:color w:val="0070C0"/>
          <w:sz w:val="20"/>
          <w:lang w:val="en-GB"/>
        </w:rPr>
        <w:t>Product/Service requirements not specified by the Customer but mandatory(applicable statutory and regulatory requirements) to carry out the service; and</w:t>
      </w:r>
    </w:p>
    <w:p w14:paraId="0D5AA8EF" w14:textId="77777777" w:rsidR="000271B0" w:rsidRPr="005918CE" w:rsidRDefault="000271B0" w:rsidP="00153E79">
      <w:pPr>
        <w:numPr>
          <w:ilvl w:val="0"/>
          <w:numId w:val="40"/>
        </w:numPr>
        <w:jc w:val="both"/>
        <w:rPr>
          <w:rFonts w:ascii="Arial" w:hAnsi="Arial" w:cs="Arial"/>
          <w:color w:val="0070C0"/>
          <w:sz w:val="20"/>
          <w:lang w:val="en-GB"/>
        </w:rPr>
      </w:pPr>
      <w:r w:rsidRPr="005918CE">
        <w:rPr>
          <w:rFonts w:ascii="Arial" w:hAnsi="Arial" w:cs="Arial"/>
          <w:color w:val="0070C0"/>
          <w:sz w:val="20"/>
          <w:lang w:val="en-GB"/>
        </w:rPr>
        <w:t>Any additional requirements as determined by the Company internally.</w:t>
      </w:r>
    </w:p>
    <w:p w14:paraId="6A0F9A9C" w14:textId="77777777" w:rsidR="000271B0" w:rsidRPr="005918CE" w:rsidRDefault="000271B0" w:rsidP="00873FE5">
      <w:pPr>
        <w:ind w:left="1528"/>
        <w:jc w:val="both"/>
        <w:rPr>
          <w:rFonts w:ascii="Arial" w:hAnsi="Arial" w:cs="Arial"/>
          <w:color w:val="0070C0"/>
          <w:sz w:val="20"/>
          <w:lang w:val="en-GB"/>
        </w:rPr>
      </w:pPr>
    </w:p>
    <w:p w14:paraId="73AB3EF1" w14:textId="77777777" w:rsidR="000271B0" w:rsidRPr="0068219C" w:rsidRDefault="0014791E" w:rsidP="00153E79">
      <w:pPr>
        <w:numPr>
          <w:ilvl w:val="0"/>
          <w:numId w:val="37"/>
        </w:numPr>
        <w:jc w:val="both"/>
        <w:rPr>
          <w:rFonts w:ascii="Arial" w:eastAsia="Calibri" w:hAnsi="Arial" w:cs="Arial"/>
          <w:b/>
          <w:color w:val="0070C0"/>
          <w:sz w:val="20"/>
          <w:u w:val="single"/>
          <w:lang w:val="en-SG"/>
        </w:rPr>
      </w:pPr>
      <w:r>
        <w:rPr>
          <w:rFonts w:ascii="Arial" w:eastAsia="Calibri" w:hAnsi="Arial" w:cs="Arial"/>
          <w:b/>
          <w:color w:val="0070C0"/>
          <w:sz w:val="20"/>
          <w:u w:val="single"/>
          <w:lang w:val="en-SG"/>
        </w:rPr>
        <w:t>Review of Requirements Related for Product and Service C</w:t>
      </w:r>
      <w:r w:rsidRPr="0068219C">
        <w:rPr>
          <w:rFonts w:ascii="Arial" w:eastAsia="Calibri" w:hAnsi="Arial" w:cs="Arial"/>
          <w:b/>
          <w:color w:val="0070C0"/>
          <w:sz w:val="20"/>
          <w:u w:val="single"/>
          <w:lang w:val="en-SG"/>
        </w:rPr>
        <w:t xml:space="preserve">hanges </w:t>
      </w:r>
      <w:r>
        <w:rPr>
          <w:rFonts w:ascii="Arial" w:eastAsia="Calibri" w:hAnsi="Arial" w:cs="Arial"/>
          <w:b/>
          <w:color w:val="0070C0"/>
          <w:sz w:val="20"/>
          <w:u w:val="single"/>
          <w:lang w:val="en-SG"/>
        </w:rPr>
        <w:t>to R</w:t>
      </w:r>
      <w:r w:rsidRPr="0068219C">
        <w:rPr>
          <w:rFonts w:ascii="Arial" w:eastAsia="Calibri" w:hAnsi="Arial" w:cs="Arial"/>
          <w:b/>
          <w:color w:val="0070C0"/>
          <w:sz w:val="20"/>
          <w:u w:val="single"/>
          <w:lang w:val="en-SG"/>
        </w:rPr>
        <w:t xml:space="preserve">equirements </w:t>
      </w:r>
      <w:r w:rsidRPr="0014791E">
        <w:rPr>
          <w:rFonts w:ascii="Arial" w:eastAsia="Calibri" w:hAnsi="Arial" w:cs="Arial"/>
          <w:b/>
          <w:color w:val="0070C0"/>
          <w:sz w:val="20"/>
          <w:lang w:val="en-SG"/>
        </w:rPr>
        <w:tab/>
      </w:r>
      <w:r w:rsidRPr="0068219C">
        <w:rPr>
          <w:rFonts w:ascii="Arial" w:eastAsia="Calibri" w:hAnsi="Arial" w:cs="Arial"/>
          <w:b/>
          <w:color w:val="0070C0"/>
          <w:sz w:val="20"/>
          <w:u w:val="single"/>
          <w:lang w:val="en-SG"/>
        </w:rPr>
        <w:t>f</w:t>
      </w:r>
      <w:r>
        <w:rPr>
          <w:rFonts w:ascii="Arial" w:eastAsia="Calibri" w:hAnsi="Arial" w:cs="Arial"/>
          <w:b/>
          <w:color w:val="0070C0"/>
          <w:sz w:val="20"/>
          <w:u w:val="single"/>
          <w:lang w:val="en-SG"/>
        </w:rPr>
        <w:t>or Products and S</w:t>
      </w:r>
      <w:r w:rsidRPr="0068219C">
        <w:rPr>
          <w:rFonts w:ascii="Arial" w:eastAsia="Calibri" w:hAnsi="Arial" w:cs="Arial"/>
          <w:b/>
          <w:color w:val="0070C0"/>
          <w:sz w:val="20"/>
          <w:u w:val="single"/>
          <w:lang w:val="en-SG"/>
        </w:rPr>
        <w:t>ervices</w:t>
      </w:r>
    </w:p>
    <w:p w14:paraId="0B9A8F73" w14:textId="77777777" w:rsidR="000271B0" w:rsidRPr="005918CE" w:rsidRDefault="000271B0" w:rsidP="000271B0">
      <w:pPr>
        <w:ind w:left="1134"/>
        <w:jc w:val="both"/>
        <w:rPr>
          <w:rFonts w:ascii="Arial" w:hAnsi="Arial" w:cs="Arial"/>
          <w:color w:val="0070C0"/>
          <w:sz w:val="20"/>
          <w:lang w:val="en-GB"/>
        </w:rPr>
      </w:pPr>
    </w:p>
    <w:p w14:paraId="437DF7D5" w14:textId="77777777" w:rsidR="000271B0" w:rsidRPr="005918CE" w:rsidRDefault="002C5470" w:rsidP="00153E79">
      <w:pPr>
        <w:numPr>
          <w:ilvl w:val="0"/>
          <w:numId w:val="41"/>
        </w:numPr>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will review the ident</w:t>
      </w:r>
      <w:r w:rsidR="00873FE5">
        <w:rPr>
          <w:rFonts w:ascii="Arial" w:hAnsi="Arial" w:cs="Arial"/>
          <w:color w:val="0070C0"/>
          <w:sz w:val="20"/>
          <w:lang w:val="en-GB"/>
        </w:rPr>
        <w:t xml:space="preserve">ified Customer requirements and </w:t>
      </w:r>
      <w:r w:rsidR="000271B0" w:rsidRPr="005918CE">
        <w:rPr>
          <w:rFonts w:ascii="Arial" w:hAnsi="Arial" w:cs="Arial"/>
          <w:color w:val="0070C0"/>
          <w:sz w:val="20"/>
          <w:lang w:val="en-GB"/>
        </w:rPr>
        <w:t>any other requirements related to the Product/Service to ensure that, prior to commitment to the provision of the service to the Customer:</w:t>
      </w:r>
    </w:p>
    <w:p w14:paraId="5299840A" w14:textId="77777777" w:rsidR="000271B0" w:rsidRPr="005918CE" w:rsidRDefault="000271B0" w:rsidP="00153E79">
      <w:pPr>
        <w:numPr>
          <w:ilvl w:val="0"/>
          <w:numId w:val="41"/>
        </w:numPr>
        <w:jc w:val="both"/>
        <w:rPr>
          <w:rFonts w:ascii="Arial" w:hAnsi="Arial" w:cs="Arial"/>
          <w:color w:val="0070C0"/>
          <w:sz w:val="20"/>
          <w:lang w:val="en-GB"/>
        </w:rPr>
      </w:pPr>
      <w:r w:rsidRPr="005918CE">
        <w:rPr>
          <w:rFonts w:ascii="Arial" w:hAnsi="Arial" w:cs="Arial"/>
          <w:color w:val="0070C0"/>
          <w:sz w:val="20"/>
          <w:lang w:val="en-GB"/>
        </w:rPr>
        <w:t>Product/Service requirements are defined including requirements for delivery and post-delivery activities</w:t>
      </w:r>
    </w:p>
    <w:p w14:paraId="666B4F6B" w14:textId="77777777" w:rsidR="000271B0" w:rsidRPr="005918CE" w:rsidRDefault="000271B0" w:rsidP="00153E79">
      <w:pPr>
        <w:numPr>
          <w:ilvl w:val="0"/>
          <w:numId w:val="41"/>
        </w:numPr>
        <w:jc w:val="both"/>
        <w:rPr>
          <w:rFonts w:ascii="Arial" w:hAnsi="Arial" w:cs="Arial"/>
          <w:color w:val="0070C0"/>
          <w:sz w:val="20"/>
          <w:lang w:val="en-GB"/>
        </w:rPr>
      </w:pPr>
      <w:r w:rsidRPr="005918CE">
        <w:rPr>
          <w:rFonts w:ascii="Arial" w:hAnsi="Arial" w:cs="Arial"/>
          <w:color w:val="0070C0"/>
          <w:sz w:val="20"/>
          <w:lang w:val="en-GB"/>
        </w:rPr>
        <w:t xml:space="preserve">Requirements specified by </w:t>
      </w:r>
      <w:r w:rsidR="002C5470" w:rsidRPr="005918CE">
        <w:rPr>
          <w:rFonts w:ascii="Arial" w:hAnsi="Arial" w:cs="Arial"/>
          <w:color w:val="0070C0"/>
          <w:sz w:val="20"/>
          <w:lang w:val="en-GB"/>
        </w:rPr>
        <w:t>Verztec Consulting</w:t>
      </w:r>
      <w:r w:rsidRPr="005918CE">
        <w:rPr>
          <w:rFonts w:ascii="Arial" w:hAnsi="Arial" w:cs="Arial"/>
          <w:color w:val="0070C0"/>
          <w:sz w:val="20"/>
          <w:lang w:val="en-GB"/>
        </w:rPr>
        <w:t xml:space="preserve"> Pte Ltd</w:t>
      </w:r>
    </w:p>
    <w:p w14:paraId="3DD2A944" w14:textId="77777777" w:rsidR="000271B0" w:rsidRPr="005918CE" w:rsidRDefault="000271B0" w:rsidP="00153E79">
      <w:pPr>
        <w:numPr>
          <w:ilvl w:val="0"/>
          <w:numId w:val="41"/>
        </w:numPr>
        <w:jc w:val="both"/>
        <w:rPr>
          <w:rFonts w:ascii="Arial" w:hAnsi="Arial" w:cs="Arial"/>
          <w:color w:val="0070C0"/>
          <w:sz w:val="20"/>
          <w:lang w:val="en-GB"/>
        </w:rPr>
      </w:pPr>
      <w:r w:rsidRPr="005918CE">
        <w:rPr>
          <w:rFonts w:ascii="Arial" w:hAnsi="Arial" w:cs="Arial"/>
          <w:color w:val="0070C0"/>
          <w:sz w:val="20"/>
          <w:lang w:val="en-GB"/>
        </w:rPr>
        <w:t>Applicable Statutory and regulatory  to the products and services</w:t>
      </w:r>
    </w:p>
    <w:p w14:paraId="55B47709" w14:textId="77777777" w:rsidR="000271B0" w:rsidRPr="005918CE" w:rsidRDefault="000271B0" w:rsidP="00153E79">
      <w:pPr>
        <w:numPr>
          <w:ilvl w:val="0"/>
          <w:numId w:val="41"/>
        </w:numPr>
        <w:jc w:val="both"/>
        <w:rPr>
          <w:rFonts w:ascii="Arial" w:hAnsi="Arial" w:cs="Arial"/>
          <w:color w:val="0070C0"/>
          <w:sz w:val="20"/>
          <w:lang w:val="en-GB"/>
        </w:rPr>
      </w:pPr>
      <w:r w:rsidRPr="005918CE">
        <w:rPr>
          <w:rFonts w:ascii="Arial" w:hAnsi="Arial" w:cs="Arial"/>
          <w:color w:val="0070C0"/>
          <w:sz w:val="20"/>
          <w:lang w:val="en-GB"/>
        </w:rPr>
        <w:t>Customer requirements differing from those previously expressed are resolved;</w:t>
      </w:r>
    </w:p>
    <w:p w14:paraId="07476C3D" w14:textId="77777777" w:rsidR="000271B0" w:rsidRPr="005918CE" w:rsidRDefault="002C5470" w:rsidP="00153E79">
      <w:pPr>
        <w:numPr>
          <w:ilvl w:val="0"/>
          <w:numId w:val="41"/>
        </w:numPr>
        <w:jc w:val="both"/>
        <w:rPr>
          <w:rFonts w:ascii="Arial" w:hAnsi="Arial" w:cs="Arial"/>
          <w:color w:val="0070C0"/>
          <w:sz w:val="20"/>
          <w:lang w:val="en-GB"/>
        </w:rPr>
      </w:pPr>
      <w:r w:rsidRPr="005918CE">
        <w:rPr>
          <w:rFonts w:ascii="Arial" w:hAnsi="Arial" w:cs="Arial"/>
          <w:color w:val="0070C0"/>
          <w:sz w:val="20"/>
          <w:lang w:val="en-GB"/>
        </w:rPr>
        <w:t xml:space="preserve">Verztec Consulting </w:t>
      </w:r>
      <w:r>
        <w:rPr>
          <w:rFonts w:ascii="Arial" w:hAnsi="Arial" w:cs="Arial"/>
          <w:color w:val="0070C0"/>
          <w:sz w:val="20"/>
          <w:lang w:val="en-GB"/>
        </w:rPr>
        <w:t xml:space="preserve">Pte </w:t>
      </w:r>
      <w:r w:rsidRPr="005918CE">
        <w:rPr>
          <w:rFonts w:ascii="Arial" w:hAnsi="Arial" w:cs="Arial"/>
          <w:color w:val="0070C0"/>
          <w:sz w:val="20"/>
          <w:lang w:val="en-GB"/>
        </w:rPr>
        <w:t xml:space="preserve">Ltd </w:t>
      </w:r>
      <w:r w:rsidR="000271B0" w:rsidRPr="005918CE">
        <w:rPr>
          <w:rFonts w:ascii="Arial" w:hAnsi="Arial" w:cs="Arial"/>
          <w:color w:val="0070C0"/>
          <w:sz w:val="20"/>
          <w:lang w:val="en-GB"/>
        </w:rPr>
        <w:t>has the ability to meet defined requirements;</w:t>
      </w:r>
    </w:p>
    <w:p w14:paraId="5A101D13" w14:textId="77777777" w:rsidR="000271B0" w:rsidRPr="005918CE" w:rsidRDefault="000271B0" w:rsidP="00153E79">
      <w:pPr>
        <w:numPr>
          <w:ilvl w:val="0"/>
          <w:numId w:val="41"/>
        </w:numPr>
        <w:jc w:val="both"/>
        <w:rPr>
          <w:rFonts w:ascii="Arial" w:hAnsi="Arial" w:cs="Arial"/>
          <w:color w:val="0070C0"/>
          <w:sz w:val="20"/>
          <w:lang w:val="en-GB"/>
        </w:rPr>
      </w:pPr>
      <w:r w:rsidRPr="005918CE">
        <w:rPr>
          <w:rFonts w:ascii="Arial" w:hAnsi="Arial" w:cs="Arial"/>
          <w:color w:val="0070C0"/>
          <w:sz w:val="20"/>
          <w:lang w:val="en-GB"/>
        </w:rPr>
        <w:t>Where the Customer provides no documented statement of requirement, the Customer requirements are confirmed before acceptance;</w:t>
      </w:r>
    </w:p>
    <w:p w14:paraId="37385598" w14:textId="77777777" w:rsidR="000271B0" w:rsidRPr="005918CE" w:rsidRDefault="000271B0" w:rsidP="00153E79">
      <w:pPr>
        <w:numPr>
          <w:ilvl w:val="0"/>
          <w:numId w:val="41"/>
        </w:numPr>
        <w:jc w:val="both"/>
        <w:rPr>
          <w:rFonts w:ascii="Arial" w:hAnsi="Arial" w:cs="Arial"/>
          <w:color w:val="0070C0"/>
          <w:sz w:val="20"/>
          <w:lang w:val="en-GB"/>
        </w:rPr>
      </w:pPr>
      <w:r w:rsidRPr="005918CE">
        <w:rPr>
          <w:rFonts w:ascii="Arial" w:hAnsi="Arial" w:cs="Arial"/>
          <w:color w:val="0070C0"/>
          <w:sz w:val="20"/>
          <w:lang w:val="en-GB"/>
        </w:rPr>
        <w:t xml:space="preserve">Where Product/Service requirements are changed, </w:t>
      </w:r>
      <w:r w:rsidR="002C5470" w:rsidRPr="005918CE">
        <w:rPr>
          <w:rFonts w:ascii="Arial" w:hAnsi="Arial" w:cs="Arial"/>
          <w:color w:val="0070C0"/>
          <w:sz w:val="20"/>
          <w:lang w:val="en-GB"/>
        </w:rPr>
        <w:t xml:space="preserve">Verztec Consulting Pte Ltd </w:t>
      </w:r>
      <w:r w:rsidRPr="005918CE">
        <w:rPr>
          <w:rFonts w:ascii="Arial" w:hAnsi="Arial" w:cs="Arial"/>
          <w:color w:val="0070C0"/>
          <w:sz w:val="20"/>
          <w:lang w:val="en-GB"/>
        </w:rPr>
        <w:t>will ensure that relevant documentation is amended and relevant personnel are informed of the changes;</w:t>
      </w:r>
    </w:p>
    <w:p w14:paraId="07386D15" w14:textId="77777777" w:rsidR="000271B0" w:rsidRPr="005918CE" w:rsidRDefault="000271B0" w:rsidP="00153E79">
      <w:pPr>
        <w:numPr>
          <w:ilvl w:val="0"/>
          <w:numId w:val="41"/>
        </w:numPr>
        <w:jc w:val="both"/>
        <w:rPr>
          <w:rFonts w:ascii="Arial" w:hAnsi="Arial" w:cs="Arial"/>
          <w:color w:val="0070C0"/>
          <w:sz w:val="20"/>
          <w:lang w:val="en-GB"/>
        </w:rPr>
      </w:pPr>
      <w:r w:rsidRPr="005918CE">
        <w:rPr>
          <w:rFonts w:ascii="Arial" w:hAnsi="Arial" w:cs="Arial"/>
          <w:color w:val="0070C0"/>
          <w:sz w:val="20"/>
          <w:lang w:val="en-GB"/>
        </w:rPr>
        <w:t>The results of the review and subsequent follow-up actions shall be recorded as part of the QMS records.</w:t>
      </w:r>
    </w:p>
    <w:p w14:paraId="1ABD6F56" w14:textId="77777777" w:rsidR="000271B0" w:rsidRPr="005918CE" w:rsidRDefault="000271B0" w:rsidP="000271B0">
      <w:pPr>
        <w:jc w:val="both"/>
        <w:rPr>
          <w:rFonts w:ascii="Arial" w:hAnsi="Arial" w:cs="Arial"/>
          <w:color w:val="0070C0"/>
          <w:sz w:val="20"/>
          <w:lang w:val="en-GB"/>
        </w:rPr>
      </w:pPr>
    </w:p>
    <w:p w14:paraId="7064EC43" w14:textId="77777777" w:rsidR="000271B0" w:rsidRPr="00873FE5" w:rsidRDefault="0014791E" w:rsidP="00153E79">
      <w:pPr>
        <w:numPr>
          <w:ilvl w:val="0"/>
          <w:numId w:val="37"/>
        </w:numPr>
        <w:jc w:val="both"/>
        <w:rPr>
          <w:rFonts w:ascii="Arial" w:eastAsia="Calibri" w:hAnsi="Arial" w:cs="Arial"/>
          <w:b/>
          <w:color w:val="0070C0"/>
          <w:sz w:val="20"/>
          <w:u w:val="single"/>
          <w:lang w:val="en-SG"/>
        </w:rPr>
      </w:pPr>
      <w:r>
        <w:rPr>
          <w:rFonts w:ascii="Arial" w:eastAsia="Calibri" w:hAnsi="Arial" w:cs="Arial"/>
          <w:b/>
          <w:color w:val="0070C0"/>
          <w:sz w:val="20"/>
          <w:u w:val="single"/>
          <w:lang w:val="en-SG"/>
        </w:rPr>
        <w:t>Customer S</w:t>
      </w:r>
      <w:r w:rsidRPr="00873FE5">
        <w:rPr>
          <w:rFonts w:ascii="Arial" w:eastAsia="Calibri" w:hAnsi="Arial" w:cs="Arial"/>
          <w:b/>
          <w:color w:val="0070C0"/>
          <w:sz w:val="20"/>
          <w:u w:val="single"/>
          <w:lang w:val="en-SG"/>
        </w:rPr>
        <w:t>atisfaction</w:t>
      </w:r>
    </w:p>
    <w:p w14:paraId="6AC8C51E" w14:textId="77777777" w:rsidR="000271B0" w:rsidRPr="005918CE" w:rsidRDefault="000271B0" w:rsidP="000271B0">
      <w:pPr>
        <w:ind w:left="1134"/>
        <w:jc w:val="both"/>
        <w:rPr>
          <w:rFonts w:ascii="Arial" w:hAnsi="Arial" w:cs="Arial"/>
          <w:b/>
          <w:color w:val="0070C0"/>
          <w:sz w:val="20"/>
          <w:lang w:val="en-GB"/>
        </w:rPr>
      </w:pPr>
    </w:p>
    <w:p w14:paraId="333EF6A0" w14:textId="77777777" w:rsidR="000271B0" w:rsidRDefault="000271B0" w:rsidP="000271B0">
      <w:pPr>
        <w:ind w:left="1168"/>
        <w:jc w:val="both"/>
        <w:rPr>
          <w:rFonts w:ascii="Arial" w:hAnsi="Arial" w:cs="Arial"/>
          <w:color w:val="0070C0"/>
          <w:sz w:val="20"/>
          <w:lang w:val="en-GB"/>
        </w:rPr>
      </w:pPr>
      <w:r w:rsidRPr="005918CE">
        <w:rPr>
          <w:rFonts w:ascii="Arial" w:hAnsi="Arial" w:cs="Arial"/>
          <w:color w:val="0070C0"/>
          <w:sz w:val="20"/>
          <w:lang w:val="en-GB"/>
        </w:rPr>
        <w:t>The Management and MR shall monitor pertinent information on Customer satisfaction and/or dissatisfaction on a periodic basis via one or more of the following means:</w:t>
      </w:r>
    </w:p>
    <w:p w14:paraId="1188332B" w14:textId="77777777" w:rsidR="00873FE5" w:rsidRPr="005918CE" w:rsidRDefault="00873FE5" w:rsidP="000271B0">
      <w:pPr>
        <w:ind w:left="1168"/>
        <w:jc w:val="both"/>
        <w:rPr>
          <w:rFonts w:ascii="Arial" w:hAnsi="Arial" w:cs="Arial"/>
          <w:color w:val="0070C0"/>
          <w:sz w:val="20"/>
          <w:lang w:val="en-GB"/>
        </w:rPr>
      </w:pPr>
    </w:p>
    <w:p w14:paraId="311FA056" w14:textId="77777777" w:rsidR="000271B0" w:rsidRPr="005918CE" w:rsidRDefault="000271B0" w:rsidP="00153E79">
      <w:pPr>
        <w:numPr>
          <w:ilvl w:val="0"/>
          <w:numId w:val="42"/>
        </w:numPr>
        <w:jc w:val="both"/>
        <w:rPr>
          <w:rFonts w:ascii="Arial" w:hAnsi="Arial" w:cs="Arial"/>
          <w:color w:val="0070C0"/>
          <w:sz w:val="20"/>
          <w:lang w:val="en-GB"/>
        </w:rPr>
      </w:pPr>
      <w:r w:rsidRPr="005918CE">
        <w:rPr>
          <w:rFonts w:ascii="Arial" w:hAnsi="Arial" w:cs="Arial"/>
          <w:color w:val="0070C0"/>
          <w:sz w:val="20"/>
          <w:lang w:val="en-GB"/>
        </w:rPr>
        <w:t xml:space="preserve">Customer satisfaction surveys conducted by the </w:t>
      </w:r>
      <w:proofErr w:type="spellStart"/>
      <w:r w:rsidR="00E67B2C">
        <w:rPr>
          <w:rFonts w:ascii="Arial" w:hAnsi="Arial" w:cs="Arial"/>
          <w:color w:val="0070C0"/>
          <w:sz w:val="20"/>
          <w:lang w:val="en-GB"/>
        </w:rPr>
        <w:t>Indvidual</w:t>
      </w:r>
      <w:proofErr w:type="spellEnd"/>
      <w:r w:rsidR="00E67B2C">
        <w:rPr>
          <w:rFonts w:ascii="Arial" w:hAnsi="Arial" w:cs="Arial"/>
          <w:color w:val="0070C0"/>
          <w:sz w:val="20"/>
          <w:lang w:val="en-GB"/>
        </w:rPr>
        <w:t xml:space="preserve"> function</w:t>
      </w:r>
      <w:r w:rsidRPr="005918CE">
        <w:rPr>
          <w:rFonts w:ascii="Arial" w:hAnsi="Arial" w:cs="Arial"/>
          <w:color w:val="0070C0"/>
          <w:sz w:val="20"/>
          <w:lang w:val="en-GB"/>
        </w:rPr>
        <w:t xml:space="preserve"> </w:t>
      </w:r>
      <w:r w:rsidR="00E67B2C">
        <w:rPr>
          <w:rFonts w:ascii="Arial" w:hAnsi="Arial" w:cs="Arial"/>
          <w:color w:val="0070C0"/>
          <w:sz w:val="20"/>
          <w:lang w:val="en-GB"/>
        </w:rPr>
        <w:t>h</w:t>
      </w:r>
      <w:r w:rsidRPr="005918CE">
        <w:rPr>
          <w:rFonts w:ascii="Arial" w:hAnsi="Arial" w:cs="Arial"/>
          <w:color w:val="0070C0"/>
          <w:sz w:val="20"/>
          <w:lang w:val="en-GB"/>
        </w:rPr>
        <w:t>ead</w:t>
      </w:r>
      <w:r w:rsidR="00E67B2C">
        <w:rPr>
          <w:rFonts w:ascii="Arial" w:hAnsi="Arial" w:cs="Arial"/>
          <w:color w:val="0070C0"/>
          <w:sz w:val="20"/>
          <w:lang w:val="en-GB"/>
        </w:rPr>
        <w:t xml:space="preserve"> </w:t>
      </w:r>
      <w:r w:rsidRPr="005918CE">
        <w:rPr>
          <w:rFonts w:ascii="Arial" w:hAnsi="Arial" w:cs="Arial"/>
          <w:color w:val="0070C0"/>
          <w:sz w:val="20"/>
          <w:lang w:val="en-GB"/>
        </w:rPr>
        <w:t>/</w:t>
      </w:r>
      <w:r w:rsidR="00E67B2C">
        <w:rPr>
          <w:rFonts w:ascii="Arial" w:hAnsi="Arial" w:cs="Arial"/>
          <w:color w:val="0070C0"/>
          <w:sz w:val="20"/>
          <w:lang w:val="en-GB"/>
        </w:rPr>
        <w:t xml:space="preserve"> </w:t>
      </w:r>
      <w:r w:rsidRPr="005918CE">
        <w:rPr>
          <w:rFonts w:ascii="Arial" w:hAnsi="Arial" w:cs="Arial"/>
          <w:color w:val="0070C0"/>
          <w:sz w:val="20"/>
          <w:lang w:val="en-GB"/>
        </w:rPr>
        <w:t xml:space="preserve">designate at the end of each financial year for Customers. </w:t>
      </w:r>
    </w:p>
    <w:p w14:paraId="2556C10F" w14:textId="77777777" w:rsidR="000271B0" w:rsidRPr="005918CE" w:rsidRDefault="000271B0" w:rsidP="00153E79">
      <w:pPr>
        <w:numPr>
          <w:ilvl w:val="0"/>
          <w:numId w:val="42"/>
        </w:numPr>
        <w:jc w:val="both"/>
        <w:rPr>
          <w:rFonts w:ascii="Arial" w:hAnsi="Arial" w:cs="Arial"/>
          <w:color w:val="0070C0"/>
          <w:sz w:val="20"/>
          <w:lang w:val="en-GB"/>
        </w:rPr>
      </w:pPr>
      <w:r w:rsidRPr="005918CE">
        <w:rPr>
          <w:rFonts w:ascii="Arial" w:hAnsi="Arial" w:cs="Arial"/>
          <w:color w:val="0070C0"/>
          <w:sz w:val="20"/>
          <w:lang w:val="en-GB"/>
        </w:rPr>
        <w:t xml:space="preserve">Customer satisfaction performance indices </w:t>
      </w:r>
      <w:r w:rsidR="00E67B2C">
        <w:rPr>
          <w:rFonts w:ascii="Arial" w:hAnsi="Arial" w:cs="Arial"/>
          <w:color w:val="0070C0"/>
          <w:sz w:val="20"/>
          <w:lang w:val="en-GB"/>
        </w:rPr>
        <w:t xml:space="preserve">will be </w:t>
      </w:r>
      <w:r w:rsidRPr="005918CE">
        <w:rPr>
          <w:rFonts w:ascii="Arial" w:hAnsi="Arial" w:cs="Arial"/>
          <w:color w:val="0070C0"/>
          <w:sz w:val="20"/>
          <w:lang w:val="en-GB"/>
        </w:rPr>
        <w:t xml:space="preserve">monitored periodically. </w:t>
      </w:r>
    </w:p>
    <w:p w14:paraId="0C3930AC" w14:textId="77777777" w:rsidR="000271B0" w:rsidRPr="005918CE" w:rsidRDefault="000271B0" w:rsidP="00153E79">
      <w:pPr>
        <w:numPr>
          <w:ilvl w:val="0"/>
          <w:numId w:val="42"/>
        </w:numPr>
        <w:jc w:val="both"/>
        <w:rPr>
          <w:rFonts w:ascii="Arial" w:hAnsi="Arial" w:cs="Arial"/>
          <w:color w:val="0070C0"/>
          <w:sz w:val="20"/>
          <w:lang w:val="en-GB"/>
        </w:rPr>
      </w:pPr>
      <w:r w:rsidRPr="005918CE">
        <w:rPr>
          <w:rFonts w:ascii="Arial" w:hAnsi="Arial" w:cs="Arial"/>
          <w:color w:val="0070C0"/>
          <w:sz w:val="20"/>
          <w:lang w:val="en-GB"/>
        </w:rPr>
        <w:t>Customer complaints to be funnelled into Non-conformity/Corrective</w:t>
      </w:r>
      <w:r w:rsidR="00E67B2C">
        <w:rPr>
          <w:rFonts w:ascii="Arial" w:hAnsi="Arial" w:cs="Arial"/>
          <w:color w:val="0070C0"/>
          <w:sz w:val="20"/>
          <w:lang w:val="en-GB"/>
        </w:rPr>
        <w:t xml:space="preserve"> Action Reports (</w:t>
      </w:r>
      <w:r w:rsidRPr="005918CE">
        <w:rPr>
          <w:rFonts w:ascii="Arial" w:hAnsi="Arial" w:cs="Arial"/>
          <w:color w:val="0070C0"/>
          <w:sz w:val="20"/>
          <w:lang w:val="en-GB"/>
        </w:rPr>
        <w:t xml:space="preserve">CARs) for the Management’s review and appropriate actions.   </w:t>
      </w:r>
    </w:p>
    <w:p w14:paraId="090CF042" w14:textId="77777777" w:rsidR="000271B0" w:rsidRPr="005918CE" w:rsidRDefault="000271B0" w:rsidP="00873FE5">
      <w:pPr>
        <w:ind w:left="1528"/>
        <w:jc w:val="both"/>
        <w:rPr>
          <w:rFonts w:ascii="Arial" w:hAnsi="Arial" w:cs="Arial"/>
          <w:color w:val="0070C0"/>
          <w:sz w:val="20"/>
          <w:lang w:val="en-GB"/>
        </w:rPr>
      </w:pPr>
    </w:p>
    <w:p w14:paraId="5069C92D" w14:textId="77777777" w:rsidR="000271B0" w:rsidRPr="005918CE" w:rsidRDefault="000271B0" w:rsidP="000271B0">
      <w:pPr>
        <w:ind w:left="1168"/>
        <w:jc w:val="both"/>
        <w:rPr>
          <w:rFonts w:ascii="Arial" w:hAnsi="Arial" w:cs="Arial"/>
          <w:color w:val="0070C0"/>
          <w:sz w:val="20"/>
          <w:lang w:val="en-GB"/>
        </w:rPr>
      </w:pPr>
      <w:r w:rsidRPr="005918CE">
        <w:rPr>
          <w:rFonts w:ascii="Arial" w:hAnsi="Arial" w:cs="Arial"/>
          <w:color w:val="0070C0"/>
          <w:sz w:val="20"/>
          <w:lang w:val="en-GB"/>
        </w:rPr>
        <w:t xml:space="preserve">The MR shall collate all the Customer information to facilitate data analysis for determining causal effect on problems and/or on areas for improvement to the management system.  </w:t>
      </w:r>
    </w:p>
    <w:p w14:paraId="05579BD8" w14:textId="77777777" w:rsidR="000271B0" w:rsidRPr="005918CE" w:rsidRDefault="000271B0" w:rsidP="000271B0">
      <w:pPr>
        <w:ind w:left="1168"/>
        <w:jc w:val="both"/>
        <w:rPr>
          <w:rFonts w:ascii="Arial" w:hAnsi="Arial" w:cs="Arial"/>
          <w:color w:val="0070C0"/>
          <w:sz w:val="20"/>
          <w:lang w:val="en-GB"/>
        </w:rPr>
      </w:pPr>
      <w:r w:rsidRPr="005918CE">
        <w:rPr>
          <w:rFonts w:ascii="Arial" w:hAnsi="Arial" w:cs="Arial"/>
          <w:color w:val="0070C0"/>
          <w:sz w:val="20"/>
          <w:lang w:val="en-GB"/>
        </w:rPr>
        <w:tab/>
      </w:r>
      <w:r w:rsidRPr="005918CE">
        <w:rPr>
          <w:rFonts w:ascii="Arial" w:hAnsi="Arial" w:cs="Arial"/>
          <w:color w:val="0070C0"/>
          <w:sz w:val="20"/>
          <w:lang w:val="en-GB"/>
        </w:rPr>
        <w:tab/>
      </w:r>
    </w:p>
    <w:p w14:paraId="0D024E71" w14:textId="77777777" w:rsidR="000271B0" w:rsidRPr="0014791E" w:rsidRDefault="00290023" w:rsidP="0014791E">
      <w:pPr>
        <w:ind w:left="720"/>
        <w:jc w:val="both"/>
        <w:rPr>
          <w:rFonts w:ascii="Arial" w:eastAsia="Calibri" w:hAnsi="Arial" w:cs="Arial"/>
          <w:b/>
          <w:color w:val="0070C0"/>
          <w:sz w:val="20"/>
          <w:u w:val="single"/>
          <w:lang w:val="en-SG"/>
        </w:rPr>
      </w:pPr>
      <w:r>
        <w:rPr>
          <w:rFonts w:ascii="Arial" w:eastAsia="Calibri" w:hAnsi="Arial" w:cs="Arial"/>
          <w:b/>
          <w:color w:val="0070C0"/>
          <w:sz w:val="20"/>
          <w:lang w:val="en-SG"/>
        </w:rPr>
        <w:t>12.3</w:t>
      </w:r>
      <w:r w:rsidR="0014791E">
        <w:rPr>
          <w:rFonts w:ascii="Arial" w:eastAsia="Calibri" w:hAnsi="Arial" w:cs="Arial"/>
          <w:b/>
          <w:color w:val="0070C0"/>
          <w:sz w:val="20"/>
          <w:lang w:val="en-SG"/>
        </w:rPr>
        <w:tab/>
      </w:r>
      <w:r w:rsidR="00873FE5">
        <w:rPr>
          <w:rFonts w:ascii="Arial" w:eastAsia="Calibri" w:hAnsi="Arial" w:cs="Arial"/>
          <w:b/>
          <w:color w:val="0070C0"/>
          <w:sz w:val="20"/>
          <w:lang w:val="en-SG"/>
        </w:rPr>
        <w:t xml:space="preserve"> </w:t>
      </w:r>
      <w:r w:rsidR="0014791E" w:rsidRPr="0014791E">
        <w:rPr>
          <w:rFonts w:ascii="Arial" w:eastAsia="Calibri" w:hAnsi="Arial" w:cs="Arial"/>
          <w:b/>
          <w:color w:val="0070C0"/>
          <w:sz w:val="20"/>
          <w:u w:val="single"/>
          <w:lang w:val="en-SG"/>
        </w:rPr>
        <w:t>Design and Development of Products and Services</w:t>
      </w:r>
    </w:p>
    <w:p w14:paraId="2C87F588" w14:textId="77777777" w:rsidR="000271B0" w:rsidRPr="0014791E" w:rsidRDefault="000271B0" w:rsidP="000271B0">
      <w:pPr>
        <w:ind w:left="1134"/>
        <w:jc w:val="both"/>
        <w:rPr>
          <w:rFonts w:ascii="Arial" w:hAnsi="Arial" w:cs="Arial"/>
          <w:color w:val="0070C0"/>
          <w:sz w:val="20"/>
          <w:u w:val="single"/>
          <w:lang w:val="en-GB"/>
        </w:rPr>
      </w:pPr>
    </w:p>
    <w:p w14:paraId="76E329E3" w14:textId="77777777" w:rsidR="0014791E" w:rsidRDefault="000271B0" w:rsidP="000271B0">
      <w:pPr>
        <w:tabs>
          <w:tab w:val="left" w:pos="-720"/>
        </w:tabs>
        <w:suppressAutoHyphens/>
        <w:ind w:left="1134" w:hanging="1134"/>
        <w:jc w:val="both"/>
        <w:rPr>
          <w:rFonts w:ascii="Arial" w:hAnsi="Arial" w:cs="Arial"/>
          <w:color w:val="0070C0"/>
          <w:spacing w:val="-3"/>
          <w:sz w:val="20"/>
        </w:rPr>
      </w:pPr>
      <w:r w:rsidRPr="005918CE">
        <w:rPr>
          <w:rFonts w:ascii="Arial" w:hAnsi="Arial" w:cs="Arial"/>
          <w:color w:val="0070C0"/>
          <w:spacing w:val="-3"/>
          <w:sz w:val="20"/>
        </w:rPr>
        <w:tab/>
        <w:t>As part of the contract agreement, a decision will be made between the customer and company as to which will have responsibility for the design process. Nominated qualified persons will form a team to agree on a design plan that will consist of</w:t>
      </w:r>
      <w:r w:rsidR="0014791E">
        <w:rPr>
          <w:rFonts w:ascii="Arial" w:hAnsi="Arial" w:cs="Arial"/>
          <w:color w:val="0070C0"/>
          <w:spacing w:val="-3"/>
          <w:sz w:val="20"/>
        </w:rPr>
        <w:t>:</w:t>
      </w:r>
    </w:p>
    <w:p w14:paraId="03CACE3F" w14:textId="77777777" w:rsidR="000271B0" w:rsidRPr="005918CE" w:rsidRDefault="000271B0" w:rsidP="00290023">
      <w:pPr>
        <w:tabs>
          <w:tab w:val="left" w:pos="-720"/>
        </w:tabs>
        <w:suppressAutoHyphens/>
        <w:ind w:left="1134" w:hanging="1074"/>
        <w:jc w:val="both"/>
        <w:rPr>
          <w:rFonts w:ascii="Arial" w:hAnsi="Arial" w:cs="Arial"/>
          <w:color w:val="0070C0"/>
          <w:spacing w:val="-3"/>
          <w:sz w:val="20"/>
        </w:rPr>
      </w:pPr>
    </w:p>
    <w:p w14:paraId="16570634" w14:textId="77777777" w:rsidR="000271B0" w:rsidRPr="005918CE" w:rsidRDefault="000271B0" w:rsidP="00153E79">
      <w:pPr>
        <w:numPr>
          <w:ilvl w:val="0"/>
          <w:numId w:val="43"/>
        </w:numPr>
        <w:tabs>
          <w:tab w:val="left" w:pos="-720"/>
        </w:tabs>
        <w:suppressAutoHyphens/>
        <w:jc w:val="both"/>
        <w:rPr>
          <w:rFonts w:ascii="Arial" w:hAnsi="Arial" w:cs="Arial"/>
          <w:color w:val="0070C0"/>
          <w:spacing w:val="-3"/>
          <w:sz w:val="20"/>
        </w:rPr>
      </w:pPr>
      <w:r w:rsidRPr="005918CE">
        <w:rPr>
          <w:rFonts w:ascii="Arial" w:hAnsi="Arial" w:cs="Arial"/>
          <w:color w:val="0070C0"/>
          <w:spacing w:val="-3"/>
          <w:sz w:val="20"/>
        </w:rPr>
        <w:t>Inputs &amp; outputs</w:t>
      </w:r>
    </w:p>
    <w:p w14:paraId="2395BF07" w14:textId="77777777" w:rsidR="000271B0" w:rsidRPr="005918CE" w:rsidRDefault="000271B0" w:rsidP="00153E79">
      <w:pPr>
        <w:numPr>
          <w:ilvl w:val="0"/>
          <w:numId w:val="43"/>
        </w:numPr>
        <w:tabs>
          <w:tab w:val="left" w:pos="-720"/>
        </w:tabs>
        <w:suppressAutoHyphens/>
        <w:jc w:val="both"/>
        <w:rPr>
          <w:rFonts w:ascii="Arial" w:hAnsi="Arial" w:cs="Arial"/>
          <w:color w:val="0070C0"/>
          <w:spacing w:val="-3"/>
          <w:sz w:val="20"/>
        </w:rPr>
      </w:pPr>
      <w:r w:rsidRPr="005918CE">
        <w:rPr>
          <w:rFonts w:ascii="Arial" w:hAnsi="Arial" w:cs="Arial"/>
          <w:color w:val="0070C0"/>
          <w:spacing w:val="-3"/>
          <w:sz w:val="20"/>
        </w:rPr>
        <w:t>Design &amp; Development controls</w:t>
      </w:r>
    </w:p>
    <w:p w14:paraId="42CE239E" w14:textId="77777777" w:rsidR="000271B0" w:rsidRPr="005918CE" w:rsidRDefault="000271B0" w:rsidP="00153E79">
      <w:pPr>
        <w:numPr>
          <w:ilvl w:val="0"/>
          <w:numId w:val="43"/>
        </w:numPr>
        <w:tabs>
          <w:tab w:val="left" w:pos="-720"/>
        </w:tabs>
        <w:suppressAutoHyphens/>
        <w:jc w:val="both"/>
        <w:rPr>
          <w:rFonts w:ascii="Arial" w:hAnsi="Arial" w:cs="Arial"/>
          <w:color w:val="0070C0"/>
          <w:spacing w:val="-3"/>
          <w:sz w:val="20"/>
        </w:rPr>
      </w:pPr>
      <w:r w:rsidRPr="005918CE">
        <w:rPr>
          <w:rFonts w:ascii="Arial" w:hAnsi="Arial" w:cs="Arial"/>
          <w:color w:val="0070C0"/>
          <w:spacing w:val="-3"/>
          <w:sz w:val="20"/>
        </w:rPr>
        <w:t>Control of changes to Design &amp; Development</w:t>
      </w:r>
    </w:p>
    <w:p w14:paraId="79394773" w14:textId="77777777" w:rsidR="000271B0" w:rsidRPr="005918CE" w:rsidRDefault="000271B0" w:rsidP="000271B0">
      <w:pPr>
        <w:tabs>
          <w:tab w:val="left" w:pos="-720"/>
        </w:tabs>
        <w:suppressAutoHyphens/>
        <w:ind w:left="1854"/>
        <w:jc w:val="both"/>
        <w:rPr>
          <w:rFonts w:ascii="Arial" w:hAnsi="Arial" w:cs="Arial"/>
          <w:color w:val="0070C0"/>
          <w:spacing w:val="-3"/>
          <w:sz w:val="20"/>
        </w:rPr>
      </w:pPr>
    </w:p>
    <w:p w14:paraId="25770BED" w14:textId="77777777" w:rsidR="00E67B2C" w:rsidRPr="005918CE" w:rsidRDefault="00E67B2C" w:rsidP="000271B0">
      <w:pPr>
        <w:ind w:firstLine="45"/>
        <w:jc w:val="both"/>
        <w:rPr>
          <w:rFonts w:ascii="Arial" w:hAnsi="Arial" w:cs="Arial"/>
          <w:color w:val="0070C0"/>
          <w:sz w:val="20"/>
          <w:lang w:val="en-GB"/>
        </w:rPr>
      </w:pPr>
    </w:p>
    <w:p w14:paraId="63115465" w14:textId="77777777" w:rsidR="000271B0" w:rsidRPr="005918CE" w:rsidRDefault="0014791E" w:rsidP="0014791E">
      <w:pPr>
        <w:ind w:left="720"/>
        <w:jc w:val="both"/>
        <w:rPr>
          <w:rFonts w:ascii="Arial" w:eastAsia="Calibri" w:hAnsi="Arial" w:cs="Arial"/>
          <w:b/>
          <w:color w:val="0070C0"/>
          <w:sz w:val="20"/>
          <w:lang w:val="en-SG"/>
        </w:rPr>
      </w:pPr>
      <w:r>
        <w:rPr>
          <w:rFonts w:ascii="Arial" w:eastAsia="Calibri" w:hAnsi="Arial" w:cs="Arial"/>
          <w:b/>
          <w:color w:val="0070C0"/>
          <w:sz w:val="20"/>
          <w:lang w:val="en-SG"/>
        </w:rPr>
        <w:t>12.</w:t>
      </w:r>
      <w:r w:rsidR="00290023">
        <w:rPr>
          <w:rFonts w:ascii="Arial" w:eastAsia="Calibri" w:hAnsi="Arial" w:cs="Arial"/>
          <w:b/>
          <w:color w:val="0070C0"/>
          <w:sz w:val="20"/>
          <w:lang w:val="en-SG"/>
        </w:rPr>
        <w:t>4</w:t>
      </w:r>
      <w:r>
        <w:rPr>
          <w:rFonts w:ascii="Arial" w:eastAsia="Calibri" w:hAnsi="Arial" w:cs="Arial"/>
          <w:b/>
          <w:color w:val="0070C0"/>
          <w:sz w:val="20"/>
          <w:lang w:val="en-SG"/>
        </w:rPr>
        <w:tab/>
      </w:r>
      <w:r w:rsidRPr="0014791E">
        <w:rPr>
          <w:rFonts w:ascii="Arial" w:eastAsia="Calibri" w:hAnsi="Arial" w:cs="Arial"/>
          <w:b/>
          <w:color w:val="0070C0"/>
          <w:sz w:val="20"/>
          <w:u w:val="single"/>
          <w:lang w:val="en-SG"/>
        </w:rPr>
        <w:t xml:space="preserve">Control of Externally Provided Processes, Products and Services </w:t>
      </w:r>
    </w:p>
    <w:p w14:paraId="2ADF839B" w14:textId="77777777" w:rsidR="000271B0" w:rsidRPr="005918CE" w:rsidRDefault="000271B0" w:rsidP="000271B0">
      <w:pPr>
        <w:ind w:left="567"/>
        <w:jc w:val="both"/>
        <w:rPr>
          <w:rFonts w:ascii="Arial" w:hAnsi="Arial" w:cs="Arial"/>
          <w:color w:val="0070C0"/>
          <w:sz w:val="20"/>
          <w:lang w:val="en-GB"/>
        </w:rPr>
      </w:pPr>
    </w:p>
    <w:p w14:paraId="5BC88DC6" w14:textId="77777777" w:rsidR="000271B0" w:rsidRPr="0014791E" w:rsidRDefault="0014791E" w:rsidP="00153E79">
      <w:pPr>
        <w:numPr>
          <w:ilvl w:val="0"/>
          <w:numId w:val="36"/>
        </w:numPr>
        <w:jc w:val="both"/>
        <w:rPr>
          <w:rFonts w:ascii="Arial" w:hAnsi="Arial" w:cs="Arial"/>
          <w:b/>
          <w:color w:val="0070C0"/>
          <w:sz w:val="20"/>
          <w:u w:val="single"/>
          <w:lang w:val="en-GB"/>
        </w:rPr>
      </w:pPr>
      <w:r w:rsidRPr="0014791E">
        <w:rPr>
          <w:rFonts w:ascii="Arial" w:hAnsi="Arial" w:cs="Arial"/>
          <w:b/>
          <w:color w:val="0070C0"/>
          <w:sz w:val="20"/>
          <w:u w:val="single"/>
          <w:lang w:val="en-GB"/>
        </w:rPr>
        <w:t>Purchasing Process</w:t>
      </w:r>
    </w:p>
    <w:p w14:paraId="37F3D52C" w14:textId="77777777" w:rsidR="000271B0" w:rsidRPr="005918CE" w:rsidRDefault="000271B0" w:rsidP="000271B0">
      <w:pPr>
        <w:ind w:left="1134"/>
        <w:jc w:val="both"/>
        <w:rPr>
          <w:rFonts w:ascii="Arial" w:hAnsi="Arial" w:cs="Arial"/>
          <w:color w:val="0070C0"/>
          <w:sz w:val="20"/>
          <w:lang w:val="en-GB"/>
        </w:rPr>
      </w:pPr>
    </w:p>
    <w:p w14:paraId="2045D692" w14:textId="77777777" w:rsidR="000271B0" w:rsidRPr="005918CE" w:rsidRDefault="002C5470"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has controlled purchasing processes to ensure externally provided processes, products services conform to requirements.  The type and extent of control applied to the external providers depends on the effect or importance of the externally provided processes, products or service rendered to the customer.</w:t>
      </w:r>
    </w:p>
    <w:p w14:paraId="324573DC" w14:textId="77777777" w:rsidR="000271B0" w:rsidRPr="005918CE" w:rsidRDefault="000271B0" w:rsidP="000271B0">
      <w:pPr>
        <w:jc w:val="both"/>
        <w:rPr>
          <w:rFonts w:ascii="Arial" w:hAnsi="Arial" w:cs="Arial"/>
          <w:color w:val="0070C0"/>
          <w:sz w:val="20"/>
          <w:lang w:val="en-GB"/>
        </w:rPr>
      </w:pPr>
    </w:p>
    <w:p w14:paraId="2D7A8A14" w14:textId="77777777" w:rsidR="000271B0" w:rsidRPr="005918CE"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The organization shall evaluate and select suppliers/contractors based on their ability to supply service in accordance with </w:t>
      </w:r>
      <w:r w:rsidR="002C5470" w:rsidRPr="005918CE">
        <w:rPr>
          <w:rFonts w:ascii="Arial" w:hAnsi="Arial" w:cs="Arial"/>
          <w:color w:val="0070C0"/>
          <w:sz w:val="20"/>
          <w:lang w:val="en-GB"/>
        </w:rPr>
        <w:t xml:space="preserve">Verztec Consulting Pte Ltd </w:t>
      </w:r>
      <w:r w:rsidRPr="005918CE">
        <w:rPr>
          <w:rFonts w:ascii="Arial" w:hAnsi="Arial" w:cs="Arial"/>
          <w:color w:val="0070C0"/>
          <w:sz w:val="20"/>
          <w:lang w:val="en-GB"/>
        </w:rPr>
        <w:t>requirements, taking into consideration the Customer’s needs. Pre-qualification and track record assessment are to be conducted as selection criteria.</w:t>
      </w:r>
    </w:p>
    <w:p w14:paraId="510FDBDC" w14:textId="77777777" w:rsidR="000271B0" w:rsidRPr="0014791E" w:rsidRDefault="000271B0" w:rsidP="000271B0">
      <w:pPr>
        <w:jc w:val="both"/>
        <w:rPr>
          <w:rFonts w:ascii="Arial" w:hAnsi="Arial" w:cs="Arial"/>
          <w:color w:val="0070C0"/>
          <w:sz w:val="20"/>
          <w:u w:val="single"/>
          <w:lang w:val="en-GB"/>
        </w:rPr>
      </w:pPr>
    </w:p>
    <w:p w14:paraId="68726268" w14:textId="77777777" w:rsidR="000271B0" w:rsidRPr="0014791E" w:rsidRDefault="0014791E" w:rsidP="00153E79">
      <w:pPr>
        <w:numPr>
          <w:ilvl w:val="0"/>
          <w:numId w:val="36"/>
        </w:numPr>
        <w:jc w:val="both"/>
        <w:rPr>
          <w:rFonts w:ascii="Arial" w:hAnsi="Arial" w:cs="Arial"/>
          <w:b/>
          <w:color w:val="0070C0"/>
          <w:sz w:val="20"/>
          <w:u w:val="single"/>
          <w:lang w:val="en-GB"/>
        </w:rPr>
      </w:pPr>
      <w:r w:rsidRPr="0014791E">
        <w:rPr>
          <w:rFonts w:ascii="Arial" w:hAnsi="Arial" w:cs="Arial"/>
          <w:b/>
          <w:color w:val="0070C0"/>
          <w:sz w:val="20"/>
          <w:u w:val="single"/>
          <w:lang w:val="en-GB"/>
        </w:rPr>
        <w:t>I</w:t>
      </w:r>
      <w:proofErr w:type="spellStart"/>
      <w:r w:rsidRPr="0014791E">
        <w:rPr>
          <w:rFonts w:ascii="Arial" w:eastAsia="Calibri" w:hAnsi="Arial" w:cs="Arial"/>
          <w:b/>
          <w:color w:val="0070C0"/>
          <w:sz w:val="20"/>
          <w:u w:val="single"/>
          <w:lang w:val="en-SG"/>
        </w:rPr>
        <w:t>nformation</w:t>
      </w:r>
      <w:proofErr w:type="spellEnd"/>
      <w:r w:rsidRPr="0014791E">
        <w:rPr>
          <w:rFonts w:ascii="Arial" w:eastAsia="Calibri" w:hAnsi="Arial" w:cs="Arial"/>
          <w:b/>
          <w:color w:val="0070C0"/>
          <w:sz w:val="20"/>
          <w:u w:val="single"/>
          <w:lang w:val="en-SG"/>
        </w:rPr>
        <w:t xml:space="preserve"> for External Providers / Type &amp; Extent of Control</w:t>
      </w:r>
    </w:p>
    <w:p w14:paraId="073627AC" w14:textId="77777777" w:rsidR="000271B0" w:rsidRPr="005918CE" w:rsidRDefault="000271B0" w:rsidP="000271B0">
      <w:pPr>
        <w:ind w:left="1134"/>
        <w:jc w:val="both"/>
        <w:rPr>
          <w:rFonts w:ascii="Arial" w:hAnsi="Arial" w:cs="Arial"/>
          <w:color w:val="0070C0"/>
          <w:sz w:val="20"/>
          <w:lang w:val="en-GB"/>
        </w:rPr>
      </w:pPr>
    </w:p>
    <w:p w14:paraId="439C9693" w14:textId="77777777" w:rsidR="000271B0"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Purchasing documents shall contain adequate information describing the processes, product or service to be purchased and any other specified requirements, including where appropriate:</w:t>
      </w:r>
    </w:p>
    <w:p w14:paraId="69495BDE" w14:textId="77777777" w:rsidR="0014791E" w:rsidRPr="005918CE" w:rsidRDefault="0014791E" w:rsidP="000271B0">
      <w:pPr>
        <w:ind w:left="1134"/>
        <w:jc w:val="both"/>
        <w:rPr>
          <w:rFonts w:ascii="Arial" w:hAnsi="Arial" w:cs="Arial"/>
          <w:color w:val="0070C0"/>
          <w:sz w:val="20"/>
          <w:lang w:val="en-GB"/>
        </w:rPr>
      </w:pPr>
    </w:p>
    <w:p w14:paraId="3E564504" w14:textId="77777777" w:rsidR="000271B0" w:rsidRPr="003B03BE" w:rsidRDefault="000271B0" w:rsidP="00153E79">
      <w:pPr>
        <w:numPr>
          <w:ilvl w:val="0"/>
          <w:numId w:val="20"/>
        </w:numPr>
        <w:spacing w:after="160" w:line="256" w:lineRule="auto"/>
        <w:contextualSpacing/>
        <w:jc w:val="both"/>
        <w:rPr>
          <w:rFonts w:ascii="Arial" w:eastAsia="Calibri" w:hAnsi="Arial" w:cs="Arial"/>
          <w:color w:val="0070C0"/>
          <w:sz w:val="20"/>
          <w:lang w:val="en-SG"/>
        </w:rPr>
      </w:pPr>
      <w:r w:rsidRPr="003B03BE">
        <w:rPr>
          <w:rFonts w:ascii="Arial" w:eastAsia="Calibri" w:hAnsi="Arial" w:cs="Arial"/>
          <w:color w:val="0070C0"/>
          <w:sz w:val="20"/>
          <w:lang w:val="en-SG"/>
        </w:rPr>
        <w:t>Requirements for approval or qualification of service, procedures, processes and equipment.</w:t>
      </w:r>
    </w:p>
    <w:p w14:paraId="0EA27D7A" w14:textId="77777777" w:rsidR="000271B0" w:rsidRPr="005918CE" w:rsidRDefault="000271B0" w:rsidP="000271B0">
      <w:pPr>
        <w:ind w:left="1494"/>
        <w:jc w:val="both"/>
        <w:rPr>
          <w:rFonts w:ascii="Arial" w:hAnsi="Arial" w:cs="Arial"/>
          <w:color w:val="0070C0"/>
          <w:sz w:val="20"/>
          <w:lang w:val="en-GB"/>
        </w:rPr>
      </w:pPr>
    </w:p>
    <w:p w14:paraId="0AB46EB1" w14:textId="77777777" w:rsidR="000271B0" w:rsidRPr="00290023" w:rsidRDefault="00290023" w:rsidP="00290023">
      <w:pPr>
        <w:ind w:firstLine="720"/>
        <w:jc w:val="both"/>
        <w:rPr>
          <w:rFonts w:ascii="Arial" w:hAnsi="Arial" w:cs="Arial"/>
          <w:b/>
          <w:color w:val="0070C0"/>
          <w:sz w:val="20"/>
          <w:u w:val="single"/>
          <w:lang w:val="en-GB"/>
        </w:rPr>
      </w:pPr>
      <w:r>
        <w:rPr>
          <w:rFonts w:ascii="Arial" w:eastAsia="Calibri" w:hAnsi="Arial" w:cs="Arial"/>
          <w:b/>
          <w:color w:val="0070C0"/>
          <w:sz w:val="20"/>
          <w:lang w:val="en-SG"/>
        </w:rPr>
        <w:t>12.5</w:t>
      </w:r>
      <w:r>
        <w:rPr>
          <w:rFonts w:ascii="Arial" w:eastAsia="Calibri" w:hAnsi="Arial" w:cs="Arial"/>
          <w:b/>
          <w:color w:val="0070C0"/>
          <w:sz w:val="20"/>
          <w:lang w:val="en-SG"/>
        </w:rPr>
        <w:tab/>
      </w:r>
      <w:r w:rsidRPr="00290023">
        <w:rPr>
          <w:rFonts w:ascii="Arial" w:eastAsia="Calibri" w:hAnsi="Arial" w:cs="Arial"/>
          <w:b/>
          <w:color w:val="0070C0"/>
          <w:sz w:val="20"/>
          <w:u w:val="single"/>
          <w:lang w:val="en-SG"/>
        </w:rPr>
        <w:t>Release of Products and Services</w:t>
      </w:r>
    </w:p>
    <w:p w14:paraId="470726B6" w14:textId="77777777" w:rsidR="000271B0" w:rsidRPr="005918CE" w:rsidRDefault="000271B0" w:rsidP="000271B0">
      <w:pPr>
        <w:ind w:left="1134"/>
        <w:jc w:val="both"/>
        <w:rPr>
          <w:rFonts w:ascii="Arial" w:hAnsi="Arial" w:cs="Arial"/>
          <w:color w:val="0070C0"/>
          <w:sz w:val="20"/>
          <w:lang w:val="en-GB"/>
        </w:rPr>
      </w:pPr>
    </w:p>
    <w:p w14:paraId="7864E69C" w14:textId="77777777" w:rsidR="000271B0" w:rsidRPr="005918CE" w:rsidRDefault="002C5470"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has identified and implemented the activities necessary for verification of purchased services in order to ensure that the service or service meets specified purchase requirements.</w:t>
      </w:r>
    </w:p>
    <w:p w14:paraId="51EFEE59" w14:textId="77777777" w:rsidR="000271B0" w:rsidRPr="005918CE" w:rsidRDefault="000271B0" w:rsidP="000271B0">
      <w:pPr>
        <w:jc w:val="both"/>
        <w:rPr>
          <w:rFonts w:ascii="Arial" w:hAnsi="Arial" w:cs="Arial"/>
          <w:color w:val="0070C0"/>
          <w:sz w:val="20"/>
          <w:lang w:val="en-GB"/>
        </w:rPr>
      </w:pPr>
    </w:p>
    <w:p w14:paraId="7C97B9F3" w14:textId="77777777" w:rsidR="000271B0" w:rsidRPr="00696142" w:rsidRDefault="00696142" w:rsidP="00153E79">
      <w:pPr>
        <w:numPr>
          <w:ilvl w:val="0"/>
          <w:numId w:val="44"/>
        </w:numPr>
        <w:jc w:val="both"/>
        <w:rPr>
          <w:rFonts w:ascii="Arial" w:hAnsi="Arial" w:cs="Arial"/>
          <w:b/>
          <w:color w:val="0070C0"/>
          <w:sz w:val="20"/>
          <w:u w:val="single"/>
          <w:lang w:val="en-GB"/>
        </w:rPr>
      </w:pPr>
      <w:r w:rsidRPr="00696142">
        <w:rPr>
          <w:rFonts w:ascii="Arial" w:hAnsi="Arial" w:cs="Arial"/>
          <w:b/>
          <w:color w:val="0070C0"/>
          <w:sz w:val="20"/>
          <w:u w:val="single"/>
          <w:lang w:val="en-GB"/>
        </w:rPr>
        <w:t>Inspection and Testing</w:t>
      </w:r>
    </w:p>
    <w:p w14:paraId="63C59583" w14:textId="77777777" w:rsidR="000271B0" w:rsidRPr="005918CE" w:rsidRDefault="000271B0" w:rsidP="000271B0">
      <w:pPr>
        <w:ind w:left="1100"/>
        <w:jc w:val="both"/>
        <w:rPr>
          <w:rFonts w:ascii="Arial" w:hAnsi="Arial" w:cs="Arial"/>
          <w:color w:val="0070C0"/>
          <w:sz w:val="20"/>
          <w:lang w:val="en-GB"/>
        </w:rPr>
      </w:pPr>
    </w:p>
    <w:p w14:paraId="2E05B4B5" w14:textId="77777777" w:rsidR="000271B0" w:rsidRPr="005918CE" w:rsidRDefault="000271B0" w:rsidP="000271B0">
      <w:pPr>
        <w:ind w:left="1100"/>
        <w:jc w:val="both"/>
        <w:rPr>
          <w:rFonts w:ascii="Arial" w:hAnsi="Arial" w:cs="Arial"/>
          <w:color w:val="0070C0"/>
          <w:sz w:val="20"/>
          <w:lang w:val="en-GB"/>
        </w:rPr>
      </w:pPr>
      <w:r w:rsidRPr="005918CE">
        <w:rPr>
          <w:rFonts w:ascii="Arial" w:hAnsi="Arial" w:cs="Arial"/>
          <w:color w:val="0070C0"/>
          <w:sz w:val="20"/>
          <w:lang w:val="en-GB"/>
        </w:rPr>
        <w:t>Products and Services are duly monitored to specified requirements, and necessary controls are taken to achieve and maintain the required Customer requirements.</w:t>
      </w:r>
    </w:p>
    <w:p w14:paraId="2BF24FBC" w14:textId="77777777" w:rsidR="000271B0" w:rsidRPr="005918CE" w:rsidRDefault="000271B0" w:rsidP="000271B0">
      <w:pPr>
        <w:ind w:left="1100"/>
        <w:jc w:val="both"/>
        <w:rPr>
          <w:rFonts w:ascii="Arial" w:hAnsi="Arial" w:cs="Arial"/>
          <w:color w:val="0070C0"/>
          <w:sz w:val="20"/>
          <w:lang w:val="en-GB"/>
        </w:rPr>
      </w:pPr>
    </w:p>
    <w:p w14:paraId="09E999D2" w14:textId="77777777" w:rsidR="00B60855" w:rsidRDefault="00696142" w:rsidP="00153E79">
      <w:pPr>
        <w:numPr>
          <w:ilvl w:val="0"/>
          <w:numId w:val="44"/>
        </w:numPr>
        <w:jc w:val="both"/>
        <w:rPr>
          <w:rFonts w:ascii="Arial" w:hAnsi="Arial" w:cs="Arial"/>
          <w:b/>
          <w:color w:val="0070C0"/>
          <w:sz w:val="20"/>
          <w:u w:val="single"/>
          <w:lang w:val="en-GB"/>
        </w:rPr>
      </w:pPr>
      <w:r w:rsidRPr="00696142">
        <w:rPr>
          <w:rFonts w:ascii="Arial" w:hAnsi="Arial" w:cs="Arial"/>
          <w:b/>
          <w:color w:val="0070C0"/>
          <w:sz w:val="20"/>
          <w:u w:val="single"/>
          <w:lang w:val="en-GB"/>
        </w:rPr>
        <w:t>Handling, Storage, Packaging, Preservation</w:t>
      </w:r>
    </w:p>
    <w:p w14:paraId="61BEBB71" w14:textId="77777777" w:rsidR="00B60855" w:rsidRDefault="00B60855" w:rsidP="00B60855">
      <w:pPr>
        <w:ind w:left="1460"/>
        <w:jc w:val="both"/>
        <w:rPr>
          <w:rFonts w:ascii="Arial" w:hAnsi="Arial" w:cs="Arial"/>
          <w:b/>
          <w:color w:val="0070C0"/>
          <w:sz w:val="20"/>
          <w:u w:val="single"/>
          <w:lang w:val="en-GB"/>
        </w:rPr>
      </w:pPr>
    </w:p>
    <w:p w14:paraId="6D29DA0E" w14:textId="77777777" w:rsidR="000271B0" w:rsidRPr="00B60855" w:rsidRDefault="000271B0" w:rsidP="00B60855">
      <w:pPr>
        <w:ind w:left="1134"/>
        <w:jc w:val="both"/>
        <w:rPr>
          <w:rFonts w:ascii="Arial" w:hAnsi="Arial" w:cs="Arial"/>
          <w:b/>
          <w:color w:val="0070C0"/>
          <w:sz w:val="20"/>
          <w:u w:val="single"/>
          <w:lang w:val="en-GB"/>
        </w:rPr>
      </w:pPr>
      <w:r w:rsidRPr="00B60855">
        <w:rPr>
          <w:rFonts w:ascii="Arial" w:hAnsi="Arial" w:cs="Arial"/>
          <w:color w:val="0070C0"/>
          <w:sz w:val="20"/>
          <w:u w:val="single"/>
          <w:lang w:val="en-GB"/>
        </w:rPr>
        <w:t>Handling of Information</w:t>
      </w:r>
    </w:p>
    <w:p w14:paraId="799F3C86" w14:textId="77777777" w:rsidR="000271B0" w:rsidRPr="005918CE" w:rsidRDefault="000271B0" w:rsidP="000271B0">
      <w:pPr>
        <w:jc w:val="both"/>
        <w:rPr>
          <w:rFonts w:ascii="Arial" w:hAnsi="Arial" w:cs="Arial"/>
          <w:color w:val="0070C0"/>
          <w:sz w:val="20"/>
          <w:lang w:val="en-GB"/>
        </w:rPr>
      </w:pPr>
    </w:p>
    <w:p w14:paraId="6CE1E12E" w14:textId="77777777" w:rsidR="000271B0" w:rsidRPr="005918CE"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For soft copies of documents stored in the servers, only employee with appropriate access rights or designated security passwords can handle these documents. For hardcopy documents, proper filling has to be done.</w:t>
      </w:r>
    </w:p>
    <w:p w14:paraId="30888F55" w14:textId="77777777" w:rsidR="000271B0" w:rsidRPr="005918CE" w:rsidRDefault="000271B0" w:rsidP="000271B0">
      <w:pPr>
        <w:jc w:val="both"/>
        <w:rPr>
          <w:rFonts w:ascii="Arial" w:hAnsi="Arial" w:cs="Arial"/>
          <w:color w:val="0070C0"/>
          <w:sz w:val="20"/>
          <w:lang w:val="en-GB"/>
        </w:rPr>
      </w:pPr>
    </w:p>
    <w:p w14:paraId="01EF7FD5" w14:textId="77777777" w:rsidR="000271B0" w:rsidRPr="00696142" w:rsidRDefault="004F267E" w:rsidP="00696142">
      <w:pPr>
        <w:ind w:firstLine="567"/>
        <w:jc w:val="both"/>
        <w:rPr>
          <w:rFonts w:ascii="Arial" w:hAnsi="Arial" w:cs="Arial"/>
          <w:color w:val="0070C0"/>
          <w:sz w:val="20"/>
          <w:lang w:val="en-GB"/>
        </w:rPr>
      </w:pPr>
      <w:r>
        <w:rPr>
          <w:rFonts w:ascii="Arial" w:hAnsi="Arial" w:cs="Arial"/>
          <w:b/>
          <w:color w:val="0070C0"/>
          <w:sz w:val="20"/>
          <w:lang w:val="en-GB"/>
        </w:rPr>
        <w:t>12.6</w:t>
      </w:r>
      <w:r w:rsidR="00696142">
        <w:rPr>
          <w:rFonts w:ascii="Arial" w:hAnsi="Arial" w:cs="Arial"/>
          <w:b/>
          <w:color w:val="0070C0"/>
          <w:sz w:val="20"/>
          <w:lang w:val="en-GB"/>
        </w:rPr>
        <w:tab/>
      </w:r>
      <w:r w:rsidR="00696142">
        <w:rPr>
          <w:rFonts w:ascii="Arial" w:hAnsi="Arial" w:cs="Arial"/>
          <w:b/>
          <w:color w:val="0070C0"/>
          <w:sz w:val="20"/>
          <w:u w:val="single"/>
          <w:lang w:val="en-GB"/>
        </w:rPr>
        <w:t>Product/Service P</w:t>
      </w:r>
      <w:r w:rsidR="00696142" w:rsidRPr="00696142">
        <w:rPr>
          <w:rFonts w:ascii="Arial" w:hAnsi="Arial" w:cs="Arial"/>
          <w:b/>
          <w:color w:val="0070C0"/>
          <w:sz w:val="20"/>
          <w:u w:val="single"/>
          <w:lang w:val="en-GB"/>
        </w:rPr>
        <w:t>rovision</w:t>
      </w:r>
    </w:p>
    <w:p w14:paraId="5C07BA96" w14:textId="77777777" w:rsidR="000271B0" w:rsidRPr="005918CE" w:rsidRDefault="000271B0" w:rsidP="000271B0">
      <w:pPr>
        <w:ind w:left="567"/>
        <w:jc w:val="both"/>
        <w:rPr>
          <w:rFonts w:ascii="Arial" w:hAnsi="Arial" w:cs="Arial"/>
          <w:b/>
          <w:color w:val="0070C0"/>
          <w:sz w:val="20"/>
          <w:lang w:val="en-GB"/>
        </w:rPr>
      </w:pPr>
    </w:p>
    <w:p w14:paraId="2F8DECC7" w14:textId="77777777" w:rsidR="000271B0" w:rsidRPr="00696142" w:rsidRDefault="00696142" w:rsidP="00153E79">
      <w:pPr>
        <w:numPr>
          <w:ilvl w:val="0"/>
          <w:numId w:val="45"/>
        </w:numPr>
        <w:jc w:val="both"/>
        <w:rPr>
          <w:rFonts w:ascii="Arial" w:hAnsi="Arial" w:cs="Arial"/>
          <w:b/>
          <w:color w:val="0070C0"/>
          <w:sz w:val="20"/>
          <w:u w:val="single"/>
          <w:lang w:val="en-GB"/>
        </w:rPr>
      </w:pPr>
      <w:r w:rsidRPr="00696142">
        <w:rPr>
          <w:rFonts w:ascii="Arial" w:hAnsi="Arial" w:cs="Arial"/>
          <w:b/>
          <w:color w:val="0070C0"/>
          <w:sz w:val="20"/>
          <w:u w:val="single"/>
          <w:lang w:val="en-GB"/>
        </w:rPr>
        <w:t>Control of Production and Service Provision</w:t>
      </w:r>
    </w:p>
    <w:p w14:paraId="72C1686E" w14:textId="77777777" w:rsidR="003B03BE" w:rsidRDefault="002C5470" w:rsidP="003B03BE">
      <w:pPr>
        <w:spacing w:after="160" w:line="256" w:lineRule="auto"/>
        <w:ind w:left="1134"/>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Verztec Consulting </w:t>
      </w:r>
      <w:r w:rsidR="000271B0" w:rsidRPr="005918CE">
        <w:rPr>
          <w:rFonts w:ascii="Arial" w:eastAsia="Calibri" w:hAnsi="Arial" w:cs="Arial"/>
          <w:color w:val="0070C0"/>
          <w:sz w:val="20"/>
          <w:lang w:val="en-SG"/>
        </w:rPr>
        <w:t>Pte Ltd will implement production and service provision under controlled conditions. Controlled conditions will include, as applicable:</w:t>
      </w:r>
    </w:p>
    <w:p w14:paraId="00D03183" w14:textId="77777777" w:rsidR="003B03BE" w:rsidRDefault="003B03BE" w:rsidP="003B03BE">
      <w:pPr>
        <w:spacing w:after="160" w:line="256" w:lineRule="auto"/>
        <w:ind w:left="1134"/>
        <w:contextualSpacing/>
        <w:jc w:val="both"/>
        <w:rPr>
          <w:rFonts w:ascii="Arial" w:eastAsia="Calibri" w:hAnsi="Arial" w:cs="Arial"/>
          <w:color w:val="0070C0"/>
          <w:sz w:val="20"/>
          <w:lang w:val="en-SG"/>
        </w:rPr>
      </w:pPr>
    </w:p>
    <w:p w14:paraId="4E081148" w14:textId="77777777" w:rsidR="000271B0" w:rsidRPr="005918CE" w:rsidRDefault="000271B0" w:rsidP="00153E79">
      <w:pPr>
        <w:numPr>
          <w:ilvl w:val="0"/>
          <w:numId w:val="20"/>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The availability of documented information that defines:</w:t>
      </w:r>
    </w:p>
    <w:p w14:paraId="268BD4D2" w14:textId="77777777" w:rsidR="000271B0" w:rsidRPr="005918CE" w:rsidRDefault="000271B0" w:rsidP="00153E79">
      <w:pPr>
        <w:numPr>
          <w:ilvl w:val="0"/>
          <w:numId w:val="46"/>
        </w:numPr>
        <w:spacing w:after="160" w:line="256" w:lineRule="auto"/>
        <w:ind w:left="2061"/>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The characteristics of the products to be produced, the services to be provided, or the activities to be performed</w:t>
      </w:r>
    </w:p>
    <w:p w14:paraId="5D703D2D" w14:textId="77777777" w:rsidR="000271B0" w:rsidRPr="005918CE" w:rsidRDefault="000271B0" w:rsidP="00153E79">
      <w:pPr>
        <w:numPr>
          <w:ilvl w:val="0"/>
          <w:numId w:val="46"/>
        </w:numPr>
        <w:spacing w:after="160" w:line="256" w:lineRule="auto"/>
        <w:ind w:left="2061"/>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The results to be achieved</w:t>
      </w:r>
    </w:p>
    <w:p w14:paraId="35E7CCBA" w14:textId="77777777" w:rsidR="000271B0" w:rsidRPr="005918CE" w:rsidRDefault="000271B0" w:rsidP="00153E79">
      <w:pPr>
        <w:numPr>
          <w:ilvl w:val="0"/>
          <w:numId w:val="46"/>
        </w:numPr>
        <w:spacing w:after="160" w:line="256" w:lineRule="auto"/>
        <w:ind w:left="2061"/>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The availability and use of suitable monitoring and measuring resources</w:t>
      </w:r>
    </w:p>
    <w:p w14:paraId="18A5CC32" w14:textId="77777777" w:rsidR="000271B0" w:rsidRPr="005918CE" w:rsidRDefault="000271B0" w:rsidP="00153E79">
      <w:pPr>
        <w:numPr>
          <w:ilvl w:val="0"/>
          <w:numId w:val="46"/>
        </w:numPr>
        <w:spacing w:after="160" w:line="256" w:lineRule="auto"/>
        <w:ind w:left="2061"/>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The implementation of monitoring and measuring activities at appropriate stages to verify that criteria for control of processes or outputs, and acceptance criteria for products and services, have been met</w:t>
      </w:r>
    </w:p>
    <w:p w14:paraId="2B975EBA" w14:textId="77777777" w:rsidR="000271B0" w:rsidRPr="005918CE" w:rsidRDefault="000271B0" w:rsidP="00153E79">
      <w:pPr>
        <w:numPr>
          <w:ilvl w:val="0"/>
          <w:numId w:val="47"/>
        </w:numPr>
        <w:spacing w:after="160" w:line="256" w:lineRule="auto"/>
        <w:ind w:left="2061"/>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The use of suitable infrastructure and environment for the operation of processes</w:t>
      </w:r>
    </w:p>
    <w:p w14:paraId="6919C0C3" w14:textId="77777777" w:rsidR="000271B0" w:rsidRPr="005918CE" w:rsidRDefault="000271B0" w:rsidP="00153E79">
      <w:pPr>
        <w:numPr>
          <w:ilvl w:val="0"/>
          <w:numId w:val="47"/>
        </w:numPr>
        <w:spacing w:after="160" w:line="256" w:lineRule="auto"/>
        <w:ind w:left="2061"/>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The appointment of competent persons, including any required qualification</w:t>
      </w:r>
    </w:p>
    <w:p w14:paraId="1C04E5B7" w14:textId="77777777" w:rsidR="000271B0" w:rsidRPr="005918CE" w:rsidRDefault="000271B0" w:rsidP="00153E79">
      <w:pPr>
        <w:numPr>
          <w:ilvl w:val="0"/>
          <w:numId w:val="47"/>
        </w:numPr>
        <w:spacing w:after="160" w:line="256" w:lineRule="auto"/>
        <w:ind w:left="2061"/>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The validation, and periodic revalidation, of the ability to achieve planned results of the processes for production and service provision, where the resulting output cannot be verified by subsequent monitoring or measurement</w:t>
      </w:r>
    </w:p>
    <w:p w14:paraId="02ED4E0A" w14:textId="77777777" w:rsidR="000271B0" w:rsidRPr="005918CE" w:rsidRDefault="000271B0" w:rsidP="00153E79">
      <w:pPr>
        <w:numPr>
          <w:ilvl w:val="0"/>
          <w:numId w:val="47"/>
        </w:numPr>
        <w:spacing w:after="160" w:line="256" w:lineRule="auto"/>
        <w:ind w:left="2061"/>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The implementation of actions to prevent human error</w:t>
      </w:r>
    </w:p>
    <w:p w14:paraId="64D77DB8" w14:textId="77777777" w:rsidR="000271B0" w:rsidRPr="005918CE" w:rsidRDefault="000271B0" w:rsidP="00153E79">
      <w:pPr>
        <w:numPr>
          <w:ilvl w:val="0"/>
          <w:numId w:val="47"/>
        </w:numPr>
        <w:spacing w:after="160" w:line="256" w:lineRule="auto"/>
        <w:ind w:left="2061"/>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The implementation of release, delivery and post-delivery activities.</w:t>
      </w:r>
    </w:p>
    <w:p w14:paraId="39FEDC81" w14:textId="77777777" w:rsidR="000271B0" w:rsidRPr="005918CE" w:rsidRDefault="000271B0" w:rsidP="000271B0">
      <w:pPr>
        <w:ind w:left="2160"/>
        <w:contextualSpacing/>
        <w:jc w:val="both"/>
        <w:rPr>
          <w:rFonts w:ascii="Arial" w:eastAsia="Calibri" w:hAnsi="Arial" w:cs="Arial"/>
          <w:color w:val="0070C0"/>
          <w:sz w:val="20"/>
          <w:lang w:val="en-SG"/>
        </w:rPr>
      </w:pPr>
    </w:p>
    <w:p w14:paraId="015E177C" w14:textId="77777777" w:rsidR="000271B0" w:rsidRPr="005918CE" w:rsidRDefault="004F267E" w:rsidP="005D06A5">
      <w:pPr>
        <w:ind w:left="720"/>
        <w:jc w:val="both"/>
        <w:rPr>
          <w:rFonts w:ascii="Arial" w:eastAsia="Calibri" w:hAnsi="Arial" w:cs="Arial"/>
          <w:color w:val="0070C0"/>
          <w:sz w:val="20"/>
          <w:u w:val="single"/>
          <w:lang w:val="en-SG"/>
        </w:rPr>
      </w:pPr>
      <w:r>
        <w:rPr>
          <w:rFonts w:ascii="Arial" w:eastAsia="Calibri" w:hAnsi="Arial" w:cs="Arial"/>
          <w:b/>
          <w:color w:val="0070C0"/>
          <w:sz w:val="20"/>
          <w:lang w:val="en-SG"/>
        </w:rPr>
        <w:t>12.7</w:t>
      </w:r>
      <w:r w:rsidR="005D06A5">
        <w:rPr>
          <w:rFonts w:ascii="Arial" w:eastAsia="Calibri" w:hAnsi="Arial" w:cs="Arial"/>
          <w:b/>
          <w:color w:val="0070C0"/>
          <w:sz w:val="20"/>
          <w:lang w:val="en-SG"/>
        </w:rPr>
        <w:tab/>
      </w:r>
      <w:r w:rsidR="000271B0" w:rsidRPr="005918CE">
        <w:rPr>
          <w:rFonts w:ascii="Arial" w:eastAsia="Calibri" w:hAnsi="Arial" w:cs="Arial"/>
          <w:color w:val="0070C0"/>
          <w:sz w:val="20"/>
          <w:lang w:val="en-SG"/>
        </w:rPr>
        <w:t xml:space="preserve"> </w:t>
      </w:r>
      <w:r w:rsidR="005D06A5" w:rsidRPr="005D06A5">
        <w:rPr>
          <w:rFonts w:ascii="Arial" w:hAnsi="Arial" w:cs="Arial"/>
          <w:b/>
          <w:color w:val="0070C0"/>
          <w:sz w:val="20"/>
          <w:u w:val="single"/>
          <w:lang w:val="en-GB"/>
        </w:rPr>
        <w:t>Control of Nonconforming Outputs</w:t>
      </w:r>
      <w:r w:rsidR="005D06A5" w:rsidRPr="005918CE">
        <w:rPr>
          <w:rFonts w:ascii="Arial" w:eastAsia="Calibri" w:hAnsi="Arial" w:cs="Arial"/>
          <w:color w:val="0070C0"/>
          <w:sz w:val="20"/>
          <w:u w:val="single"/>
          <w:lang w:val="en-SG"/>
        </w:rPr>
        <w:t xml:space="preserve"> </w:t>
      </w:r>
    </w:p>
    <w:p w14:paraId="11B7A2A0" w14:textId="77777777" w:rsidR="000271B0" w:rsidRPr="005918CE" w:rsidRDefault="002C5470" w:rsidP="00153E79">
      <w:pPr>
        <w:numPr>
          <w:ilvl w:val="0"/>
          <w:numId w:val="20"/>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Verztec Consulting</w:t>
      </w:r>
      <w:r w:rsidR="000271B0" w:rsidRPr="005918CE">
        <w:rPr>
          <w:rFonts w:ascii="Arial" w:eastAsia="Calibri" w:hAnsi="Arial" w:cs="Arial"/>
          <w:color w:val="0070C0"/>
          <w:sz w:val="20"/>
          <w:lang w:val="en-SG"/>
        </w:rPr>
        <w:t xml:space="preserve"> Pte Ltd will ensure that outputs that do not conform to their requirements are identified and controlled to prevent their unintended use or delivery.</w:t>
      </w:r>
    </w:p>
    <w:p w14:paraId="4CE69EE7" w14:textId="77777777" w:rsidR="000271B0" w:rsidRPr="005918CE" w:rsidRDefault="002C5470" w:rsidP="00153E79">
      <w:pPr>
        <w:numPr>
          <w:ilvl w:val="0"/>
          <w:numId w:val="20"/>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Verztec Consulting </w:t>
      </w:r>
      <w:r w:rsidR="000271B0" w:rsidRPr="005918CE">
        <w:rPr>
          <w:rFonts w:ascii="Arial" w:eastAsia="Calibri" w:hAnsi="Arial" w:cs="Arial"/>
          <w:color w:val="0070C0"/>
          <w:sz w:val="20"/>
          <w:lang w:val="en-SG"/>
        </w:rPr>
        <w:t>Pte Ltd will take appropriate action based on the nature of the nonconformity and its effect on the conformity of products and services. This will also apply to nonconforming products and services detected after delivery of products, during or after the provision of services.</w:t>
      </w:r>
    </w:p>
    <w:p w14:paraId="466AF3E6" w14:textId="77777777" w:rsidR="000271B0" w:rsidRDefault="004B20BA" w:rsidP="00153E79">
      <w:pPr>
        <w:numPr>
          <w:ilvl w:val="0"/>
          <w:numId w:val="20"/>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Verztec Consulting </w:t>
      </w:r>
      <w:r w:rsidR="000271B0" w:rsidRPr="005918CE">
        <w:rPr>
          <w:rFonts w:ascii="Arial" w:eastAsia="Calibri" w:hAnsi="Arial" w:cs="Arial"/>
          <w:color w:val="0070C0"/>
          <w:sz w:val="20"/>
          <w:lang w:val="en-SG"/>
        </w:rPr>
        <w:t>Pte Ltd will deal with nonconforming outputs in one or more of the following ways:</w:t>
      </w:r>
    </w:p>
    <w:p w14:paraId="101B96F9" w14:textId="77777777" w:rsidR="005D06A5" w:rsidRPr="005918CE" w:rsidRDefault="005D06A5" w:rsidP="005D06A5">
      <w:pPr>
        <w:spacing w:after="160" w:line="256" w:lineRule="auto"/>
        <w:ind w:left="1530"/>
        <w:contextualSpacing/>
        <w:jc w:val="both"/>
        <w:rPr>
          <w:rFonts w:ascii="Arial" w:eastAsia="Calibri" w:hAnsi="Arial" w:cs="Arial"/>
          <w:color w:val="0070C0"/>
          <w:sz w:val="20"/>
          <w:lang w:val="en-SG"/>
        </w:rPr>
      </w:pPr>
    </w:p>
    <w:p w14:paraId="0D7B8ED3" w14:textId="77777777" w:rsidR="000271B0" w:rsidRPr="005918CE" w:rsidRDefault="000271B0" w:rsidP="00153E79">
      <w:pPr>
        <w:numPr>
          <w:ilvl w:val="0"/>
          <w:numId w:val="48"/>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Correction, Segregation, containment, return or suspension of provision of products and services; informing the customer; obtaining authorization for acceptance under concession.</w:t>
      </w:r>
    </w:p>
    <w:p w14:paraId="5822E940" w14:textId="77777777" w:rsidR="000271B0" w:rsidRPr="005918CE" w:rsidRDefault="000271B0" w:rsidP="00153E79">
      <w:pPr>
        <w:numPr>
          <w:ilvl w:val="0"/>
          <w:numId w:val="48"/>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Conformity to the requirements will be verified when nonconforming outputs are corrected.</w:t>
      </w:r>
    </w:p>
    <w:p w14:paraId="4E5B29B8" w14:textId="77777777" w:rsidR="000271B0" w:rsidRDefault="004B20BA" w:rsidP="00153E79">
      <w:pPr>
        <w:numPr>
          <w:ilvl w:val="0"/>
          <w:numId w:val="20"/>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Verztec Consulting </w:t>
      </w:r>
      <w:r w:rsidR="000271B0" w:rsidRPr="005918CE">
        <w:rPr>
          <w:rFonts w:ascii="Arial" w:eastAsia="Calibri" w:hAnsi="Arial" w:cs="Arial"/>
          <w:color w:val="0070C0"/>
          <w:sz w:val="20"/>
          <w:lang w:val="en-SG"/>
        </w:rPr>
        <w:t>Pte Ltd will retain documented information that:</w:t>
      </w:r>
    </w:p>
    <w:p w14:paraId="1A5C6026" w14:textId="77777777" w:rsidR="00B60855" w:rsidRPr="005918CE" w:rsidRDefault="00B60855" w:rsidP="00B60855">
      <w:pPr>
        <w:spacing w:after="160" w:line="256" w:lineRule="auto"/>
        <w:ind w:left="1530"/>
        <w:contextualSpacing/>
        <w:jc w:val="both"/>
        <w:rPr>
          <w:rFonts w:ascii="Arial" w:eastAsia="Calibri" w:hAnsi="Arial" w:cs="Arial"/>
          <w:color w:val="0070C0"/>
          <w:sz w:val="20"/>
          <w:lang w:val="en-SG"/>
        </w:rPr>
      </w:pPr>
    </w:p>
    <w:p w14:paraId="64E13F49" w14:textId="77777777" w:rsidR="000271B0" w:rsidRPr="005918CE" w:rsidRDefault="000271B0" w:rsidP="00153E79">
      <w:pPr>
        <w:numPr>
          <w:ilvl w:val="0"/>
          <w:numId w:val="49"/>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Describes the nonconformity</w:t>
      </w:r>
    </w:p>
    <w:p w14:paraId="3045B72D" w14:textId="77777777" w:rsidR="000271B0" w:rsidRPr="005918CE" w:rsidRDefault="000271B0" w:rsidP="00153E79">
      <w:pPr>
        <w:numPr>
          <w:ilvl w:val="0"/>
          <w:numId w:val="49"/>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Describes the actions taken</w:t>
      </w:r>
    </w:p>
    <w:p w14:paraId="7D910326" w14:textId="77777777" w:rsidR="000271B0" w:rsidRPr="005918CE" w:rsidRDefault="000271B0" w:rsidP="00153E79">
      <w:pPr>
        <w:numPr>
          <w:ilvl w:val="0"/>
          <w:numId w:val="49"/>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Describes any concessions obtained</w:t>
      </w:r>
    </w:p>
    <w:p w14:paraId="3F32C5C9" w14:textId="77777777" w:rsidR="000271B0" w:rsidRDefault="000271B0" w:rsidP="00153E79">
      <w:pPr>
        <w:numPr>
          <w:ilvl w:val="0"/>
          <w:numId w:val="49"/>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Identifies the authority deciding the action in respect of the nonconformity.</w:t>
      </w:r>
    </w:p>
    <w:p w14:paraId="19DA88F6" w14:textId="77777777" w:rsidR="005D06A5" w:rsidRPr="005D06A5" w:rsidRDefault="005D06A5" w:rsidP="005D06A5">
      <w:pPr>
        <w:spacing w:after="160" w:line="256" w:lineRule="auto"/>
        <w:ind w:left="2250"/>
        <w:contextualSpacing/>
        <w:jc w:val="both"/>
        <w:rPr>
          <w:rFonts w:ascii="Arial" w:eastAsia="Calibri" w:hAnsi="Arial" w:cs="Arial"/>
          <w:color w:val="0070C0"/>
          <w:sz w:val="20"/>
          <w:lang w:val="en-SG"/>
        </w:rPr>
      </w:pPr>
    </w:p>
    <w:p w14:paraId="6FC51025" w14:textId="77777777" w:rsidR="000271B0" w:rsidRPr="005918CE" w:rsidRDefault="004F267E" w:rsidP="005D06A5">
      <w:pPr>
        <w:ind w:left="720"/>
        <w:jc w:val="both"/>
        <w:rPr>
          <w:rFonts w:ascii="Arial" w:hAnsi="Arial" w:cs="Arial"/>
          <w:b/>
          <w:color w:val="0070C0"/>
          <w:sz w:val="20"/>
          <w:lang w:val="en-GB"/>
        </w:rPr>
      </w:pPr>
      <w:r>
        <w:rPr>
          <w:rFonts w:ascii="Arial" w:hAnsi="Arial" w:cs="Arial"/>
          <w:b/>
          <w:color w:val="0070C0"/>
          <w:sz w:val="20"/>
          <w:lang w:val="en-GB"/>
        </w:rPr>
        <w:t>12.8</w:t>
      </w:r>
      <w:r w:rsidR="005D06A5">
        <w:rPr>
          <w:rFonts w:ascii="Arial" w:hAnsi="Arial" w:cs="Arial"/>
          <w:b/>
          <w:color w:val="0070C0"/>
          <w:sz w:val="20"/>
          <w:lang w:val="en-GB"/>
        </w:rPr>
        <w:tab/>
      </w:r>
      <w:r w:rsidR="000271B0" w:rsidRPr="005918CE">
        <w:rPr>
          <w:rFonts w:ascii="Arial" w:hAnsi="Arial" w:cs="Arial"/>
          <w:color w:val="0070C0"/>
          <w:sz w:val="20"/>
          <w:lang w:val="en-GB"/>
        </w:rPr>
        <w:t xml:space="preserve"> </w:t>
      </w:r>
      <w:r w:rsidR="005D06A5" w:rsidRPr="005D06A5">
        <w:rPr>
          <w:rFonts w:ascii="Arial" w:hAnsi="Arial" w:cs="Arial"/>
          <w:b/>
          <w:color w:val="0070C0"/>
          <w:sz w:val="20"/>
          <w:u w:val="single"/>
          <w:lang w:val="en-GB"/>
        </w:rPr>
        <w:t>Identification and Traceability</w:t>
      </w:r>
      <w:r w:rsidR="005D06A5" w:rsidRPr="005918CE">
        <w:rPr>
          <w:rFonts w:ascii="Arial" w:hAnsi="Arial" w:cs="Arial"/>
          <w:b/>
          <w:color w:val="0070C0"/>
          <w:sz w:val="20"/>
          <w:lang w:val="en-GB"/>
        </w:rPr>
        <w:t xml:space="preserve"> </w:t>
      </w:r>
    </w:p>
    <w:p w14:paraId="76093FEB" w14:textId="77777777" w:rsidR="000271B0" w:rsidRPr="005918CE" w:rsidRDefault="000271B0" w:rsidP="000271B0">
      <w:pPr>
        <w:ind w:left="1701"/>
        <w:jc w:val="both"/>
        <w:rPr>
          <w:rFonts w:ascii="Arial" w:hAnsi="Arial" w:cs="Arial"/>
          <w:color w:val="0070C0"/>
          <w:sz w:val="20"/>
        </w:rPr>
      </w:pPr>
    </w:p>
    <w:p w14:paraId="5BE60A8A" w14:textId="77777777" w:rsidR="000271B0" w:rsidRPr="005918CE" w:rsidRDefault="004B20BA" w:rsidP="000271B0">
      <w:pPr>
        <w:ind w:left="1134"/>
        <w:jc w:val="both"/>
        <w:rPr>
          <w:rFonts w:ascii="Arial" w:hAnsi="Arial" w:cs="Arial"/>
          <w:color w:val="0070C0"/>
          <w:sz w:val="20"/>
        </w:rPr>
      </w:pPr>
      <w:r w:rsidRPr="005918CE">
        <w:rPr>
          <w:rFonts w:ascii="Arial" w:hAnsi="Arial" w:cs="Arial"/>
          <w:color w:val="0070C0"/>
          <w:sz w:val="20"/>
        </w:rPr>
        <w:t xml:space="preserve">Verztec Consulting Pte Ltd </w:t>
      </w:r>
      <w:r w:rsidR="000271B0" w:rsidRPr="005918CE">
        <w:rPr>
          <w:rFonts w:ascii="Arial" w:hAnsi="Arial" w:cs="Arial"/>
          <w:color w:val="0070C0"/>
          <w:sz w:val="20"/>
        </w:rPr>
        <w:t>ensures that all contract services are adequately identified by suitable means throughout the process. The department also provides for physical traceability (identification of contract by company name).</w:t>
      </w:r>
    </w:p>
    <w:p w14:paraId="232F26D4" w14:textId="77777777" w:rsidR="000271B0" w:rsidRPr="005918CE" w:rsidRDefault="000271B0" w:rsidP="000271B0">
      <w:pPr>
        <w:ind w:left="1134"/>
        <w:jc w:val="both"/>
        <w:rPr>
          <w:rFonts w:ascii="Arial" w:hAnsi="Arial" w:cs="Arial"/>
          <w:color w:val="0070C0"/>
          <w:sz w:val="20"/>
        </w:rPr>
      </w:pPr>
    </w:p>
    <w:p w14:paraId="62F14C8F" w14:textId="77777777" w:rsidR="000271B0" w:rsidRPr="005918CE" w:rsidRDefault="000271B0" w:rsidP="000271B0">
      <w:pPr>
        <w:ind w:left="1134"/>
        <w:jc w:val="both"/>
        <w:rPr>
          <w:rFonts w:ascii="Arial" w:hAnsi="Arial" w:cs="Arial"/>
          <w:color w:val="0070C0"/>
          <w:sz w:val="20"/>
        </w:rPr>
      </w:pPr>
      <w:r w:rsidRPr="005918CE">
        <w:rPr>
          <w:rFonts w:ascii="Arial" w:hAnsi="Arial" w:cs="Arial"/>
          <w:color w:val="0070C0"/>
          <w:sz w:val="20"/>
        </w:rPr>
        <w:t>Non-conforming services are traceable through this means of identification (NCARs). Customer correspondence and contractual documents are also filed using this system of identification for ease of retrieval.</w:t>
      </w:r>
    </w:p>
    <w:p w14:paraId="5E12F6F8" w14:textId="77777777" w:rsidR="000271B0" w:rsidRPr="005918CE" w:rsidRDefault="000271B0" w:rsidP="000271B0">
      <w:pPr>
        <w:ind w:left="1134"/>
        <w:jc w:val="both"/>
        <w:rPr>
          <w:rFonts w:ascii="Arial" w:hAnsi="Arial" w:cs="Arial"/>
          <w:color w:val="0070C0"/>
          <w:sz w:val="20"/>
        </w:rPr>
      </w:pPr>
    </w:p>
    <w:p w14:paraId="18996CF3" w14:textId="77777777" w:rsidR="000271B0" w:rsidRPr="005918CE" w:rsidRDefault="005D06A5" w:rsidP="005D06A5">
      <w:pPr>
        <w:ind w:left="720"/>
        <w:jc w:val="both"/>
        <w:rPr>
          <w:rFonts w:ascii="Arial" w:hAnsi="Arial" w:cs="Arial"/>
          <w:b/>
          <w:color w:val="0070C0"/>
          <w:sz w:val="20"/>
          <w:lang w:val="en-GB"/>
        </w:rPr>
      </w:pPr>
      <w:r>
        <w:rPr>
          <w:rFonts w:ascii="Arial" w:hAnsi="Arial" w:cs="Arial"/>
          <w:b/>
          <w:color w:val="0070C0"/>
          <w:sz w:val="20"/>
          <w:lang w:val="en-GB"/>
        </w:rPr>
        <w:t>12.</w:t>
      </w:r>
      <w:r w:rsidR="004F267E">
        <w:rPr>
          <w:rFonts w:ascii="Arial" w:hAnsi="Arial" w:cs="Arial"/>
          <w:b/>
          <w:color w:val="0070C0"/>
          <w:sz w:val="20"/>
          <w:lang w:val="en-GB"/>
        </w:rPr>
        <w:t>9</w:t>
      </w:r>
      <w:r>
        <w:rPr>
          <w:rFonts w:ascii="Arial" w:hAnsi="Arial" w:cs="Arial"/>
          <w:b/>
          <w:color w:val="0070C0"/>
          <w:sz w:val="20"/>
          <w:lang w:val="en-GB"/>
        </w:rPr>
        <w:tab/>
      </w:r>
      <w:r w:rsidRPr="005D06A5">
        <w:rPr>
          <w:rFonts w:ascii="Arial" w:hAnsi="Arial" w:cs="Arial"/>
          <w:b/>
          <w:color w:val="0070C0"/>
          <w:sz w:val="20"/>
          <w:u w:val="single"/>
          <w:lang w:val="en-GB"/>
        </w:rPr>
        <w:t>Property Belonging to Customer or External Providers</w:t>
      </w:r>
    </w:p>
    <w:p w14:paraId="50F56C7C" w14:textId="77777777" w:rsidR="000271B0" w:rsidRPr="005918CE" w:rsidRDefault="000271B0" w:rsidP="000271B0">
      <w:pPr>
        <w:ind w:left="1134"/>
        <w:jc w:val="both"/>
        <w:rPr>
          <w:rFonts w:ascii="Arial" w:hAnsi="Arial" w:cs="Arial"/>
          <w:color w:val="0070C0"/>
          <w:sz w:val="20"/>
          <w:lang w:val="en-GB"/>
        </w:rPr>
      </w:pPr>
    </w:p>
    <w:p w14:paraId="724FB273" w14:textId="77777777" w:rsidR="000271B0" w:rsidRPr="005918CE" w:rsidRDefault="004B20BA"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 xml:space="preserve">shall exercise due care with all Customers’ or external providers property while it is under their control or been used by the staff. </w:t>
      </w:r>
      <w:r w:rsidRPr="005918CE">
        <w:rPr>
          <w:rFonts w:ascii="Arial" w:hAnsi="Arial" w:cs="Arial"/>
          <w:color w:val="0070C0"/>
          <w:sz w:val="20"/>
          <w:lang w:val="en-GB"/>
        </w:rPr>
        <w:t>Verztec Consulting Pte Ltd</w:t>
      </w:r>
      <w:r w:rsidR="000271B0" w:rsidRPr="005918CE">
        <w:rPr>
          <w:rFonts w:ascii="Arial" w:hAnsi="Arial" w:cs="Arial"/>
          <w:color w:val="0070C0"/>
          <w:sz w:val="20"/>
          <w:lang w:val="en-GB"/>
        </w:rPr>
        <w:t xml:space="preserve"> shall identify, verify, protect and safeguard all Customer or external providers’ property provided for use or incorporation into the site operation/service. If any of the Customer or external provider’s property is lost, damaged or found unsuitable for use, </w:t>
      </w: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shall report this to the Customer or external providers and maintain records.</w:t>
      </w:r>
    </w:p>
    <w:p w14:paraId="767DEB12" w14:textId="77777777" w:rsidR="005D06A5" w:rsidRDefault="005D06A5" w:rsidP="005D06A5">
      <w:pPr>
        <w:ind w:left="1134"/>
        <w:jc w:val="both"/>
        <w:rPr>
          <w:rFonts w:ascii="Arial" w:hAnsi="Arial" w:cs="Arial"/>
          <w:color w:val="0070C0"/>
          <w:sz w:val="20"/>
          <w:lang w:val="en-GB"/>
        </w:rPr>
      </w:pPr>
    </w:p>
    <w:p w14:paraId="57B01723" w14:textId="77777777" w:rsidR="000271B0" w:rsidRPr="005918CE" w:rsidRDefault="005D06A5" w:rsidP="005D06A5">
      <w:pPr>
        <w:ind w:left="720"/>
        <w:jc w:val="both"/>
        <w:rPr>
          <w:rFonts w:ascii="Arial" w:hAnsi="Arial" w:cs="Arial"/>
          <w:b/>
          <w:color w:val="0070C0"/>
          <w:sz w:val="20"/>
          <w:lang w:val="en-GB"/>
        </w:rPr>
      </w:pPr>
      <w:r w:rsidRPr="005D06A5">
        <w:rPr>
          <w:rFonts w:ascii="Arial" w:hAnsi="Arial" w:cs="Arial"/>
          <w:b/>
          <w:color w:val="0070C0"/>
          <w:sz w:val="20"/>
          <w:lang w:val="en-GB"/>
        </w:rPr>
        <w:t>12.</w:t>
      </w:r>
      <w:r w:rsidR="004F267E">
        <w:rPr>
          <w:rFonts w:ascii="Arial" w:hAnsi="Arial" w:cs="Arial"/>
          <w:b/>
          <w:color w:val="0070C0"/>
          <w:sz w:val="20"/>
          <w:lang w:val="en-GB"/>
        </w:rPr>
        <w:t>10</w:t>
      </w:r>
      <w:r>
        <w:rPr>
          <w:rFonts w:ascii="Arial" w:hAnsi="Arial" w:cs="Arial"/>
          <w:b/>
          <w:color w:val="0070C0"/>
          <w:sz w:val="20"/>
          <w:lang w:val="en-GB"/>
        </w:rPr>
        <w:tab/>
      </w:r>
      <w:r w:rsidRPr="005D06A5">
        <w:rPr>
          <w:rFonts w:ascii="Arial" w:hAnsi="Arial" w:cs="Arial"/>
          <w:b/>
          <w:color w:val="0070C0"/>
          <w:sz w:val="20"/>
          <w:u w:val="single"/>
          <w:lang w:val="en-GB"/>
        </w:rPr>
        <w:t>Preservation / Post Delivery Activities</w:t>
      </w:r>
    </w:p>
    <w:p w14:paraId="19746E76" w14:textId="77777777" w:rsidR="000271B0" w:rsidRPr="005918CE" w:rsidRDefault="000271B0" w:rsidP="000271B0">
      <w:pPr>
        <w:ind w:left="1134"/>
        <w:jc w:val="both"/>
        <w:rPr>
          <w:rFonts w:ascii="Arial" w:hAnsi="Arial" w:cs="Arial"/>
          <w:color w:val="0070C0"/>
          <w:sz w:val="20"/>
          <w:lang w:val="en-GB"/>
        </w:rPr>
      </w:pPr>
    </w:p>
    <w:p w14:paraId="22BE690E" w14:textId="77777777" w:rsidR="000271B0" w:rsidRPr="005918CE" w:rsidRDefault="004B20BA"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shall preserve conformity of products or services with special attention to specific Customer r</w:t>
      </w:r>
      <w:r w:rsidR="005D06A5">
        <w:rPr>
          <w:rFonts w:ascii="Arial" w:hAnsi="Arial" w:cs="Arial"/>
          <w:color w:val="0070C0"/>
          <w:sz w:val="20"/>
          <w:lang w:val="en-GB"/>
        </w:rPr>
        <w:t xml:space="preserve">equirements. </w:t>
      </w:r>
    </w:p>
    <w:p w14:paraId="7DD0FCCC" w14:textId="77777777" w:rsidR="000271B0" w:rsidRPr="005918CE" w:rsidRDefault="000271B0" w:rsidP="000271B0">
      <w:pPr>
        <w:ind w:left="1134"/>
        <w:jc w:val="both"/>
        <w:rPr>
          <w:rFonts w:ascii="Arial" w:hAnsi="Arial" w:cs="Arial"/>
          <w:color w:val="0070C0"/>
          <w:sz w:val="20"/>
          <w:lang w:val="en-GB"/>
        </w:rPr>
      </w:pPr>
    </w:p>
    <w:p w14:paraId="557F1F96" w14:textId="77777777" w:rsidR="000271B0" w:rsidRPr="005918CE" w:rsidRDefault="000271B0" w:rsidP="00153E79">
      <w:pPr>
        <w:numPr>
          <w:ilvl w:val="0"/>
          <w:numId w:val="50"/>
        </w:numPr>
        <w:spacing w:after="160" w:line="276" w:lineRule="auto"/>
        <w:contextualSpacing/>
        <w:rPr>
          <w:rFonts w:ascii="Arial" w:hAnsi="Arial" w:cs="Arial"/>
          <w:color w:val="0070C0"/>
          <w:sz w:val="20"/>
          <w:u w:val="single"/>
          <w:lang w:val="en-GB"/>
        </w:rPr>
      </w:pPr>
      <w:r w:rsidRPr="005918CE">
        <w:rPr>
          <w:rFonts w:ascii="Arial" w:hAnsi="Arial" w:cs="Arial"/>
          <w:color w:val="0070C0"/>
          <w:sz w:val="20"/>
          <w:u w:val="single"/>
          <w:lang w:val="en-GB"/>
        </w:rPr>
        <w:t>Post-delivery activities</w:t>
      </w:r>
    </w:p>
    <w:p w14:paraId="08EB928A" w14:textId="77777777" w:rsidR="000271B0" w:rsidRPr="005918CE" w:rsidRDefault="00251E03" w:rsidP="00153E79">
      <w:pPr>
        <w:numPr>
          <w:ilvl w:val="0"/>
          <w:numId w:val="21"/>
        </w:numPr>
        <w:jc w:val="both"/>
        <w:rPr>
          <w:rFonts w:ascii="Arial" w:hAnsi="Arial" w:cs="Arial"/>
          <w:color w:val="0070C0"/>
          <w:sz w:val="20"/>
          <w:lang w:val="en-GB"/>
        </w:rPr>
      </w:pPr>
      <w:r w:rsidRPr="005918CE">
        <w:rPr>
          <w:rFonts w:ascii="Arial" w:hAnsi="Arial" w:cs="Arial"/>
          <w:color w:val="0070C0"/>
          <w:sz w:val="20"/>
          <w:lang w:val="en-GB"/>
        </w:rPr>
        <w:t xml:space="preserve">Verztec Consulting </w:t>
      </w:r>
      <w:r w:rsidR="000271B0" w:rsidRPr="005918CE">
        <w:rPr>
          <w:rFonts w:ascii="Arial" w:hAnsi="Arial" w:cs="Arial"/>
          <w:color w:val="0070C0"/>
          <w:sz w:val="20"/>
          <w:lang w:val="en-GB"/>
        </w:rPr>
        <w:t>Pte Ltd will meet requirements for post-delivery activities associated with the products and services. Post-delivery activities can include actions under warranty provisions, contractual obligations such as maintenance services, and supplementary services such as recycling or final disposal.</w:t>
      </w:r>
    </w:p>
    <w:p w14:paraId="506171D4" w14:textId="77777777" w:rsidR="000271B0" w:rsidRDefault="000271B0" w:rsidP="00153E79">
      <w:pPr>
        <w:numPr>
          <w:ilvl w:val="0"/>
          <w:numId w:val="21"/>
        </w:numPr>
        <w:jc w:val="both"/>
        <w:rPr>
          <w:rFonts w:ascii="Arial" w:hAnsi="Arial" w:cs="Arial"/>
          <w:color w:val="0070C0"/>
          <w:sz w:val="20"/>
          <w:lang w:val="en-GB"/>
        </w:rPr>
      </w:pPr>
      <w:r w:rsidRPr="005918CE">
        <w:rPr>
          <w:rFonts w:ascii="Arial" w:hAnsi="Arial" w:cs="Arial"/>
          <w:color w:val="0070C0"/>
          <w:sz w:val="20"/>
          <w:lang w:val="en-GB"/>
        </w:rPr>
        <w:t xml:space="preserve">In the determining the extent of post-delivery activities that are required, </w:t>
      </w:r>
      <w:r w:rsidR="00251E03" w:rsidRPr="005918CE">
        <w:rPr>
          <w:rFonts w:ascii="Arial" w:hAnsi="Arial" w:cs="Arial"/>
          <w:color w:val="0070C0"/>
          <w:sz w:val="20"/>
          <w:lang w:val="en-GB"/>
        </w:rPr>
        <w:t>Verztec Consulting</w:t>
      </w:r>
      <w:r w:rsidRPr="005918CE">
        <w:rPr>
          <w:rFonts w:ascii="Arial" w:hAnsi="Arial" w:cs="Arial"/>
          <w:color w:val="0070C0"/>
          <w:sz w:val="20"/>
          <w:lang w:val="en-GB"/>
        </w:rPr>
        <w:t xml:space="preserve"> Pte Ltd will consider:</w:t>
      </w:r>
    </w:p>
    <w:p w14:paraId="4558A69C" w14:textId="77777777" w:rsidR="005D06A5" w:rsidRPr="005918CE" w:rsidRDefault="005D06A5" w:rsidP="005D06A5">
      <w:pPr>
        <w:ind w:left="1530"/>
        <w:jc w:val="both"/>
        <w:rPr>
          <w:rFonts w:ascii="Arial" w:hAnsi="Arial" w:cs="Arial"/>
          <w:color w:val="0070C0"/>
          <w:sz w:val="20"/>
          <w:lang w:val="en-GB"/>
        </w:rPr>
      </w:pPr>
    </w:p>
    <w:p w14:paraId="74FC8B48" w14:textId="77777777" w:rsidR="000271B0" w:rsidRPr="005918CE" w:rsidRDefault="000271B0" w:rsidP="00153E79">
      <w:pPr>
        <w:numPr>
          <w:ilvl w:val="1"/>
          <w:numId w:val="51"/>
        </w:numPr>
        <w:spacing w:after="120" w:line="276" w:lineRule="auto"/>
        <w:contextualSpacing/>
        <w:jc w:val="both"/>
        <w:rPr>
          <w:rFonts w:ascii="Arial" w:hAnsi="Arial" w:cs="Arial"/>
          <w:color w:val="0070C0"/>
          <w:sz w:val="20"/>
          <w:lang w:val="en-GB"/>
        </w:rPr>
      </w:pPr>
      <w:r w:rsidRPr="005918CE">
        <w:rPr>
          <w:rFonts w:ascii="Arial" w:hAnsi="Arial" w:cs="Arial"/>
          <w:color w:val="0070C0"/>
          <w:sz w:val="20"/>
          <w:lang w:val="en-GB"/>
        </w:rPr>
        <w:t>Statutory and regulatory requirements;</w:t>
      </w:r>
    </w:p>
    <w:p w14:paraId="1778367B" w14:textId="77777777" w:rsidR="000271B0" w:rsidRPr="005918CE" w:rsidRDefault="000271B0" w:rsidP="00153E79">
      <w:pPr>
        <w:numPr>
          <w:ilvl w:val="1"/>
          <w:numId w:val="51"/>
        </w:numPr>
        <w:spacing w:after="120" w:line="276" w:lineRule="auto"/>
        <w:contextualSpacing/>
        <w:jc w:val="both"/>
        <w:rPr>
          <w:rFonts w:ascii="Arial" w:hAnsi="Arial" w:cs="Arial"/>
          <w:color w:val="0070C0"/>
          <w:sz w:val="20"/>
          <w:lang w:val="en-GB"/>
        </w:rPr>
      </w:pPr>
      <w:r w:rsidRPr="005918CE">
        <w:rPr>
          <w:rFonts w:ascii="Arial" w:hAnsi="Arial" w:cs="Arial"/>
          <w:color w:val="0070C0"/>
          <w:sz w:val="20"/>
          <w:lang w:val="en-GB"/>
        </w:rPr>
        <w:t>The potential undesired consequences associated with its products and services;</w:t>
      </w:r>
    </w:p>
    <w:p w14:paraId="79CEC0C1" w14:textId="77777777" w:rsidR="000271B0" w:rsidRPr="005918CE" w:rsidRDefault="000271B0" w:rsidP="00153E79">
      <w:pPr>
        <w:numPr>
          <w:ilvl w:val="1"/>
          <w:numId w:val="51"/>
        </w:numPr>
        <w:spacing w:after="120" w:line="276" w:lineRule="auto"/>
        <w:contextualSpacing/>
        <w:jc w:val="both"/>
        <w:rPr>
          <w:rFonts w:ascii="Arial" w:hAnsi="Arial" w:cs="Arial"/>
          <w:color w:val="0070C0"/>
          <w:sz w:val="20"/>
          <w:lang w:val="en-GB"/>
        </w:rPr>
      </w:pPr>
      <w:r w:rsidRPr="005918CE">
        <w:rPr>
          <w:rFonts w:ascii="Arial" w:hAnsi="Arial" w:cs="Arial"/>
          <w:color w:val="0070C0"/>
          <w:sz w:val="20"/>
          <w:lang w:val="en-GB"/>
        </w:rPr>
        <w:t>The nature, use and intended lifetime of its products and services;</w:t>
      </w:r>
    </w:p>
    <w:p w14:paraId="0BC5B589" w14:textId="77777777" w:rsidR="000271B0" w:rsidRPr="005918CE" w:rsidRDefault="000271B0" w:rsidP="00153E79">
      <w:pPr>
        <w:numPr>
          <w:ilvl w:val="1"/>
          <w:numId w:val="51"/>
        </w:numPr>
        <w:spacing w:after="120" w:line="276" w:lineRule="auto"/>
        <w:contextualSpacing/>
        <w:jc w:val="both"/>
        <w:rPr>
          <w:rFonts w:ascii="Arial" w:hAnsi="Arial" w:cs="Arial"/>
          <w:color w:val="0070C0"/>
          <w:sz w:val="20"/>
          <w:lang w:val="en-GB"/>
        </w:rPr>
      </w:pPr>
      <w:r w:rsidRPr="005918CE">
        <w:rPr>
          <w:rFonts w:ascii="Arial" w:hAnsi="Arial" w:cs="Arial"/>
          <w:color w:val="0070C0"/>
          <w:sz w:val="20"/>
          <w:lang w:val="en-GB"/>
        </w:rPr>
        <w:t>Customer requirements;</w:t>
      </w:r>
    </w:p>
    <w:p w14:paraId="3AD20157" w14:textId="77777777" w:rsidR="000271B0" w:rsidRPr="005918CE" w:rsidRDefault="000271B0" w:rsidP="00153E79">
      <w:pPr>
        <w:numPr>
          <w:ilvl w:val="1"/>
          <w:numId w:val="51"/>
        </w:numPr>
        <w:spacing w:after="120" w:line="276" w:lineRule="auto"/>
        <w:contextualSpacing/>
        <w:jc w:val="both"/>
        <w:rPr>
          <w:rFonts w:ascii="Arial" w:hAnsi="Arial" w:cs="Arial"/>
          <w:color w:val="0070C0"/>
          <w:sz w:val="20"/>
          <w:lang w:val="en-GB"/>
        </w:rPr>
      </w:pPr>
      <w:r w:rsidRPr="005918CE">
        <w:rPr>
          <w:rFonts w:ascii="Arial" w:hAnsi="Arial" w:cs="Arial"/>
          <w:color w:val="0070C0"/>
          <w:sz w:val="20"/>
          <w:lang w:val="en-GB"/>
        </w:rPr>
        <w:t>Customer feedback.</w:t>
      </w:r>
    </w:p>
    <w:p w14:paraId="258A45C4" w14:textId="77777777" w:rsidR="000271B0" w:rsidRPr="005918CE" w:rsidRDefault="000271B0" w:rsidP="000271B0">
      <w:pPr>
        <w:spacing w:after="160" w:line="256" w:lineRule="auto"/>
        <w:ind w:left="1170"/>
        <w:contextualSpacing/>
        <w:rPr>
          <w:rFonts w:ascii="Arial" w:eastAsia="Calibri" w:hAnsi="Arial" w:cs="Arial"/>
          <w:color w:val="0070C0"/>
          <w:sz w:val="20"/>
          <w:u w:val="single"/>
          <w:lang w:val="en-SG"/>
        </w:rPr>
      </w:pPr>
    </w:p>
    <w:p w14:paraId="44A33DE7" w14:textId="77777777" w:rsidR="000271B0" w:rsidRPr="005918CE" w:rsidRDefault="000271B0" w:rsidP="00153E79">
      <w:pPr>
        <w:numPr>
          <w:ilvl w:val="0"/>
          <w:numId w:val="50"/>
        </w:numPr>
        <w:spacing w:after="160" w:line="256" w:lineRule="auto"/>
        <w:contextualSpacing/>
        <w:rPr>
          <w:rFonts w:ascii="Arial" w:eastAsia="Calibri" w:hAnsi="Arial" w:cs="Arial"/>
          <w:color w:val="0070C0"/>
          <w:sz w:val="20"/>
          <w:u w:val="single"/>
          <w:lang w:val="en-SG"/>
        </w:rPr>
      </w:pPr>
      <w:r w:rsidRPr="005918CE">
        <w:rPr>
          <w:rFonts w:ascii="Arial" w:eastAsia="Calibri" w:hAnsi="Arial" w:cs="Arial"/>
          <w:color w:val="0070C0"/>
          <w:sz w:val="20"/>
          <w:u w:val="single"/>
          <w:lang w:val="en-SG"/>
        </w:rPr>
        <w:t>Control of changes</w:t>
      </w:r>
    </w:p>
    <w:p w14:paraId="458AAE9E" w14:textId="77777777" w:rsidR="003B03BE" w:rsidRDefault="00251E03" w:rsidP="00153E79">
      <w:pPr>
        <w:numPr>
          <w:ilvl w:val="0"/>
          <w:numId w:val="20"/>
        </w:numPr>
        <w:spacing w:after="160" w:line="256" w:lineRule="auto"/>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Verztec Consulting Pte Ltd </w:t>
      </w:r>
      <w:r w:rsidR="000271B0" w:rsidRPr="005918CE">
        <w:rPr>
          <w:rFonts w:ascii="Arial" w:eastAsia="Calibri" w:hAnsi="Arial" w:cs="Arial"/>
          <w:color w:val="0070C0"/>
          <w:sz w:val="20"/>
          <w:lang w:val="en-SG"/>
        </w:rPr>
        <w:t>will review and control changes for production or service provision, to the extent necessary to ensure continuing conformity with requirements.</w:t>
      </w:r>
    </w:p>
    <w:p w14:paraId="7459CC38" w14:textId="77777777" w:rsidR="000271B0" w:rsidRPr="003B03BE" w:rsidRDefault="000271B0" w:rsidP="00153E79">
      <w:pPr>
        <w:numPr>
          <w:ilvl w:val="0"/>
          <w:numId w:val="20"/>
        </w:numPr>
        <w:spacing w:after="160" w:line="256" w:lineRule="auto"/>
        <w:contextualSpacing/>
        <w:jc w:val="both"/>
        <w:rPr>
          <w:rFonts w:ascii="Arial" w:eastAsia="Calibri" w:hAnsi="Arial" w:cs="Arial"/>
          <w:color w:val="0070C0"/>
          <w:sz w:val="20"/>
          <w:lang w:val="en-SG"/>
        </w:rPr>
      </w:pPr>
      <w:r w:rsidRPr="003B03BE">
        <w:rPr>
          <w:rFonts w:ascii="Arial" w:eastAsia="Calibri" w:hAnsi="Arial" w:cs="Arial"/>
          <w:color w:val="0070C0"/>
          <w:sz w:val="20"/>
          <w:lang w:val="en-SG"/>
        </w:rPr>
        <w:t>Documented information describing the results of the review of changes, the person(s) authorizing the change, and any necessary actions arising fr</w:t>
      </w:r>
      <w:r w:rsidR="00B60855" w:rsidRPr="003B03BE">
        <w:rPr>
          <w:rFonts w:ascii="Arial" w:eastAsia="Calibri" w:hAnsi="Arial" w:cs="Arial"/>
          <w:color w:val="0070C0"/>
          <w:sz w:val="20"/>
          <w:lang w:val="en-SG"/>
        </w:rPr>
        <w:t>om the review will be retained.</w:t>
      </w:r>
    </w:p>
    <w:p w14:paraId="33FC84F8" w14:textId="77777777" w:rsidR="00EE2FEE" w:rsidRPr="005918CE" w:rsidRDefault="00EE2FEE" w:rsidP="000271B0">
      <w:pPr>
        <w:jc w:val="both"/>
        <w:rPr>
          <w:rFonts w:ascii="Arial" w:hAnsi="Arial" w:cs="Arial"/>
          <w:color w:val="0070C0"/>
          <w:sz w:val="20"/>
          <w:lang w:val="en-GB"/>
        </w:rPr>
      </w:pPr>
    </w:p>
    <w:p w14:paraId="7985E50C" w14:textId="77777777" w:rsidR="000271B0" w:rsidRPr="005918CE" w:rsidRDefault="005D06A5" w:rsidP="005D06A5">
      <w:pPr>
        <w:ind w:left="720"/>
        <w:jc w:val="both"/>
        <w:rPr>
          <w:rFonts w:ascii="Arial" w:hAnsi="Arial" w:cs="Arial"/>
          <w:b/>
          <w:color w:val="0070C0"/>
          <w:sz w:val="20"/>
          <w:lang w:val="en-GB"/>
        </w:rPr>
      </w:pPr>
      <w:r>
        <w:rPr>
          <w:rFonts w:ascii="Arial" w:hAnsi="Arial" w:cs="Arial"/>
          <w:b/>
          <w:color w:val="0070C0"/>
          <w:sz w:val="20"/>
          <w:lang w:val="en-GB"/>
        </w:rPr>
        <w:t>12.</w:t>
      </w:r>
      <w:r w:rsidR="004F267E">
        <w:rPr>
          <w:rFonts w:ascii="Arial" w:hAnsi="Arial" w:cs="Arial"/>
          <w:b/>
          <w:color w:val="0070C0"/>
          <w:sz w:val="20"/>
          <w:lang w:val="en-GB"/>
        </w:rPr>
        <w:t>11</w:t>
      </w:r>
      <w:r>
        <w:rPr>
          <w:rFonts w:ascii="Arial" w:hAnsi="Arial" w:cs="Arial"/>
          <w:b/>
          <w:color w:val="0070C0"/>
          <w:sz w:val="20"/>
          <w:lang w:val="en-GB"/>
        </w:rPr>
        <w:tab/>
      </w:r>
      <w:r w:rsidRPr="005D06A5">
        <w:rPr>
          <w:rFonts w:ascii="Arial" w:hAnsi="Arial" w:cs="Arial"/>
          <w:b/>
          <w:color w:val="0070C0"/>
          <w:sz w:val="20"/>
          <w:u w:val="single"/>
          <w:lang w:val="en-GB"/>
        </w:rPr>
        <w:t>Monitoring and Measuring Resources</w:t>
      </w:r>
      <w:r w:rsidRPr="005918CE">
        <w:rPr>
          <w:rFonts w:ascii="Arial" w:hAnsi="Arial" w:cs="Arial"/>
          <w:b/>
          <w:color w:val="0070C0"/>
          <w:sz w:val="20"/>
          <w:lang w:val="en-GB"/>
        </w:rPr>
        <w:t xml:space="preserve"> </w:t>
      </w:r>
    </w:p>
    <w:p w14:paraId="20B0FE17" w14:textId="77777777" w:rsidR="000271B0" w:rsidRPr="005918CE" w:rsidRDefault="000271B0" w:rsidP="000271B0">
      <w:pPr>
        <w:ind w:left="1134"/>
        <w:jc w:val="both"/>
        <w:rPr>
          <w:rFonts w:ascii="Arial" w:hAnsi="Arial" w:cs="Arial"/>
          <w:color w:val="0070C0"/>
          <w:sz w:val="20"/>
          <w:lang w:val="en-GB"/>
        </w:rPr>
      </w:pPr>
    </w:p>
    <w:p w14:paraId="41106E3B" w14:textId="77777777" w:rsidR="000271B0" w:rsidRPr="005918CE"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The organization conducts its business in a well-furnished office, with meeting rooms and laptops running customised software. Some Employee has a workstation with computers linked to the internet through centralized servers.  Cleaning services ensure that the office areas, including the meeting rooms are kept clean and tidy, maintaining an image of professionalism. </w:t>
      </w:r>
    </w:p>
    <w:p w14:paraId="2E6197EA" w14:textId="77777777" w:rsidR="000271B0" w:rsidRPr="005918CE" w:rsidRDefault="000271B0" w:rsidP="000271B0">
      <w:pPr>
        <w:ind w:left="1134"/>
        <w:jc w:val="both"/>
        <w:rPr>
          <w:rFonts w:ascii="Arial" w:hAnsi="Arial" w:cs="Arial"/>
          <w:color w:val="0070C0"/>
          <w:sz w:val="20"/>
          <w:lang w:val="en-GB"/>
        </w:rPr>
      </w:pPr>
    </w:p>
    <w:p w14:paraId="710DB49C" w14:textId="77777777" w:rsidR="000271B0" w:rsidRPr="005918CE"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At the </w:t>
      </w:r>
      <w:r w:rsidR="00E67B2C">
        <w:rPr>
          <w:rFonts w:ascii="Arial" w:hAnsi="Arial" w:cs="Arial"/>
          <w:color w:val="0070C0"/>
          <w:sz w:val="20"/>
          <w:lang w:val="en-GB"/>
        </w:rPr>
        <w:t>office</w:t>
      </w:r>
      <w:r w:rsidRPr="005918CE">
        <w:rPr>
          <w:rFonts w:ascii="Arial" w:hAnsi="Arial" w:cs="Arial"/>
          <w:color w:val="0070C0"/>
          <w:sz w:val="20"/>
          <w:lang w:val="en-GB"/>
        </w:rPr>
        <w:t xml:space="preserve">, employees are equipped with necessary equipment, communication or information system facilities to ensure service requirements are met.  </w:t>
      </w:r>
    </w:p>
    <w:p w14:paraId="35D6C540" w14:textId="77777777" w:rsidR="000271B0" w:rsidRPr="005918CE" w:rsidRDefault="000271B0" w:rsidP="000271B0">
      <w:pPr>
        <w:ind w:left="1134"/>
        <w:jc w:val="both"/>
        <w:rPr>
          <w:rFonts w:ascii="Arial" w:hAnsi="Arial" w:cs="Arial"/>
          <w:color w:val="0070C0"/>
          <w:sz w:val="20"/>
          <w:lang w:val="en-GB"/>
        </w:rPr>
      </w:pPr>
    </w:p>
    <w:p w14:paraId="0B59F667" w14:textId="77777777" w:rsidR="000271B0" w:rsidRPr="005918CE"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When measurement traceability is required, measuring equipment will be calibrated at specified intervals against measurement standards traceable to international measurement standards. Such calibration records will be </w:t>
      </w:r>
      <w:proofErr w:type="spellStart"/>
      <w:r w:rsidRPr="005918CE">
        <w:rPr>
          <w:rFonts w:ascii="Arial" w:hAnsi="Arial" w:cs="Arial"/>
          <w:color w:val="0070C0"/>
          <w:sz w:val="20"/>
          <w:lang w:val="en-GB"/>
        </w:rPr>
        <w:t>maintained.</w:t>
      </w:r>
      <w:r w:rsidR="00E67B2C">
        <w:rPr>
          <w:rFonts w:ascii="Arial" w:hAnsi="Arial" w:cs="Arial"/>
          <w:color w:val="0070C0"/>
          <w:sz w:val="20"/>
          <w:lang w:val="en-GB"/>
        </w:rPr>
        <w:t>Currently</w:t>
      </w:r>
      <w:proofErr w:type="spellEnd"/>
      <w:r w:rsidR="00E67B2C">
        <w:rPr>
          <w:rFonts w:ascii="Arial" w:hAnsi="Arial" w:cs="Arial"/>
          <w:color w:val="0070C0"/>
          <w:sz w:val="20"/>
          <w:lang w:val="en-GB"/>
        </w:rPr>
        <w:t xml:space="preserve"> such calibration equipment are not used.</w:t>
      </w:r>
    </w:p>
    <w:p w14:paraId="154E9234" w14:textId="77777777" w:rsidR="000271B0" w:rsidRPr="005918CE" w:rsidRDefault="000271B0" w:rsidP="000271B0">
      <w:pPr>
        <w:ind w:left="1134"/>
        <w:jc w:val="both"/>
        <w:rPr>
          <w:rFonts w:ascii="Arial" w:hAnsi="Arial" w:cs="Arial"/>
          <w:color w:val="0070C0"/>
          <w:sz w:val="20"/>
        </w:rPr>
      </w:pPr>
    </w:p>
    <w:p w14:paraId="024BA4FE" w14:textId="77777777" w:rsidR="000271B0" w:rsidRPr="00696142" w:rsidRDefault="00696142" w:rsidP="00696142">
      <w:pPr>
        <w:jc w:val="both"/>
        <w:rPr>
          <w:rFonts w:ascii="Arial" w:hAnsi="Arial" w:cs="Arial"/>
          <w:b/>
          <w:color w:val="0070C0"/>
          <w:sz w:val="20"/>
          <w:u w:val="single"/>
          <w:lang w:val="en-GB"/>
        </w:rPr>
      </w:pPr>
      <w:r w:rsidRPr="00696142">
        <w:rPr>
          <w:rFonts w:ascii="Arial" w:hAnsi="Arial" w:cs="Arial"/>
          <w:b/>
          <w:color w:val="0070C0"/>
          <w:sz w:val="20"/>
          <w:lang w:val="en-GB"/>
        </w:rPr>
        <w:t>13</w:t>
      </w:r>
      <w:r>
        <w:rPr>
          <w:rFonts w:ascii="Arial" w:hAnsi="Arial" w:cs="Arial"/>
          <w:color w:val="0070C0"/>
          <w:sz w:val="20"/>
          <w:lang w:val="en-GB"/>
        </w:rPr>
        <w:tab/>
      </w:r>
      <w:r w:rsidRPr="00696142">
        <w:rPr>
          <w:rFonts w:ascii="Arial" w:hAnsi="Arial" w:cs="Arial"/>
          <w:b/>
          <w:color w:val="0070C0"/>
          <w:sz w:val="20"/>
          <w:u w:val="single"/>
          <w:lang w:val="en-GB"/>
        </w:rPr>
        <w:t>Monitoring, Measurement, Analysis and Evaluation</w:t>
      </w:r>
    </w:p>
    <w:p w14:paraId="2B055E6B" w14:textId="77777777" w:rsidR="000271B0" w:rsidRPr="005918CE" w:rsidRDefault="000271B0" w:rsidP="000271B0">
      <w:pPr>
        <w:ind w:left="567"/>
        <w:jc w:val="both"/>
        <w:rPr>
          <w:rFonts w:ascii="Arial" w:hAnsi="Arial" w:cs="Arial"/>
          <w:color w:val="0070C0"/>
          <w:sz w:val="20"/>
          <w:lang w:val="en-GB"/>
        </w:rPr>
      </w:pPr>
    </w:p>
    <w:p w14:paraId="080406EB" w14:textId="77777777" w:rsidR="000271B0" w:rsidRPr="005918CE" w:rsidRDefault="00696142" w:rsidP="00696142">
      <w:pPr>
        <w:ind w:left="567"/>
        <w:jc w:val="both"/>
        <w:rPr>
          <w:rFonts w:ascii="Arial" w:hAnsi="Arial" w:cs="Arial"/>
          <w:b/>
          <w:color w:val="0070C0"/>
          <w:sz w:val="20"/>
          <w:lang w:val="en-GB"/>
        </w:rPr>
      </w:pPr>
      <w:r>
        <w:rPr>
          <w:rFonts w:ascii="Arial" w:hAnsi="Arial" w:cs="Arial"/>
          <w:b/>
          <w:color w:val="0070C0"/>
          <w:sz w:val="20"/>
          <w:lang w:val="en-GB"/>
        </w:rPr>
        <w:t>13.1</w:t>
      </w:r>
      <w:r w:rsidR="00B60855">
        <w:rPr>
          <w:rFonts w:ascii="Arial" w:hAnsi="Arial" w:cs="Arial"/>
          <w:b/>
          <w:color w:val="0070C0"/>
          <w:sz w:val="20"/>
          <w:lang w:val="en-GB"/>
        </w:rPr>
        <w:tab/>
      </w:r>
      <w:r w:rsidR="005D06A5" w:rsidRPr="005D06A5">
        <w:rPr>
          <w:rFonts w:ascii="Arial" w:hAnsi="Arial" w:cs="Arial"/>
          <w:b/>
          <w:color w:val="0070C0"/>
          <w:sz w:val="20"/>
          <w:u w:val="single"/>
          <w:lang w:val="en-GB"/>
        </w:rPr>
        <w:t>General</w:t>
      </w:r>
      <w:r w:rsidR="000271B0" w:rsidRPr="005918CE">
        <w:rPr>
          <w:rFonts w:ascii="Arial" w:hAnsi="Arial" w:cs="Arial"/>
          <w:b/>
          <w:color w:val="0070C0"/>
          <w:sz w:val="20"/>
          <w:lang w:val="en-GB"/>
        </w:rPr>
        <w:t xml:space="preserve"> </w:t>
      </w:r>
    </w:p>
    <w:p w14:paraId="1D8A19E6" w14:textId="77777777" w:rsidR="000271B0" w:rsidRPr="005918CE" w:rsidRDefault="000271B0" w:rsidP="000271B0">
      <w:pPr>
        <w:ind w:left="567"/>
        <w:jc w:val="both"/>
        <w:rPr>
          <w:rFonts w:ascii="Arial" w:hAnsi="Arial" w:cs="Arial"/>
          <w:b/>
          <w:color w:val="0070C0"/>
          <w:sz w:val="20"/>
          <w:lang w:val="en-GB"/>
        </w:rPr>
      </w:pPr>
    </w:p>
    <w:p w14:paraId="56104CB1" w14:textId="77777777" w:rsidR="000271B0" w:rsidRPr="005918CE" w:rsidRDefault="00251E03" w:rsidP="000271B0">
      <w:pPr>
        <w:ind w:left="1080"/>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defines, plans, and implements the measurement and monitoring activities needed to ensure conformity and achieve improvement.</w:t>
      </w:r>
    </w:p>
    <w:p w14:paraId="4A5B0EB9" w14:textId="77777777" w:rsidR="000271B0" w:rsidRPr="005918CE" w:rsidRDefault="000271B0" w:rsidP="000271B0">
      <w:pPr>
        <w:ind w:left="1080"/>
        <w:jc w:val="both"/>
        <w:rPr>
          <w:rFonts w:ascii="Arial" w:hAnsi="Arial" w:cs="Arial"/>
          <w:color w:val="0070C0"/>
          <w:sz w:val="20"/>
          <w:lang w:val="en-GB"/>
        </w:rPr>
      </w:pPr>
    </w:p>
    <w:p w14:paraId="2250A2AE" w14:textId="77777777" w:rsidR="000271B0" w:rsidRPr="005918CE" w:rsidRDefault="000271B0" w:rsidP="000271B0">
      <w:pPr>
        <w:ind w:left="1080"/>
        <w:jc w:val="both"/>
        <w:rPr>
          <w:rFonts w:ascii="Arial" w:hAnsi="Arial" w:cs="Arial"/>
          <w:color w:val="0070C0"/>
          <w:sz w:val="20"/>
          <w:lang w:val="en-GB"/>
        </w:rPr>
      </w:pPr>
      <w:r w:rsidRPr="005918CE">
        <w:rPr>
          <w:rFonts w:ascii="Arial" w:hAnsi="Arial" w:cs="Arial"/>
          <w:color w:val="0070C0"/>
          <w:sz w:val="20"/>
          <w:lang w:val="en-GB"/>
        </w:rPr>
        <w:t xml:space="preserve">The management team shall define and review the Policy and Objectives at the management review meeting for its relevance to the business. </w:t>
      </w:r>
    </w:p>
    <w:p w14:paraId="0A7DAE07" w14:textId="77777777" w:rsidR="000271B0" w:rsidRPr="005918CE" w:rsidRDefault="000271B0" w:rsidP="000271B0">
      <w:pPr>
        <w:ind w:left="567"/>
        <w:jc w:val="both"/>
        <w:rPr>
          <w:rFonts w:ascii="Arial" w:hAnsi="Arial" w:cs="Arial"/>
          <w:b/>
          <w:color w:val="0070C0"/>
          <w:sz w:val="20"/>
          <w:lang w:val="en-GB"/>
        </w:rPr>
      </w:pPr>
    </w:p>
    <w:p w14:paraId="1289FA98" w14:textId="77777777" w:rsidR="000271B0" w:rsidRPr="005918CE" w:rsidRDefault="00B60855" w:rsidP="00B60855">
      <w:pPr>
        <w:rPr>
          <w:rFonts w:ascii="Arial" w:hAnsi="Arial" w:cs="Arial"/>
          <w:b/>
          <w:color w:val="0070C0"/>
          <w:sz w:val="20"/>
          <w:lang w:val="en-GB"/>
        </w:rPr>
      </w:pPr>
      <w:r>
        <w:rPr>
          <w:rFonts w:ascii="Arial" w:hAnsi="Arial" w:cs="Arial"/>
          <w:b/>
          <w:color w:val="0070C0"/>
          <w:sz w:val="20"/>
          <w:lang w:val="en-GB"/>
        </w:rPr>
        <w:t xml:space="preserve">          </w:t>
      </w:r>
      <w:r w:rsidR="00696142">
        <w:rPr>
          <w:rFonts w:ascii="Arial" w:hAnsi="Arial" w:cs="Arial"/>
          <w:b/>
          <w:color w:val="0070C0"/>
          <w:sz w:val="20"/>
          <w:lang w:val="en-GB"/>
        </w:rPr>
        <w:t>13.</w:t>
      </w:r>
      <w:r>
        <w:rPr>
          <w:rFonts w:ascii="Arial" w:hAnsi="Arial" w:cs="Arial"/>
          <w:b/>
          <w:color w:val="0070C0"/>
          <w:sz w:val="20"/>
          <w:lang w:val="en-GB"/>
        </w:rPr>
        <w:t>2</w:t>
      </w:r>
      <w:r>
        <w:rPr>
          <w:rFonts w:ascii="Arial" w:hAnsi="Arial" w:cs="Arial"/>
          <w:b/>
          <w:color w:val="0070C0"/>
          <w:sz w:val="20"/>
          <w:lang w:val="en-GB"/>
        </w:rPr>
        <w:tab/>
      </w:r>
      <w:r w:rsidRPr="00B60855">
        <w:rPr>
          <w:rFonts w:ascii="Arial" w:hAnsi="Arial" w:cs="Arial"/>
          <w:b/>
          <w:color w:val="0070C0"/>
          <w:sz w:val="20"/>
          <w:u w:val="single"/>
          <w:lang w:val="en-GB"/>
        </w:rPr>
        <w:t>Analysis and Evaluation</w:t>
      </w:r>
      <w:r w:rsidRPr="005918CE">
        <w:rPr>
          <w:rFonts w:ascii="Arial" w:hAnsi="Arial" w:cs="Arial"/>
          <w:b/>
          <w:color w:val="0070C0"/>
          <w:sz w:val="20"/>
          <w:lang w:val="en-GB"/>
        </w:rPr>
        <w:t xml:space="preserve"> </w:t>
      </w:r>
    </w:p>
    <w:p w14:paraId="525F4799" w14:textId="77777777" w:rsidR="000271B0" w:rsidRPr="005918CE" w:rsidRDefault="000271B0" w:rsidP="000271B0">
      <w:pPr>
        <w:ind w:left="1134"/>
        <w:jc w:val="both"/>
        <w:rPr>
          <w:rFonts w:ascii="Arial" w:hAnsi="Arial" w:cs="Arial"/>
          <w:color w:val="0070C0"/>
          <w:sz w:val="20"/>
          <w:highlight w:val="yellow"/>
          <w:lang w:val="en-GB"/>
        </w:rPr>
      </w:pPr>
    </w:p>
    <w:p w14:paraId="2C4AA322" w14:textId="77777777" w:rsidR="000271B0" w:rsidRDefault="00251E03" w:rsidP="000271B0">
      <w:pPr>
        <w:ind w:left="1134"/>
        <w:jc w:val="both"/>
        <w:rPr>
          <w:rFonts w:ascii="Arial" w:hAnsi="Arial" w:cs="Arial"/>
          <w:color w:val="0070C0"/>
          <w:sz w:val="20"/>
          <w:lang w:val="en-GB"/>
        </w:rPr>
      </w:pPr>
      <w:r w:rsidRPr="005918CE">
        <w:rPr>
          <w:rFonts w:ascii="Arial" w:hAnsi="Arial" w:cs="Arial"/>
          <w:color w:val="0070C0"/>
          <w:sz w:val="20"/>
          <w:lang w:val="en-GB"/>
        </w:rPr>
        <w:t>Verztec Consulting Pte Ltd</w:t>
      </w:r>
      <w:r w:rsidR="000271B0" w:rsidRPr="005918CE">
        <w:rPr>
          <w:rFonts w:ascii="Arial" w:hAnsi="Arial" w:cs="Arial"/>
          <w:color w:val="0070C0"/>
          <w:sz w:val="20"/>
          <w:lang w:val="en-GB"/>
        </w:rPr>
        <w:t xml:space="preserve"> recognizes the importance of data collection and analysis to help in decision-making and identify areas for improvement. In its drive to excel, the organization undertakes the following measurements:</w:t>
      </w:r>
    </w:p>
    <w:p w14:paraId="46610E11" w14:textId="77777777" w:rsidR="00B60855" w:rsidRPr="005918CE" w:rsidRDefault="00B60855" w:rsidP="000271B0">
      <w:pPr>
        <w:ind w:left="1134"/>
        <w:jc w:val="both"/>
        <w:rPr>
          <w:rFonts w:ascii="Arial" w:hAnsi="Arial" w:cs="Arial"/>
          <w:color w:val="0070C0"/>
          <w:sz w:val="20"/>
          <w:lang w:val="en-GB"/>
        </w:rPr>
      </w:pPr>
    </w:p>
    <w:p w14:paraId="14657D4B" w14:textId="77777777" w:rsidR="000271B0" w:rsidRPr="005918CE" w:rsidRDefault="000271B0" w:rsidP="00153E79">
      <w:pPr>
        <w:numPr>
          <w:ilvl w:val="0"/>
          <w:numId w:val="52"/>
        </w:numPr>
        <w:jc w:val="both"/>
        <w:rPr>
          <w:rFonts w:ascii="Arial" w:hAnsi="Arial" w:cs="Arial"/>
          <w:color w:val="0070C0"/>
          <w:sz w:val="20"/>
          <w:lang w:val="en-GB"/>
        </w:rPr>
      </w:pPr>
      <w:r w:rsidRPr="005918CE">
        <w:rPr>
          <w:rFonts w:ascii="Arial" w:hAnsi="Arial" w:cs="Arial"/>
          <w:color w:val="0070C0"/>
          <w:sz w:val="20"/>
          <w:lang w:val="en-GB"/>
        </w:rPr>
        <w:t>Customer Satisfaction</w:t>
      </w:r>
    </w:p>
    <w:p w14:paraId="148454EE" w14:textId="77777777" w:rsidR="000271B0" w:rsidRPr="005918CE" w:rsidRDefault="000271B0" w:rsidP="00153E79">
      <w:pPr>
        <w:numPr>
          <w:ilvl w:val="0"/>
          <w:numId w:val="52"/>
        </w:numPr>
        <w:jc w:val="both"/>
        <w:rPr>
          <w:rFonts w:ascii="Arial" w:hAnsi="Arial" w:cs="Arial"/>
          <w:color w:val="0070C0"/>
          <w:sz w:val="20"/>
          <w:lang w:val="en-GB"/>
        </w:rPr>
      </w:pPr>
      <w:r w:rsidRPr="005918CE">
        <w:rPr>
          <w:rFonts w:ascii="Arial" w:hAnsi="Arial" w:cs="Arial"/>
          <w:color w:val="0070C0"/>
          <w:sz w:val="20"/>
          <w:lang w:val="en-GB"/>
        </w:rPr>
        <w:t>Internal audit</w:t>
      </w:r>
    </w:p>
    <w:p w14:paraId="33BAE828" w14:textId="77777777" w:rsidR="000271B0" w:rsidRPr="005918CE" w:rsidRDefault="000271B0" w:rsidP="00153E79">
      <w:pPr>
        <w:numPr>
          <w:ilvl w:val="0"/>
          <w:numId w:val="52"/>
        </w:numPr>
        <w:jc w:val="both"/>
        <w:rPr>
          <w:rFonts w:ascii="Arial" w:hAnsi="Arial" w:cs="Arial"/>
          <w:color w:val="0070C0"/>
          <w:sz w:val="20"/>
          <w:lang w:val="en-GB"/>
        </w:rPr>
      </w:pPr>
      <w:r w:rsidRPr="005918CE">
        <w:rPr>
          <w:rFonts w:ascii="Arial" w:hAnsi="Arial" w:cs="Arial"/>
          <w:color w:val="0070C0"/>
          <w:sz w:val="20"/>
          <w:lang w:val="en-GB"/>
        </w:rPr>
        <w:t>Monitoring of Processes</w:t>
      </w:r>
    </w:p>
    <w:p w14:paraId="24691B21" w14:textId="77777777" w:rsidR="000271B0" w:rsidRPr="005918CE" w:rsidRDefault="000271B0" w:rsidP="00153E79">
      <w:pPr>
        <w:numPr>
          <w:ilvl w:val="0"/>
          <w:numId w:val="52"/>
        </w:numPr>
        <w:jc w:val="both"/>
        <w:rPr>
          <w:rFonts w:ascii="Arial" w:hAnsi="Arial" w:cs="Arial"/>
          <w:color w:val="0070C0"/>
          <w:sz w:val="20"/>
          <w:lang w:val="en-GB"/>
        </w:rPr>
      </w:pPr>
      <w:r w:rsidRPr="005918CE">
        <w:rPr>
          <w:rFonts w:ascii="Arial" w:hAnsi="Arial" w:cs="Arial"/>
          <w:color w:val="0070C0"/>
          <w:sz w:val="20"/>
          <w:lang w:val="en-GB"/>
        </w:rPr>
        <w:t>Monitoring and Measurement of Service</w:t>
      </w:r>
    </w:p>
    <w:p w14:paraId="6F42773C" w14:textId="77777777" w:rsidR="000271B0" w:rsidRDefault="000271B0" w:rsidP="00153E79">
      <w:pPr>
        <w:numPr>
          <w:ilvl w:val="0"/>
          <w:numId w:val="52"/>
        </w:numPr>
        <w:jc w:val="both"/>
        <w:rPr>
          <w:rFonts w:ascii="Arial" w:hAnsi="Arial" w:cs="Arial"/>
          <w:color w:val="0070C0"/>
          <w:sz w:val="20"/>
          <w:lang w:val="en-GB"/>
        </w:rPr>
      </w:pPr>
      <w:r w:rsidRPr="005918CE">
        <w:rPr>
          <w:rFonts w:ascii="Arial" w:hAnsi="Arial" w:cs="Arial"/>
          <w:color w:val="0070C0"/>
          <w:sz w:val="20"/>
          <w:lang w:val="en-GB"/>
        </w:rPr>
        <w:t>Control of non- conforming service</w:t>
      </w:r>
    </w:p>
    <w:p w14:paraId="63E5261E" w14:textId="77777777" w:rsidR="00B60855" w:rsidRPr="005918CE" w:rsidRDefault="00B60855" w:rsidP="00B60855">
      <w:pPr>
        <w:ind w:left="1494"/>
        <w:jc w:val="both"/>
        <w:rPr>
          <w:rFonts w:ascii="Arial" w:hAnsi="Arial" w:cs="Arial"/>
          <w:color w:val="0070C0"/>
          <w:sz w:val="20"/>
          <w:lang w:val="en-GB"/>
        </w:rPr>
      </w:pPr>
    </w:p>
    <w:p w14:paraId="68F42756" w14:textId="77777777" w:rsidR="000271B0"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 The results of the an</w:t>
      </w:r>
      <w:r w:rsidR="00B60855">
        <w:rPr>
          <w:rFonts w:ascii="Arial" w:hAnsi="Arial" w:cs="Arial"/>
          <w:color w:val="0070C0"/>
          <w:sz w:val="20"/>
          <w:lang w:val="en-GB"/>
        </w:rPr>
        <w:t>alysis will be used to evaluate:</w:t>
      </w:r>
    </w:p>
    <w:p w14:paraId="7995F14B" w14:textId="77777777" w:rsidR="00B60855" w:rsidRPr="005918CE" w:rsidRDefault="00B60855" w:rsidP="000271B0">
      <w:pPr>
        <w:ind w:left="1134"/>
        <w:jc w:val="both"/>
        <w:rPr>
          <w:rFonts w:ascii="Arial" w:hAnsi="Arial" w:cs="Arial"/>
          <w:color w:val="0070C0"/>
          <w:sz w:val="20"/>
          <w:lang w:val="en-GB"/>
        </w:rPr>
      </w:pPr>
    </w:p>
    <w:p w14:paraId="0856CF66" w14:textId="77777777" w:rsidR="000271B0" w:rsidRPr="005918CE" w:rsidRDefault="000271B0" w:rsidP="00153E79">
      <w:pPr>
        <w:numPr>
          <w:ilvl w:val="0"/>
          <w:numId w:val="53"/>
        </w:numPr>
        <w:jc w:val="both"/>
        <w:rPr>
          <w:rFonts w:ascii="Arial" w:hAnsi="Arial" w:cs="Arial"/>
          <w:color w:val="0070C0"/>
          <w:sz w:val="20"/>
          <w:lang w:val="en-GB"/>
        </w:rPr>
      </w:pPr>
      <w:r w:rsidRPr="005918CE">
        <w:rPr>
          <w:rFonts w:ascii="Arial" w:hAnsi="Arial" w:cs="Arial"/>
          <w:color w:val="0070C0"/>
          <w:sz w:val="20"/>
          <w:lang w:val="en-GB"/>
        </w:rPr>
        <w:t>Conformity of products and services</w:t>
      </w:r>
    </w:p>
    <w:p w14:paraId="055F26FE" w14:textId="77777777" w:rsidR="000271B0" w:rsidRPr="005918CE" w:rsidRDefault="000271B0" w:rsidP="00153E79">
      <w:pPr>
        <w:numPr>
          <w:ilvl w:val="0"/>
          <w:numId w:val="53"/>
        </w:numPr>
        <w:jc w:val="both"/>
        <w:rPr>
          <w:rFonts w:ascii="Arial" w:hAnsi="Arial" w:cs="Arial"/>
          <w:color w:val="0070C0"/>
          <w:sz w:val="20"/>
          <w:lang w:val="en-GB"/>
        </w:rPr>
      </w:pPr>
      <w:r w:rsidRPr="005918CE">
        <w:rPr>
          <w:rFonts w:ascii="Arial" w:hAnsi="Arial" w:cs="Arial"/>
          <w:color w:val="0070C0"/>
          <w:sz w:val="20"/>
          <w:lang w:val="en-GB"/>
        </w:rPr>
        <w:t>Degree of customer satisfaction</w:t>
      </w:r>
    </w:p>
    <w:p w14:paraId="2E6794D3" w14:textId="77777777" w:rsidR="000271B0" w:rsidRPr="005918CE" w:rsidRDefault="000271B0" w:rsidP="00153E79">
      <w:pPr>
        <w:numPr>
          <w:ilvl w:val="0"/>
          <w:numId w:val="53"/>
        </w:numPr>
        <w:jc w:val="both"/>
        <w:rPr>
          <w:rFonts w:ascii="Arial" w:hAnsi="Arial" w:cs="Arial"/>
          <w:color w:val="0070C0"/>
          <w:sz w:val="20"/>
          <w:lang w:val="en-GB"/>
        </w:rPr>
      </w:pPr>
      <w:r w:rsidRPr="005918CE">
        <w:rPr>
          <w:rFonts w:ascii="Arial" w:hAnsi="Arial" w:cs="Arial"/>
          <w:color w:val="0070C0"/>
          <w:sz w:val="20"/>
          <w:lang w:val="en-GB"/>
        </w:rPr>
        <w:t>Performance and effectiveness of QMS</w:t>
      </w:r>
    </w:p>
    <w:p w14:paraId="56C51F1E" w14:textId="77777777" w:rsidR="000271B0" w:rsidRPr="005918CE" w:rsidRDefault="000271B0" w:rsidP="00153E79">
      <w:pPr>
        <w:numPr>
          <w:ilvl w:val="0"/>
          <w:numId w:val="53"/>
        </w:numPr>
        <w:jc w:val="both"/>
        <w:rPr>
          <w:rFonts w:ascii="Arial" w:hAnsi="Arial" w:cs="Arial"/>
          <w:color w:val="0070C0"/>
          <w:sz w:val="20"/>
          <w:lang w:val="en-GB"/>
        </w:rPr>
      </w:pPr>
      <w:r w:rsidRPr="005918CE">
        <w:rPr>
          <w:rFonts w:ascii="Arial" w:hAnsi="Arial" w:cs="Arial"/>
          <w:color w:val="0070C0"/>
          <w:sz w:val="20"/>
          <w:lang w:val="en-GB"/>
        </w:rPr>
        <w:t>If planning is implemented effectively</w:t>
      </w:r>
    </w:p>
    <w:p w14:paraId="6347B224" w14:textId="77777777" w:rsidR="000271B0" w:rsidRPr="005918CE" w:rsidRDefault="000271B0" w:rsidP="00153E79">
      <w:pPr>
        <w:numPr>
          <w:ilvl w:val="0"/>
          <w:numId w:val="53"/>
        </w:numPr>
        <w:jc w:val="both"/>
        <w:rPr>
          <w:rFonts w:ascii="Arial" w:hAnsi="Arial" w:cs="Arial"/>
          <w:color w:val="0070C0"/>
          <w:sz w:val="20"/>
          <w:lang w:val="en-GB"/>
        </w:rPr>
      </w:pPr>
      <w:r w:rsidRPr="005918CE">
        <w:rPr>
          <w:rFonts w:ascii="Arial" w:hAnsi="Arial" w:cs="Arial"/>
          <w:color w:val="0070C0"/>
          <w:sz w:val="20"/>
          <w:lang w:val="en-GB"/>
        </w:rPr>
        <w:t>Effectiveness of actions to address risks and opportunities</w:t>
      </w:r>
    </w:p>
    <w:p w14:paraId="5089ECAA" w14:textId="77777777" w:rsidR="000271B0" w:rsidRPr="005918CE" w:rsidRDefault="000271B0" w:rsidP="00153E79">
      <w:pPr>
        <w:numPr>
          <w:ilvl w:val="0"/>
          <w:numId w:val="53"/>
        </w:numPr>
        <w:jc w:val="both"/>
        <w:rPr>
          <w:rFonts w:ascii="Arial" w:hAnsi="Arial" w:cs="Arial"/>
          <w:color w:val="0070C0"/>
          <w:sz w:val="20"/>
          <w:lang w:val="en-GB"/>
        </w:rPr>
      </w:pPr>
      <w:r w:rsidRPr="005918CE">
        <w:rPr>
          <w:rFonts w:ascii="Arial" w:hAnsi="Arial" w:cs="Arial"/>
          <w:color w:val="0070C0"/>
          <w:sz w:val="20"/>
          <w:lang w:val="en-GB"/>
        </w:rPr>
        <w:t>Performance of external providers</w:t>
      </w:r>
    </w:p>
    <w:p w14:paraId="56490A93" w14:textId="77777777" w:rsidR="000271B0" w:rsidRPr="005918CE" w:rsidRDefault="000271B0" w:rsidP="00153E79">
      <w:pPr>
        <w:numPr>
          <w:ilvl w:val="0"/>
          <w:numId w:val="53"/>
        </w:numPr>
        <w:jc w:val="both"/>
        <w:rPr>
          <w:rFonts w:ascii="Arial" w:hAnsi="Arial" w:cs="Arial"/>
          <w:color w:val="0070C0"/>
          <w:sz w:val="20"/>
          <w:lang w:val="en-GB"/>
        </w:rPr>
      </w:pPr>
      <w:r w:rsidRPr="005918CE">
        <w:rPr>
          <w:rFonts w:ascii="Arial" w:hAnsi="Arial" w:cs="Arial"/>
          <w:color w:val="0070C0"/>
          <w:sz w:val="20"/>
          <w:lang w:val="en-GB"/>
        </w:rPr>
        <w:t>Need for improvement of QMS</w:t>
      </w:r>
    </w:p>
    <w:p w14:paraId="4B279AEB" w14:textId="77777777" w:rsidR="00EE2FEE" w:rsidRDefault="00EE2FEE" w:rsidP="000271B0">
      <w:pPr>
        <w:jc w:val="both"/>
        <w:rPr>
          <w:rFonts w:ascii="Arial" w:hAnsi="Arial" w:cs="Arial"/>
          <w:color w:val="0070C0"/>
          <w:sz w:val="20"/>
          <w:lang w:val="en-GB"/>
        </w:rPr>
      </w:pPr>
    </w:p>
    <w:p w14:paraId="496F0A54" w14:textId="77777777" w:rsidR="00560300" w:rsidRDefault="00560300" w:rsidP="000271B0">
      <w:pPr>
        <w:jc w:val="both"/>
        <w:rPr>
          <w:rFonts w:ascii="Arial" w:hAnsi="Arial" w:cs="Arial"/>
          <w:color w:val="0070C0"/>
          <w:sz w:val="20"/>
          <w:lang w:val="en-GB"/>
        </w:rPr>
      </w:pPr>
    </w:p>
    <w:p w14:paraId="43EC1401" w14:textId="77777777" w:rsidR="00560300" w:rsidRPr="005918CE" w:rsidRDefault="00560300" w:rsidP="000271B0">
      <w:pPr>
        <w:jc w:val="both"/>
        <w:rPr>
          <w:rFonts w:ascii="Arial" w:hAnsi="Arial" w:cs="Arial"/>
          <w:color w:val="0070C0"/>
          <w:sz w:val="20"/>
          <w:lang w:val="en-GB"/>
        </w:rPr>
      </w:pPr>
    </w:p>
    <w:p w14:paraId="52C83BE2" w14:textId="77777777" w:rsidR="000271B0" w:rsidRPr="005918CE" w:rsidRDefault="00696142" w:rsidP="00B60855">
      <w:pPr>
        <w:ind w:left="720"/>
        <w:jc w:val="both"/>
        <w:rPr>
          <w:rFonts w:ascii="Arial" w:hAnsi="Arial" w:cs="Arial"/>
          <w:b/>
          <w:color w:val="0070C0"/>
          <w:sz w:val="20"/>
          <w:lang w:val="en-GB"/>
        </w:rPr>
      </w:pPr>
      <w:r w:rsidRPr="00B60855">
        <w:rPr>
          <w:rFonts w:ascii="Arial" w:hAnsi="Arial" w:cs="Arial"/>
          <w:b/>
          <w:color w:val="0070C0"/>
          <w:sz w:val="20"/>
          <w:lang w:val="en-GB"/>
        </w:rPr>
        <w:t>13.3</w:t>
      </w:r>
      <w:r w:rsidR="00B60855">
        <w:rPr>
          <w:rFonts w:ascii="Arial" w:hAnsi="Arial" w:cs="Arial"/>
          <w:b/>
          <w:color w:val="0070C0"/>
          <w:sz w:val="20"/>
          <w:lang w:val="en-GB"/>
        </w:rPr>
        <w:tab/>
      </w:r>
      <w:r w:rsidR="00B60855">
        <w:rPr>
          <w:rFonts w:ascii="Arial" w:hAnsi="Arial" w:cs="Arial"/>
          <w:b/>
          <w:color w:val="0070C0"/>
          <w:sz w:val="20"/>
          <w:u w:val="single"/>
          <w:lang w:val="en-GB"/>
        </w:rPr>
        <w:t>Internal A</w:t>
      </w:r>
      <w:r w:rsidR="00B60855" w:rsidRPr="00B60855">
        <w:rPr>
          <w:rFonts w:ascii="Arial" w:hAnsi="Arial" w:cs="Arial"/>
          <w:b/>
          <w:color w:val="0070C0"/>
          <w:sz w:val="20"/>
          <w:u w:val="single"/>
          <w:lang w:val="en-GB"/>
        </w:rPr>
        <w:t>udit</w:t>
      </w:r>
    </w:p>
    <w:p w14:paraId="66AE3EEA" w14:textId="77777777" w:rsidR="000271B0" w:rsidRPr="005918CE" w:rsidRDefault="000271B0" w:rsidP="000271B0">
      <w:pPr>
        <w:ind w:left="1134"/>
        <w:jc w:val="both"/>
        <w:rPr>
          <w:rFonts w:ascii="Arial" w:hAnsi="Arial" w:cs="Arial"/>
          <w:color w:val="0070C0"/>
          <w:sz w:val="20"/>
          <w:lang w:val="en-GB"/>
        </w:rPr>
      </w:pPr>
    </w:p>
    <w:p w14:paraId="45B093D7" w14:textId="77777777" w:rsidR="000271B0" w:rsidRDefault="00251E03"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will conduct audits of the QMS management system at least once a year to:</w:t>
      </w:r>
    </w:p>
    <w:p w14:paraId="22246A1C" w14:textId="77777777" w:rsidR="00B60855" w:rsidRPr="005918CE" w:rsidRDefault="00B60855" w:rsidP="000271B0">
      <w:pPr>
        <w:ind w:left="1134"/>
        <w:jc w:val="both"/>
        <w:rPr>
          <w:rFonts w:ascii="Arial" w:hAnsi="Arial" w:cs="Arial"/>
          <w:color w:val="0070C0"/>
          <w:sz w:val="20"/>
          <w:lang w:val="en-GB"/>
        </w:rPr>
      </w:pPr>
    </w:p>
    <w:p w14:paraId="6A078731" w14:textId="77777777" w:rsidR="000271B0" w:rsidRPr="005918CE" w:rsidRDefault="000271B0" w:rsidP="00153E79">
      <w:pPr>
        <w:numPr>
          <w:ilvl w:val="0"/>
          <w:numId w:val="54"/>
        </w:numPr>
        <w:jc w:val="both"/>
        <w:rPr>
          <w:rFonts w:ascii="Arial" w:hAnsi="Arial" w:cs="Arial"/>
          <w:color w:val="0070C0"/>
          <w:sz w:val="20"/>
          <w:lang w:val="en-GB"/>
        </w:rPr>
      </w:pPr>
      <w:r w:rsidRPr="005918CE">
        <w:rPr>
          <w:rFonts w:ascii="Arial" w:hAnsi="Arial" w:cs="Arial"/>
          <w:color w:val="0070C0"/>
          <w:sz w:val="20"/>
          <w:lang w:val="en-GB"/>
        </w:rPr>
        <w:t>Establish the degree of conformance with the documented QMS;</w:t>
      </w:r>
    </w:p>
    <w:p w14:paraId="3DDA4688" w14:textId="77777777" w:rsidR="000271B0" w:rsidRPr="005918CE" w:rsidRDefault="000271B0" w:rsidP="00153E79">
      <w:pPr>
        <w:numPr>
          <w:ilvl w:val="0"/>
          <w:numId w:val="54"/>
        </w:numPr>
        <w:jc w:val="both"/>
        <w:rPr>
          <w:rFonts w:ascii="Arial" w:hAnsi="Arial" w:cs="Arial"/>
          <w:color w:val="0070C0"/>
          <w:sz w:val="20"/>
          <w:lang w:val="en-GB"/>
        </w:rPr>
      </w:pPr>
      <w:r w:rsidRPr="005918CE">
        <w:rPr>
          <w:rFonts w:ascii="Arial" w:hAnsi="Arial" w:cs="Arial"/>
          <w:color w:val="0070C0"/>
          <w:sz w:val="20"/>
          <w:lang w:val="en-GB"/>
        </w:rPr>
        <w:t>Determine whether the system is effective in meeting the objectives and targets;</w:t>
      </w:r>
    </w:p>
    <w:p w14:paraId="79D0A02D" w14:textId="77777777" w:rsidR="000271B0" w:rsidRPr="005918CE" w:rsidRDefault="000271B0" w:rsidP="00153E79">
      <w:pPr>
        <w:numPr>
          <w:ilvl w:val="0"/>
          <w:numId w:val="54"/>
        </w:numPr>
        <w:jc w:val="both"/>
        <w:rPr>
          <w:rFonts w:ascii="Arial" w:hAnsi="Arial" w:cs="Arial"/>
          <w:color w:val="0070C0"/>
          <w:sz w:val="20"/>
          <w:lang w:val="en-GB"/>
        </w:rPr>
      </w:pPr>
      <w:r w:rsidRPr="005918CE">
        <w:rPr>
          <w:rFonts w:ascii="Arial" w:hAnsi="Arial" w:cs="Arial"/>
          <w:color w:val="0070C0"/>
          <w:sz w:val="20"/>
          <w:lang w:val="en-GB"/>
        </w:rPr>
        <w:t>Evaluate all ele</w:t>
      </w:r>
      <w:r w:rsidR="00B60855">
        <w:rPr>
          <w:rFonts w:ascii="Arial" w:hAnsi="Arial" w:cs="Arial"/>
          <w:color w:val="0070C0"/>
          <w:sz w:val="20"/>
          <w:lang w:val="en-GB"/>
        </w:rPr>
        <w:t>ments of the QMS considered;</w:t>
      </w:r>
    </w:p>
    <w:p w14:paraId="539DD735" w14:textId="77777777" w:rsidR="000271B0" w:rsidRPr="005918CE" w:rsidRDefault="000271B0" w:rsidP="00153E79">
      <w:pPr>
        <w:numPr>
          <w:ilvl w:val="0"/>
          <w:numId w:val="54"/>
        </w:numPr>
        <w:jc w:val="both"/>
        <w:rPr>
          <w:rFonts w:ascii="Arial" w:hAnsi="Arial" w:cs="Arial"/>
          <w:color w:val="0070C0"/>
          <w:sz w:val="20"/>
          <w:lang w:val="en-GB"/>
        </w:rPr>
      </w:pPr>
      <w:r w:rsidRPr="005918CE">
        <w:rPr>
          <w:rFonts w:ascii="Arial" w:hAnsi="Arial" w:cs="Arial"/>
          <w:color w:val="0070C0"/>
          <w:sz w:val="20"/>
          <w:lang w:val="en-GB"/>
        </w:rPr>
        <w:t>Ensure QMS is conforming by all employees.</w:t>
      </w:r>
    </w:p>
    <w:p w14:paraId="6955E5A4" w14:textId="77777777" w:rsidR="000271B0" w:rsidRPr="005918CE" w:rsidRDefault="000271B0" w:rsidP="000271B0">
      <w:pPr>
        <w:jc w:val="both"/>
        <w:rPr>
          <w:rFonts w:ascii="Arial" w:hAnsi="Arial" w:cs="Arial"/>
          <w:color w:val="0070C0"/>
          <w:sz w:val="20"/>
          <w:lang w:val="en-GB"/>
        </w:rPr>
      </w:pPr>
    </w:p>
    <w:p w14:paraId="1F57B92B" w14:textId="77777777" w:rsidR="000271B0" w:rsidRPr="005918CE" w:rsidRDefault="000271B0" w:rsidP="000271B0">
      <w:pPr>
        <w:ind w:left="1134"/>
        <w:jc w:val="both"/>
        <w:rPr>
          <w:rFonts w:ascii="Arial" w:hAnsi="Arial" w:cs="Arial"/>
          <w:color w:val="0070C0"/>
          <w:sz w:val="20"/>
          <w:lang w:val="en-GB"/>
        </w:rPr>
      </w:pPr>
      <w:r w:rsidRPr="005918CE">
        <w:rPr>
          <w:rFonts w:ascii="Arial" w:hAnsi="Arial" w:cs="Arial"/>
          <w:color w:val="0070C0"/>
          <w:sz w:val="20"/>
          <w:lang w:val="en-GB"/>
        </w:rPr>
        <w:t>QMS deficiencies will be documented and prioritised for correctiv</w:t>
      </w:r>
      <w:r w:rsidR="00B60855">
        <w:rPr>
          <w:rFonts w:ascii="Arial" w:hAnsi="Arial" w:cs="Arial"/>
          <w:color w:val="0070C0"/>
          <w:sz w:val="20"/>
          <w:lang w:val="en-GB"/>
        </w:rPr>
        <w:t>e action and preventive action.</w:t>
      </w:r>
    </w:p>
    <w:p w14:paraId="03677261" w14:textId="77777777" w:rsidR="000271B0" w:rsidRPr="005918CE" w:rsidRDefault="000271B0" w:rsidP="000271B0">
      <w:pPr>
        <w:ind w:left="1134"/>
        <w:jc w:val="both"/>
        <w:rPr>
          <w:rFonts w:ascii="Arial" w:hAnsi="Arial" w:cs="Arial"/>
          <w:color w:val="0070C0"/>
          <w:sz w:val="20"/>
          <w:lang w:val="en-GB"/>
        </w:rPr>
      </w:pPr>
    </w:p>
    <w:p w14:paraId="329B98DA" w14:textId="77777777" w:rsidR="000271B0" w:rsidRPr="00B60855" w:rsidRDefault="00696142" w:rsidP="00B60855">
      <w:pPr>
        <w:ind w:left="720"/>
        <w:jc w:val="both"/>
        <w:rPr>
          <w:rFonts w:ascii="Arial" w:hAnsi="Arial" w:cs="Arial"/>
          <w:b/>
          <w:color w:val="0070C0"/>
          <w:sz w:val="20"/>
          <w:u w:val="single"/>
          <w:lang w:val="en-GB"/>
        </w:rPr>
      </w:pPr>
      <w:r>
        <w:rPr>
          <w:rFonts w:ascii="Arial" w:hAnsi="Arial" w:cs="Arial"/>
          <w:b/>
          <w:color w:val="0070C0"/>
          <w:sz w:val="20"/>
          <w:lang w:val="en-GB"/>
        </w:rPr>
        <w:t>13.4</w:t>
      </w:r>
      <w:r w:rsidR="00B60855">
        <w:rPr>
          <w:rFonts w:ascii="Arial" w:hAnsi="Arial" w:cs="Arial"/>
          <w:b/>
          <w:color w:val="0070C0"/>
          <w:sz w:val="20"/>
          <w:lang w:val="en-GB"/>
        </w:rPr>
        <w:tab/>
      </w:r>
      <w:r w:rsidR="00B60855">
        <w:rPr>
          <w:rFonts w:ascii="Arial" w:hAnsi="Arial" w:cs="Arial"/>
          <w:b/>
          <w:color w:val="0070C0"/>
          <w:sz w:val="20"/>
          <w:u w:val="single"/>
          <w:lang w:val="en-GB"/>
        </w:rPr>
        <w:t>Non-Conformity and Corrective A</w:t>
      </w:r>
      <w:r w:rsidR="00B60855" w:rsidRPr="00B60855">
        <w:rPr>
          <w:rFonts w:ascii="Arial" w:hAnsi="Arial" w:cs="Arial"/>
          <w:b/>
          <w:color w:val="0070C0"/>
          <w:sz w:val="20"/>
          <w:u w:val="single"/>
          <w:lang w:val="en-GB"/>
        </w:rPr>
        <w:t>ction</w:t>
      </w:r>
    </w:p>
    <w:p w14:paraId="1643C415" w14:textId="77777777" w:rsidR="000271B0" w:rsidRPr="00B60855" w:rsidRDefault="000271B0" w:rsidP="000271B0">
      <w:pPr>
        <w:jc w:val="both"/>
        <w:rPr>
          <w:rFonts w:ascii="Arial" w:hAnsi="Arial" w:cs="Arial"/>
          <w:color w:val="0070C0"/>
          <w:sz w:val="20"/>
          <w:u w:val="single"/>
          <w:lang w:val="en-GB"/>
        </w:rPr>
      </w:pPr>
    </w:p>
    <w:p w14:paraId="40C607C9" w14:textId="77777777" w:rsidR="000271B0" w:rsidRPr="005918CE" w:rsidRDefault="00251E03" w:rsidP="000271B0">
      <w:pPr>
        <w:ind w:left="1134"/>
        <w:jc w:val="both"/>
        <w:rPr>
          <w:rFonts w:ascii="Arial" w:hAnsi="Arial" w:cs="Arial"/>
          <w:color w:val="0070C0"/>
          <w:sz w:val="20"/>
          <w:lang w:val="en-GB"/>
        </w:rPr>
      </w:pPr>
      <w:r w:rsidRPr="005918CE">
        <w:rPr>
          <w:rFonts w:ascii="Arial" w:hAnsi="Arial" w:cs="Arial"/>
          <w:color w:val="0070C0"/>
          <w:sz w:val="20"/>
          <w:lang w:val="en-GB"/>
        </w:rPr>
        <w:t xml:space="preserve">Verztec Consulting  Pte Ltd </w:t>
      </w:r>
      <w:r w:rsidR="000271B0" w:rsidRPr="005918CE">
        <w:rPr>
          <w:rFonts w:ascii="Arial" w:hAnsi="Arial" w:cs="Arial"/>
          <w:color w:val="0070C0"/>
          <w:sz w:val="20"/>
          <w:lang w:val="en-GB"/>
        </w:rPr>
        <w:t>shall establish, implement and maintain a procedure for identifying non-conformances and the requirements of corrective and preventive actions related to QMS deficiencies giving due consideration to:</w:t>
      </w:r>
    </w:p>
    <w:p w14:paraId="08257FAB" w14:textId="77777777" w:rsidR="000271B0" w:rsidRPr="005918CE" w:rsidRDefault="000271B0" w:rsidP="000271B0">
      <w:pPr>
        <w:jc w:val="both"/>
        <w:rPr>
          <w:rFonts w:ascii="Arial" w:hAnsi="Arial" w:cs="Arial"/>
          <w:color w:val="0070C0"/>
          <w:sz w:val="20"/>
          <w:lang w:val="en-GB"/>
        </w:rPr>
      </w:pPr>
    </w:p>
    <w:p w14:paraId="219F67D7" w14:textId="77777777" w:rsidR="000271B0" w:rsidRPr="005918CE" w:rsidRDefault="000271B0" w:rsidP="00153E79">
      <w:pPr>
        <w:numPr>
          <w:ilvl w:val="0"/>
          <w:numId w:val="55"/>
        </w:numPr>
        <w:jc w:val="both"/>
        <w:rPr>
          <w:rFonts w:ascii="Arial" w:hAnsi="Arial" w:cs="Arial"/>
          <w:color w:val="0070C0"/>
          <w:sz w:val="20"/>
          <w:lang w:val="en-GB"/>
        </w:rPr>
      </w:pPr>
      <w:r w:rsidRPr="005918CE">
        <w:rPr>
          <w:rFonts w:ascii="Arial" w:hAnsi="Arial" w:cs="Arial"/>
          <w:color w:val="0070C0"/>
          <w:sz w:val="20"/>
          <w:lang w:val="en-GB"/>
        </w:rPr>
        <w:t>T</w:t>
      </w:r>
      <w:r w:rsidR="00B60855">
        <w:rPr>
          <w:rFonts w:ascii="Arial" w:hAnsi="Arial" w:cs="Arial"/>
          <w:color w:val="0070C0"/>
          <w:sz w:val="20"/>
          <w:lang w:val="en-GB"/>
        </w:rPr>
        <w:t xml:space="preserve">he magnitude of the problem; </w:t>
      </w:r>
    </w:p>
    <w:p w14:paraId="7B5F56BA" w14:textId="77777777" w:rsidR="000271B0" w:rsidRPr="005918CE" w:rsidRDefault="000271B0" w:rsidP="00153E79">
      <w:pPr>
        <w:numPr>
          <w:ilvl w:val="0"/>
          <w:numId w:val="55"/>
        </w:numPr>
        <w:jc w:val="both"/>
        <w:rPr>
          <w:rFonts w:ascii="Arial" w:hAnsi="Arial" w:cs="Arial"/>
          <w:color w:val="0070C0"/>
          <w:sz w:val="20"/>
          <w:lang w:val="en-GB"/>
        </w:rPr>
      </w:pPr>
      <w:r w:rsidRPr="005918CE">
        <w:rPr>
          <w:rFonts w:ascii="Arial" w:hAnsi="Arial" w:cs="Arial"/>
          <w:color w:val="0070C0"/>
          <w:sz w:val="20"/>
          <w:lang w:val="en-GB"/>
        </w:rPr>
        <w:t>Adequacy of the corrective actions;</w:t>
      </w:r>
    </w:p>
    <w:p w14:paraId="138F238C" w14:textId="77777777" w:rsidR="000271B0" w:rsidRPr="005918CE" w:rsidRDefault="000271B0" w:rsidP="00153E79">
      <w:pPr>
        <w:numPr>
          <w:ilvl w:val="0"/>
          <w:numId w:val="55"/>
        </w:numPr>
        <w:jc w:val="both"/>
        <w:rPr>
          <w:rFonts w:ascii="Arial" w:hAnsi="Arial" w:cs="Arial"/>
          <w:color w:val="0070C0"/>
          <w:sz w:val="20"/>
          <w:lang w:val="en-GB"/>
        </w:rPr>
      </w:pPr>
      <w:r w:rsidRPr="005918CE">
        <w:rPr>
          <w:rFonts w:ascii="Arial" w:hAnsi="Arial" w:cs="Arial"/>
          <w:color w:val="0070C0"/>
          <w:sz w:val="20"/>
          <w:lang w:val="en-GB"/>
        </w:rPr>
        <w:t>Evaluate the root cause;</w:t>
      </w:r>
    </w:p>
    <w:p w14:paraId="75535CA4" w14:textId="77777777" w:rsidR="000271B0" w:rsidRPr="005918CE" w:rsidRDefault="000271B0" w:rsidP="00153E79">
      <w:pPr>
        <w:numPr>
          <w:ilvl w:val="0"/>
          <w:numId w:val="55"/>
        </w:numPr>
        <w:jc w:val="both"/>
        <w:rPr>
          <w:rFonts w:ascii="Arial" w:hAnsi="Arial" w:cs="Arial"/>
          <w:color w:val="0070C0"/>
          <w:sz w:val="20"/>
          <w:lang w:val="en-GB"/>
        </w:rPr>
      </w:pPr>
      <w:r w:rsidRPr="005918CE">
        <w:rPr>
          <w:rFonts w:ascii="Arial" w:hAnsi="Arial" w:cs="Arial"/>
          <w:color w:val="0070C0"/>
          <w:sz w:val="20"/>
          <w:lang w:val="en-GB"/>
        </w:rPr>
        <w:t>Reviewing the effectiveness of corrective actions taken;</w:t>
      </w:r>
    </w:p>
    <w:p w14:paraId="1A15F4EB" w14:textId="77777777" w:rsidR="000271B0" w:rsidRPr="005918CE" w:rsidRDefault="000271B0" w:rsidP="00153E79">
      <w:pPr>
        <w:numPr>
          <w:ilvl w:val="0"/>
          <w:numId w:val="55"/>
        </w:numPr>
        <w:jc w:val="both"/>
        <w:rPr>
          <w:rFonts w:ascii="Arial" w:hAnsi="Arial" w:cs="Arial"/>
          <w:color w:val="0070C0"/>
          <w:sz w:val="20"/>
          <w:lang w:val="en-GB"/>
        </w:rPr>
      </w:pPr>
      <w:r w:rsidRPr="005918CE">
        <w:rPr>
          <w:rFonts w:ascii="Arial" w:hAnsi="Arial" w:cs="Arial"/>
          <w:color w:val="0070C0"/>
          <w:sz w:val="20"/>
          <w:lang w:val="en-GB"/>
        </w:rPr>
        <w:t>Recording and communicating the results of corrective actions taken.</w:t>
      </w:r>
    </w:p>
    <w:p w14:paraId="5761A03B" w14:textId="77777777" w:rsidR="000271B0" w:rsidRPr="005918CE" w:rsidRDefault="000271B0" w:rsidP="000271B0">
      <w:pPr>
        <w:jc w:val="both"/>
        <w:rPr>
          <w:rFonts w:ascii="Arial" w:hAnsi="Arial" w:cs="Arial"/>
          <w:color w:val="0070C0"/>
          <w:sz w:val="20"/>
          <w:lang w:val="en-GB"/>
        </w:rPr>
      </w:pPr>
    </w:p>
    <w:p w14:paraId="574CCE80" w14:textId="77777777" w:rsidR="000271B0" w:rsidRPr="005918CE" w:rsidRDefault="000271B0" w:rsidP="00B60855">
      <w:pPr>
        <w:spacing w:after="120" w:line="276" w:lineRule="auto"/>
        <w:ind w:left="1134"/>
        <w:contextualSpacing/>
        <w:rPr>
          <w:rFonts w:ascii="Arial" w:eastAsia="Calibri" w:hAnsi="Arial" w:cs="Arial"/>
          <w:color w:val="0070C0"/>
          <w:sz w:val="20"/>
          <w:u w:val="single"/>
          <w:lang w:val="en-SG"/>
        </w:rPr>
      </w:pPr>
      <w:r w:rsidRPr="005918CE">
        <w:rPr>
          <w:rFonts w:ascii="Arial" w:eastAsia="Calibri" w:hAnsi="Arial" w:cs="Arial"/>
          <w:color w:val="0070C0"/>
          <w:sz w:val="20"/>
          <w:u w:val="single"/>
          <w:lang w:val="en-SG"/>
        </w:rPr>
        <w:t>Continual Improvement</w:t>
      </w:r>
    </w:p>
    <w:p w14:paraId="389AE0E3" w14:textId="77777777" w:rsidR="000271B0" w:rsidRDefault="00251E03" w:rsidP="000271B0">
      <w:pPr>
        <w:spacing w:after="120" w:line="276" w:lineRule="auto"/>
        <w:ind w:left="1134"/>
        <w:contextualSpacing/>
        <w:jc w:val="both"/>
        <w:rPr>
          <w:rFonts w:ascii="Arial" w:eastAsia="Calibri" w:hAnsi="Arial" w:cs="Arial"/>
          <w:color w:val="0070C0"/>
          <w:sz w:val="20"/>
          <w:lang w:val="en-SG"/>
        </w:rPr>
      </w:pPr>
      <w:r w:rsidRPr="005918CE">
        <w:rPr>
          <w:rFonts w:ascii="Arial" w:eastAsia="Calibri" w:hAnsi="Arial" w:cs="Arial"/>
          <w:color w:val="0070C0"/>
          <w:sz w:val="20"/>
          <w:lang w:val="en-SG"/>
        </w:rPr>
        <w:t xml:space="preserve">Verztec Consulting </w:t>
      </w:r>
      <w:r w:rsidR="000271B0" w:rsidRPr="005918CE">
        <w:rPr>
          <w:rFonts w:ascii="Arial" w:eastAsia="Calibri" w:hAnsi="Arial" w:cs="Arial"/>
          <w:color w:val="0070C0"/>
          <w:sz w:val="20"/>
          <w:lang w:val="en-SG"/>
        </w:rPr>
        <w:t>Pte Ltd will continually</w:t>
      </w:r>
      <w:r w:rsidR="000271B0" w:rsidRPr="005918CE">
        <w:rPr>
          <w:rFonts w:ascii="Arial" w:eastAsia="Calibri" w:hAnsi="Arial" w:cs="Arial"/>
          <w:color w:val="0070C0"/>
          <w:spacing w:val="3"/>
          <w:sz w:val="20"/>
          <w:lang w:val="en-SG"/>
        </w:rPr>
        <w:t xml:space="preserve"> </w:t>
      </w:r>
      <w:r w:rsidR="000271B0" w:rsidRPr="005918CE">
        <w:rPr>
          <w:rFonts w:ascii="Arial" w:eastAsia="Calibri" w:hAnsi="Arial" w:cs="Arial"/>
          <w:color w:val="0070C0"/>
          <w:sz w:val="20"/>
          <w:lang w:val="en-SG"/>
        </w:rPr>
        <w:t>improve</w:t>
      </w:r>
      <w:r w:rsidR="000271B0" w:rsidRPr="005918CE">
        <w:rPr>
          <w:rFonts w:ascii="Arial" w:eastAsia="Calibri" w:hAnsi="Arial" w:cs="Arial"/>
          <w:color w:val="0070C0"/>
          <w:spacing w:val="3"/>
          <w:sz w:val="20"/>
          <w:lang w:val="en-SG"/>
        </w:rPr>
        <w:t xml:space="preserve"> </w:t>
      </w:r>
      <w:r w:rsidR="000271B0" w:rsidRPr="005918CE">
        <w:rPr>
          <w:rFonts w:ascii="Arial" w:eastAsia="Calibri" w:hAnsi="Arial" w:cs="Arial"/>
          <w:color w:val="0070C0"/>
          <w:sz w:val="20"/>
          <w:lang w:val="en-SG"/>
        </w:rPr>
        <w:t>the</w:t>
      </w:r>
      <w:r w:rsidR="000271B0" w:rsidRPr="005918CE">
        <w:rPr>
          <w:rFonts w:ascii="Arial" w:eastAsia="Calibri" w:hAnsi="Arial" w:cs="Arial"/>
          <w:color w:val="0070C0"/>
          <w:spacing w:val="3"/>
          <w:sz w:val="20"/>
          <w:lang w:val="en-SG"/>
        </w:rPr>
        <w:t xml:space="preserve"> </w:t>
      </w:r>
      <w:r w:rsidR="000271B0" w:rsidRPr="005918CE">
        <w:rPr>
          <w:rFonts w:ascii="Arial" w:eastAsia="Calibri" w:hAnsi="Arial" w:cs="Arial"/>
          <w:color w:val="0070C0"/>
          <w:sz w:val="20"/>
          <w:lang w:val="en-SG"/>
        </w:rPr>
        <w:t>suitability,</w:t>
      </w:r>
      <w:r w:rsidR="000271B0" w:rsidRPr="005918CE">
        <w:rPr>
          <w:rFonts w:ascii="Arial" w:eastAsia="Calibri" w:hAnsi="Arial" w:cs="Arial"/>
          <w:color w:val="0070C0"/>
          <w:spacing w:val="3"/>
          <w:sz w:val="20"/>
          <w:lang w:val="en-SG"/>
        </w:rPr>
        <w:t xml:space="preserve"> </w:t>
      </w:r>
      <w:r w:rsidR="000271B0" w:rsidRPr="005918CE">
        <w:rPr>
          <w:rFonts w:ascii="Arial" w:eastAsia="Calibri" w:hAnsi="Arial" w:cs="Arial"/>
          <w:color w:val="0070C0"/>
          <w:sz w:val="20"/>
          <w:lang w:val="en-SG"/>
        </w:rPr>
        <w:t>adequacy</w:t>
      </w:r>
      <w:r w:rsidR="000271B0" w:rsidRPr="005918CE">
        <w:rPr>
          <w:rFonts w:ascii="Arial" w:eastAsia="Calibri" w:hAnsi="Arial" w:cs="Arial"/>
          <w:color w:val="0070C0"/>
          <w:spacing w:val="3"/>
          <w:sz w:val="20"/>
          <w:lang w:val="en-SG"/>
        </w:rPr>
        <w:t xml:space="preserve"> </w:t>
      </w:r>
      <w:r w:rsidR="000271B0" w:rsidRPr="005918CE">
        <w:rPr>
          <w:rFonts w:ascii="Arial" w:eastAsia="Calibri" w:hAnsi="Arial" w:cs="Arial"/>
          <w:color w:val="0070C0"/>
          <w:sz w:val="20"/>
          <w:lang w:val="en-SG"/>
        </w:rPr>
        <w:t>and</w:t>
      </w:r>
      <w:r w:rsidR="000271B0" w:rsidRPr="005918CE">
        <w:rPr>
          <w:rFonts w:ascii="Arial" w:eastAsia="Calibri" w:hAnsi="Arial" w:cs="Arial"/>
          <w:color w:val="0070C0"/>
          <w:spacing w:val="3"/>
          <w:sz w:val="20"/>
          <w:lang w:val="en-SG"/>
        </w:rPr>
        <w:t xml:space="preserve"> </w:t>
      </w:r>
      <w:r w:rsidR="000271B0" w:rsidRPr="005918CE">
        <w:rPr>
          <w:rFonts w:ascii="Arial" w:eastAsia="Calibri" w:hAnsi="Arial" w:cs="Arial"/>
          <w:color w:val="0070C0"/>
          <w:sz w:val="20"/>
          <w:lang w:val="en-SG"/>
        </w:rPr>
        <w:t>effectiveness</w:t>
      </w:r>
      <w:r w:rsidR="000271B0" w:rsidRPr="005918CE">
        <w:rPr>
          <w:rFonts w:ascii="Arial" w:eastAsia="Calibri" w:hAnsi="Arial" w:cs="Arial"/>
          <w:color w:val="0070C0"/>
          <w:spacing w:val="3"/>
          <w:sz w:val="20"/>
          <w:lang w:val="en-SG"/>
        </w:rPr>
        <w:t xml:space="preserve"> </w:t>
      </w:r>
      <w:r w:rsidR="000271B0" w:rsidRPr="005918CE">
        <w:rPr>
          <w:rFonts w:ascii="Arial" w:eastAsia="Calibri" w:hAnsi="Arial" w:cs="Arial"/>
          <w:color w:val="0070C0"/>
          <w:sz w:val="20"/>
          <w:lang w:val="en-SG"/>
        </w:rPr>
        <w:t>of</w:t>
      </w:r>
      <w:r w:rsidR="000271B0" w:rsidRPr="005918CE">
        <w:rPr>
          <w:rFonts w:ascii="Arial" w:eastAsia="Calibri" w:hAnsi="Arial" w:cs="Arial"/>
          <w:color w:val="0070C0"/>
          <w:spacing w:val="3"/>
          <w:sz w:val="20"/>
          <w:lang w:val="en-SG"/>
        </w:rPr>
        <w:t xml:space="preserve"> </w:t>
      </w:r>
      <w:r w:rsidR="000271B0" w:rsidRPr="005918CE">
        <w:rPr>
          <w:rFonts w:ascii="Arial" w:eastAsia="Calibri" w:hAnsi="Arial" w:cs="Arial"/>
          <w:color w:val="0070C0"/>
          <w:sz w:val="20"/>
          <w:lang w:val="en-SG"/>
        </w:rPr>
        <w:t>the</w:t>
      </w:r>
      <w:r w:rsidR="000271B0" w:rsidRPr="005918CE">
        <w:rPr>
          <w:rFonts w:ascii="Arial" w:eastAsia="Calibri" w:hAnsi="Arial" w:cs="Arial"/>
          <w:color w:val="0070C0"/>
          <w:spacing w:val="-47"/>
          <w:sz w:val="20"/>
          <w:lang w:val="en-SG"/>
        </w:rPr>
        <w:t xml:space="preserve"> </w:t>
      </w:r>
      <w:r w:rsidR="000271B0" w:rsidRPr="005918CE">
        <w:rPr>
          <w:rFonts w:ascii="Arial" w:eastAsia="Calibri" w:hAnsi="Arial" w:cs="Arial"/>
          <w:color w:val="0070C0"/>
          <w:sz w:val="20"/>
          <w:lang w:val="en-SG"/>
        </w:rPr>
        <w:t xml:space="preserve">Quality management </w:t>
      </w:r>
      <w:r w:rsidR="000271B0" w:rsidRPr="005918CE">
        <w:rPr>
          <w:rFonts w:ascii="Arial" w:eastAsia="Calibri" w:hAnsi="Arial" w:cs="Arial"/>
          <w:color w:val="0070C0"/>
          <w:spacing w:val="2"/>
          <w:sz w:val="20"/>
          <w:lang w:val="en-SG"/>
        </w:rPr>
        <w:t xml:space="preserve">system </w:t>
      </w:r>
      <w:r w:rsidR="000271B0" w:rsidRPr="005918CE">
        <w:rPr>
          <w:rFonts w:ascii="Arial" w:eastAsia="Calibri" w:hAnsi="Arial" w:cs="Arial"/>
          <w:color w:val="0070C0"/>
          <w:sz w:val="20"/>
          <w:lang w:val="en-SG"/>
        </w:rPr>
        <w:t>to enhance QMS performance.</w:t>
      </w:r>
    </w:p>
    <w:p w14:paraId="28B23CE2"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58D66A77"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34BF3232"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25F56F46"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53BA925E"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378DF3FE" w14:textId="77777777" w:rsidR="00E67B2C" w:rsidRDefault="00E67B2C" w:rsidP="000271B0">
      <w:pPr>
        <w:spacing w:after="120" w:line="276" w:lineRule="auto"/>
        <w:ind w:left="1134"/>
        <w:contextualSpacing/>
        <w:jc w:val="both"/>
        <w:rPr>
          <w:rFonts w:ascii="Arial" w:eastAsia="Calibri" w:hAnsi="Arial" w:cs="Arial"/>
          <w:color w:val="0070C0"/>
          <w:sz w:val="20"/>
          <w:lang w:val="en-SG"/>
        </w:rPr>
        <w:sectPr w:rsidR="00E67B2C" w:rsidSect="008763C8">
          <w:pgSz w:w="11894" w:h="16834" w:code="9"/>
          <w:pgMar w:top="720" w:right="1008" w:bottom="576" w:left="1440" w:header="720" w:footer="720" w:gutter="0"/>
          <w:paperSrc w:first="7" w:other="7"/>
          <w:cols w:space="720"/>
          <w:titlePg/>
          <w:docGrid w:linePitch="354"/>
        </w:sectPr>
      </w:pPr>
    </w:p>
    <w:p w14:paraId="5BD63AED" w14:textId="77777777" w:rsidR="00E67B2C" w:rsidRPr="00E67B2C" w:rsidRDefault="007C45A6" w:rsidP="00E67B2C">
      <w:pPr>
        <w:spacing w:line="276" w:lineRule="auto"/>
        <w:rPr>
          <w:rFonts w:ascii="Calibri" w:eastAsia="Calibri" w:hAnsi="Calibri"/>
          <w:b/>
          <w:color w:val="0000CC"/>
          <w:sz w:val="22"/>
          <w:szCs w:val="22"/>
          <w:lang w:val="en-SG"/>
        </w:rPr>
      </w:pPr>
      <w:r w:rsidRPr="00015B99">
        <w:rPr>
          <w:rFonts w:ascii="Calibri" w:eastAsia="Calibri" w:hAnsi="Calibri"/>
          <w:b/>
          <w:color w:val="0000CC"/>
          <w:sz w:val="22"/>
          <w:szCs w:val="22"/>
          <w:lang w:val="en-SG"/>
        </w:rPr>
        <w:t>ANNEX IV BUSINESS RISK ASSESSMENT</w:t>
      </w:r>
    </w:p>
    <w:p w14:paraId="449F8644" w14:textId="77777777" w:rsidR="00E67B2C" w:rsidRPr="00E67B2C" w:rsidRDefault="00E67B2C" w:rsidP="00E67B2C">
      <w:pPr>
        <w:spacing w:line="276" w:lineRule="auto"/>
        <w:rPr>
          <w:rFonts w:ascii="Calibri" w:eastAsia="Calibri" w:hAnsi="Calibri"/>
          <w:color w:val="0000CC"/>
          <w:sz w:val="22"/>
          <w:szCs w:val="22"/>
          <w:lang w:val="en-SG"/>
        </w:rPr>
      </w:pPr>
    </w:p>
    <w:p w14:paraId="36EEB552" w14:textId="77777777" w:rsidR="00E67B2C" w:rsidRPr="00E67B2C" w:rsidRDefault="00E67B2C" w:rsidP="00E67B2C">
      <w:pPr>
        <w:spacing w:line="276" w:lineRule="auto"/>
        <w:rPr>
          <w:rFonts w:ascii="Calibri" w:eastAsia="Calibri" w:hAnsi="Calibri"/>
          <w:color w:val="0000CC"/>
          <w:sz w:val="22"/>
          <w:szCs w:val="22"/>
          <w:lang w:val="en-SG"/>
        </w:rPr>
      </w:pPr>
    </w:p>
    <w:tbl>
      <w:tblPr>
        <w:tblW w:w="14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3850"/>
        <w:gridCol w:w="2340"/>
        <w:gridCol w:w="540"/>
        <w:gridCol w:w="1091"/>
        <w:gridCol w:w="2385"/>
        <w:gridCol w:w="1822"/>
      </w:tblGrid>
      <w:tr w:rsidR="00E67B2C" w:rsidRPr="00E67B2C" w14:paraId="166347B7" w14:textId="77777777" w:rsidTr="002818A9">
        <w:trPr>
          <w:trHeight w:val="530"/>
          <w:jc w:val="center"/>
        </w:trPr>
        <w:tc>
          <w:tcPr>
            <w:tcW w:w="14782" w:type="dxa"/>
            <w:gridSpan w:val="7"/>
            <w:shd w:val="clear" w:color="auto" w:fill="606060"/>
            <w:vAlign w:val="center"/>
          </w:tcPr>
          <w:p w14:paraId="7EAEE3BA" w14:textId="77777777" w:rsidR="00E67B2C" w:rsidRPr="00E67B2C" w:rsidRDefault="00E67B2C" w:rsidP="00E67B2C">
            <w:pPr>
              <w:jc w:val="center"/>
              <w:rPr>
                <w:rFonts w:ascii="Arial" w:hAnsi="Arial" w:cs="Arial"/>
                <w:b/>
                <w:smallCaps/>
                <w:color w:val="FFFFFF"/>
                <w:sz w:val="28"/>
                <w:szCs w:val="28"/>
                <w:lang w:val="en-GB"/>
              </w:rPr>
            </w:pPr>
            <w:r w:rsidRPr="00E67B2C">
              <w:rPr>
                <w:rFonts w:ascii="Arial" w:hAnsi="Arial" w:cs="Arial"/>
                <w:b/>
                <w:smallCaps/>
                <w:color w:val="FFFFFF"/>
                <w:sz w:val="28"/>
                <w:szCs w:val="28"/>
                <w:lang w:val="en-GB"/>
              </w:rPr>
              <w:t xml:space="preserve">Business Risk Assessment &amp; Control </w:t>
            </w:r>
          </w:p>
        </w:tc>
      </w:tr>
      <w:tr w:rsidR="00E67B2C" w:rsidRPr="00E67B2C" w14:paraId="618982CD" w14:textId="77777777" w:rsidTr="002818A9">
        <w:trPr>
          <w:trHeight w:val="188"/>
          <w:jc w:val="center"/>
        </w:trPr>
        <w:tc>
          <w:tcPr>
            <w:tcW w:w="2754" w:type="dxa"/>
            <w:vAlign w:val="center"/>
          </w:tcPr>
          <w:p w14:paraId="79C2F5BE" w14:textId="77777777" w:rsidR="00E67B2C" w:rsidRPr="00E67B2C" w:rsidRDefault="00E67B2C" w:rsidP="00E67B2C">
            <w:pPr>
              <w:rPr>
                <w:rFonts w:ascii="Arial" w:hAnsi="Arial" w:cs="Arial"/>
                <w:b/>
                <w:sz w:val="24"/>
                <w:szCs w:val="24"/>
                <w:lang w:val="en-GB"/>
              </w:rPr>
            </w:pPr>
            <w:r w:rsidRPr="00E67B2C">
              <w:rPr>
                <w:rFonts w:ascii="Arial" w:hAnsi="Arial" w:cs="Arial"/>
                <w:b/>
                <w:sz w:val="24"/>
                <w:szCs w:val="24"/>
                <w:lang w:val="en-GB"/>
              </w:rPr>
              <w:t>Company:</w:t>
            </w:r>
          </w:p>
        </w:tc>
        <w:tc>
          <w:tcPr>
            <w:tcW w:w="3850" w:type="dxa"/>
            <w:vAlign w:val="center"/>
          </w:tcPr>
          <w:p w14:paraId="475A780D" w14:textId="77777777" w:rsidR="00E67B2C" w:rsidRPr="00E67B2C" w:rsidRDefault="00E67B2C" w:rsidP="00E67B2C">
            <w:pPr>
              <w:rPr>
                <w:rFonts w:ascii="Arial" w:hAnsi="Arial" w:cs="Arial"/>
                <w:sz w:val="24"/>
                <w:szCs w:val="24"/>
                <w:lang w:val="en-GB"/>
              </w:rPr>
            </w:pPr>
            <w:r>
              <w:rPr>
                <w:rFonts w:ascii="Arial" w:hAnsi="Arial" w:cs="Arial"/>
                <w:sz w:val="24"/>
                <w:szCs w:val="24"/>
                <w:lang w:val="en-GB"/>
              </w:rPr>
              <w:t>Verztec Consulting</w:t>
            </w:r>
            <w:r w:rsidRPr="00E67B2C">
              <w:rPr>
                <w:rFonts w:ascii="Arial" w:hAnsi="Arial" w:cs="Arial"/>
                <w:sz w:val="24"/>
                <w:szCs w:val="24"/>
                <w:lang w:val="en-GB"/>
              </w:rPr>
              <w:t xml:space="preserve"> Pte Ltd</w:t>
            </w:r>
          </w:p>
        </w:tc>
        <w:tc>
          <w:tcPr>
            <w:tcW w:w="2880" w:type="dxa"/>
            <w:gridSpan w:val="2"/>
            <w:vMerge w:val="restart"/>
            <w:vAlign w:val="center"/>
          </w:tcPr>
          <w:p w14:paraId="74BC78A4" w14:textId="77777777" w:rsidR="00E67B2C" w:rsidRPr="00E67B2C" w:rsidRDefault="00E67B2C" w:rsidP="00E67B2C">
            <w:pPr>
              <w:rPr>
                <w:rFonts w:ascii="Arial" w:hAnsi="Arial" w:cs="Arial"/>
                <w:b/>
                <w:sz w:val="24"/>
                <w:szCs w:val="24"/>
                <w:lang w:val="en-GB"/>
              </w:rPr>
            </w:pPr>
            <w:r w:rsidRPr="00E67B2C">
              <w:rPr>
                <w:rFonts w:ascii="Arial" w:hAnsi="Arial" w:cs="Arial"/>
                <w:b/>
                <w:sz w:val="24"/>
                <w:szCs w:val="24"/>
                <w:lang w:val="en-GB"/>
              </w:rPr>
              <w:t xml:space="preserve">Conducted by: </w:t>
            </w:r>
          </w:p>
          <w:p w14:paraId="7D6D1752" w14:textId="77777777" w:rsidR="00E67B2C" w:rsidRPr="00E67B2C" w:rsidRDefault="00E67B2C" w:rsidP="00E67B2C">
            <w:pPr>
              <w:rPr>
                <w:rFonts w:ascii="Arial" w:hAnsi="Arial" w:cs="Arial"/>
                <w:b/>
                <w:sz w:val="24"/>
                <w:szCs w:val="24"/>
                <w:lang w:val="en-GB"/>
              </w:rPr>
            </w:pPr>
            <w:r w:rsidRPr="00E67B2C">
              <w:rPr>
                <w:rFonts w:ascii="Arial" w:hAnsi="Arial" w:cs="Arial"/>
                <w:b/>
                <w:sz w:val="24"/>
                <w:szCs w:val="24"/>
                <w:lang w:val="en-GB"/>
              </w:rPr>
              <w:t>(Names, Designations &amp; Date.</w:t>
            </w:r>
          </w:p>
        </w:tc>
        <w:tc>
          <w:tcPr>
            <w:tcW w:w="5298" w:type="dxa"/>
            <w:gridSpan w:val="3"/>
            <w:vMerge w:val="restart"/>
            <w:vAlign w:val="center"/>
          </w:tcPr>
          <w:p w14:paraId="5D24ACC8" w14:textId="77777777" w:rsidR="00E67B2C" w:rsidRPr="00E67B2C" w:rsidRDefault="00275778" w:rsidP="00E67B2C">
            <w:pPr>
              <w:rPr>
                <w:rFonts w:ascii="Arial" w:hAnsi="Arial" w:cs="Arial"/>
                <w:sz w:val="24"/>
                <w:szCs w:val="24"/>
                <w:lang w:val="en-GB"/>
              </w:rPr>
            </w:pPr>
            <w:r>
              <w:rPr>
                <w:rFonts w:ascii="Arial" w:hAnsi="Arial" w:cs="Arial"/>
                <w:sz w:val="24"/>
                <w:szCs w:val="24"/>
                <w:lang w:val="en-GB"/>
              </w:rPr>
              <w:t>Jenny Woon</w:t>
            </w:r>
            <w:r w:rsidR="00E67B2C" w:rsidRPr="00E67B2C">
              <w:rPr>
                <w:rFonts w:ascii="Arial" w:hAnsi="Arial" w:cs="Arial"/>
                <w:sz w:val="24"/>
                <w:szCs w:val="24"/>
                <w:lang w:val="en-GB"/>
              </w:rPr>
              <w:t xml:space="preserve"> (</w:t>
            </w:r>
            <w:r>
              <w:rPr>
                <w:rFonts w:ascii="Arial" w:hAnsi="Arial" w:cs="Arial"/>
                <w:sz w:val="24"/>
                <w:szCs w:val="24"/>
                <w:lang w:val="en-GB"/>
              </w:rPr>
              <w:t>COO</w:t>
            </w:r>
            <w:r w:rsidR="00E67B2C" w:rsidRPr="00E67B2C">
              <w:rPr>
                <w:rFonts w:ascii="Arial" w:hAnsi="Arial" w:cs="Arial"/>
                <w:sz w:val="24"/>
                <w:szCs w:val="24"/>
                <w:lang w:val="en-GB"/>
              </w:rPr>
              <w:t>)</w:t>
            </w:r>
          </w:p>
          <w:p w14:paraId="63056892" w14:textId="77777777" w:rsidR="00E67B2C" w:rsidRPr="00E67B2C" w:rsidRDefault="00E67B2C" w:rsidP="00E67B2C">
            <w:pPr>
              <w:rPr>
                <w:rFonts w:ascii="Arial" w:hAnsi="Arial" w:cs="Arial"/>
                <w:b/>
                <w:sz w:val="24"/>
                <w:szCs w:val="24"/>
                <w:lang w:val="en-GB"/>
              </w:rPr>
            </w:pPr>
            <w:r w:rsidRPr="00E67B2C">
              <w:rPr>
                <w:rFonts w:ascii="Arial" w:hAnsi="Arial" w:cs="Arial"/>
                <w:sz w:val="24"/>
                <w:szCs w:val="24"/>
                <w:lang w:val="en-GB"/>
              </w:rPr>
              <w:t>10 Jan 2016</w:t>
            </w:r>
          </w:p>
        </w:tc>
      </w:tr>
      <w:tr w:rsidR="00E67B2C" w:rsidRPr="00E67B2C" w14:paraId="734F1865" w14:textId="77777777" w:rsidTr="002818A9">
        <w:trPr>
          <w:trHeight w:val="89"/>
          <w:jc w:val="center"/>
        </w:trPr>
        <w:tc>
          <w:tcPr>
            <w:tcW w:w="2754" w:type="dxa"/>
            <w:vAlign w:val="center"/>
          </w:tcPr>
          <w:p w14:paraId="736BE389" w14:textId="77777777" w:rsidR="00E67B2C" w:rsidRPr="00E67B2C" w:rsidRDefault="00E67B2C" w:rsidP="00E67B2C">
            <w:pPr>
              <w:ind w:left="360" w:hanging="360"/>
              <w:rPr>
                <w:rFonts w:ascii="Arial" w:hAnsi="Arial" w:cs="Arial"/>
                <w:b/>
                <w:sz w:val="24"/>
                <w:szCs w:val="24"/>
                <w:lang w:val="en-GB"/>
              </w:rPr>
            </w:pPr>
            <w:r w:rsidRPr="00E67B2C">
              <w:rPr>
                <w:rFonts w:ascii="Arial" w:hAnsi="Arial" w:cs="Arial"/>
                <w:b/>
                <w:sz w:val="24"/>
                <w:szCs w:val="24"/>
                <w:lang w:val="en-GB"/>
              </w:rPr>
              <w:t xml:space="preserve">Process </w:t>
            </w:r>
          </w:p>
        </w:tc>
        <w:tc>
          <w:tcPr>
            <w:tcW w:w="3850" w:type="dxa"/>
            <w:vAlign w:val="center"/>
          </w:tcPr>
          <w:p w14:paraId="0D0502A6" w14:textId="77777777" w:rsidR="00E67B2C" w:rsidRPr="00E67B2C" w:rsidRDefault="00E67B2C" w:rsidP="00E67B2C">
            <w:pPr>
              <w:rPr>
                <w:rFonts w:ascii="Arial" w:hAnsi="Arial" w:cs="Arial"/>
                <w:sz w:val="24"/>
                <w:szCs w:val="24"/>
                <w:lang w:val="en-GB"/>
              </w:rPr>
            </w:pPr>
            <w:r w:rsidRPr="00E67B2C">
              <w:rPr>
                <w:rFonts w:ascii="Arial" w:hAnsi="Arial" w:cs="Arial"/>
                <w:sz w:val="24"/>
                <w:szCs w:val="24"/>
                <w:lang w:val="en-GB"/>
              </w:rPr>
              <w:t>Operations-Business</w:t>
            </w:r>
          </w:p>
        </w:tc>
        <w:tc>
          <w:tcPr>
            <w:tcW w:w="2880" w:type="dxa"/>
            <w:gridSpan w:val="2"/>
            <w:vMerge/>
          </w:tcPr>
          <w:p w14:paraId="144341CB" w14:textId="77777777" w:rsidR="00E67B2C" w:rsidRPr="00E67B2C" w:rsidRDefault="00E67B2C" w:rsidP="00E67B2C">
            <w:pPr>
              <w:rPr>
                <w:rFonts w:ascii="Arial" w:hAnsi="Arial" w:cs="Arial"/>
                <w:b/>
                <w:sz w:val="24"/>
                <w:szCs w:val="24"/>
                <w:lang w:val="en-GB"/>
              </w:rPr>
            </w:pPr>
          </w:p>
        </w:tc>
        <w:tc>
          <w:tcPr>
            <w:tcW w:w="5298" w:type="dxa"/>
            <w:gridSpan w:val="3"/>
            <w:vMerge/>
          </w:tcPr>
          <w:p w14:paraId="733FD804" w14:textId="77777777" w:rsidR="00E67B2C" w:rsidRPr="00E67B2C" w:rsidRDefault="00E67B2C" w:rsidP="00E67B2C">
            <w:pPr>
              <w:rPr>
                <w:rFonts w:ascii="Arial" w:hAnsi="Arial" w:cs="Arial"/>
                <w:b/>
                <w:sz w:val="24"/>
                <w:szCs w:val="24"/>
                <w:lang w:val="en-GB"/>
              </w:rPr>
            </w:pPr>
          </w:p>
        </w:tc>
      </w:tr>
      <w:tr w:rsidR="00E67B2C" w:rsidRPr="00E67B2C" w14:paraId="18DD4654" w14:textId="77777777" w:rsidTr="002818A9">
        <w:trPr>
          <w:trHeight w:val="285"/>
          <w:jc w:val="center"/>
        </w:trPr>
        <w:tc>
          <w:tcPr>
            <w:tcW w:w="2754" w:type="dxa"/>
            <w:vMerge w:val="restart"/>
            <w:vAlign w:val="center"/>
          </w:tcPr>
          <w:p w14:paraId="3C67E024" w14:textId="77777777" w:rsidR="00E67B2C" w:rsidRPr="00E67B2C" w:rsidRDefault="00E67B2C" w:rsidP="00E67B2C">
            <w:pPr>
              <w:rPr>
                <w:rFonts w:ascii="Arial" w:hAnsi="Arial" w:cs="Arial"/>
                <w:b/>
                <w:sz w:val="24"/>
                <w:szCs w:val="24"/>
                <w:lang w:val="en-GB"/>
              </w:rPr>
            </w:pPr>
            <w:r w:rsidRPr="00E67B2C">
              <w:rPr>
                <w:rFonts w:ascii="Arial" w:hAnsi="Arial" w:cs="Arial"/>
                <w:b/>
                <w:sz w:val="24"/>
                <w:szCs w:val="24"/>
                <w:lang w:val="en-GB"/>
              </w:rPr>
              <w:t>Approved by:</w:t>
            </w:r>
          </w:p>
          <w:p w14:paraId="780E8BE2" w14:textId="77777777" w:rsidR="00E67B2C" w:rsidRPr="00E67B2C" w:rsidRDefault="00E67B2C" w:rsidP="00E67B2C">
            <w:pPr>
              <w:rPr>
                <w:rFonts w:ascii="Arial" w:hAnsi="Arial" w:cs="Arial"/>
                <w:b/>
                <w:sz w:val="24"/>
                <w:szCs w:val="24"/>
                <w:lang w:val="en-GB"/>
              </w:rPr>
            </w:pPr>
            <w:r w:rsidRPr="00E67B2C">
              <w:rPr>
                <w:rFonts w:ascii="Arial" w:hAnsi="Arial" w:cs="Arial"/>
                <w:b/>
                <w:sz w:val="24"/>
                <w:szCs w:val="24"/>
                <w:lang w:val="en-GB"/>
              </w:rPr>
              <w:t>(Name, Designation, &amp; Date)</w:t>
            </w:r>
          </w:p>
        </w:tc>
        <w:tc>
          <w:tcPr>
            <w:tcW w:w="3850" w:type="dxa"/>
            <w:vMerge w:val="restart"/>
          </w:tcPr>
          <w:p w14:paraId="61194FE4" w14:textId="77777777" w:rsidR="00E67B2C" w:rsidRPr="00E67B2C" w:rsidRDefault="00275778" w:rsidP="00E67B2C">
            <w:pPr>
              <w:rPr>
                <w:rFonts w:ascii="Arial" w:hAnsi="Arial" w:cs="Arial"/>
                <w:sz w:val="24"/>
                <w:szCs w:val="24"/>
                <w:lang w:val="en-GB"/>
              </w:rPr>
            </w:pPr>
            <w:r w:rsidRPr="00275778">
              <w:rPr>
                <w:rFonts w:ascii="Arial" w:hAnsi="Arial" w:cs="Arial"/>
                <w:sz w:val="24"/>
                <w:szCs w:val="24"/>
                <w:lang w:val="en-GB"/>
              </w:rPr>
              <w:t xml:space="preserve">Mr Nicholas Goh </w:t>
            </w:r>
            <w:r w:rsidR="00E67B2C" w:rsidRPr="00E67B2C">
              <w:rPr>
                <w:rFonts w:ascii="Arial" w:hAnsi="Arial" w:cs="Arial"/>
                <w:sz w:val="24"/>
                <w:szCs w:val="24"/>
                <w:lang w:val="en-GB"/>
              </w:rPr>
              <w:t>(</w:t>
            </w:r>
            <w:r>
              <w:rPr>
                <w:rFonts w:ascii="Arial" w:hAnsi="Arial" w:cs="Arial"/>
                <w:sz w:val="24"/>
                <w:szCs w:val="24"/>
                <w:lang w:val="en-GB"/>
              </w:rPr>
              <w:t>CEO</w:t>
            </w:r>
            <w:r w:rsidR="00E67B2C" w:rsidRPr="00E67B2C">
              <w:rPr>
                <w:rFonts w:ascii="Arial" w:hAnsi="Arial" w:cs="Arial"/>
                <w:sz w:val="24"/>
                <w:szCs w:val="24"/>
                <w:lang w:val="en-GB"/>
              </w:rPr>
              <w:t>)</w:t>
            </w:r>
          </w:p>
          <w:p w14:paraId="231AC229" w14:textId="77777777" w:rsidR="00E67B2C" w:rsidRPr="00E67B2C" w:rsidRDefault="00E67B2C" w:rsidP="00E67B2C">
            <w:pPr>
              <w:rPr>
                <w:rFonts w:ascii="Arial" w:hAnsi="Arial" w:cs="Arial"/>
                <w:sz w:val="24"/>
                <w:szCs w:val="24"/>
                <w:lang w:val="en-GB"/>
              </w:rPr>
            </w:pPr>
            <w:r w:rsidRPr="00E67B2C">
              <w:rPr>
                <w:rFonts w:ascii="Arial" w:hAnsi="Arial" w:cs="Arial"/>
                <w:sz w:val="24"/>
                <w:szCs w:val="24"/>
                <w:lang w:val="en-GB"/>
              </w:rPr>
              <w:t>10 Jan 2016</w:t>
            </w:r>
          </w:p>
        </w:tc>
        <w:tc>
          <w:tcPr>
            <w:tcW w:w="2880" w:type="dxa"/>
            <w:gridSpan w:val="2"/>
            <w:vMerge/>
            <w:tcBorders>
              <w:bottom w:val="single" w:sz="4" w:space="0" w:color="auto"/>
            </w:tcBorders>
            <w:vAlign w:val="center"/>
          </w:tcPr>
          <w:p w14:paraId="54975AB0" w14:textId="77777777" w:rsidR="00E67B2C" w:rsidRPr="00E67B2C" w:rsidRDefault="00E67B2C" w:rsidP="00E67B2C">
            <w:pPr>
              <w:ind w:left="360" w:hanging="360"/>
              <w:rPr>
                <w:rFonts w:ascii="Arial" w:hAnsi="Arial" w:cs="Arial"/>
                <w:b/>
                <w:sz w:val="24"/>
                <w:szCs w:val="24"/>
                <w:lang w:val="en-GB"/>
              </w:rPr>
            </w:pPr>
          </w:p>
        </w:tc>
        <w:tc>
          <w:tcPr>
            <w:tcW w:w="5298" w:type="dxa"/>
            <w:gridSpan w:val="3"/>
            <w:vMerge/>
            <w:tcBorders>
              <w:bottom w:val="single" w:sz="4" w:space="0" w:color="auto"/>
            </w:tcBorders>
            <w:vAlign w:val="center"/>
          </w:tcPr>
          <w:p w14:paraId="4D7EE9D4" w14:textId="77777777" w:rsidR="00E67B2C" w:rsidRPr="00E67B2C" w:rsidRDefault="00E67B2C" w:rsidP="00E67B2C">
            <w:pPr>
              <w:ind w:left="360" w:hanging="360"/>
              <w:rPr>
                <w:rFonts w:ascii="Arial" w:hAnsi="Arial" w:cs="Arial"/>
                <w:b/>
                <w:sz w:val="24"/>
                <w:szCs w:val="24"/>
                <w:lang w:val="en-GB"/>
              </w:rPr>
            </w:pPr>
          </w:p>
        </w:tc>
      </w:tr>
      <w:tr w:rsidR="00E67B2C" w:rsidRPr="00E67B2C" w14:paraId="66CE4C92" w14:textId="77777777" w:rsidTr="002818A9">
        <w:trPr>
          <w:trHeight w:val="79"/>
          <w:jc w:val="center"/>
        </w:trPr>
        <w:tc>
          <w:tcPr>
            <w:tcW w:w="2754" w:type="dxa"/>
            <w:vMerge/>
            <w:tcBorders>
              <w:bottom w:val="single" w:sz="4" w:space="0" w:color="auto"/>
            </w:tcBorders>
          </w:tcPr>
          <w:p w14:paraId="7BDFD5F6" w14:textId="77777777" w:rsidR="00E67B2C" w:rsidRPr="00E67B2C" w:rsidRDefault="00E67B2C" w:rsidP="00E67B2C">
            <w:pPr>
              <w:rPr>
                <w:rFonts w:ascii="Arial" w:hAnsi="Arial" w:cs="Arial"/>
                <w:b/>
                <w:sz w:val="24"/>
                <w:szCs w:val="24"/>
                <w:lang w:val="en-GB"/>
              </w:rPr>
            </w:pPr>
          </w:p>
        </w:tc>
        <w:tc>
          <w:tcPr>
            <w:tcW w:w="3850" w:type="dxa"/>
            <w:vMerge/>
            <w:tcBorders>
              <w:bottom w:val="single" w:sz="4" w:space="0" w:color="auto"/>
            </w:tcBorders>
          </w:tcPr>
          <w:p w14:paraId="55202937" w14:textId="77777777" w:rsidR="00E67B2C" w:rsidRPr="00E67B2C" w:rsidRDefault="00E67B2C" w:rsidP="00E67B2C">
            <w:pPr>
              <w:ind w:left="360" w:hanging="360"/>
              <w:rPr>
                <w:rFonts w:ascii="Arial" w:hAnsi="Arial" w:cs="Arial"/>
                <w:b/>
                <w:sz w:val="24"/>
                <w:szCs w:val="24"/>
                <w:lang w:val="en-GB"/>
              </w:rPr>
            </w:pPr>
          </w:p>
        </w:tc>
        <w:tc>
          <w:tcPr>
            <w:tcW w:w="2340" w:type="dxa"/>
            <w:tcBorders>
              <w:bottom w:val="single" w:sz="4" w:space="0" w:color="auto"/>
            </w:tcBorders>
            <w:vAlign w:val="center"/>
          </w:tcPr>
          <w:p w14:paraId="4DD9FDB8" w14:textId="77777777" w:rsidR="00E67B2C" w:rsidRPr="00E67B2C" w:rsidRDefault="00E67B2C" w:rsidP="00E67B2C">
            <w:pPr>
              <w:ind w:left="360" w:hanging="360"/>
              <w:rPr>
                <w:rFonts w:ascii="Arial" w:hAnsi="Arial" w:cs="Arial"/>
                <w:b/>
                <w:sz w:val="24"/>
                <w:szCs w:val="24"/>
                <w:lang w:val="en-GB"/>
              </w:rPr>
            </w:pPr>
            <w:r w:rsidRPr="00E67B2C">
              <w:rPr>
                <w:rFonts w:ascii="Arial" w:hAnsi="Arial" w:cs="Arial"/>
                <w:b/>
                <w:sz w:val="24"/>
                <w:szCs w:val="24"/>
                <w:lang w:val="en-GB"/>
              </w:rPr>
              <w:t>Last Review Date:</w:t>
            </w:r>
          </w:p>
        </w:tc>
        <w:tc>
          <w:tcPr>
            <w:tcW w:w="1631" w:type="dxa"/>
            <w:gridSpan w:val="2"/>
            <w:tcBorders>
              <w:bottom w:val="single" w:sz="4" w:space="0" w:color="auto"/>
            </w:tcBorders>
          </w:tcPr>
          <w:p w14:paraId="3EE75469" w14:textId="77777777" w:rsidR="00E67B2C" w:rsidRPr="00E67B2C" w:rsidRDefault="00E67B2C" w:rsidP="00E67B2C">
            <w:pPr>
              <w:rPr>
                <w:rFonts w:ascii="Arial" w:hAnsi="Arial" w:cs="Arial"/>
                <w:sz w:val="24"/>
                <w:szCs w:val="24"/>
                <w:lang w:val="en-GB"/>
              </w:rPr>
            </w:pPr>
            <w:r w:rsidRPr="00E67B2C">
              <w:rPr>
                <w:rFonts w:ascii="Arial" w:hAnsi="Arial" w:cs="Arial"/>
                <w:sz w:val="24"/>
                <w:szCs w:val="24"/>
                <w:lang w:val="en-GB"/>
              </w:rPr>
              <w:t>10 Jan 2016</w:t>
            </w:r>
          </w:p>
        </w:tc>
        <w:tc>
          <w:tcPr>
            <w:tcW w:w="2385" w:type="dxa"/>
            <w:tcBorders>
              <w:bottom w:val="single" w:sz="4" w:space="0" w:color="auto"/>
            </w:tcBorders>
            <w:vAlign w:val="center"/>
          </w:tcPr>
          <w:p w14:paraId="4B9E0E72" w14:textId="77777777" w:rsidR="00E67B2C" w:rsidRPr="00E67B2C" w:rsidRDefault="00E67B2C" w:rsidP="00E67B2C">
            <w:pPr>
              <w:ind w:left="360" w:hanging="360"/>
              <w:rPr>
                <w:rFonts w:ascii="Arial" w:hAnsi="Arial" w:cs="Arial"/>
                <w:b/>
                <w:sz w:val="24"/>
                <w:szCs w:val="24"/>
                <w:lang w:val="en-GB"/>
              </w:rPr>
            </w:pPr>
            <w:r w:rsidRPr="00E67B2C">
              <w:rPr>
                <w:rFonts w:ascii="Arial" w:hAnsi="Arial" w:cs="Arial"/>
                <w:b/>
                <w:sz w:val="24"/>
                <w:szCs w:val="24"/>
                <w:lang w:val="en-GB"/>
              </w:rPr>
              <w:t>Next Review Date:</w:t>
            </w:r>
          </w:p>
        </w:tc>
        <w:tc>
          <w:tcPr>
            <w:tcW w:w="1822" w:type="dxa"/>
            <w:tcBorders>
              <w:bottom w:val="single" w:sz="4" w:space="0" w:color="auto"/>
            </w:tcBorders>
          </w:tcPr>
          <w:p w14:paraId="099CFE23" w14:textId="77777777" w:rsidR="00E67B2C" w:rsidRPr="00E67B2C" w:rsidRDefault="00E67B2C" w:rsidP="00E67B2C">
            <w:pPr>
              <w:rPr>
                <w:rFonts w:ascii="Arial" w:hAnsi="Arial" w:cs="Arial"/>
                <w:sz w:val="24"/>
                <w:szCs w:val="24"/>
                <w:lang w:val="en-GB"/>
              </w:rPr>
            </w:pPr>
            <w:r w:rsidRPr="00E67B2C">
              <w:rPr>
                <w:rFonts w:ascii="Arial" w:hAnsi="Arial" w:cs="Arial"/>
                <w:sz w:val="24"/>
                <w:szCs w:val="24"/>
                <w:lang w:val="en-GB"/>
              </w:rPr>
              <w:t>09 Jan 2019</w:t>
            </w:r>
          </w:p>
        </w:tc>
      </w:tr>
    </w:tbl>
    <w:p w14:paraId="135C5E4D" w14:textId="77777777" w:rsidR="00E67B2C" w:rsidRPr="00E67B2C" w:rsidRDefault="00E67B2C" w:rsidP="00E67B2C">
      <w:pPr>
        <w:rPr>
          <w:rFonts w:ascii="Arial" w:hAnsi="Arial" w:cs="Arial"/>
          <w:sz w:val="24"/>
          <w:szCs w:val="24"/>
          <w:lang w:val="en-GB"/>
        </w:rPr>
      </w:pPr>
    </w:p>
    <w:tbl>
      <w:tblPr>
        <w:tblW w:w="16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6"/>
        <w:gridCol w:w="1495"/>
        <w:gridCol w:w="2422"/>
        <w:gridCol w:w="1749"/>
        <w:gridCol w:w="2690"/>
        <w:gridCol w:w="808"/>
        <w:gridCol w:w="823"/>
        <w:gridCol w:w="868"/>
        <w:gridCol w:w="5037"/>
      </w:tblGrid>
      <w:tr w:rsidR="001F6728" w:rsidRPr="00560300" w14:paraId="0A7F0CEC" w14:textId="77777777" w:rsidTr="001F6728">
        <w:trPr>
          <w:trHeight w:val="28"/>
          <w:jc w:val="center"/>
        </w:trPr>
        <w:tc>
          <w:tcPr>
            <w:tcW w:w="6144" w:type="dxa"/>
            <w:gridSpan w:val="4"/>
            <w:tcBorders>
              <w:bottom w:val="single" w:sz="4" w:space="0" w:color="auto"/>
            </w:tcBorders>
            <w:shd w:val="clear" w:color="auto" w:fill="606060"/>
          </w:tcPr>
          <w:p w14:paraId="599A5A9B" w14:textId="77777777" w:rsidR="001F6728" w:rsidRPr="00560300" w:rsidDel="007120B2" w:rsidRDefault="001F6728" w:rsidP="00813F40">
            <w:pPr>
              <w:tabs>
                <w:tab w:val="left" w:pos="560"/>
                <w:tab w:val="center" w:pos="714"/>
              </w:tabs>
              <w:spacing w:before="60"/>
              <w:jc w:val="center"/>
              <w:rPr>
                <w:rFonts w:ascii="Arial" w:hAnsi="Arial" w:cs="Arial"/>
                <w:b/>
                <w:sz w:val="20"/>
                <w:lang w:val="en-GB"/>
              </w:rPr>
            </w:pPr>
            <w:r w:rsidRPr="00560300">
              <w:rPr>
                <w:rFonts w:ascii="Arial" w:hAnsi="Arial" w:cs="Arial"/>
                <w:b/>
                <w:sz w:val="24"/>
                <w:szCs w:val="24"/>
                <w:lang w:val="en-GB"/>
              </w:rPr>
              <w:t xml:space="preserve">1. Identification of Potential Risk or Opportunity </w:t>
            </w:r>
          </w:p>
        </w:tc>
        <w:tc>
          <w:tcPr>
            <w:tcW w:w="5082" w:type="dxa"/>
            <w:gridSpan w:val="4"/>
            <w:tcBorders>
              <w:bottom w:val="single" w:sz="4" w:space="0" w:color="auto"/>
            </w:tcBorders>
            <w:shd w:val="clear" w:color="auto" w:fill="606060"/>
          </w:tcPr>
          <w:p w14:paraId="1192D3B6" w14:textId="77777777" w:rsidR="001F6728" w:rsidRPr="00560300" w:rsidDel="007120B2" w:rsidRDefault="001F6728" w:rsidP="00813F40">
            <w:pPr>
              <w:spacing w:before="60"/>
              <w:jc w:val="center"/>
              <w:rPr>
                <w:rFonts w:ascii="Arial" w:hAnsi="Arial" w:cs="Arial"/>
                <w:b/>
                <w:sz w:val="20"/>
                <w:lang w:val="en-GB"/>
              </w:rPr>
            </w:pPr>
            <w:r w:rsidRPr="00560300">
              <w:rPr>
                <w:rFonts w:ascii="Arial" w:hAnsi="Arial" w:cs="Arial"/>
                <w:b/>
                <w:sz w:val="24"/>
                <w:szCs w:val="24"/>
                <w:lang w:val="en-GB"/>
              </w:rPr>
              <w:t>2. Risk Evaluation &amp; Risk Control</w:t>
            </w:r>
          </w:p>
        </w:tc>
        <w:tc>
          <w:tcPr>
            <w:tcW w:w="4934" w:type="dxa"/>
            <w:tcBorders>
              <w:bottom w:val="single" w:sz="4" w:space="0" w:color="auto"/>
            </w:tcBorders>
            <w:shd w:val="clear" w:color="auto" w:fill="606060"/>
          </w:tcPr>
          <w:p w14:paraId="48D0BA11" w14:textId="77777777" w:rsidR="001F6728" w:rsidRPr="00560300" w:rsidRDefault="001F6728" w:rsidP="00813F40">
            <w:pPr>
              <w:spacing w:before="60"/>
              <w:jc w:val="center"/>
              <w:rPr>
                <w:rFonts w:ascii="Arial" w:hAnsi="Arial" w:cs="Arial"/>
                <w:b/>
                <w:sz w:val="24"/>
                <w:szCs w:val="24"/>
                <w:lang w:val="en-GB"/>
              </w:rPr>
            </w:pPr>
          </w:p>
        </w:tc>
      </w:tr>
      <w:tr w:rsidR="001F6728" w:rsidRPr="00560300" w14:paraId="18455715" w14:textId="77777777" w:rsidTr="001F6728">
        <w:trPr>
          <w:trHeight w:val="28"/>
          <w:jc w:val="center"/>
        </w:trPr>
        <w:tc>
          <w:tcPr>
            <w:tcW w:w="595" w:type="dxa"/>
            <w:tcBorders>
              <w:right w:val="single" w:sz="4" w:space="0" w:color="auto"/>
            </w:tcBorders>
            <w:shd w:val="clear" w:color="auto" w:fill="FFFF00"/>
            <w:vAlign w:val="center"/>
          </w:tcPr>
          <w:p w14:paraId="471F7F0B"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1a.</w:t>
            </w:r>
          </w:p>
        </w:tc>
        <w:tc>
          <w:tcPr>
            <w:tcW w:w="1464" w:type="dxa"/>
            <w:tcBorders>
              <w:top w:val="single" w:sz="4" w:space="0" w:color="auto"/>
              <w:left w:val="single" w:sz="4" w:space="0" w:color="auto"/>
              <w:bottom w:val="single" w:sz="4" w:space="0" w:color="auto"/>
              <w:right w:val="single" w:sz="4" w:space="0" w:color="auto"/>
            </w:tcBorders>
            <w:shd w:val="clear" w:color="auto" w:fill="FFFF00"/>
            <w:vAlign w:val="center"/>
          </w:tcPr>
          <w:p w14:paraId="1E59A383"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1b.</w:t>
            </w:r>
          </w:p>
        </w:tc>
        <w:tc>
          <w:tcPr>
            <w:tcW w:w="2372" w:type="dxa"/>
            <w:tcBorders>
              <w:left w:val="single" w:sz="4" w:space="0" w:color="auto"/>
            </w:tcBorders>
            <w:shd w:val="clear" w:color="auto" w:fill="FFFF00"/>
            <w:vAlign w:val="center"/>
          </w:tcPr>
          <w:p w14:paraId="6FE29C3F"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1c.</w:t>
            </w:r>
          </w:p>
        </w:tc>
        <w:tc>
          <w:tcPr>
            <w:tcW w:w="1713" w:type="dxa"/>
            <w:shd w:val="clear" w:color="auto" w:fill="FFFF00"/>
            <w:vAlign w:val="center"/>
          </w:tcPr>
          <w:p w14:paraId="63911DE9" w14:textId="77777777" w:rsidR="001F6728" w:rsidRPr="00560300" w:rsidRDefault="001F6728" w:rsidP="00813F40">
            <w:pPr>
              <w:tabs>
                <w:tab w:val="left" w:pos="560"/>
                <w:tab w:val="center" w:pos="714"/>
              </w:tabs>
              <w:spacing w:before="60"/>
              <w:jc w:val="center"/>
              <w:rPr>
                <w:rFonts w:ascii="Arial" w:hAnsi="Arial" w:cs="Arial"/>
                <w:b/>
                <w:sz w:val="20"/>
                <w:lang w:val="en-GB"/>
              </w:rPr>
            </w:pPr>
            <w:r w:rsidRPr="00560300">
              <w:rPr>
                <w:rFonts w:ascii="Arial" w:hAnsi="Arial" w:cs="Arial"/>
                <w:b/>
                <w:sz w:val="20"/>
                <w:lang w:val="en-GB"/>
              </w:rPr>
              <w:t>1d.</w:t>
            </w:r>
          </w:p>
        </w:tc>
        <w:tc>
          <w:tcPr>
            <w:tcW w:w="2635" w:type="dxa"/>
            <w:shd w:val="clear" w:color="auto" w:fill="00B0F0"/>
            <w:vAlign w:val="center"/>
          </w:tcPr>
          <w:p w14:paraId="51356BC1"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2a.</w:t>
            </w:r>
          </w:p>
        </w:tc>
        <w:tc>
          <w:tcPr>
            <w:tcW w:w="791" w:type="dxa"/>
            <w:shd w:val="clear" w:color="auto" w:fill="00B0F0"/>
            <w:vAlign w:val="center"/>
          </w:tcPr>
          <w:p w14:paraId="0973AB7A"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2b.</w:t>
            </w:r>
          </w:p>
        </w:tc>
        <w:tc>
          <w:tcPr>
            <w:tcW w:w="806" w:type="dxa"/>
            <w:shd w:val="clear" w:color="auto" w:fill="00B0F0"/>
            <w:vAlign w:val="center"/>
          </w:tcPr>
          <w:p w14:paraId="35860B10"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2c.</w:t>
            </w:r>
          </w:p>
        </w:tc>
        <w:tc>
          <w:tcPr>
            <w:tcW w:w="850" w:type="dxa"/>
            <w:shd w:val="clear" w:color="auto" w:fill="00B0F0"/>
            <w:vAlign w:val="center"/>
          </w:tcPr>
          <w:p w14:paraId="726330F0"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2d.</w:t>
            </w:r>
          </w:p>
        </w:tc>
        <w:tc>
          <w:tcPr>
            <w:tcW w:w="4934" w:type="dxa"/>
            <w:shd w:val="clear" w:color="auto" w:fill="00B0F0"/>
          </w:tcPr>
          <w:p w14:paraId="62595601" w14:textId="77777777" w:rsidR="001F6728" w:rsidRPr="00560300" w:rsidRDefault="001F6728" w:rsidP="00813F40">
            <w:pPr>
              <w:spacing w:before="60"/>
              <w:jc w:val="center"/>
              <w:rPr>
                <w:rFonts w:ascii="Arial" w:hAnsi="Arial" w:cs="Arial"/>
                <w:b/>
                <w:sz w:val="20"/>
                <w:lang w:val="en-GB"/>
              </w:rPr>
            </w:pPr>
          </w:p>
        </w:tc>
      </w:tr>
      <w:tr w:rsidR="001F6728" w:rsidRPr="00560300" w14:paraId="26FE4C18" w14:textId="77777777" w:rsidTr="001F6728">
        <w:trPr>
          <w:cantSplit/>
          <w:trHeight w:val="1291"/>
          <w:jc w:val="center"/>
        </w:trPr>
        <w:tc>
          <w:tcPr>
            <w:tcW w:w="595" w:type="dxa"/>
            <w:tcBorders>
              <w:right w:val="single" w:sz="4" w:space="0" w:color="auto"/>
            </w:tcBorders>
            <w:shd w:val="clear" w:color="auto" w:fill="C4BC96"/>
            <w:vAlign w:val="center"/>
          </w:tcPr>
          <w:p w14:paraId="372A77A1" w14:textId="77777777" w:rsidR="001F6728" w:rsidRPr="00560300" w:rsidRDefault="001F6728" w:rsidP="00813F40">
            <w:pPr>
              <w:spacing w:before="60"/>
              <w:jc w:val="center"/>
              <w:rPr>
                <w:rFonts w:ascii="Arial" w:hAnsi="Arial" w:cs="Arial"/>
                <w:b/>
                <w:sz w:val="18"/>
                <w:szCs w:val="18"/>
                <w:lang w:val="en-GB"/>
              </w:rPr>
            </w:pPr>
            <w:r w:rsidRPr="00560300">
              <w:rPr>
                <w:rFonts w:ascii="Arial" w:hAnsi="Arial" w:cs="Arial"/>
                <w:b/>
                <w:sz w:val="18"/>
                <w:szCs w:val="18"/>
                <w:lang w:val="en-GB"/>
              </w:rPr>
              <w:t>No.</w:t>
            </w:r>
          </w:p>
        </w:tc>
        <w:tc>
          <w:tcPr>
            <w:tcW w:w="1464" w:type="dxa"/>
            <w:tcBorders>
              <w:top w:val="single" w:sz="4" w:space="0" w:color="auto"/>
              <w:left w:val="single" w:sz="4" w:space="0" w:color="auto"/>
              <w:bottom w:val="single" w:sz="4" w:space="0" w:color="auto"/>
              <w:right w:val="single" w:sz="4" w:space="0" w:color="auto"/>
            </w:tcBorders>
            <w:shd w:val="clear" w:color="auto" w:fill="C4BC96"/>
            <w:vAlign w:val="center"/>
          </w:tcPr>
          <w:p w14:paraId="733C1B66"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Process  Activity</w:t>
            </w:r>
          </w:p>
        </w:tc>
        <w:tc>
          <w:tcPr>
            <w:tcW w:w="2372" w:type="dxa"/>
            <w:tcBorders>
              <w:left w:val="single" w:sz="4" w:space="0" w:color="auto"/>
            </w:tcBorders>
            <w:shd w:val="clear" w:color="auto" w:fill="C4BC96"/>
            <w:vAlign w:val="center"/>
          </w:tcPr>
          <w:p w14:paraId="63F415EF"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 xml:space="preserve">Risk </w:t>
            </w:r>
          </w:p>
        </w:tc>
        <w:tc>
          <w:tcPr>
            <w:tcW w:w="1713" w:type="dxa"/>
            <w:shd w:val="clear" w:color="auto" w:fill="C4BC96"/>
            <w:vAlign w:val="center"/>
          </w:tcPr>
          <w:p w14:paraId="25FA51A9"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 xml:space="preserve">Impact </w:t>
            </w:r>
          </w:p>
        </w:tc>
        <w:tc>
          <w:tcPr>
            <w:tcW w:w="2635" w:type="dxa"/>
            <w:shd w:val="clear" w:color="auto" w:fill="C4BC96"/>
            <w:vAlign w:val="center"/>
          </w:tcPr>
          <w:p w14:paraId="0F1B8016"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Existing Risk Control</w:t>
            </w:r>
          </w:p>
          <w:p w14:paraId="2D0D8E9B" w14:textId="77777777" w:rsidR="001F6728" w:rsidRPr="00560300" w:rsidRDefault="001F6728" w:rsidP="00813F40">
            <w:pPr>
              <w:spacing w:before="60"/>
              <w:jc w:val="center"/>
              <w:rPr>
                <w:rFonts w:ascii="Arial" w:hAnsi="Arial" w:cs="Arial"/>
                <w:b/>
                <w:sz w:val="20"/>
                <w:lang w:val="en-GB"/>
              </w:rPr>
            </w:pPr>
            <w:r w:rsidRPr="00560300">
              <w:rPr>
                <w:rFonts w:ascii="Arial" w:hAnsi="Arial" w:cs="Arial"/>
                <w:b/>
                <w:sz w:val="20"/>
                <w:lang w:val="en-GB"/>
              </w:rPr>
              <w:t>(if any)</w:t>
            </w:r>
          </w:p>
        </w:tc>
        <w:tc>
          <w:tcPr>
            <w:tcW w:w="791" w:type="dxa"/>
            <w:shd w:val="clear" w:color="auto" w:fill="C4BC96"/>
            <w:textDirection w:val="tbRl"/>
            <w:vAlign w:val="center"/>
          </w:tcPr>
          <w:p w14:paraId="7C249623" w14:textId="77777777" w:rsidR="001F6728" w:rsidRPr="00560300" w:rsidRDefault="001F6728" w:rsidP="00813F40">
            <w:pPr>
              <w:spacing w:before="60"/>
              <w:ind w:left="113" w:right="113"/>
              <w:jc w:val="center"/>
              <w:rPr>
                <w:rFonts w:ascii="Arial" w:hAnsi="Arial" w:cs="Arial"/>
                <w:b/>
                <w:sz w:val="18"/>
                <w:szCs w:val="18"/>
                <w:lang w:val="en-GB"/>
              </w:rPr>
            </w:pPr>
            <w:r w:rsidRPr="00560300">
              <w:rPr>
                <w:rFonts w:ascii="Arial" w:hAnsi="Arial" w:cs="Arial"/>
                <w:b/>
                <w:sz w:val="18"/>
                <w:szCs w:val="18"/>
                <w:lang w:val="en-GB"/>
              </w:rPr>
              <w:t>Severity</w:t>
            </w:r>
          </w:p>
        </w:tc>
        <w:tc>
          <w:tcPr>
            <w:tcW w:w="806" w:type="dxa"/>
            <w:shd w:val="clear" w:color="auto" w:fill="C4BC96"/>
            <w:textDirection w:val="tbRl"/>
            <w:vAlign w:val="center"/>
          </w:tcPr>
          <w:p w14:paraId="22A0C802" w14:textId="77777777" w:rsidR="001F6728" w:rsidRPr="00560300" w:rsidRDefault="001F6728" w:rsidP="00813F40">
            <w:pPr>
              <w:spacing w:before="60"/>
              <w:ind w:left="113" w:right="113"/>
              <w:jc w:val="center"/>
              <w:rPr>
                <w:rFonts w:ascii="Arial" w:hAnsi="Arial" w:cs="Arial"/>
                <w:b/>
                <w:sz w:val="16"/>
                <w:szCs w:val="16"/>
                <w:lang w:val="en-GB"/>
              </w:rPr>
            </w:pPr>
            <w:r w:rsidRPr="00560300">
              <w:rPr>
                <w:rFonts w:ascii="Arial" w:hAnsi="Arial" w:cs="Arial"/>
                <w:b/>
                <w:sz w:val="16"/>
                <w:szCs w:val="16"/>
                <w:lang w:val="en-GB"/>
              </w:rPr>
              <w:t>Likely-hood</w:t>
            </w:r>
          </w:p>
        </w:tc>
        <w:tc>
          <w:tcPr>
            <w:tcW w:w="850" w:type="dxa"/>
            <w:shd w:val="clear" w:color="auto" w:fill="C4BC96"/>
            <w:textDirection w:val="tbRl"/>
            <w:vAlign w:val="center"/>
          </w:tcPr>
          <w:p w14:paraId="0D25C1FB" w14:textId="77777777" w:rsidR="001F6728" w:rsidRPr="00560300" w:rsidRDefault="001F6728" w:rsidP="00813F40">
            <w:pPr>
              <w:spacing w:before="60"/>
              <w:ind w:left="113" w:right="113"/>
              <w:jc w:val="center"/>
              <w:rPr>
                <w:rFonts w:ascii="Arial" w:hAnsi="Arial" w:cs="Arial"/>
                <w:b/>
                <w:sz w:val="16"/>
                <w:szCs w:val="16"/>
                <w:lang w:val="en-GB"/>
              </w:rPr>
            </w:pPr>
            <w:r w:rsidRPr="00560300">
              <w:rPr>
                <w:rFonts w:ascii="Arial" w:hAnsi="Arial" w:cs="Arial"/>
                <w:b/>
                <w:sz w:val="16"/>
                <w:szCs w:val="16"/>
                <w:lang w:val="en-GB"/>
              </w:rPr>
              <w:t>Risk Level</w:t>
            </w:r>
          </w:p>
        </w:tc>
        <w:tc>
          <w:tcPr>
            <w:tcW w:w="4934" w:type="dxa"/>
            <w:shd w:val="clear" w:color="auto" w:fill="C4BC96"/>
          </w:tcPr>
          <w:p w14:paraId="7C8F7812" w14:textId="77777777" w:rsidR="001F6728" w:rsidRPr="005702C8" w:rsidRDefault="001F6728" w:rsidP="00813F40">
            <w:pPr>
              <w:spacing w:before="60"/>
              <w:jc w:val="center"/>
              <w:rPr>
                <w:rFonts w:ascii="Arial" w:hAnsi="Arial" w:cs="Arial"/>
                <w:b/>
                <w:color w:val="7030A0"/>
                <w:sz w:val="16"/>
                <w:szCs w:val="16"/>
                <w:lang w:val="en-GB"/>
              </w:rPr>
            </w:pPr>
            <w:r w:rsidRPr="005702C8">
              <w:rPr>
                <w:rFonts w:ascii="Arial" w:hAnsi="Arial" w:cs="Arial"/>
                <w:b/>
                <w:color w:val="7030A0"/>
                <w:sz w:val="16"/>
                <w:szCs w:val="16"/>
                <w:lang w:val="en-GB"/>
              </w:rPr>
              <w:t>Method of evaluation and its effectiveness</w:t>
            </w:r>
          </w:p>
        </w:tc>
      </w:tr>
      <w:tr w:rsidR="001F6728" w:rsidRPr="00560300" w14:paraId="3DA498C6" w14:textId="77777777" w:rsidTr="001F6728">
        <w:trPr>
          <w:trHeight w:val="264"/>
          <w:jc w:val="center"/>
        </w:trPr>
        <w:tc>
          <w:tcPr>
            <w:tcW w:w="595" w:type="dxa"/>
          </w:tcPr>
          <w:p w14:paraId="04B9EA72" w14:textId="77777777" w:rsidR="001F6728" w:rsidRPr="00560300" w:rsidRDefault="001F6728" w:rsidP="00813F40">
            <w:pPr>
              <w:rPr>
                <w:rFonts w:ascii="Arial" w:hAnsi="Arial" w:cs="Arial"/>
                <w:sz w:val="20"/>
                <w:lang w:val="en-GB"/>
              </w:rPr>
            </w:pPr>
            <w:r w:rsidRPr="00560300">
              <w:rPr>
                <w:rFonts w:ascii="Arial" w:hAnsi="Arial" w:cs="Arial"/>
                <w:sz w:val="20"/>
                <w:lang w:val="en-GB"/>
              </w:rPr>
              <w:t>1.1</w:t>
            </w:r>
          </w:p>
        </w:tc>
        <w:tc>
          <w:tcPr>
            <w:tcW w:w="1464" w:type="dxa"/>
          </w:tcPr>
          <w:p w14:paraId="6B63D3F4" w14:textId="77777777" w:rsidR="001F6728" w:rsidRPr="00560300" w:rsidRDefault="001F6728" w:rsidP="00813F40">
            <w:pPr>
              <w:rPr>
                <w:rFonts w:ascii="Arial" w:hAnsi="Arial" w:cs="Arial"/>
                <w:sz w:val="20"/>
                <w:lang w:val="en-GB"/>
              </w:rPr>
            </w:pPr>
            <w:r w:rsidRPr="00560300">
              <w:rPr>
                <w:rFonts w:ascii="Arial" w:hAnsi="Arial" w:cs="Arial"/>
                <w:sz w:val="20"/>
                <w:lang w:val="en-GB"/>
              </w:rPr>
              <w:t>Daily operations of Company</w:t>
            </w:r>
          </w:p>
        </w:tc>
        <w:tc>
          <w:tcPr>
            <w:tcW w:w="2372" w:type="dxa"/>
          </w:tcPr>
          <w:p w14:paraId="6FC72ED9" w14:textId="77777777" w:rsidR="001F6728" w:rsidRPr="00560300" w:rsidRDefault="001F6728" w:rsidP="00813F40">
            <w:pPr>
              <w:rPr>
                <w:rFonts w:ascii="Calibri" w:eastAsia="Calibri" w:hAnsi="Calibri"/>
                <w:sz w:val="22"/>
                <w:szCs w:val="22"/>
                <w:lang w:val="en-SG"/>
              </w:rPr>
            </w:pPr>
            <w:r w:rsidRPr="00560300">
              <w:rPr>
                <w:rFonts w:ascii="Calibri" w:eastAsia="Calibri" w:hAnsi="Calibri"/>
                <w:sz w:val="22"/>
                <w:szCs w:val="22"/>
                <w:lang w:val="en-SG"/>
              </w:rPr>
              <w:t>Adverse business environment-Economic downturn / Recession/</w:t>
            </w:r>
          </w:p>
          <w:p w14:paraId="475D3ABC" w14:textId="77777777" w:rsidR="001F6728" w:rsidRPr="00560300" w:rsidRDefault="001F6728" w:rsidP="00813F40">
            <w:pPr>
              <w:rPr>
                <w:rFonts w:ascii="Arial" w:hAnsi="Arial" w:cs="Arial"/>
                <w:sz w:val="20"/>
                <w:lang w:val="en-GB"/>
              </w:rPr>
            </w:pPr>
            <w:r w:rsidRPr="00560300">
              <w:rPr>
                <w:rFonts w:ascii="Calibri" w:eastAsia="Calibri" w:hAnsi="Calibri"/>
                <w:sz w:val="22"/>
                <w:szCs w:val="22"/>
                <w:lang w:val="en-SG"/>
              </w:rPr>
              <w:t>Political instability/ Major changes in legal requirements</w:t>
            </w:r>
          </w:p>
        </w:tc>
        <w:tc>
          <w:tcPr>
            <w:tcW w:w="1713" w:type="dxa"/>
          </w:tcPr>
          <w:p w14:paraId="5EA31A88" w14:textId="77777777" w:rsidR="001F6728" w:rsidRPr="00560300" w:rsidRDefault="001F6728" w:rsidP="00813F40">
            <w:pPr>
              <w:rPr>
                <w:rFonts w:ascii="Arial" w:hAnsi="Arial" w:cs="Arial"/>
                <w:sz w:val="20"/>
                <w:lang w:val="en-GB"/>
              </w:rPr>
            </w:pPr>
            <w:r w:rsidRPr="00560300">
              <w:rPr>
                <w:rFonts w:ascii="Arial" w:hAnsi="Arial" w:cs="Arial"/>
                <w:sz w:val="20"/>
                <w:lang w:val="en-GB"/>
              </w:rPr>
              <w:t>Loss of business</w:t>
            </w:r>
          </w:p>
        </w:tc>
        <w:tc>
          <w:tcPr>
            <w:tcW w:w="2635" w:type="dxa"/>
          </w:tcPr>
          <w:p w14:paraId="323DC440" w14:textId="77777777" w:rsidR="001F6728"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Review the internal and external issues during Management Review meeting</w:t>
            </w:r>
          </w:p>
          <w:p w14:paraId="069E93DC" w14:textId="77777777" w:rsidR="001F6728" w:rsidRPr="001511DC" w:rsidRDefault="001F6728" w:rsidP="00813F40">
            <w:pPr>
              <w:spacing w:after="160" w:line="259" w:lineRule="auto"/>
              <w:rPr>
                <w:rFonts w:ascii="Calibri" w:eastAsia="Calibri" w:hAnsi="Calibri"/>
                <w:color w:val="7030A0"/>
                <w:sz w:val="22"/>
                <w:szCs w:val="22"/>
                <w:lang w:val="en-SG"/>
              </w:rPr>
            </w:pPr>
            <w:r w:rsidRPr="001511DC">
              <w:rPr>
                <w:rFonts w:ascii="Calibri" w:eastAsia="Calibri" w:hAnsi="Calibri"/>
                <w:color w:val="7030A0"/>
                <w:sz w:val="22"/>
                <w:szCs w:val="22"/>
                <w:lang w:val="en-SG"/>
              </w:rPr>
              <w:t>conduct market price survey.</w:t>
            </w:r>
          </w:p>
          <w:p w14:paraId="0C9B12C7" w14:textId="77777777" w:rsidR="001F6728" w:rsidRDefault="001F6728" w:rsidP="00813F40">
            <w:pPr>
              <w:spacing w:after="160" w:line="259" w:lineRule="auto"/>
              <w:rPr>
                <w:rFonts w:ascii="Calibri" w:eastAsia="Calibri" w:hAnsi="Calibri"/>
                <w:color w:val="7030A0"/>
                <w:sz w:val="22"/>
                <w:szCs w:val="22"/>
                <w:lang w:val="en-SG"/>
              </w:rPr>
            </w:pPr>
            <w:r w:rsidRPr="001511DC">
              <w:rPr>
                <w:rFonts w:ascii="Calibri" w:eastAsia="Calibri" w:hAnsi="Calibri"/>
                <w:color w:val="7030A0"/>
                <w:sz w:val="22"/>
                <w:szCs w:val="22"/>
                <w:lang w:val="en-SG"/>
              </w:rPr>
              <w:t>enhance business promotion schemes</w:t>
            </w:r>
          </w:p>
          <w:p w14:paraId="342C0415" w14:textId="77777777" w:rsidR="001F6728" w:rsidRPr="00560300" w:rsidRDefault="001F6728" w:rsidP="00813F40">
            <w:pPr>
              <w:spacing w:after="160" w:line="259" w:lineRule="auto"/>
              <w:rPr>
                <w:rFonts w:ascii="Calibri" w:eastAsia="Calibri" w:hAnsi="Calibri"/>
                <w:sz w:val="22"/>
                <w:szCs w:val="22"/>
                <w:lang w:val="en-SG"/>
              </w:rPr>
            </w:pPr>
            <w:r>
              <w:rPr>
                <w:rFonts w:ascii="Calibri" w:eastAsia="Calibri" w:hAnsi="Calibri"/>
                <w:color w:val="7030A0"/>
                <w:sz w:val="22"/>
                <w:szCs w:val="22"/>
                <w:lang w:val="en-SG"/>
              </w:rPr>
              <w:t>Amend contract agreement to ensure changes to legal requirements are factored in</w:t>
            </w:r>
          </w:p>
        </w:tc>
        <w:tc>
          <w:tcPr>
            <w:tcW w:w="791" w:type="dxa"/>
          </w:tcPr>
          <w:p w14:paraId="17A55E6A" w14:textId="77777777" w:rsidR="001F6728" w:rsidRPr="00560300" w:rsidRDefault="001F6728" w:rsidP="00813F40">
            <w:pPr>
              <w:rPr>
                <w:rFonts w:ascii="Arial" w:hAnsi="Arial" w:cs="Arial"/>
                <w:sz w:val="20"/>
                <w:lang w:val="en-GB"/>
              </w:rPr>
            </w:pPr>
            <w:r w:rsidRPr="00560300">
              <w:rPr>
                <w:rFonts w:ascii="Arial" w:hAnsi="Arial" w:cs="Arial"/>
                <w:sz w:val="20"/>
                <w:lang w:val="en-GB"/>
              </w:rPr>
              <w:t>3</w:t>
            </w:r>
          </w:p>
        </w:tc>
        <w:tc>
          <w:tcPr>
            <w:tcW w:w="806" w:type="dxa"/>
          </w:tcPr>
          <w:p w14:paraId="3E23D89B" w14:textId="77777777" w:rsidR="001F6728" w:rsidRPr="00560300" w:rsidRDefault="001F6728" w:rsidP="00813F40">
            <w:pPr>
              <w:rPr>
                <w:rFonts w:ascii="Arial" w:hAnsi="Arial" w:cs="Arial"/>
                <w:sz w:val="20"/>
                <w:lang w:val="en-GB"/>
              </w:rPr>
            </w:pPr>
            <w:r w:rsidRPr="00560300">
              <w:rPr>
                <w:rFonts w:ascii="Arial" w:hAnsi="Arial" w:cs="Arial"/>
                <w:sz w:val="20"/>
                <w:lang w:val="en-GB"/>
              </w:rPr>
              <w:t>1</w:t>
            </w:r>
          </w:p>
        </w:tc>
        <w:tc>
          <w:tcPr>
            <w:tcW w:w="850" w:type="dxa"/>
          </w:tcPr>
          <w:p w14:paraId="003992D2" w14:textId="77777777" w:rsidR="001F6728" w:rsidRPr="00560300" w:rsidRDefault="001F6728" w:rsidP="00813F40">
            <w:pPr>
              <w:rPr>
                <w:rFonts w:ascii="Arial" w:hAnsi="Arial" w:cs="Arial"/>
                <w:sz w:val="20"/>
                <w:lang w:val="en-GB"/>
              </w:rPr>
            </w:pPr>
            <w:r w:rsidRPr="00560300">
              <w:rPr>
                <w:rFonts w:ascii="Arial" w:hAnsi="Arial" w:cs="Arial"/>
                <w:sz w:val="20"/>
                <w:lang w:val="en-GB"/>
              </w:rPr>
              <w:t>3</w:t>
            </w:r>
          </w:p>
        </w:tc>
        <w:tc>
          <w:tcPr>
            <w:tcW w:w="4934" w:type="dxa"/>
          </w:tcPr>
          <w:p w14:paraId="3BC233F8" w14:textId="77777777" w:rsidR="001F6728" w:rsidRDefault="001F6728" w:rsidP="00813F40">
            <w:pPr>
              <w:rPr>
                <w:rFonts w:ascii="Arial" w:hAnsi="Arial" w:cs="Arial"/>
                <w:sz w:val="20"/>
                <w:lang w:val="en-GB"/>
              </w:rPr>
            </w:pPr>
            <w:r>
              <w:rPr>
                <w:rFonts w:ascii="Arial" w:hAnsi="Arial" w:cs="Arial"/>
                <w:sz w:val="20"/>
                <w:lang w:val="en-GB"/>
              </w:rPr>
              <w:t>Respective department heads will monitor and track their KPI and so far it is effective</w:t>
            </w:r>
          </w:p>
          <w:p w14:paraId="245074FB" w14:textId="77777777" w:rsidR="001F6728" w:rsidRPr="005702C8" w:rsidRDefault="001F6728" w:rsidP="00813F40">
            <w:pPr>
              <w:rPr>
                <w:rFonts w:ascii="Arial" w:hAnsi="Arial" w:cs="Arial"/>
                <w:color w:val="7030A0"/>
                <w:sz w:val="20"/>
                <w:lang w:val="en-GB"/>
              </w:rPr>
            </w:pPr>
            <w:r w:rsidRPr="005702C8">
              <w:rPr>
                <w:rFonts w:ascii="Arial" w:hAnsi="Arial" w:cs="Arial"/>
                <w:color w:val="7030A0"/>
                <w:sz w:val="20"/>
                <w:lang w:val="en-GB"/>
              </w:rPr>
              <w:t xml:space="preserve">Seen survey </w:t>
            </w:r>
            <w:r>
              <w:rPr>
                <w:rFonts w:ascii="Arial" w:hAnsi="Arial" w:cs="Arial"/>
                <w:color w:val="7030A0"/>
                <w:sz w:val="20"/>
                <w:lang w:val="en-GB"/>
              </w:rPr>
              <w:t xml:space="preserve">, </w:t>
            </w:r>
            <w:r w:rsidRPr="005702C8">
              <w:rPr>
                <w:rFonts w:ascii="Arial" w:hAnsi="Arial" w:cs="Arial"/>
                <w:color w:val="7030A0"/>
                <w:sz w:val="20"/>
                <w:lang w:val="en-GB"/>
              </w:rPr>
              <w:t>business enhancement schemes and amended contract agreements upon changes in legal requirements</w:t>
            </w:r>
          </w:p>
        </w:tc>
      </w:tr>
      <w:tr w:rsidR="001F6728" w:rsidRPr="00560300" w14:paraId="3AA82B80" w14:textId="77777777" w:rsidTr="001F6728">
        <w:trPr>
          <w:trHeight w:val="264"/>
          <w:jc w:val="center"/>
        </w:trPr>
        <w:tc>
          <w:tcPr>
            <w:tcW w:w="595" w:type="dxa"/>
          </w:tcPr>
          <w:p w14:paraId="6E85CABB" w14:textId="77777777" w:rsidR="001F6728" w:rsidRPr="00560300" w:rsidRDefault="001F6728" w:rsidP="00813F40">
            <w:pPr>
              <w:rPr>
                <w:rFonts w:ascii="Arial" w:hAnsi="Arial" w:cs="Arial"/>
                <w:sz w:val="20"/>
                <w:lang w:val="en-GB"/>
              </w:rPr>
            </w:pPr>
          </w:p>
        </w:tc>
        <w:tc>
          <w:tcPr>
            <w:tcW w:w="1464" w:type="dxa"/>
          </w:tcPr>
          <w:p w14:paraId="1DBF49DE" w14:textId="77777777" w:rsidR="001F6728" w:rsidRPr="00560300" w:rsidRDefault="001F6728" w:rsidP="00813F40">
            <w:pPr>
              <w:rPr>
                <w:rFonts w:ascii="Arial" w:hAnsi="Arial" w:cs="Arial"/>
                <w:sz w:val="20"/>
                <w:lang w:val="en-GB"/>
              </w:rPr>
            </w:pPr>
          </w:p>
        </w:tc>
        <w:tc>
          <w:tcPr>
            <w:tcW w:w="2372" w:type="dxa"/>
          </w:tcPr>
          <w:p w14:paraId="4E818CB5" w14:textId="77777777" w:rsidR="001F6728" w:rsidRPr="00560300" w:rsidRDefault="001F6728" w:rsidP="00813F40">
            <w:pPr>
              <w:rPr>
                <w:rFonts w:ascii="Calibri" w:eastAsia="Calibri" w:hAnsi="Calibri"/>
                <w:sz w:val="22"/>
                <w:szCs w:val="22"/>
                <w:lang w:val="en-SG"/>
              </w:rPr>
            </w:pPr>
            <w:r w:rsidRPr="00560300">
              <w:rPr>
                <w:rFonts w:ascii="Calibri" w:eastAsia="Calibri" w:hAnsi="Calibri"/>
                <w:sz w:val="22"/>
                <w:szCs w:val="22"/>
                <w:lang w:val="en-SG"/>
              </w:rPr>
              <w:t>Social &amp; Cultural Diversity</w:t>
            </w:r>
          </w:p>
          <w:p w14:paraId="5AFFEB65" w14:textId="77777777" w:rsidR="001F6728" w:rsidRPr="00560300" w:rsidRDefault="001F6728" w:rsidP="00813F40">
            <w:pPr>
              <w:rPr>
                <w:rFonts w:ascii="Calibri" w:eastAsia="Calibri" w:hAnsi="Calibri"/>
                <w:sz w:val="22"/>
                <w:szCs w:val="22"/>
                <w:lang w:val="en-SG"/>
              </w:rPr>
            </w:pPr>
          </w:p>
        </w:tc>
        <w:tc>
          <w:tcPr>
            <w:tcW w:w="1713" w:type="dxa"/>
          </w:tcPr>
          <w:p w14:paraId="26F67442" w14:textId="77777777" w:rsidR="001F6728" w:rsidRPr="00560300" w:rsidRDefault="001F6728" w:rsidP="00813F40">
            <w:pPr>
              <w:rPr>
                <w:rFonts w:ascii="Arial" w:hAnsi="Arial" w:cs="Arial"/>
                <w:sz w:val="20"/>
                <w:lang w:val="en-GB"/>
              </w:rPr>
            </w:pPr>
            <w:r w:rsidRPr="00560300">
              <w:rPr>
                <w:rFonts w:ascii="Arial" w:hAnsi="Arial" w:cs="Arial"/>
                <w:sz w:val="20"/>
                <w:lang w:val="en-GB"/>
              </w:rPr>
              <w:t>Loss of business</w:t>
            </w:r>
          </w:p>
        </w:tc>
        <w:tc>
          <w:tcPr>
            <w:tcW w:w="2635" w:type="dxa"/>
          </w:tcPr>
          <w:p w14:paraId="57D6D766"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Company is operating in a multi-cultural country without significant issues that will affect our product or services.</w:t>
            </w:r>
          </w:p>
        </w:tc>
        <w:tc>
          <w:tcPr>
            <w:tcW w:w="791" w:type="dxa"/>
          </w:tcPr>
          <w:p w14:paraId="68125292" w14:textId="77777777" w:rsidR="001F6728" w:rsidRPr="00560300" w:rsidRDefault="001F6728" w:rsidP="00813F40">
            <w:pPr>
              <w:rPr>
                <w:rFonts w:ascii="Arial" w:hAnsi="Arial" w:cs="Arial"/>
                <w:sz w:val="20"/>
                <w:lang w:val="en-GB"/>
              </w:rPr>
            </w:pPr>
            <w:r w:rsidRPr="00560300">
              <w:rPr>
                <w:rFonts w:ascii="Arial" w:hAnsi="Arial" w:cs="Arial"/>
                <w:sz w:val="20"/>
                <w:lang w:val="en-GB"/>
              </w:rPr>
              <w:t>3</w:t>
            </w:r>
          </w:p>
        </w:tc>
        <w:tc>
          <w:tcPr>
            <w:tcW w:w="806" w:type="dxa"/>
          </w:tcPr>
          <w:p w14:paraId="21F6A82C" w14:textId="77777777" w:rsidR="001F6728" w:rsidRPr="00560300" w:rsidRDefault="001F6728" w:rsidP="00813F40">
            <w:pPr>
              <w:rPr>
                <w:rFonts w:ascii="Arial" w:hAnsi="Arial" w:cs="Arial"/>
                <w:sz w:val="20"/>
                <w:lang w:val="en-GB"/>
              </w:rPr>
            </w:pPr>
            <w:r w:rsidRPr="00560300">
              <w:rPr>
                <w:rFonts w:ascii="Arial" w:hAnsi="Arial" w:cs="Arial"/>
                <w:sz w:val="20"/>
                <w:lang w:val="en-GB"/>
              </w:rPr>
              <w:t>1</w:t>
            </w:r>
          </w:p>
        </w:tc>
        <w:tc>
          <w:tcPr>
            <w:tcW w:w="850" w:type="dxa"/>
          </w:tcPr>
          <w:p w14:paraId="0E9E6080" w14:textId="77777777" w:rsidR="001F6728" w:rsidRPr="00560300" w:rsidRDefault="001F6728" w:rsidP="00813F40">
            <w:pPr>
              <w:rPr>
                <w:rFonts w:ascii="Arial" w:hAnsi="Arial" w:cs="Arial"/>
                <w:sz w:val="20"/>
                <w:lang w:val="en-GB"/>
              </w:rPr>
            </w:pPr>
            <w:r w:rsidRPr="00560300">
              <w:rPr>
                <w:rFonts w:ascii="Arial" w:hAnsi="Arial" w:cs="Arial"/>
                <w:sz w:val="20"/>
                <w:lang w:val="en-GB"/>
              </w:rPr>
              <w:t>3</w:t>
            </w:r>
          </w:p>
        </w:tc>
        <w:tc>
          <w:tcPr>
            <w:tcW w:w="4934" w:type="dxa"/>
          </w:tcPr>
          <w:p w14:paraId="6CE8D109" w14:textId="77777777" w:rsidR="001F6728" w:rsidRPr="005702C8" w:rsidRDefault="001F6728" w:rsidP="00813F40">
            <w:pPr>
              <w:rPr>
                <w:rFonts w:ascii="Arial" w:hAnsi="Arial" w:cs="Arial"/>
                <w:color w:val="7030A0"/>
                <w:sz w:val="20"/>
                <w:lang w:val="en-GB"/>
              </w:rPr>
            </w:pPr>
            <w:r w:rsidRPr="005702C8">
              <w:rPr>
                <w:rFonts w:ascii="Arial" w:hAnsi="Arial" w:cs="Arial"/>
                <w:color w:val="7030A0"/>
                <w:sz w:val="20"/>
                <w:lang w:val="en-GB"/>
              </w:rPr>
              <w:t>Currently no action required</w:t>
            </w:r>
          </w:p>
        </w:tc>
      </w:tr>
      <w:tr w:rsidR="001F6728" w:rsidRPr="00560300" w14:paraId="69EC4E23" w14:textId="77777777" w:rsidTr="001F6728">
        <w:trPr>
          <w:trHeight w:val="264"/>
          <w:jc w:val="center"/>
        </w:trPr>
        <w:tc>
          <w:tcPr>
            <w:tcW w:w="595" w:type="dxa"/>
          </w:tcPr>
          <w:p w14:paraId="60999042" w14:textId="77777777" w:rsidR="001F6728" w:rsidRPr="00560300" w:rsidRDefault="001F6728" w:rsidP="00813F40">
            <w:pPr>
              <w:rPr>
                <w:rFonts w:ascii="Arial" w:hAnsi="Arial" w:cs="Arial"/>
                <w:sz w:val="20"/>
                <w:lang w:val="en-GB"/>
              </w:rPr>
            </w:pPr>
            <w:r w:rsidRPr="00560300">
              <w:rPr>
                <w:rFonts w:ascii="Arial" w:hAnsi="Arial" w:cs="Arial"/>
                <w:sz w:val="20"/>
                <w:lang w:val="en-GB"/>
              </w:rPr>
              <w:t>1.2</w:t>
            </w:r>
          </w:p>
        </w:tc>
        <w:tc>
          <w:tcPr>
            <w:tcW w:w="1464" w:type="dxa"/>
          </w:tcPr>
          <w:p w14:paraId="7E402E1B" w14:textId="77777777" w:rsidR="001F6728" w:rsidRPr="00560300" w:rsidRDefault="001F6728" w:rsidP="00813F40">
            <w:pPr>
              <w:rPr>
                <w:rFonts w:ascii="Arial" w:hAnsi="Arial" w:cs="Arial"/>
                <w:sz w:val="20"/>
                <w:lang w:val="en-GB"/>
              </w:rPr>
            </w:pPr>
            <w:r w:rsidRPr="00560300">
              <w:rPr>
                <w:rFonts w:ascii="Arial" w:hAnsi="Arial" w:cs="Arial"/>
                <w:sz w:val="20"/>
                <w:lang w:val="en-GB"/>
              </w:rPr>
              <w:t>Daily operations by competent staff</w:t>
            </w:r>
          </w:p>
        </w:tc>
        <w:tc>
          <w:tcPr>
            <w:tcW w:w="2372" w:type="dxa"/>
          </w:tcPr>
          <w:p w14:paraId="7F35C4DB"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Staff turnover</w:t>
            </w:r>
          </w:p>
        </w:tc>
        <w:tc>
          <w:tcPr>
            <w:tcW w:w="1713" w:type="dxa"/>
          </w:tcPr>
          <w:p w14:paraId="4CCDF9EC" w14:textId="77777777" w:rsidR="001F6728" w:rsidRPr="00560300" w:rsidRDefault="001F6728" w:rsidP="00813F40">
            <w:pPr>
              <w:rPr>
                <w:rFonts w:ascii="Arial" w:hAnsi="Arial" w:cs="Arial"/>
                <w:sz w:val="20"/>
                <w:lang w:val="en-GB"/>
              </w:rPr>
            </w:pPr>
            <w:r w:rsidRPr="00560300">
              <w:rPr>
                <w:rFonts w:ascii="Arial" w:hAnsi="Arial" w:cs="Arial"/>
                <w:sz w:val="20"/>
                <w:lang w:val="en-GB"/>
              </w:rPr>
              <w:t>Loss of competent manpower that could affect the daily operations</w:t>
            </w:r>
          </w:p>
        </w:tc>
        <w:tc>
          <w:tcPr>
            <w:tcW w:w="2635" w:type="dxa"/>
          </w:tcPr>
          <w:p w14:paraId="14F9B006" w14:textId="77777777" w:rsidR="001F6728"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Provide safe and healthy workplace, enhance skills by training, family life balance work schedule, incentives for good performance</w:t>
            </w:r>
          </w:p>
          <w:p w14:paraId="49E28F20" w14:textId="77777777" w:rsidR="001F6728" w:rsidRPr="008C57DD" w:rsidRDefault="001F6728" w:rsidP="00813F40">
            <w:pPr>
              <w:spacing w:before="120" w:after="240"/>
              <w:rPr>
                <w:rFonts w:ascii="Cambria" w:eastAsia="MS Mincho" w:hAnsi="Cambria" w:cs="Cambria"/>
                <w:color w:val="7030A0"/>
                <w:sz w:val="20"/>
                <w:lang w:val="en-GB"/>
              </w:rPr>
            </w:pPr>
            <w:r w:rsidRPr="008C57DD">
              <w:rPr>
                <w:rFonts w:ascii="Cambria" w:eastAsia="MS Mincho" w:hAnsi="Cambria" w:cs="Cambria"/>
                <w:color w:val="7030A0"/>
                <w:sz w:val="20"/>
                <w:lang w:val="en-GB"/>
              </w:rPr>
              <w:t>Competency of staff is maintained by training needs analysed-see training matrix</w:t>
            </w:r>
          </w:p>
          <w:p w14:paraId="13999A44" w14:textId="77777777" w:rsidR="001F6728" w:rsidRPr="008C57DD" w:rsidRDefault="001F6728" w:rsidP="00813F40">
            <w:pPr>
              <w:spacing w:before="120" w:after="240"/>
              <w:rPr>
                <w:rFonts w:ascii="Cambria" w:eastAsia="MS Mincho" w:hAnsi="Cambria" w:cs="Cambria"/>
                <w:color w:val="7030A0"/>
                <w:sz w:val="20"/>
                <w:lang w:val="en-GB"/>
              </w:rPr>
            </w:pPr>
            <w:r w:rsidRPr="008C57DD">
              <w:rPr>
                <w:rFonts w:ascii="Cambria" w:eastAsia="MS Mincho" w:hAnsi="Cambria" w:cs="Cambria"/>
                <w:color w:val="7030A0"/>
                <w:sz w:val="20"/>
                <w:lang w:val="en-GB"/>
              </w:rPr>
              <w:t xml:space="preserve">Training evaluation and appraisal will measure the competency of staff </w:t>
            </w:r>
          </w:p>
          <w:p w14:paraId="06BFDBCD" w14:textId="77777777" w:rsidR="001F6728" w:rsidRPr="00560300" w:rsidRDefault="001F6728" w:rsidP="00813F40">
            <w:pPr>
              <w:spacing w:before="120" w:after="240"/>
              <w:rPr>
                <w:rFonts w:ascii="Calibri" w:eastAsia="Calibri" w:hAnsi="Calibri"/>
                <w:sz w:val="22"/>
                <w:szCs w:val="22"/>
                <w:lang w:val="en-SG"/>
              </w:rPr>
            </w:pPr>
            <w:r w:rsidRPr="008C57DD">
              <w:rPr>
                <w:rFonts w:ascii="Cambria" w:eastAsia="MS Mincho" w:hAnsi="Cambria" w:cs="Cambria"/>
                <w:color w:val="7030A0"/>
                <w:sz w:val="20"/>
                <w:lang w:val="en-GB"/>
              </w:rPr>
              <w:t>Career progression programme is established to ensure staff are promoted</w:t>
            </w:r>
          </w:p>
        </w:tc>
        <w:tc>
          <w:tcPr>
            <w:tcW w:w="791" w:type="dxa"/>
          </w:tcPr>
          <w:p w14:paraId="09600AB0" w14:textId="77777777" w:rsidR="001F6728" w:rsidRPr="00560300" w:rsidRDefault="001F6728" w:rsidP="00813F40">
            <w:pPr>
              <w:rPr>
                <w:rFonts w:ascii="Arial" w:hAnsi="Arial" w:cs="Arial"/>
                <w:sz w:val="20"/>
                <w:lang w:val="en-GB"/>
              </w:rPr>
            </w:pPr>
            <w:r w:rsidRPr="00560300">
              <w:rPr>
                <w:rFonts w:ascii="Arial" w:hAnsi="Arial" w:cs="Arial"/>
                <w:sz w:val="20"/>
                <w:lang w:val="en-GB"/>
              </w:rPr>
              <w:t>3</w:t>
            </w:r>
          </w:p>
        </w:tc>
        <w:tc>
          <w:tcPr>
            <w:tcW w:w="806" w:type="dxa"/>
          </w:tcPr>
          <w:p w14:paraId="4486B2CA" w14:textId="77777777" w:rsidR="001F6728" w:rsidRPr="00560300" w:rsidRDefault="001F6728" w:rsidP="00813F40">
            <w:pPr>
              <w:rPr>
                <w:rFonts w:ascii="Arial" w:hAnsi="Arial" w:cs="Arial"/>
                <w:sz w:val="20"/>
                <w:lang w:val="en-GB"/>
              </w:rPr>
            </w:pPr>
            <w:r w:rsidRPr="00560300">
              <w:rPr>
                <w:rFonts w:ascii="Arial" w:hAnsi="Arial" w:cs="Arial"/>
                <w:sz w:val="20"/>
                <w:lang w:val="en-GB"/>
              </w:rPr>
              <w:t>1</w:t>
            </w:r>
          </w:p>
        </w:tc>
        <w:tc>
          <w:tcPr>
            <w:tcW w:w="850" w:type="dxa"/>
          </w:tcPr>
          <w:p w14:paraId="7E85D9B4" w14:textId="77777777" w:rsidR="001F6728" w:rsidRPr="00560300" w:rsidRDefault="001F6728" w:rsidP="00813F40">
            <w:pPr>
              <w:rPr>
                <w:rFonts w:ascii="Arial" w:hAnsi="Arial" w:cs="Arial"/>
                <w:sz w:val="20"/>
                <w:lang w:val="en-GB"/>
              </w:rPr>
            </w:pPr>
            <w:r w:rsidRPr="00560300">
              <w:rPr>
                <w:rFonts w:ascii="Arial" w:hAnsi="Arial" w:cs="Arial"/>
                <w:sz w:val="20"/>
                <w:lang w:val="en-GB"/>
              </w:rPr>
              <w:t>3</w:t>
            </w:r>
          </w:p>
        </w:tc>
        <w:tc>
          <w:tcPr>
            <w:tcW w:w="4934" w:type="dxa"/>
          </w:tcPr>
          <w:p w14:paraId="6FFDC4ED" w14:textId="77777777" w:rsidR="001F6728" w:rsidRPr="005702C8" w:rsidRDefault="001F6728" w:rsidP="00813F40">
            <w:pPr>
              <w:rPr>
                <w:rFonts w:ascii="Arial" w:hAnsi="Arial" w:cs="Arial"/>
                <w:color w:val="7030A0"/>
                <w:sz w:val="20"/>
                <w:lang w:val="en-GB"/>
              </w:rPr>
            </w:pPr>
            <w:r w:rsidRPr="005702C8">
              <w:rPr>
                <w:rFonts w:ascii="Arial" w:hAnsi="Arial" w:cs="Arial"/>
                <w:color w:val="7030A0"/>
                <w:sz w:val="20"/>
                <w:lang w:val="en-GB"/>
              </w:rPr>
              <w:t>Respective department heads will monitor and track their KPI and so far it is effective</w:t>
            </w:r>
          </w:p>
          <w:p w14:paraId="75789FB8" w14:textId="77777777" w:rsidR="001F6728" w:rsidRPr="005702C8" w:rsidRDefault="001F6728" w:rsidP="00813F40">
            <w:pPr>
              <w:rPr>
                <w:rFonts w:ascii="Arial" w:hAnsi="Arial" w:cs="Arial"/>
                <w:color w:val="7030A0"/>
                <w:sz w:val="20"/>
                <w:lang w:val="en-GB"/>
              </w:rPr>
            </w:pPr>
          </w:p>
          <w:p w14:paraId="2F945E24" w14:textId="77777777" w:rsidR="001F6728" w:rsidRPr="005702C8" w:rsidRDefault="001F6728" w:rsidP="00813F40">
            <w:pPr>
              <w:rPr>
                <w:rFonts w:ascii="Arial" w:hAnsi="Arial" w:cs="Arial"/>
                <w:color w:val="7030A0"/>
                <w:sz w:val="20"/>
                <w:lang w:val="en-GB"/>
              </w:rPr>
            </w:pPr>
            <w:r w:rsidRPr="005702C8">
              <w:rPr>
                <w:rFonts w:ascii="Arial" w:hAnsi="Arial" w:cs="Arial"/>
                <w:color w:val="7030A0"/>
                <w:sz w:val="20"/>
                <w:lang w:val="en-GB"/>
              </w:rPr>
              <w:t>Seen the training matrix, training evaluation done after training and career progression records to ensure staff are retained</w:t>
            </w:r>
          </w:p>
        </w:tc>
      </w:tr>
      <w:tr w:rsidR="001F6728" w:rsidRPr="00560300" w14:paraId="6460E19A" w14:textId="77777777" w:rsidTr="001F6728">
        <w:trPr>
          <w:trHeight w:val="143"/>
          <w:jc w:val="center"/>
        </w:trPr>
        <w:tc>
          <w:tcPr>
            <w:tcW w:w="595" w:type="dxa"/>
          </w:tcPr>
          <w:p w14:paraId="297E845C" w14:textId="77777777" w:rsidR="001F6728" w:rsidRPr="00560300" w:rsidRDefault="001F6728" w:rsidP="00813F40">
            <w:pPr>
              <w:rPr>
                <w:rFonts w:ascii="Arial" w:hAnsi="Arial" w:cs="Arial"/>
                <w:sz w:val="20"/>
                <w:lang w:val="en-GB"/>
              </w:rPr>
            </w:pPr>
            <w:r w:rsidRPr="00560300">
              <w:rPr>
                <w:rFonts w:ascii="Arial" w:hAnsi="Arial" w:cs="Arial"/>
                <w:sz w:val="20"/>
                <w:lang w:val="en-GB"/>
              </w:rPr>
              <w:t>1.3</w:t>
            </w:r>
          </w:p>
        </w:tc>
        <w:tc>
          <w:tcPr>
            <w:tcW w:w="1464" w:type="dxa"/>
          </w:tcPr>
          <w:p w14:paraId="75A8899F" w14:textId="77777777" w:rsidR="001F6728" w:rsidRPr="00560300" w:rsidRDefault="001F6728" w:rsidP="00813F40">
            <w:pPr>
              <w:rPr>
                <w:rFonts w:ascii="Arial" w:hAnsi="Arial" w:cs="Arial"/>
                <w:sz w:val="20"/>
                <w:lang w:val="en-GB"/>
              </w:rPr>
            </w:pPr>
            <w:r w:rsidRPr="00560300">
              <w:rPr>
                <w:rFonts w:ascii="Arial" w:hAnsi="Arial" w:cs="Arial"/>
                <w:sz w:val="20"/>
                <w:lang w:val="en-GB"/>
              </w:rPr>
              <w:t>Procurement of products for service</w:t>
            </w:r>
          </w:p>
        </w:tc>
        <w:tc>
          <w:tcPr>
            <w:tcW w:w="2372" w:type="dxa"/>
          </w:tcPr>
          <w:p w14:paraId="5DB48E8C"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Poor performance of suppliers</w:t>
            </w:r>
          </w:p>
        </w:tc>
        <w:tc>
          <w:tcPr>
            <w:tcW w:w="1713" w:type="dxa"/>
          </w:tcPr>
          <w:p w14:paraId="72CD7F60" w14:textId="77777777" w:rsidR="001F6728" w:rsidRPr="00560300" w:rsidRDefault="001F6728" w:rsidP="00813F40">
            <w:pPr>
              <w:rPr>
                <w:rFonts w:ascii="Arial" w:hAnsi="Arial" w:cs="Arial"/>
                <w:sz w:val="20"/>
                <w:lang w:val="en-GB"/>
              </w:rPr>
            </w:pPr>
            <w:r w:rsidRPr="00560300">
              <w:rPr>
                <w:rFonts w:ascii="Arial" w:hAnsi="Arial" w:cs="Arial"/>
                <w:sz w:val="20"/>
                <w:lang w:val="en-GB"/>
              </w:rPr>
              <w:t>Poor reputation and loss of business</w:t>
            </w:r>
          </w:p>
        </w:tc>
        <w:tc>
          <w:tcPr>
            <w:tcW w:w="2635" w:type="dxa"/>
          </w:tcPr>
          <w:p w14:paraId="509C8301"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Yearly supplier performance evaluation done to ensure only good performing suppliers is engaged.</w:t>
            </w:r>
          </w:p>
          <w:p w14:paraId="1F5AA464"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Select suppliers that meet Verztec criteria</w:t>
            </w:r>
          </w:p>
        </w:tc>
        <w:tc>
          <w:tcPr>
            <w:tcW w:w="791" w:type="dxa"/>
          </w:tcPr>
          <w:p w14:paraId="736160CC" w14:textId="77777777" w:rsidR="001F6728" w:rsidRPr="00560300" w:rsidRDefault="001F6728" w:rsidP="00813F40">
            <w:pPr>
              <w:rPr>
                <w:rFonts w:ascii="Arial" w:hAnsi="Arial" w:cs="Arial"/>
                <w:sz w:val="20"/>
                <w:lang w:val="en-GB"/>
              </w:rPr>
            </w:pPr>
            <w:r w:rsidRPr="00560300">
              <w:rPr>
                <w:rFonts w:ascii="Arial" w:hAnsi="Arial" w:cs="Arial"/>
                <w:sz w:val="20"/>
                <w:lang w:val="en-GB"/>
              </w:rPr>
              <w:t>3</w:t>
            </w:r>
          </w:p>
        </w:tc>
        <w:tc>
          <w:tcPr>
            <w:tcW w:w="806" w:type="dxa"/>
          </w:tcPr>
          <w:p w14:paraId="79CB7575" w14:textId="77777777" w:rsidR="001F6728" w:rsidRPr="00560300" w:rsidRDefault="001F6728" w:rsidP="00813F40">
            <w:pPr>
              <w:rPr>
                <w:rFonts w:ascii="Arial" w:hAnsi="Arial" w:cs="Arial"/>
                <w:sz w:val="20"/>
                <w:lang w:val="en-GB"/>
              </w:rPr>
            </w:pPr>
            <w:r w:rsidRPr="00560300">
              <w:rPr>
                <w:rFonts w:ascii="Arial" w:hAnsi="Arial" w:cs="Arial"/>
                <w:sz w:val="20"/>
                <w:lang w:val="en-GB"/>
              </w:rPr>
              <w:t>1</w:t>
            </w:r>
          </w:p>
        </w:tc>
        <w:tc>
          <w:tcPr>
            <w:tcW w:w="850" w:type="dxa"/>
          </w:tcPr>
          <w:p w14:paraId="0D65F362" w14:textId="77777777" w:rsidR="001F6728" w:rsidRPr="00560300" w:rsidRDefault="001F6728" w:rsidP="00813F40">
            <w:pPr>
              <w:rPr>
                <w:rFonts w:ascii="Arial" w:hAnsi="Arial" w:cs="Arial"/>
                <w:sz w:val="20"/>
                <w:lang w:val="en-GB"/>
              </w:rPr>
            </w:pPr>
            <w:r w:rsidRPr="00560300">
              <w:rPr>
                <w:rFonts w:ascii="Arial" w:hAnsi="Arial" w:cs="Arial"/>
                <w:sz w:val="20"/>
                <w:lang w:val="en-GB"/>
              </w:rPr>
              <w:t>3</w:t>
            </w:r>
          </w:p>
        </w:tc>
        <w:tc>
          <w:tcPr>
            <w:tcW w:w="4934" w:type="dxa"/>
          </w:tcPr>
          <w:p w14:paraId="1B369D0B" w14:textId="77777777" w:rsidR="001F6728" w:rsidRPr="005702C8" w:rsidRDefault="001F6728" w:rsidP="00813F40">
            <w:pPr>
              <w:rPr>
                <w:rFonts w:ascii="Arial" w:hAnsi="Arial" w:cs="Arial"/>
                <w:color w:val="7030A0"/>
                <w:sz w:val="20"/>
                <w:lang w:val="en-GB"/>
              </w:rPr>
            </w:pPr>
            <w:r w:rsidRPr="005702C8">
              <w:rPr>
                <w:rFonts w:ascii="Arial" w:hAnsi="Arial" w:cs="Arial"/>
                <w:color w:val="7030A0"/>
                <w:sz w:val="20"/>
                <w:lang w:val="en-GB"/>
              </w:rPr>
              <w:t>Respective department heads will monitor and track their KPI and so far it is effective</w:t>
            </w:r>
          </w:p>
          <w:p w14:paraId="19336971" w14:textId="77777777" w:rsidR="001F6728" w:rsidRPr="005702C8" w:rsidRDefault="001F6728" w:rsidP="00813F40">
            <w:pPr>
              <w:rPr>
                <w:rFonts w:ascii="Arial" w:hAnsi="Arial" w:cs="Arial"/>
                <w:color w:val="7030A0"/>
                <w:sz w:val="20"/>
                <w:lang w:val="en-GB"/>
              </w:rPr>
            </w:pPr>
            <w:r w:rsidRPr="005702C8">
              <w:rPr>
                <w:rFonts w:ascii="Arial" w:hAnsi="Arial" w:cs="Arial"/>
                <w:color w:val="7030A0"/>
                <w:sz w:val="20"/>
                <w:lang w:val="en-GB"/>
              </w:rPr>
              <w:t>Seen the yearly performance evaluation records and selection of providers records</w:t>
            </w:r>
          </w:p>
        </w:tc>
      </w:tr>
      <w:tr w:rsidR="001F6728" w:rsidRPr="00560300" w14:paraId="5C5BB6DB" w14:textId="77777777" w:rsidTr="001F6728">
        <w:trPr>
          <w:trHeight w:val="143"/>
          <w:jc w:val="center"/>
        </w:trPr>
        <w:tc>
          <w:tcPr>
            <w:tcW w:w="595" w:type="dxa"/>
          </w:tcPr>
          <w:p w14:paraId="73BBAAB5" w14:textId="77777777" w:rsidR="001F6728" w:rsidRPr="00560300" w:rsidRDefault="001F6728" w:rsidP="00813F40">
            <w:pPr>
              <w:rPr>
                <w:rFonts w:ascii="Arial" w:hAnsi="Arial" w:cs="Arial"/>
                <w:sz w:val="20"/>
                <w:lang w:val="en-GB"/>
              </w:rPr>
            </w:pPr>
            <w:r w:rsidRPr="00560300">
              <w:rPr>
                <w:rFonts w:ascii="Arial" w:hAnsi="Arial" w:cs="Arial"/>
                <w:sz w:val="20"/>
                <w:lang w:val="en-GB"/>
              </w:rPr>
              <w:t>1.4</w:t>
            </w:r>
          </w:p>
        </w:tc>
        <w:tc>
          <w:tcPr>
            <w:tcW w:w="1464" w:type="dxa"/>
          </w:tcPr>
          <w:p w14:paraId="0190D2D3" w14:textId="77777777" w:rsidR="001F6728" w:rsidRPr="00560300" w:rsidRDefault="001F6728" w:rsidP="00813F40">
            <w:pPr>
              <w:rPr>
                <w:rFonts w:ascii="Arial" w:hAnsi="Arial" w:cs="Arial"/>
                <w:sz w:val="20"/>
                <w:lang w:val="en-GB"/>
              </w:rPr>
            </w:pPr>
            <w:r w:rsidRPr="00560300">
              <w:rPr>
                <w:rFonts w:ascii="Arial" w:hAnsi="Arial" w:cs="Arial"/>
                <w:sz w:val="20"/>
                <w:lang w:val="en-GB"/>
              </w:rPr>
              <w:t>Completion of service</w:t>
            </w:r>
          </w:p>
        </w:tc>
        <w:tc>
          <w:tcPr>
            <w:tcW w:w="2372" w:type="dxa"/>
          </w:tcPr>
          <w:p w14:paraId="2BF49FE0"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Client dissatisfaction</w:t>
            </w:r>
          </w:p>
        </w:tc>
        <w:tc>
          <w:tcPr>
            <w:tcW w:w="1713" w:type="dxa"/>
          </w:tcPr>
          <w:p w14:paraId="62A62931" w14:textId="77777777" w:rsidR="001F6728" w:rsidRPr="00560300" w:rsidRDefault="001F6728" w:rsidP="00813F40">
            <w:pPr>
              <w:rPr>
                <w:rFonts w:ascii="Arial" w:hAnsi="Arial" w:cs="Arial"/>
                <w:sz w:val="20"/>
                <w:lang w:val="en-GB"/>
              </w:rPr>
            </w:pPr>
            <w:r w:rsidRPr="00560300">
              <w:rPr>
                <w:rFonts w:ascii="Arial" w:hAnsi="Arial" w:cs="Arial"/>
                <w:sz w:val="20"/>
                <w:lang w:val="en-GB"/>
              </w:rPr>
              <w:t xml:space="preserve">Loss of a business opportunity </w:t>
            </w:r>
          </w:p>
        </w:tc>
        <w:tc>
          <w:tcPr>
            <w:tcW w:w="2635" w:type="dxa"/>
          </w:tcPr>
          <w:p w14:paraId="1B8739D2"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Survey conducted on client satisfaction index</w:t>
            </w:r>
          </w:p>
          <w:p w14:paraId="2DC1F692"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Review client requirements prior to commitment of services</w:t>
            </w:r>
          </w:p>
          <w:p w14:paraId="051D0B3F"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Seek areas for improvement to ensure compliance to client requirements such as skill upgrading/competitive pricing/delivery on time/providing better solutions to problems</w:t>
            </w:r>
          </w:p>
        </w:tc>
        <w:tc>
          <w:tcPr>
            <w:tcW w:w="791" w:type="dxa"/>
          </w:tcPr>
          <w:p w14:paraId="464518F3" w14:textId="77777777" w:rsidR="001F6728" w:rsidRPr="00560300" w:rsidRDefault="001F6728" w:rsidP="00813F40">
            <w:pPr>
              <w:rPr>
                <w:rFonts w:ascii="Arial" w:hAnsi="Arial" w:cs="Arial"/>
                <w:sz w:val="20"/>
                <w:lang w:val="en-GB"/>
              </w:rPr>
            </w:pPr>
            <w:r w:rsidRPr="00560300">
              <w:rPr>
                <w:rFonts w:ascii="Arial" w:hAnsi="Arial" w:cs="Arial"/>
                <w:sz w:val="20"/>
                <w:lang w:val="en-GB"/>
              </w:rPr>
              <w:t>3</w:t>
            </w:r>
          </w:p>
        </w:tc>
        <w:tc>
          <w:tcPr>
            <w:tcW w:w="806" w:type="dxa"/>
          </w:tcPr>
          <w:p w14:paraId="63DAEA6E" w14:textId="77777777" w:rsidR="001F6728" w:rsidRPr="00560300" w:rsidRDefault="001F6728" w:rsidP="00813F40">
            <w:pPr>
              <w:rPr>
                <w:rFonts w:ascii="Arial" w:hAnsi="Arial" w:cs="Arial"/>
                <w:sz w:val="20"/>
                <w:lang w:val="en-GB"/>
              </w:rPr>
            </w:pPr>
            <w:r w:rsidRPr="00560300">
              <w:rPr>
                <w:rFonts w:ascii="Arial" w:hAnsi="Arial" w:cs="Arial"/>
                <w:sz w:val="20"/>
                <w:lang w:val="en-GB"/>
              </w:rPr>
              <w:t>1</w:t>
            </w:r>
          </w:p>
        </w:tc>
        <w:tc>
          <w:tcPr>
            <w:tcW w:w="850" w:type="dxa"/>
          </w:tcPr>
          <w:p w14:paraId="60607B17" w14:textId="77777777" w:rsidR="001F6728" w:rsidRPr="00560300" w:rsidRDefault="001F6728" w:rsidP="00813F40">
            <w:pPr>
              <w:rPr>
                <w:rFonts w:ascii="Arial" w:hAnsi="Arial" w:cs="Arial"/>
                <w:sz w:val="20"/>
                <w:lang w:val="en-GB"/>
              </w:rPr>
            </w:pPr>
            <w:r w:rsidRPr="00560300">
              <w:rPr>
                <w:rFonts w:ascii="Arial" w:hAnsi="Arial" w:cs="Arial"/>
                <w:sz w:val="20"/>
                <w:lang w:val="en-GB"/>
              </w:rPr>
              <w:t>3</w:t>
            </w:r>
          </w:p>
        </w:tc>
        <w:tc>
          <w:tcPr>
            <w:tcW w:w="4934" w:type="dxa"/>
          </w:tcPr>
          <w:p w14:paraId="705F083B" w14:textId="77777777" w:rsidR="001F6728" w:rsidRPr="005702C8" w:rsidRDefault="001F6728" w:rsidP="00813F40">
            <w:pPr>
              <w:rPr>
                <w:rFonts w:ascii="Arial" w:hAnsi="Arial" w:cs="Arial"/>
                <w:color w:val="7030A0"/>
                <w:sz w:val="20"/>
                <w:lang w:val="en-GB"/>
              </w:rPr>
            </w:pPr>
            <w:r w:rsidRPr="005702C8">
              <w:rPr>
                <w:rFonts w:ascii="Arial" w:hAnsi="Arial" w:cs="Arial"/>
                <w:color w:val="7030A0"/>
                <w:sz w:val="20"/>
                <w:lang w:val="en-GB"/>
              </w:rPr>
              <w:t>Respective department heads will monitor and track their KPI and so far it is effective</w:t>
            </w:r>
          </w:p>
          <w:p w14:paraId="08CBA856" w14:textId="77777777" w:rsidR="001F6728" w:rsidRPr="005702C8" w:rsidRDefault="001F6728" w:rsidP="00813F40">
            <w:pPr>
              <w:rPr>
                <w:rFonts w:ascii="Arial" w:hAnsi="Arial" w:cs="Arial"/>
                <w:color w:val="7030A0"/>
                <w:sz w:val="20"/>
                <w:lang w:val="en-GB"/>
              </w:rPr>
            </w:pPr>
          </w:p>
          <w:p w14:paraId="0805AA1C" w14:textId="77777777" w:rsidR="001F6728" w:rsidRPr="005702C8" w:rsidRDefault="001F6728" w:rsidP="00813F40">
            <w:pPr>
              <w:rPr>
                <w:rFonts w:ascii="Arial" w:hAnsi="Arial" w:cs="Arial"/>
                <w:color w:val="7030A0"/>
                <w:sz w:val="20"/>
                <w:lang w:val="en-GB"/>
              </w:rPr>
            </w:pPr>
            <w:r w:rsidRPr="005702C8">
              <w:rPr>
                <w:rFonts w:ascii="Arial" w:hAnsi="Arial" w:cs="Arial"/>
                <w:color w:val="7030A0"/>
                <w:sz w:val="20"/>
                <w:lang w:val="en-GB"/>
              </w:rPr>
              <w:t>Seen the customer survey –online records and actions taken to mitigate negative feedback if any</w:t>
            </w:r>
          </w:p>
        </w:tc>
      </w:tr>
      <w:tr w:rsidR="001F6728" w:rsidRPr="00560300" w14:paraId="42E74B4B" w14:textId="77777777" w:rsidTr="001F6728">
        <w:trPr>
          <w:trHeight w:val="143"/>
          <w:jc w:val="center"/>
        </w:trPr>
        <w:tc>
          <w:tcPr>
            <w:tcW w:w="595" w:type="dxa"/>
          </w:tcPr>
          <w:p w14:paraId="4582E2B9" w14:textId="77777777" w:rsidR="001F6728" w:rsidRPr="00560300" w:rsidRDefault="001F6728" w:rsidP="00813F40">
            <w:pPr>
              <w:rPr>
                <w:rFonts w:ascii="Arial" w:hAnsi="Arial" w:cs="Arial"/>
                <w:sz w:val="20"/>
                <w:lang w:val="en-GB"/>
              </w:rPr>
            </w:pPr>
            <w:r w:rsidRPr="00560300">
              <w:rPr>
                <w:rFonts w:ascii="Arial" w:hAnsi="Arial" w:cs="Arial"/>
                <w:sz w:val="20"/>
                <w:lang w:val="en-GB"/>
              </w:rPr>
              <w:t>1.5</w:t>
            </w:r>
          </w:p>
        </w:tc>
        <w:tc>
          <w:tcPr>
            <w:tcW w:w="1464" w:type="dxa"/>
          </w:tcPr>
          <w:p w14:paraId="4940B404" w14:textId="77777777" w:rsidR="001F6728" w:rsidRPr="00560300" w:rsidRDefault="001F6728" w:rsidP="00813F40">
            <w:pPr>
              <w:rPr>
                <w:rFonts w:ascii="Arial" w:hAnsi="Arial" w:cs="Arial"/>
                <w:sz w:val="20"/>
                <w:lang w:val="en-GB"/>
              </w:rPr>
            </w:pPr>
            <w:r w:rsidRPr="00560300">
              <w:rPr>
                <w:rFonts w:ascii="Arial" w:hAnsi="Arial" w:cs="Arial"/>
                <w:sz w:val="20"/>
                <w:lang w:val="en-GB"/>
              </w:rPr>
              <w:t>Explore best practice</w:t>
            </w:r>
          </w:p>
        </w:tc>
        <w:tc>
          <w:tcPr>
            <w:tcW w:w="2372" w:type="dxa"/>
          </w:tcPr>
          <w:p w14:paraId="5246CB01"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 xml:space="preserve">Adoption of best practice by </w:t>
            </w:r>
            <w:r>
              <w:rPr>
                <w:rFonts w:ascii="Calibri" w:eastAsia="Calibri" w:hAnsi="Calibri"/>
                <w:sz w:val="22"/>
                <w:szCs w:val="22"/>
                <w:lang w:val="en-SG"/>
              </w:rPr>
              <w:t>new technology</w:t>
            </w:r>
          </w:p>
        </w:tc>
        <w:tc>
          <w:tcPr>
            <w:tcW w:w="1713" w:type="dxa"/>
          </w:tcPr>
          <w:p w14:paraId="00E6BF22"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Business opportunity</w:t>
            </w:r>
          </w:p>
        </w:tc>
        <w:tc>
          <w:tcPr>
            <w:tcW w:w="2635" w:type="dxa"/>
          </w:tcPr>
          <w:p w14:paraId="2F3F1FB1" w14:textId="77777777" w:rsidR="001F6728" w:rsidRPr="00560300" w:rsidRDefault="001F6728" w:rsidP="00813F40">
            <w:pPr>
              <w:spacing w:after="160" w:line="259" w:lineRule="auto"/>
              <w:rPr>
                <w:rFonts w:ascii="Calibri" w:eastAsia="Calibri" w:hAnsi="Calibri"/>
                <w:sz w:val="22"/>
                <w:szCs w:val="22"/>
                <w:lang w:val="en-SG"/>
              </w:rPr>
            </w:pPr>
            <w:r w:rsidRPr="00560300">
              <w:rPr>
                <w:rFonts w:ascii="Calibri" w:eastAsia="Calibri" w:hAnsi="Calibri"/>
                <w:sz w:val="22"/>
                <w:szCs w:val="22"/>
                <w:lang w:val="en-SG"/>
              </w:rPr>
              <w:t>Review market trends and provide competitive solutions to suit client needs</w:t>
            </w:r>
          </w:p>
        </w:tc>
        <w:tc>
          <w:tcPr>
            <w:tcW w:w="791" w:type="dxa"/>
          </w:tcPr>
          <w:p w14:paraId="23AFA6D1" w14:textId="77777777" w:rsidR="001F6728" w:rsidRPr="00560300" w:rsidRDefault="001F6728" w:rsidP="00813F40">
            <w:pPr>
              <w:rPr>
                <w:rFonts w:ascii="Arial" w:hAnsi="Arial" w:cs="Arial"/>
                <w:sz w:val="20"/>
                <w:lang w:val="en-GB"/>
              </w:rPr>
            </w:pPr>
            <w:r w:rsidRPr="00560300">
              <w:rPr>
                <w:rFonts w:ascii="Arial" w:hAnsi="Arial" w:cs="Arial"/>
                <w:sz w:val="20"/>
                <w:lang w:val="en-GB"/>
              </w:rPr>
              <w:t>1</w:t>
            </w:r>
          </w:p>
        </w:tc>
        <w:tc>
          <w:tcPr>
            <w:tcW w:w="806" w:type="dxa"/>
          </w:tcPr>
          <w:p w14:paraId="249F52EB" w14:textId="77777777" w:rsidR="001F6728" w:rsidRPr="00560300" w:rsidRDefault="001F6728" w:rsidP="00813F40">
            <w:pPr>
              <w:rPr>
                <w:rFonts w:ascii="Arial" w:hAnsi="Arial" w:cs="Arial"/>
                <w:sz w:val="20"/>
                <w:lang w:val="en-GB"/>
              </w:rPr>
            </w:pPr>
            <w:r w:rsidRPr="00560300">
              <w:rPr>
                <w:rFonts w:ascii="Arial" w:hAnsi="Arial" w:cs="Arial"/>
                <w:sz w:val="20"/>
                <w:lang w:val="en-GB"/>
              </w:rPr>
              <w:t>1</w:t>
            </w:r>
          </w:p>
        </w:tc>
        <w:tc>
          <w:tcPr>
            <w:tcW w:w="850" w:type="dxa"/>
          </w:tcPr>
          <w:p w14:paraId="0F3CB8EF" w14:textId="77777777" w:rsidR="001F6728" w:rsidRPr="00560300" w:rsidRDefault="001F6728" w:rsidP="00813F40">
            <w:pPr>
              <w:rPr>
                <w:rFonts w:ascii="Arial" w:hAnsi="Arial" w:cs="Arial"/>
                <w:sz w:val="20"/>
                <w:lang w:val="en-GB"/>
              </w:rPr>
            </w:pPr>
            <w:r w:rsidRPr="00560300">
              <w:rPr>
                <w:rFonts w:ascii="Arial" w:hAnsi="Arial" w:cs="Arial"/>
                <w:sz w:val="20"/>
                <w:lang w:val="en-GB"/>
              </w:rPr>
              <w:t>1</w:t>
            </w:r>
          </w:p>
        </w:tc>
        <w:tc>
          <w:tcPr>
            <w:tcW w:w="4934" w:type="dxa"/>
          </w:tcPr>
          <w:p w14:paraId="278F6375" w14:textId="77777777" w:rsidR="001F6728" w:rsidRPr="005702C8" w:rsidRDefault="001F6728" w:rsidP="00813F40">
            <w:pPr>
              <w:rPr>
                <w:rFonts w:ascii="Arial" w:hAnsi="Arial" w:cs="Arial"/>
                <w:color w:val="7030A0"/>
                <w:sz w:val="20"/>
                <w:lang w:val="en-GB"/>
              </w:rPr>
            </w:pPr>
            <w:r w:rsidRPr="005702C8">
              <w:rPr>
                <w:rFonts w:ascii="Arial" w:hAnsi="Arial" w:cs="Arial"/>
                <w:color w:val="7030A0"/>
                <w:sz w:val="20"/>
                <w:lang w:val="en-GB"/>
              </w:rPr>
              <w:t>Currently adopting technology that has no problems to deliver client requirements and it is effective-seen online customer survey results</w:t>
            </w:r>
          </w:p>
        </w:tc>
      </w:tr>
    </w:tbl>
    <w:p w14:paraId="3E405EE4"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46851C81"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7BA36C3B"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477C1ECD"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7FB6729D"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1557F091" w14:textId="77777777" w:rsidR="00E67B2C" w:rsidRDefault="00E67B2C" w:rsidP="000271B0">
      <w:pPr>
        <w:spacing w:after="120" w:line="276" w:lineRule="auto"/>
        <w:ind w:left="1134"/>
        <w:contextualSpacing/>
        <w:jc w:val="both"/>
        <w:rPr>
          <w:rFonts w:ascii="Arial" w:eastAsia="Calibri" w:hAnsi="Arial" w:cs="Arial"/>
          <w:color w:val="0070C0"/>
          <w:sz w:val="20"/>
          <w:lang w:val="en-SG"/>
        </w:rPr>
      </w:pPr>
    </w:p>
    <w:p w14:paraId="69B4A425" w14:textId="77777777" w:rsidR="00E67B2C" w:rsidRDefault="00275778" w:rsidP="000271B0">
      <w:pPr>
        <w:spacing w:after="120" w:line="276" w:lineRule="auto"/>
        <w:ind w:left="1134"/>
        <w:contextualSpacing/>
        <w:jc w:val="both"/>
        <w:rPr>
          <w:rFonts w:ascii="Arial" w:eastAsia="Calibri" w:hAnsi="Arial" w:cs="Arial"/>
          <w:color w:val="0070C0"/>
          <w:sz w:val="20"/>
          <w:lang w:val="en-SG"/>
        </w:rPr>
      </w:pPr>
      <w:r w:rsidRPr="00275778">
        <w:rPr>
          <w:rFonts w:ascii="Arial" w:hAnsi="Arial"/>
          <w:noProof/>
          <w:sz w:val="22"/>
          <w:lang w:val="en-SG" w:eastAsia="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cid:image001.jpg@01D0EAF1.E71ED5C0" style="width:657.75pt;height:387.75pt;visibility:visible">
            <v:imagedata r:id="rId13" o:title="image001" cropright="14166f"/>
          </v:shape>
        </w:pict>
      </w:r>
    </w:p>
    <w:sectPr w:rsidR="00E67B2C" w:rsidSect="001A41A7">
      <w:pgSz w:w="16834" w:h="11894" w:orient="landscape" w:code="9"/>
      <w:pgMar w:top="1440" w:right="720" w:bottom="1008" w:left="576" w:header="720" w:footer="720" w:gutter="0"/>
      <w:paperSrc w:first="7" w:other="7"/>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806BE" w14:textId="77777777" w:rsidR="001E1E21" w:rsidRDefault="001E1E21">
      <w:r>
        <w:separator/>
      </w:r>
    </w:p>
  </w:endnote>
  <w:endnote w:type="continuationSeparator" w:id="0">
    <w:p w14:paraId="0663B871" w14:textId="77777777" w:rsidR="001E1E21" w:rsidRDefault="001E1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ablanca">
    <w:altName w:val="Calibri"/>
    <w:charset w:val="00"/>
    <w:family w:val="swiss"/>
    <w:pitch w:val="variable"/>
    <w:sig w:usb0="00000003" w:usb1="00000000" w:usb2="00000000" w:usb3="00000000" w:csb0="00000001" w:csb1="00000000"/>
  </w:font>
  <w:font w:name="Univers (W1)">
    <w:altName w:val="Arial"/>
    <w:panose1 w:val="00000000000000000000"/>
    <w:charset w:val="00"/>
    <w:family w:val="roman"/>
    <w:notTrueType/>
    <w:pitch w:val="default"/>
    <w:sig w:usb0="00001283" w:usb1="75C8065F" w:usb2="1282643A" w:usb3="FFFF0001" w:csb0="00000001" w:csb1="00C4A678"/>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1E0CF" w14:textId="77777777" w:rsidR="001E1E21" w:rsidRDefault="001E1E21">
      <w:r>
        <w:separator/>
      </w:r>
    </w:p>
  </w:footnote>
  <w:footnote w:type="continuationSeparator" w:id="0">
    <w:p w14:paraId="7497F2F4" w14:textId="77777777" w:rsidR="001E1E21" w:rsidRDefault="001E1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8" w:type="dxa"/>
      <w:tblBorders>
        <w:top w:val="double" w:sz="6" w:space="0" w:color="auto"/>
        <w:left w:val="double" w:sz="6" w:space="0" w:color="auto"/>
        <w:bottom w:val="double" w:sz="6" w:space="0" w:color="auto"/>
        <w:right w:val="double" w:sz="6" w:space="0" w:color="auto"/>
        <w:insideV w:val="double" w:sz="6" w:space="0" w:color="auto"/>
      </w:tblBorders>
      <w:tblLayout w:type="fixed"/>
      <w:tblLook w:val="0000" w:firstRow="0" w:lastRow="0" w:firstColumn="0" w:lastColumn="0" w:noHBand="0" w:noVBand="0"/>
    </w:tblPr>
    <w:tblGrid>
      <w:gridCol w:w="5940"/>
      <w:gridCol w:w="3600"/>
    </w:tblGrid>
    <w:tr w:rsidR="000271B0" w14:paraId="141EBFE4" w14:textId="77777777">
      <w:tblPrEx>
        <w:tblCellMar>
          <w:top w:w="0" w:type="dxa"/>
          <w:bottom w:w="0" w:type="dxa"/>
        </w:tblCellMar>
      </w:tblPrEx>
      <w:trPr>
        <w:cantSplit/>
      </w:trPr>
      <w:tc>
        <w:tcPr>
          <w:tcW w:w="5940" w:type="dxa"/>
        </w:tcPr>
        <w:p w14:paraId="43D85873" w14:textId="77777777" w:rsidR="000271B0" w:rsidRDefault="000271B0">
          <w:pPr>
            <w:jc w:val="center"/>
            <w:rPr>
              <w:rFonts w:ascii="Arial" w:hAnsi="Arial" w:cs="Arial"/>
              <w:b/>
              <w:sz w:val="16"/>
            </w:rPr>
          </w:pPr>
        </w:p>
      </w:tc>
      <w:tc>
        <w:tcPr>
          <w:tcW w:w="3600" w:type="dxa"/>
        </w:tcPr>
        <w:p w14:paraId="5DC61BA0" w14:textId="77777777" w:rsidR="000271B0" w:rsidRDefault="000271B0">
          <w:pPr>
            <w:tabs>
              <w:tab w:val="left" w:pos="1062"/>
              <w:tab w:val="left" w:pos="1422"/>
              <w:tab w:val="left" w:pos="1962"/>
              <w:tab w:val="left" w:pos="2502"/>
            </w:tabs>
            <w:rPr>
              <w:rFonts w:ascii="Arial" w:hAnsi="Arial" w:cs="Arial"/>
              <w:sz w:val="16"/>
            </w:rPr>
          </w:pPr>
        </w:p>
      </w:tc>
    </w:tr>
    <w:tr w:rsidR="000271B0" w14:paraId="0C691816" w14:textId="77777777">
      <w:tblPrEx>
        <w:tblCellMar>
          <w:top w:w="0" w:type="dxa"/>
          <w:bottom w:w="0" w:type="dxa"/>
        </w:tblCellMar>
      </w:tblPrEx>
      <w:trPr>
        <w:cantSplit/>
      </w:trPr>
      <w:tc>
        <w:tcPr>
          <w:tcW w:w="5940" w:type="dxa"/>
        </w:tcPr>
        <w:p w14:paraId="7AB43D7B" w14:textId="77777777" w:rsidR="000271B0" w:rsidRDefault="000271B0">
          <w:pPr>
            <w:pStyle w:val="Heading4"/>
            <w:jc w:val="center"/>
            <w:rPr>
              <w:rFonts w:ascii="Arial" w:hAnsi="Arial"/>
              <w:sz w:val="32"/>
              <w:u w:val="none"/>
            </w:rPr>
          </w:pPr>
          <w:r>
            <w:rPr>
              <w:rFonts w:ascii="Arial" w:hAnsi="Arial"/>
              <w:bCs/>
              <w:caps/>
              <w:sz w:val="32"/>
              <w:szCs w:val="22"/>
              <w:u w:val="none"/>
            </w:rPr>
            <w:t>VERZTEC CONSULTING PTE LTD</w:t>
          </w:r>
        </w:p>
        <w:p w14:paraId="6FA7859A" w14:textId="77777777" w:rsidR="000271B0" w:rsidRDefault="000271B0">
          <w:pPr>
            <w:pStyle w:val="Heading2"/>
            <w:spacing w:before="60"/>
            <w:rPr>
              <w:rFonts w:ascii="Arial" w:hAnsi="Arial" w:cs="Arial"/>
              <w:sz w:val="40"/>
            </w:rPr>
          </w:pPr>
          <w:r>
            <w:rPr>
              <w:rFonts w:ascii="Arial" w:hAnsi="Arial" w:cs="Arial"/>
              <w:sz w:val="40"/>
            </w:rPr>
            <w:t>QUALITY MANUAL</w:t>
          </w:r>
        </w:p>
      </w:tc>
      <w:tc>
        <w:tcPr>
          <w:tcW w:w="3600" w:type="dxa"/>
        </w:tcPr>
        <w:p w14:paraId="08BD50C5" w14:textId="77777777" w:rsidR="000271B0" w:rsidRDefault="000271B0">
          <w:pPr>
            <w:tabs>
              <w:tab w:val="left" w:pos="1062"/>
              <w:tab w:val="left" w:pos="1332"/>
            </w:tabs>
            <w:spacing w:before="60"/>
            <w:rPr>
              <w:rFonts w:ascii="Arial" w:hAnsi="Arial" w:cs="Arial"/>
              <w:sz w:val="20"/>
            </w:rPr>
          </w:pPr>
          <w:r>
            <w:rPr>
              <w:rFonts w:ascii="Arial" w:hAnsi="Arial" w:cs="Arial"/>
              <w:sz w:val="20"/>
            </w:rPr>
            <w:t>DOC NO.</w:t>
          </w:r>
          <w:r>
            <w:rPr>
              <w:rFonts w:ascii="Arial" w:hAnsi="Arial" w:cs="Arial"/>
              <w:sz w:val="20"/>
            </w:rPr>
            <w:tab/>
            <w:t>:</w:t>
          </w:r>
          <w:r>
            <w:rPr>
              <w:rFonts w:ascii="Arial" w:hAnsi="Arial" w:cs="Arial"/>
              <w:sz w:val="20"/>
            </w:rPr>
            <w:tab/>
            <w:t>QM</w:t>
          </w:r>
        </w:p>
        <w:p w14:paraId="61D057BA" w14:textId="77777777" w:rsidR="000271B0" w:rsidRDefault="000271B0">
          <w:pPr>
            <w:tabs>
              <w:tab w:val="left" w:pos="1062"/>
              <w:tab w:val="left" w:pos="1332"/>
            </w:tabs>
            <w:spacing w:before="60"/>
            <w:rPr>
              <w:rFonts w:ascii="Arial" w:hAnsi="Arial" w:cs="Arial"/>
              <w:sz w:val="20"/>
            </w:rPr>
          </w:pPr>
          <w:r>
            <w:rPr>
              <w:rFonts w:ascii="Arial" w:hAnsi="Arial" w:cs="Arial"/>
              <w:sz w:val="20"/>
            </w:rPr>
            <w:t>REV.</w:t>
          </w:r>
          <w:r>
            <w:rPr>
              <w:rFonts w:ascii="Arial" w:hAnsi="Arial" w:cs="Arial"/>
              <w:sz w:val="20"/>
            </w:rPr>
            <w:tab/>
            <w:t>:</w:t>
          </w:r>
          <w:r>
            <w:rPr>
              <w:rFonts w:ascii="Arial" w:hAnsi="Arial" w:cs="Arial"/>
              <w:sz w:val="20"/>
            </w:rPr>
            <w:tab/>
          </w:r>
          <w:r w:rsidR="00CD0F67">
            <w:rPr>
              <w:rFonts w:ascii="Arial" w:hAnsi="Arial" w:cs="Arial"/>
              <w:color w:val="0070C0"/>
              <w:sz w:val="20"/>
            </w:rPr>
            <w:t>C</w:t>
          </w:r>
        </w:p>
        <w:p w14:paraId="10C26353" w14:textId="77777777" w:rsidR="000271B0" w:rsidRDefault="000271B0" w:rsidP="00E90B64">
          <w:pPr>
            <w:tabs>
              <w:tab w:val="left" w:pos="1062"/>
              <w:tab w:val="left" w:pos="1332"/>
            </w:tabs>
            <w:spacing w:before="60" w:after="180"/>
            <w:rPr>
              <w:rFonts w:ascii="Arial" w:hAnsi="Arial" w:cs="Arial"/>
              <w:sz w:val="20"/>
            </w:rPr>
          </w:pPr>
          <w:r>
            <w:rPr>
              <w:rFonts w:ascii="Arial" w:hAnsi="Arial" w:cs="Arial"/>
              <w:sz w:val="20"/>
            </w:rPr>
            <w:t>SHEET</w:t>
          </w:r>
          <w:r>
            <w:rPr>
              <w:rFonts w:ascii="Arial" w:hAnsi="Arial" w:cs="Arial"/>
              <w:sz w:val="20"/>
            </w:rPr>
            <w:tab/>
            <w:t>:</w:t>
          </w:r>
          <w:r>
            <w:rPr>
              <w:rFonts w:ascii="Arial" w:hAnsi="Arial" w:cs="Arial"/>
              <w:sz w:val="20"/>
            </w:rPr>
            <w:tab/>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41419D">
            <w:rPr>
              <w:rStyle w:val="PageNumber"/>
              <w:rFonts w:ascii="Arial" w:hAnsi="Arial" w:cs="Arial"/>
              <w:noProof/>
              <w:sz w:val="20"/>
            </w:rPr>
            <w:t>34</w:t>
          </w:r>
          <w:r>
            <w:rPr>
              <w:rStyle w:val="PageNumber"/>
              <w:rFonts w:ascii="Arial" w:hAnsi="Arial" w:cs="Arial"/>
              <w:sz w:val="20"/>
            </w:rPr>
            <w:fldChar w:fldCharType="end"/>
          </w:r>
          <w:r>
            <w:rPr>
              <w:rFonts w:ascii="Arial" w:hAnsi="Arial" w:cs="Arial"/>
              <w:sz w:val="20"/>
            </w:rPr>
            <w:t xml:space="preserve">    OF   </w:t>
          </w:r>
          <w:r w:rsidR="001A41A7">
            <w:rPr>
              <w:rFonts w:ascii="Arial" w:hAnsi="Arial" w:cs="Arial"/>
              <w:sz w:val="20"/>
            </w:rPr>
            <w:t>3</w:t>
          </w:r>
          <w:r w:rsidR="00E90B64">
            <w:rPr>
              <w:rFonts w:ascii="Arial" w:hAnsi="Arial" w:cs="Arial"/>
              <w:sz w:val="20"/>
            </w:rPr>
            <w:t>6</w:t>
          </w:r>
        </w:p>
      </w:tc>
    </w:tr>
  </w:tbl>
  <w:p w14:paraId="36CDA88F" w14:textId="77777777" w:rsidR="000271B0" w:rsidRDefault="000271B0">
    <w:pPr>
      <w:pStyle w:val="Heade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40" w:type="dxa"/>
      <w:tblInd w:w="-34" w:type="dxa"/>
      <w:tblBorders>
        <w:top w:val="double" w:sz="6" w:space="0" w:color="auto"/>
        <w:left w:val="double" w:sz="6" w:space="0" w:color="auto"/>
        <w:bottom w:val="double" w:sz="6" w:space="0" w:color="auto"/>
        <w:right w:val="double" w:sz="6" w:space="0" w:color="auto"/>
        <w:insideV w:val="double" w:sz="6" w:space="0" w:color="auto"/>
      </w:tblBorders>
      <w:tblLayout w:type="fixed"/>
      <w:tblLook w:val="0000" w:firstRow="0" w:lastRow="0" w:firstColumn="0" w:lastColumn="0" w:noHBand="0" w:noVBand="0"/>
    </w:tblPr>
    <w:tblGrid>
      <w:gridCol w:w="6238"/>
      <w:gridCol w:w="3402"/>
    </w:tblGrid>
    <w:tr w:rsidR="00DB5DDA" w14:paraId="6710F53C" w14:textId="77777777" w:rsidTr="005B162B">
      <w:tblPrEx>
        <w:tblCellMar>
          <w:top w:w="0" w:type="dxa"/>
          <w:bottom w:w="0" w:type="dxa"/>
        </w:tblCellMar>
      </w:tblPrEx>
      <w:trPr>
        <w:cantSplit/>
        <w:trHeight w:val="193"/>
      </w:trPr>
      <w:tc>
        <w:tcPr>
          <w:tcW w:w="6238" w:type="dxa"/>
        </w:tcPr>
        <w:p w14:paraId="3F98E1DA" w14:textId="77777777" w:rsidR="00DB5DDA" w:rsidRDefault="00DB5DDA" w:rsidP="00950972">
          <w:pPr>
            <w:jc w:val="center"/>
            <w:rPr>
              <w:rFonts w:ascii="Arial" w:hAnsi="Arial" w:cs="Arial"/>
              <w:b/>
              <w:sz w:val="16"/>
            </w:rPr>
          </w:pPr>
        </w:p>
      </w:tc>
      <w:tc>
        <w:tcPr>
          <w:tcW w:w="3402" w:type="dxa"/>
        </w:tcPr>
        <w:p w14:paraId="671D3897" w14:textId="77777777" w:rsidR="00DB5DDA" w:rsidRDefault="00DB5DDA" w:rsidP="00950972">
          <w:pPr>
            <w:tabs>
              <w:tab w:val="left" w:pos="1062"/>
              <w:tab w:val="left" w:pos="1422"/>
              <w:tab w:val="left" w:pos="1962"/>
              <w:tab w:val="left" w:pos="2502"/>
            </w:tabs>
            <w:rPr>
              <w:rFonts w:ascii="Arial" w:hAnsi="Arial" w:cs="Arial"/>
              <w:sz w:val="16"/>
            </w:rPr>
          </w:pPr>
        </w:p>
      </w:tc>
    </w:tr>
    <w:tr w:rsidR="00DB5DDA" w14:paraId="48C98C98" w14:textId="77777777" w:rsidTr="005B162B">
      <w:tblPrEx>
        <w:tblCellMar>
          <w:top w:w="0" w:type="dxa"/>
          <w:bottom w:w="0" w:type="dxa"/>
        </w:tblCellMar>
      </w:tblPrEx>
      <w:trPr>
        <w:cantSplit/>
        <w:trHeight w:val="1062"/>
      </w:trPr>
      <w:tc>
        <w:tcPr>
          <w:tcW w:w="6238" w:type="dxa"/>
        </w:tcPr>
        <w:p w14:paraId="109CECB8" w14:textId="77777777" w:rsidR="00DB5DDA" w:rsidRDefault="00DB5DDA" w:rsidP="00950972">
          <w:pPr>
            <w:pStyle w:val="Heading4"/>
            <w:jc w:val="center"/>
            <w:rPr>
              <w:rFonts w:ascii="Arial" w:hAnsi="Arial"/>
              <w:sz w:val="32"/>
              <w:u w:val="none"/>
            </w:rPr>
          </w:pPr>
          <w:r>
            <w:rPr>
              <w:rFonts w:ascii="Arial" w:hAnsi="Arial"/>
              <w:bCs/>
              <w:caps/>
              <w:sz w:val="32"/>
              <w:szCs w:val="22"/>
              <w:u w:val="none"/>
            </w:rPr>
            <w:t>VERZTEC CONSULTING PTE LTD</w:t>
          </w:r>
        </w:p>
        <w:p w14:paraId="6F32143A" w14:textId="77777777" w:rsidR="00DB5DDA" w:rsidRDefault="00DB5DDA" w:rsidP="00950972">
          <w:pPr>
            <w:pStyle w:val="Heading2"/>
            <w:spacing w:before="60"/>
            <w:rPr>
              <w:rFonts w:ascii="Arial" w:hAnsi="Arial" w:cs="Arial"/>
              <w:sz w:val="40"/>
            </w:rPr>
          </w:pPr>
          <w:r>
            <w:rPr>
              <w:rFonts w:ascii="Arial" w:hAnsi="Arial" w:cs="Arial"/>
              <w:sz w:val="40"/>
            </w:rPr>
            <w:t>QUALITY MANUAL</w:t>
          </w:r>
        </w:p>
      </w:tc>
      <w:tc>
        <w:tcPr>
          <w:tcW w:w="3402" w:type="dxa"/>
        </w:tcPr>
        <w:p w14:paraId="6F3ED68D" w14:textId="77777777" w:rsidR="00DB5DDA" w:rsidRDefault="00DB5DDA" w:rsidP="00950972">
          <w:pPr>
            <w:tabs>
              <w:tab w:val="left" w:pos="1062"/>
              <w:tab w:val="left" w:pos="1332"/>
            </w:tabs>
            <w:spacing w:before="60"/>
            <w:rPr>
              <w:rFonts w:ascii="Arial" w:hAnsi="Arial" w:cs="Arial"/>
              <w:sz w:val="20"/>
            </w:rPr>
          </w:pPr>
          <w:r>
            <w:rPr>
              <w:rFonts w:ascii="Arial" w:hAnsi="Arial" w:cs="Arial"/>
              <w:sz w:val="20"/>
            </w:rPr>
            <w:t>DOC NO.</w:t>
          </w:r>
          <w:r>
            <w:rPr>
              <w:rFonts w:ascii="Arial" w:hAnsi="Arial" w:cs="Arial"/>
              <w:sz w:val="20"/>
            </w:rPr>
            <w:tab/>
            <w:t>:</w:t>
          </w:r>
          <w:r>
            <w:rPr>
              <w:rFonts w:ascii="Arial" w:hAnsi="Arial" w:cs="Arial"/>
              <w:sz w:val="20"/>
            </w:rPr>
            <w:tab/>
            <w:t>QM</w:t>
          </w:r>
        </w:p>
        <w:p w14:paraId="58B9C533" w14:textId="77777777" w:rsidR="00DB5DDA" w:rsidRDefault="00DB5DDA" w:rsidP="00950972">
          <w:pPr>
            <w:tabs>
              <w:tab w:val="left" w:pos="1062"/>
              <w:tab w:val="left" w:pos="1332"/>
            </w:tabs>
            <w:spacing w:before="60"/>
            <w:rPr>
              <w:rFonts w:ascii="Arial" w:hAnsi="Arial" w:cs="Arial"/>
              <w:sz w:val="20"/>
            </w:rPr>
          </w:pPr>
          <w:r>
            <w:rPr>
              <w:rFonts w:ascii="Arial" w:hAnsi="Arial" w:cs="Arial"/>
              <w:sz w:val="20"/>
            </w:rPr>
            <w:t>REV.</w:t>
          </w:r>
          <w:r>
            <w:rPr>
              <w:rFonts w:ascii="Arial" w:hAnsi="Arial" w:cs="Arial"/>
              <w:sz w:val="20"/>
            </w:rPr>
            <w:tab/>
            <w:t>:</w:t>
          </w:r>
          <w:r>
            <w:rPr>
              <w:rFonts w:ascii="Arial" w:hAnsi="Arial" w:cs="Arial"/>
              <w:sz w:val="20"/>
            </w:rPr>
            <w:tab/>
          </w:r>
          <w:r w:rsidR="00096478">
            <w:rPr>
              <w:rFonts w:ascii="Arial" w:hAnsi="Arial" w:cs="Arial"/>
              <w:color w:val="0070C0"/>
              <w:sz w:val="20"/>
            </w:rPr>
            <w:t>C</w:t>
          </w:r>
        </w:p>
        <w:p w14:paraId="69CF179B" w14:textId="77777777" w:rsidR="00DB5DDA" w:rsidRDefault="00DB5DDA" w:rsidP="00A2630F">
          <w:pPr>
            <w:tabs>
              <w:tab w:val="left" w:pos="1062"/>
              <w:tab w:val="left" w:pos="1332"/>
            </w:tabs>
            <w:spacing w:before="60" w:after="180"/>
            <w:rPr>
              <w:rFonts w:ascii="Arial" w:hAnsi="Arial" w:cs="Arial"/>
              <w:sz w:val="20"/>
            </w:rPr>
          </w:pPr>
          <w:r>
            <w:rPr>
              <w:rFonts w:ascii="Arial" w:hAnsi="Arial" w:cs="Arial"/>
              <w:sz w:val="20"/>
            </w:rPr>
            <w:t>SHEET</w:t>
          </w:r>
          <w:r>
            <w:rPr>
              <w:rFonts w:ascii="Arial" w:hAnsi="Arial" w:cs="Arial"/>
              <w:sz w:val="20"/>
            </w:rPr>
            <w:tab/>
            <w:t>:</w:t>
          </w:r>
          <w:r>
            <w:rPr>
              <w:rFonts w:ascii="Arial" w:hAnsi="Arial" w:cs="Arial"/>
              <w:sz w:val="20"/>
            </w:rPr>
            <w:tab/>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41419D">
            <w:rPr>
              <w:rStyle w:val="PageNumber"/>
              <w:rFonts w:ascii="Arial" w:hAnsi="Arial" w:cs="Arial"/>
              <w:noProof/>
              <w:sz w:val="20"/>
            </w:rPr>
            <w:t>1</w:t>
          </w:r>
          <w:r>
            <w:rPr>
              <w:rStyle w:val="PageNumber"/>
              <w:rFonts w:ascii="Arial" w:hAnsi="Arial" w:cs="Arial"/>
              <w:sz w:val="20"/>
            </w:rPr>
            <w:fldChar w:fldCharType="end"/>
          </w:r>
          <w:r>
            <w:rPr>
              <w:rFonts w:ascii="Arial" w:hAnsi="Arial" w:cs="Arial"/>
              <w:sz w:val="20"/>
            </w:rPr>
            <w:t xml:space="preserve">    OF   </w:t>
          </w:r>
          <w:r w:rsidR="001A41A7">
            <w:rPr>
              <w:rFonts w:ascii="Arial" w:hAnsi="Arial" w:cs="Arial"/>
              <w:sz w:val="20"/>
            </w:rPr>
            <w:t>3</w:t>
          </w:r>
          <w:r w:rsidR="00A2630F">
            <w:rPr>
              <w:rFonts w:ascii="Arial" w:hAnsi="Arial" w:cs="Arial"/>
              <w:sz w:val="20"/>
            </w:rPr>
            <w:t>6</w:t>
          </w:r>
        </w:p>
      </w:tc>
    </w:tr>
  </w:tbl>
  <w:p w14:paraId="772383A6" w14:textId="77777777" w:rsidR="00DB5DDA" w:rsidRDefault="00DB5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01245"/>
    <w:multiLevelType w:val="hybridMultilevel"/>
    <w:tmpl w:val="3A08999E"/>
    <w:lvl w:ilvl="0" w:tplc="04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84466"/>
    <w:multiLevelType w:val="hybridMultilevel"/>
    <w:tmpl w:val="6D421390"/>
    <w:lvl w:ilvl="0" w:tplc="48090001">
      <w:start w:val="1"/>
      <w:numFmt w:val="bullet"/>
      <w:lvlText w:val=""/>
      <w:lvlJc w:val="left"/>
      <w:pPr>
        <w:tabs>
          <w:tab w:val="num" w:pos="808"/>
        </w:tabs>
        <w:ind w:left="1528" w:hanging="360"/>
      </w:pPr>
      <w:rPr>
        <w:rFonts w:ascii="Symbol" w:hAnsi="Symbol" w:hint="default"/>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3" w15:restartNumberingAfterBreak="0">
    <w:nsid w:val="0751686A"/>
    <w:multiLevelType w:val="hybridMultilevel"/>
    <w:tmpl w:val="5616F470"/>
    <w:lvl w:ilvl="0" w:tplc="5CE2D6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5530D8"/>
    <w:multiLevelType w:val="multilevel"/>
    <w:tmpl w:val="BB24FC32"/>
    <w:lvl w:ilvl="0">
      <w:start w:val="4"/>
      <w:numFmt w:val="decimal"/>
      <w:lvlText w:val="%1"/>
      <w:lvlJc w:val="left"/>
      <w:pPr>
        <w:tabs>
          <w:tab w:val="num" w:pos="720"/>
        </w:tabs>
        <w:ind w:left="720" w:hanging="720"/>
      </w:pPr>
      <w:rPr>
        <w:rFonts w:hint="default"/>
      </w:rPr>
    </w:lvl>
    <w:lvl w:ilvl="1">
      <w:start w:val="1"/>
      <w:numFmt w:val="decimal"/>
      <w:lvlText w:val="5.%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15:restartNumberingAfterBreak="0">
    <w:nsid w:val="0EDE19C1"/>
    <w:multiLevelType w:val="hybridMultilevel"/>
    <w:tmpl w:val="89BC8E8E"/>
    <w:lvl w:ilvl="0" w:tplc="48090003">
      <w:start w:val="1"/>
      <w:numFmt w:val="bullet"/>
      <w:lvlText w:val="o"/>
      <w:lvlJc w:val="left"/>
      <w:pPr>
        <w:ind w:left="2574" w:hanging="360"/>
      </w:pPr>
      <w:rPr>
        <w:rFonts w:ascii="Courier New" w:hAnsi="Courier New" w:cs="Courier New" w:hint="default"/>
      </w:rPr>
    </w:lvl>
    <w:lvl w:ilvl="1" w:tplc="48090019">
      <w:start w:val="1"/>
      <w:numFmt w:val="lowerLetter"/>
      <w:lvlText w:val="%2."/>
      <w:lvlJc w:val="left"/>
      <w:pPr>
        <w:ind w:left="3294" w:hanging="360"/>
      </w:pPr>
    </w:lvl>
    <w:lvl w:ilvl="2" w:tplc="4809001B">
      <w:start w:val="1"/>
      <w:numFmt w:val="lowerRoman"/>
      <w:lvlText w:val="%3."/>
      <w:lvlJc w:val="right"/>
      <w:pPr>
        <w:ind w:left="4014" w:hanging="180"/>
      </w:pPr>
    </w:lvl>
    <w:lvl w:ilvl="3" w:tplc="4809000F">
      <w:start w:val="1"/>
      <w:numFmt w:val="decimal"/>
      <w:lvlText w:val="%4."/>
      <w:lvlJc w:val="left"/>
      <w:pPr>
        <w:ind w:left="4734" w:hanging="360"/>
      </w:pPr>
    </w:lvl>
    <w:lvl w:ilvl="4" w:tplc="48090019">
      <w:start w:val="1"/>
      <w:numFmt w:val="lowerLetter"/>
      <w:lvlText w:val="%5."/>
      <w:lvlJc w:val="left"/>
      <w:pPr>
        <w:ind w:left="5454" w:hanging="360"/>
      </w:pPr>
    </w:lvl>
    <w:lvl w:ilvl="5" w:tplc="4809001B">
      <w:start w:val="1"/>
      <w:numFmt w:val="lowerRoman"/>
      <w:lvlText w:val="%6."/>
      <w:lvlJc w:val="right"/>
      <w:pPr>
        <w:ind w:left="6174" w:hanging="180"/>
      </w:pPr>
    </w:lvl>
    <w:lvl w:ilvl="6" w:tplc="4809000F">
      <w:start w:val="1"/>
      <w:numFmt w:val="decimal"/>
      <w:lvlText w:val="%7."/>
      <w:lvlJc w:val="left"/>
      <w:pPr>
        <w:ind w:left="6894" w:hanging="360"/>
      </w:pPr>
    </w:lvl>
    <w:lvl w:ilvl="7" w:tplc="48090019">
      <w:start w:val="1"/>
      <w:numFmt w:val="lowerLetter"/>
      <w:lvlText w:val="%8."/>
      <w:lvlJc w:val="left"/>
      <w:pPr>
        <w:ind w:left="7614" w:hanging="360"/>
      </w:pPr>
    </w:lvl>
    <w:lvl w:ilvl="8" w:tplc="4809001B">
      <w:start w:val="1"/>
      <w:numFmt w:val="lowerRoman"/>
      <w:lvlText w:val="%9."/>
      <w:lvlJc w:val="right"/>
      <w:pPr>
        <w:ind w:left="8334" w:hanging="180"/>
      </w:pPr>
    </w:lvl>
  </w:abstractNum>
  <w:abstractNum w:abstractNumId="6" w15:restartNumberingAfterBreak="0">
    <w:nsid w:val="0F7953E0"/>
    <w:multiLevelType w:val="hybridMultilevel"/>
    <w:tmpl w:val="F618BBFC"/>
    <w:lvl w:ilvl="0" w:tplc="48090001">
      <w:start w:val="1"/>
      <w:numFmt w:val="bullet"/>
      <w:lvlText w:val=""/>
      <w:lvlJc w:val="left"/>
      <w:pPr>
        <w:tabs>
          <w:tab w:val="num" w:pos="720"/>
        </w:tabs>
        <w:ind w:left="1440" w:hanging="360"/>
      </w:pPr>
      <w:rPr>
        <w:rFonts w:ascii="Symbol" w:hAnsi="Symbol" w:hint="default"/>
      </w:rPr>
    </w:lvl>
    <w:lvl w:ilvl="1" w:tplc="48090019">
      <w:start w:val="1"/>
      <w:numFmt w:val="lowerLetter"/>
      <w:lvlText w:val="%2."/>
      <w:lvlJc w:val="left"/>
      <w:pPr>
        <w:tabs>
          <w:tab w:val="num" w:pos="1352"/>
        </w:tabs>
        <w:ind w:left="1352" w:hanging="360"/>
      </w:pPr>
      <w:rPr>
        <w:rFonts w:cs="Times New Roman"/>
      </w:rPr>
    </w:lvl>
    <w:lvl w:ilvl="2" w:tplc="4809001B">
      <w:start w:val="1"/>
      <w:numFmt w:val="lowerRoman"/>
      <w:lvlText w:val="%3."/>
      <w:lvlJc w:val="right"/>
      <w:pPr>
        <w:tabs>
          <w:tab w:val="num" w:pos="2072"/>
        </w:tabs>
        <w:ind w:left="2072" w:hanging="180"/>
      </w:pPr>
      <w:rPr>
        <w:rFonts w:cs="Times New Roman"/>
      </w:rPr>
    </w:lvl>
    <w:lvl w:ilvl="3" w:tplc="4809000F">
      <w:start w:val="1"/>
      <w:numFmt w:val="decimal"/>
      <w:lvlText w:val="%4."/>
      <w:lvlJc w:val="left"/>
      <w:pPr>
        <w:tabs>
          <w:tab w:val="num" w:pos="2792"/>
        </w:tabs>
        <w:ind w:left="2792" w:hanging="360"/>
      </w:pPr>
      <w:rPr>
        <w:rFonts w:cs="Times New Roman"/>
      </w:rPr>
    </w:lvl>
    <w:lvl w:ilvl="4" w:tplc="48090019">
      <w:start w:val="1"/>
      <w:numFmt w:val="lowerLetter"/>
      <w:lvlText w:val="%5."/>
      <w:lvlJc w:val="left"/>
      <w:pPr>
        <w:tabs>
          <w:tab w:val="num" w:pos="3512"/>
        </w:tabs>
        <w:ind w:left="3512" w:hanging="360"/>
      </w:pPr>
      <w:rPr>
        <w:rFonts w:cs="Times New Roman"/>
      </w:rPr>
    </w:lvl>
    <w:lvl w:ilvl="5" w:tplc="4809001B">
      <w:start w:val="1"/>
      <w:numFmt w:val="lowerRoman"/>
      <w:lvlText w:val="%6."/>
      <w:lvlJc w:val="right"/>
      <w:pPr>
        <w:tabs>
          <w:tab w:val="num" w:pos="4232"/>
        </w:tabs>
        <w:ind w:left="4232" w:hanging="180"/>
      </w:pPr>
      <w:rPr>
        <w:rFonts w:cs="Times New Roman"/>
      </w:rPr>
    </w:lvl>
    <w:lvl w:ilvl="6" w:tplc="4809000F">
      <w:start w:val="1"/>
      <w:numFmt w:val="decimal"/>
      <w:lvlText w:val="%7."/>
      <w:lvlJc w:val="left"/>
      <w:pPr>
        <w:tabs>
          <w:tab w:val="num" w:pos="4952"/>
        </w:tabs>
        <w:ind w:left="4952" w:hanging="360"/>
      </w:pPr>
      <w:rPr>
        <w:rFonts w:cs="Times New Roman"/>
      </w:rPr>
    </w:lvl>
    <w:lvl w:ilvl="7" w:tplc="48090019">
      <w:start w:val="1"/>
      <w:numFmt w:val="lowerLetter"/>
      <w:lvlText w:val="%8."/>
      <w:lvlJc w:val="left"/>
      <w:pPr>
        <w:tabs>
          <w:tab w:val="num" w:pos="5672"/>
        </w:tabs>
        <w:ind w:left="5672" w:hanging="360"/>
      </w:pPr>
      <w:rPr>
        <w:rFonts w:cs="Times New Roman"/>
      </w:rPr>
    </w:lvl>
    <w:lvl w:ilvl="8" w:tplc="4809001B">
      <w:start w:val="1"/>
      <w:numFmt w:val="lowerRoman"/>
      <w:lvlText w:val="%9."/>
      <w:lvlJc w:val="right"/>
      <w:pPr>
        <w:tabs>
          <w:tab w:val="num" w:pos="6392"/>
        </w:tabs>
        <w:ind w:left="6392" w:hanging="180"/>
      </w:pPr>
      <w:rPr>
        <w:rFonts w:cs="Times New Roman"/>
      </w:rPr>
    </w:lvl>
  </w:abstractNum>
  <w:abstractNum w:abstractNumId="7" w15:restartNumberingAfterBreak="0">
    <w:nsid w:val="13943EE1"/>
    <w:multiLevelType w:val="hybridMultilevel"/>
    <w:tmpl w:val="BE4285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73A3879"/>
    <w:multiLevelType w:val="hybridMultilevel"/>
    <w:tmpl w:val="670EE00C"/>
    <w:lvl w:ilvl="0" w:tplc="43441B0E">
      <w:start w:val="1"/>
      <w:numFmt w:val="lowerLetter"/>
      <w:lvlText w:val="%1)"/>
      <w:lvlJc w:val="left"/>
      <w:pPr>
        <w:ind w:left="1530" w:hanging="360"/>
      </w:pPr>
      <w:rPr>
        <w:rFonts w:hint="default"/>
      </w:rPr>
    </w:lvl>
    <w:lvl w:ilvl="1" w:tplc="48090019" w:tentative="1">
      <w:start w:val="1"/>
      <w:numFmt w:val="lowerLetter"/>
      <w:lvlText w:val="%2."/>
      <w:lvlJc w:val="left"/>
      <w:pPr>
        <w:ind w:left="2250" w:hanging="360"/>
      </w:pPr>
    </w:lvl>
    <w:lvl w:ilvl="2" w:tplc="4809001B" w:tentative="1">
      <w:start w:val="1"/>
      <w:numFmt w:val="lowerRoman"/>
      <w:lvlText w:val="%3."/>
      <w:lvlJc w:val="right"/>
      <w:pPr>
        <w:ind w:left="2970" w:hanging="180"/>
      </w:pPr>
    </w:lvl>
    <w:lvl w:ilvl="3" w:tplc="4809000F" w:tentative="1">
      <w:start w:val="1"/>
      <w:numFmt w:val="decimal"/>
      <w:lvlText w:val="%4."/>
      <w:lvlJc w:val="left"/>
      <w:pPr>
        <w:ind w:left="3690" w:hanging="360"/>
      </w:pPr>
    </w:lvl>
    <w:lvl w:ilvl="4" w:tplc="48090019" w:tentative="1">
      <w:start w:val="1"/>
      <w:numFmt w:val="lowerLetter"/>
      <w:lvlText w:val="%5."/>
      <w:lvlJc w:val="left"/>
      <w:pPr>
        <w:ind w:left="4410" w:hanging="360"/>
      </w:pPr>
    </w:lvl>
    <w:lvl w:ilvl="5" w:tplc="4809001B" w:tentative="1">
      <w:start w:val="1"/>
      <w:numFmt w:val="lowerRoman"/>
      <w:lvlText w:val="%6."/>
      <w:lvlJc w:val="right"/>
      <w:pPr>
        <w:ind w:left="5130" w:hanging="180"/>
      </w:pPr>
    </w:lvl>
    <w:lvl w:ilvl="6" w:tplc="4809000F" w:tentative="1">
      <w:start w:val="1"/>
      <w:numFmt w:val="decimal"/>
      <w:lvlText w:val="%7."/>
      <w:lvlJc w:val="left"/>
      <w:pPr>
        <w:ind w:left="5850" w:hanging="360"/>
      </w:pPr>
    </w:lvl>
    <w:lvl w:ilvl="7" w:tplc="48090019" w:tentative="1">
      <w:start w:val="1"/>
      <w:numFmt w:val="lowerLetter"/>
      <w:lvlText w:val="%8."/>
      <w:lvlJc w:val="left"/>
      <w:pPr>
        <w:ind w:left="6570" w:hanging="360"/>
      </w:pPr>
    </w:lvl>
    <w:lvl w:ilvl="8" w:tplc="4809001B" w:tentative="1">
      <w:start w:val="1"/>
      <w:numFmt w:val="lowerRoman"/>
      <w:lvlText w:val="%9."/>
      <w:lvlJc w:val="right"/>
      <w:pPr>
        <w:ind w:left="7290" w:hanging="180"/>
      </w:pPr>
    </w:lvl>
  </w:abstractNum>
  <w:abstractNum w:abstractNumId="9" w15:restartNumberingAfterBreak="0">
    <w:nsid w:val="17CF0FF9"/>
    <w:multiLevelType w:val="multilevel"/>
    <w:tmpl w:val="DB7E32B0"/>
    <w:lvl w:ilvl="0">
      <w:start w:val="1"/>
      <w:numFmt w:val="decimal"/>
      <w:lvlText w:val="%1."/>
      <w:legacy w:legacy="1" w:legacySpace="0" w:legacyIndent="360"/>
      <w:lvlJc w:val="left"/>
      <w:pPr>
        <w:ind w:left="1800" w:hanging="360"/>
      </w:pPr>
    </w:lvl>
    <w:lvl w:ilvl="1">
      <w:start w:val="8"/>
      <w:numFmt w:val="decimal"/>
      <w:pStyle w:val="Normal"/>
      <w:isLgl/>
      <w:lvlText w:val="%1.%2"/>
      <w:lvlJc w:val="left"/>
      <w:pPr>
        <w:ind w:left="1571" w:hanging="720"/>
      </w:pPr>
      <w:rPr>
        <w:rFonts w:hint="default"/>
      </w:rPr>
    </w:lvl>
    <w:lvl w:ilvl="2">
      <w:start w:val="1"/>
      <w:numFmt w:val="decimal"/>
      <w:pStyle w:val="Normal"/>
      <w:isLgl/>
      <w:lvlText w:val="%1.%2.%3"/>
      <w:lvlJc w:val="left"/>
      <w:pPr>
        <w:ind w:left="2160" w:hanging="720"/>
      </w:pPr>
      <w:rPr>
        <w:rFonts w:hint="default"/>
      </w:rPr>
    </w:lvl>
    <w:lvl w:ilvl="3">
      <w:start w:val="1"/>
      <w:numFmt w:val="decimal"/>
      <w:pStyle w:val="Normal"/>
      <w:isLgl/>
      <w:lvlText w:val="%1.%2.%3.%4"/>
      <w:lvlJc w:val="left"/>
      <w:pPr>
        <w:ind w:left="2160" w:hanging="720"/>
      </w:pPr>
      <w:rPr>
        <w:rFonts w:hint="default"/>
      </w:rPr>
    </w:lvl>
    <w:lvl w:ilvl="4">
      <w:start w:val="1"/>
      <w:numFmt w:val="decimal"/>
      <w:pStyle w:val="Normal"/>
      <w:isLgl/>
      <w:lvlText w:val="%1.%2.%3.%4.%5"/>
      <w:lvlJc w:val="left"/>
      <w:pPr>
        <w:ind w:left="2520" w:hanging="1080"/>
      </w:pPr>
      <w:rPr>
        <w:rFonts w:hint="default"/>
      </w:rPr>
    </w:lvl>
    <w:lvl w:ilvl="5">
      <w:start w:val="1"/>
      <w:numFmt w:val="decimal"/>
      <w:pStyle w:val="Normal"/>
      <w:isLgl/>
      <w:lvlText w:val="%1.%2.%3.%4.%5.%6"/>
      <w:lvlJc w:val="left"/>
      <w:pPr>
        <w:ind w:left="2520" w:hanging="1080"/>
      </w:pPr>
      <w:rPr>
        <w:rFonts w:hint="default"/>
      </w:rPr>
    </w:lvl>
    <w:lvl w:ilvl="6">
      <w:start w:val="1"/>
      <w:numFmt w:val="decimal"/>
      <w:pStyle w:val="Normal"/>
      <w:isLgl/>
      <w:lvlText w:val="%1.%2.%3.%4.%5.%6.%7"/>
      <w:lvlJc w:val="left"/>
      <w:pPr>
        <w:ind w:left="2880" w:hanging="1440"/>
      </w:pPr>
      <w:rPr>
        <w:rFonts w:hint="default"/>
      </w:rPr>
    </w:lvl>
    <w:lvl w:ilvl="7">
      <w:start w:val="1"/>
      <w:numFmt w:val="decimal"/>
      <w:pStyle w:val="Normal"/>
      <w:isLgl/>
      <w:lvlText w:val="%1.%2.%3.%4.%5.%6.%7.%8"/>
      <w:lvlJc w:val="left"/>
      <w:pPr>
        <w:ind w:left="2880" w:hanging="1440"/>
      </w:pPr>
      <w:rPr>
        <w:rFonts w:hint="default"/>
      </w:rPr>
    </w:lvl>
    <w:lvl w:ilvl="8">
      <w:start w:val="1"/>
      <w:numFmt w:val="decimal"/>
      <w:pStyle w:val="Normal"/>
      <w:isLgl/>
      <w:lvlText w:val="%1.%2.%3.%4.%5.%6.%7.%8.%9"/>
      <w:lvlJc w:val="left"/>
      <w:pPr>
        <w:ind w:left="2880" w:hanging="1440"/>
      </w:pPr>
      <w:rPr>
        <w:rFonts w:hint="default"/>
      </w:rPr>
    </w:lvl>
  </w:abstractNum>
  <w:abstractNum w:abstractNumId="10" w15:restartNumberingAfterBreak="0">
    <w:nsid w:val="19D776FA"/>
    <w:multiLevelType w:val="hybridMultilevel"/>
    <w:tmpl w:val="D9C87D08"/>
    <w:lvl w:ilvl="0" w:tplc="DBD06DF6">
      <w:start w:val="1"/>
      <w:numFmt w:val="lowerLetter"/>
      <w:lvlText w:val="%1)"/>
      <w:lvlJc w:val="left"/>
      <w:pPr>
        <w:ind w:left="1460" w:hanging="360"/>
      </w:pPr>
      <w:rPr>
        <w:rFonts w:hint="default"/>
      </w:rPr>
    </w:lvl>
    <w:lvl w:ilvl="1" w:tplc="48090019" w:tentative="1">
      <w:start w:val="1"/>
      <w:numFmt w:val="lowerLetter"/>
      <w:lvlText w:val="%2."/>
      <w:lvlJc w:val="left"/>
      <w:pPr>
        <w:ind w:left="2180" w:hanging="360"/>
      </w:pPr>
    </w:lvl>
    <w:lvl w:ilvl="2" w:tplc="4809001B" w:tentative="1">
      <w:start w:val="1"/>
      <w:numFmt w:val="lowerRoman"/>
      <w:lvlText w:val="%3."/>
      <w:lvlJc w:val="right"/>
      <w:pPr>
        <w:ind w:left="2900" w:hanging="180"/>
      </w:pPr>
    </w:lvl>
    <w:lvl w:ilvl="3" w:tplc="4809000F" w:tentative="1">
      <w:start w:val="1"/>
      <w:numFmt w:val="decimal"/>
      <w:lvlText w:val="%4."/>
      <w:lvlJc w:val="left"/>
      <w:pPr>
        <w:ind w:left="3620" w:hanging="360"/>
      </w:pPr>
    </w:lvl>
    <w:lvl w:ilvl="4" w:tplc="48090019" w:tentative="1">
      <w:start w:val="1"/>
      <w:numFmt w:val="lowerLetter"/>
      <w:lvlText w:val="%5."/>
      <w:lvlJc w:val="left"/>
      <w:pPr>
        <w:ind w:left="4340" w:hanging="360"/>
      </w:pPr>
    </w:lvl>
    <w:lvl w:ilvl="5" w:tplc="4809001B" w:tentative="1">
      <w:start w:val="1"/>
      <w:numFmt w:val="lowerRoman"/>
      <w:lvlText w:val="%6."/>
      <w:lvlJc w:val="right"/>
      <w:pPr>
        <w:ind w:left="5060" w:hanging="180"/>
      </w:pPr>
    </w:lvl>
    <w:lvl w:ilvl="6" w:tplc="4809000F" w:tentative="1">
      <w:start w:val="1"/>
      <w:numFmt w:val="decimal"/>
      <w:lvlText w:val="%7."/>
      <w:lvlJc w:val="left"/>
      <w:pPr>
        <w:ind w:left="5780" w:hanging="360"/>
      </w:pPr>
    </w:lvl>
    <w:lvl w:ilvl="7" w:tplc="48090019" w:tentative="1">
      <w:start w:val="1"/>
      <w:numFmt w:val="lowerLetter"/>
      <w:lvlText w:val="%8."/>
      <w:lvlJc w:val="left"/>
      <w:pPr>
        <w:ind w:left="6500" w:hanging="360"/>
      </w:pPr>
    </w:lvl>
    <w:lvl w:ilvl="8" w:tplc="4809001B" w:tentative="1">
      <w:start w:val="1"/>
      <w:numFmt w:val="lowerRoman"/>
      <w:lvlText w:val="%9."/>
      <w:lvlJc w:val="right"/>
      <w:pPr>
        <w:ind w:left="7220" w:hanging="180"/>
      </w:pPr>
    </w:lvl>
  </w:abstractNum>
  <w:abstractNum w:abstractNumId="11" w15:restartNumberingAfterBreak="0">
    <w:nsid w:val="1DFE5C60"/>
    <w:multiLevelType w:val="hybridMultilevel"/>
    <w:tmpl w:val="1488FA6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1E02573B"/>
    <w:multiLevelType w:val="hybridMultilevel"/>
    <w:tmpl w:val="87044F7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E08C6"/>
    <w:multiLevelType w:val="hybridMultilevel"/>
    <w:tmpl w:val="633ED268"/>
    <w:lvl w:ilvl="0" w:tplc="48090001">
      <w:start w:val="1"/>
      <w:numFmt w:val="bullet"/>
      <w:lvlText w:val=""/>
      <w:lvlJc w:val="left"/>
      <w:pPr>
        <w:tabs>
          <w:tab w:val="num" w:pos="720"/>
        </w:tabs>
        <w:ind w:left="1440" w:hanging="360"/>
      </w:pPr>
      <w:rPr>
        <w:rFonts w:ascii="Symbol" w:hAnsi="Symbol" w:hint="default"/>
      </w:rPr>
    </w:lvl>
    <w:lvl w:ilvl="1" w:tplc="48090019">
      <w:start w:val="1"/>
      <w:numFmt w:val="lowerLetter"/>
      <w:lvlText w:val="%2."/>
      <w:lvlJc w:val="left"/>
      <w:pPr>
        <w:tabs>
          <w:tab w:val="num" w:pos="1352"/>
        </w:tabs>
        <w:ind w:left="1352" w:hanging="360"/>
      </w:pPr>
      <w:rPr>
        <w:rFonts w:cs="Times New Roman"/>
      </w:rPr>
    </w:lvl>
    <w:lvl w:ilvl="2" w:tplc="4809001B">
      <w:start w:val="1"/>
      <w:numFmt w:val="lowerRoman"/>
      <w:lvlText w:val="%3."/>
      <w:lvlJc w:val="right"/>
      <w:pPr>
        <w:tabs>
          <w:tab w:val="num" w:pos="2072"/>
        </w:tabs>
        <w:ind w:left="2072" w:hanging="180"/>
      </w:pPr>
      <w:rPr>
        <w:rFonts w:cs="Times New Roman"/>
      </w:rPr>
    </w:lvl>
    <w:lvl w:ilvl="3" w:tplc="4809000F">
      <w:start w:val="1"/>
      <w:numFmt w:val="decimal"/>
      <w:lvlText w:val="%4."/>
      <w:lvlJc w:val="left"/>
      <w:pPr>
        <w:tabs>
          <w:tab w:val="num" w:pos="2792"/>
        </w:tabs>
        <w:ind w:left="2792" w:hanging="360"/>
      </w:pPr>
      <w:rPr>
        <w:rFonts w:cs="Times New Roman"/>
      </w:rPr>
    </w:lvl>
    <w:lvl w:ilvl="4" w:tplc="48090019">
      <w:start w:val="1"/>
      <w:numFmt w:val="lowerLetter"/>
      <w:lvlText w:val="%5."/>
      <w:lvlJc w:val="left"/>
      <w:pPr>
        <w:tabs>
          <w:tab w:val="num" w:pos="3512"/>
        </w:tabs>
        <w:ind w:left="3512" w:hanging="360"/>
      </w:pPr>
      <w:rPr>
        <w:rFonts w:cs="Times New Roman"/>
      </w:rPr>
    </w:lvl>
    <w:lvl w:ilvl="5" w:tplc="4809001B">
      <w:start w:val="1"/>
      <w:numFmt w:val="lowerRoman"/>
      <w:lvlText w:val="%6."/>
      <w:lvlJc w:val="right"/>
      <w:pPr>
        <w:tabs>
          <w:tab w:val="num" w:pos="4232"/>
        </w:tabs>
        <w:ind w:left="4232" w:hanging="180"/>
      </w:pPr>
      <w:rPr>
        <w:rFonts w:cs="Times New Roman"/>
      </w:rPr>
    </w:lvl>
    <w:lvl w:ilvl="6" w:tplc="4809000F">
      <w:start w:val="1"/>
      <w:numFmt w:val="decimal"/>
      <w:lvlText w:val="%7."/>
      <w:lvlJc w:val="left"/>
      <w:pPr>
        <w:tabs>
          <w:tab w:val="num" w:pos="4952"/>
        </w:tabs>
        <w:ind w:left="4952" w:hanging="360"/>
      </w:pPr>
      <w:rPr>
        <w:rFonts w:cs="Times New Roman"/>
      </w:rPr>
    </w:lvl>
    <w:lvl w:ilvl="7" w:tplc="48090019">
      <w:start w:val="1"/>
      <w:numFmt w:val="lowerLetter"/>
      <w:lvlText w:val="%8."/>
      <w:lvlJc w:val="left"/>
      <w:pPr>
        <w:tabs>
          <w:tab w:val="num" w:pos="5672"/>
        </w:tabs>
        <w:ind w:left="5672" w:hanging="360"/>
      </w:pPr>
      <w:rPr>
        <w:rFonts w:cs="Times New Roman"/>
      </w:rPr>
    </w:lvl>
    <w:lvl w:ilvl="8" w:tplc="4809001B">
      <w:start w:val="1"/>
      <w:numFmt w:val="lowerRoman"/>
      <w:lvlText w:val="%9."/>
      <w:lvlJc w:val="right"/>
      <w:pPr>
        <w:tabs>
          <w:tab w:val="num" w:pos="6392"/>
        </w:tabs>
        <w:ind w:left="6392" w:hanging="180"/>
      </w:pPr>
      <w:rPr>
        <w:rFonts w:cs="Times New Roman"/>
      </w:rPr>
    </w:lvl>
  </w:abstractNum>
  <w:abstractNum w:abstractNumId="14" w15:restartNumberingAfterBreak="0">
    <w:nsid w:val="226C30A6"/>
    <w:multiLevelType w:val="hybridMultilevel"/>
    <w:tmpl w:val="1CA0A07E"/>
    <w:lvl w:ilvl="0" w:tplc="4C6671F0">
      <w:start w:val="1"/>
      <w:numFmt w:val="bullet"/>
      <w:lvlText w:val=""/>
      <w:lvlJc w:val="left"/>
      <w:pPr>
        <w:tabs>
          <w:tab w:val="num" w:pos="1080"/>
        </w:tabs>
        <w:ind w:left="720" w:firstLine="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A550B5"/>
    <w:multiLevelType w:val="hybridMultilevel"/>
    <w:tmpl w:val="E1982A8C"/>
    <w:lvl w:ilvl="0" w:tplc="48090017">
      <w:start w:val="1"/>
      <w:numFmt w:val="lowerLetter"/>
      <w:lvlText w:val="%1)"/>
      <w:lvlJc w:val="left"/>
      <w:pPr>
        <w:tabs>
          <w:tab w:val="num" w:pos="774"/>
        </w:tabs>
        <w:ind w:left="1494" w:hanging="360"/>
      </w:pPr>
      <w:rPr>
        <w:rFonts w:hint="default"/>
      </w:rPr>
    </w:lvl>
    <w:lvl w:ilvl="1" w:tplc="48090003">
      <w:start w:val="1"/>
      <w:numFmt w:val="bullet"/>
      <w:lvlText w:val="o"/>
      <w:lvlJc w:val="left"/>
      <w:pPr>
        <w:tabs>
          <w:tab w:val="num" w:pos="1647"/>
        </w:tabs>
        <w:ind w:left="1647" w:hanging="360"/>
      </w:pPr>
      <w:rPr>
        <w:rFonts w:ascii="Courier New" w:hAnsi="Courier New" w:cs="Times New Roman" w:hint="default"/>
      </w:rPr>
    </w:lvl>
    <w:lvl w:ilvl="2" w:tplc="48090005">
      <w:start w:val="1"/>
      <w:numFmt w:val="bullet"/>
      <w:lvlText w:val=""/>
      <w:lvlJc w:val="left"/>
      <w:pPr>
        <w:tabs>
          <w:tab w:val="num" w:pos="2367"/>
        </w:tabs>
        <w:ind w:left="2367" w:hanging="360"/>
      </w:pPr>
      <w:rPr>
        <w:rFonts w:ascii="Wingdings" w:hAnsi="Wingdings" w:hint="default"/>
      </w:rPr>
    </w:lvl>
    <w:lvl w:ilvl="3" w:tplc="48090001">
      <w:start w:val="1"/>
      <w:numFmt w:val="bullet"/>
      <w:lvlText w:val=""/>
      <w:lvlJc w:val="left"/>
      <w:pPr>
        <w:tabs>
          <w:tab w:val="num" w:pos="3087"/>
        </w:tabs>
        <w:ind w:left="3087" w:hanging="360"/>
      </w:pPr>
      <w:rPr>
        <w:rFonts w:ascii="Symbol" w:hAnsi="Symbol" w:hint="default"/>
      </w:rPr>
    </w:lvl>
    <w:lvl w:ilvl="4" w:tplc="48090003">
      <w:start w:val="1"/>
      <w:numFmt w:val="bullet"/>
      <w:lvlText w:val="o"/>
      <w:lvlJc w:val="left"/>
      <w:pPr>
        <w:tabs>
          <w:tab w:val="num" w:pos="3807"/>
        </w:tabs>
        <w:ind w:left="3807" w:hanging="360"/>
      </w:pPr>
      <w:rPr>
        <w:rFonts w:ascii="Courier New" w:hAnsi="Courier New" w:cs="Times New Roman" w:hint="default"/>
      </w:rPr>
    </w:lvl>
    <w:lvl w:ilvl="5" w:tplc="48090005">
      <w:start w:val="1"/>
      <w:numFmt w:val="bullet"/>
      <w:lvlText w:val=""/>
      <w:lvlJc w:val="left"/>
      <w:pPr>
        <w:tabs>
          <w:tab w:val="num" w:pos="4527"/>
        </w:tabs>
        <w:ind w:left="4527" w:hanging="360"/>
      </w:pPr>
      <w:rPr>
        <w:rFonts w:ascii="Wingdings" w:hAnsi="Wingdings" w:hint="default"/>
      </w:rPr>
    </w:lvl>
    <w:lvl w:ilvl="6" w:tplc="48090001">
      <w:start w:val="1"/>
      <w:numFmt w:val="bullet"/>
      <w:lvlText w:val=""/>
      <w:lvlJc w:val="left"/>
      <w:pPr>
        <w:tabs>
          <w:tab w:val="num" w:pos="5247"/>
        </w:tabs>
        <w:ind w:left="5247" w:hanging="360"/>
      </w:pPr>
      <w:rPr>
        <w:rFonts w:ascii="Symbol" w:hAnsi="Symbol" w:hint="default"/>
      </w:rPr>
    </w:lvl>
    <w:lvl w:ilvl="7" w:tplc="48090003">
      <w:start w:val="1"/>
      <w:numFmt w:val="bullet"/>
      <w:lvlText w:val="o"/>
      <w:lvlJc w:val="left"/>
      <w:pPr>
        <w:tabs>
          <w:tab w:val="num" w:pos="5967"/>
        </w:tabs>
        <w:ind w:left="5967" w:hanging="360"/>
      </w:pPr>
      <w:rPr>
        <w:rFonts w:ascii="Courier New" w:hAnsi="Courier New" w:cs="Times New Roman" w:hint="default"/>
      </w:rPr>
    </w:lvl>
    <w:lvl w:ilvl="8" w:tplc="48090005">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82675BE"/>
    <w:multiLevelType w:val="singleLevel"/>
    <w:tmpl w:val="78FE42D8"/>
    <w:lvl w:ilvl="0">
      <w:start w:val="1"/>
      <w:numFmt w:val="decimal"/>
      <w:lvlText w:val="%1."/>
      <w:legacy w:legacy="1" w:legacySpace="0" w:legacyIndent="360"/>
      <w:lvlJc w:val="left"/>
      <w:pPr>
        <w:ind w:left="1800" w:hanging="360"/>
      </w:pPr>
    </w:lvl>
  </w:abstractNum>
  <w:abstractNum w:abstractNumId="17" w15:restartNumberingAfterBreak="0">
    <w:nsid w:val="28F0461A"/>
    <w:multiLevelType w:val="hybridMultilevel"/>
    <w:tmpl w:val="4CE09E82"/>
    <w:lvl w:ilvl="0" w:tplc="48090001">
      <w:start w:val="1"/>
      <w:numFmt w:val="bullet"/>
      <w:lvlText w:val=""/>
      <w:lvlJc w:val="left"/>
      <w:pPr>
        <w:ind w:left="1854" w:hanging="360"/>
      </w:pPr>
      <w:rPr>
        <w:rFonts w:ascii="Symbol" w:hAnsi="Symbol" w:hint="default"/>
      </w:rPr>
    </w:lvl>
    <w:lvl w:ilvl="1" w:tplc="48090003">
      <w:start w:val="1"/>
      <w:numFmt w:val="bullet"/>
      <w:lvlText w:val="o"/>
      <w:lvlJc w:val="left"/>
      <w:pPr>
        <w:ind w:left="2574" w:hanging="360"/>
      </w:pPr>
      <w:rPr>
        <w:rFonts w:ascii="Courier New" w:hAnsi="Courier New" w:cs="Courier New" w:hint="default"/>
      </w:rPr>
    </w:lvl>
    <w:lvl w:ilvl="2" w:tplc="48090005">
      <w:start w:val="1"/>
      <w:numFmt w:val="bullet"/>
      <w:lvlText w:val=""/>
      <w:lvlJc w:val="left"/>
      <w:pPr>
        <w:ind w:left="3294" w:hanging="360"/>
      </w:pPr>
      <w:rPr>
        <w:rFonts w:ascii="Wingdings" w:hAnsi="Wingdings" w:hint="default"/>
      </w:rPr>
    </w:lvl>
    <w:lvl w:ilvl="3" w:tplc="48090001">
      <w:start w:val="1"/>
      <w:numFmt w:val="bullet"/>
      <w:lvlText w:val=""/>
      <w:lvlJc w:val="left"/>
      <w:pPr>
        <w:ind w:left="4014" w:hanging="360"/>
      </w:pPr>
      <w:rPr>
        <w:rFonts w:ascii="Symbol" w:hAnsi="Symbol" w:hint="default"/>
      </w:rPr>
    </w:lvl>
    <w:lvl w:ilvl="4" w:tplc="48090003">
      <w:start w:val="1"/>
      <w:numFmt w:val="bullet"/>
      <w:lvlText w:val="o"/>
      <w:lvlJc w:val="left"/>
      <w:pPr>
        <w:ind w:left="4734" w:hanging="360"/>
      </w:pPr>
      <w:rPr>
        <w:rFonts w:ascii="Courier New" w:hAnsi="Courier New" w:cs="Courier New" w:hint="default"/>
      </w:rPr>
    </w:lvl>
    <w:lvl w:ilvl="5" w:tplc="48090005">
      <w:start w:val="1"/>
      <w:numFmt w:val="bullet"/>
      <w:lvlText w:val=""/>
      <w:lvlJc w:val="left"/>
      <w:pPr>
        <w:ind w:left="5454" w:hanging="360"/>
      </w:pPr>
      <w:rPr>
        <w:rFonts w:ascii="Wingdings" w:hAnsi="Wingdings" w:hint="default"/>
      </w:rPr>
    </w:lvl>
    <w:lvl w:ilvl="6" w:tplc="48090001">
      <w:start w:val="1"/>
      <w:numFmt w:val="bullet"/>
      <w:lvlText w:val=""/>
      <w:lvlJc w:val="left"/>
      <w:pPr>
        <w:ind w:left="6174" w:hanging="360"/>
      </w:pPr>
      <w:rPr>
        <w:rFonts w:ascii="Symbol" w:hAnsi="Symbol" w:hint="default"/>
      </w:rPr>
    </w:lvl>
    <w:lvl w:ilvl="7" w:tplc="48090003">
      <w:start w:val="1"/>
      <w:numFmt w:val="bullet"/>
      <w:lvlText w:val="o"/>
      <w:lvlJc w:val="left"/>
      <w:pPr>
        <w:ind w:left="6894" w:hanging="360"/>
      </w:pPr>
      <w:rPr>
        <w:rFonts w:ascii="Courier New" w:hAnsi="Courier New" w:cs="Courier New" w:hint="default"/>
      </w:rPr>
    </w:lvl>
    <w:lvl w:ilvl="8" w:tplc="48090005">
      <w:start w:val="1"/>
      <w:numFmt w:val="bullet"/>
      <w:lvlText w:val=""/>
      <w:lvlJc w:val="left"/>
      <w:pPr>
        <w:ind w:left="7614" w:hanging="360"/>
      </w:pPr>
      <w:rPr>
        <w:rFonts w:ascii="Wingdings" w:hAnsi="Wingdings" w:hint="default"/>
      </w:rPr>
    </w:lvl>
  </w:abstractNum>
  <w:abstractNum w:abstractNumId="18" w15:restartNumberingAfterBreak="0">
    <w:nsid w:val="29A67630"/>
    <w:multiLevelType w:val="hybridMultilevel"/>
    <w:tmpl w:val="9FA40712"/>
    <w:lvl w:ilvl="0" w:tplc="48090017">
      <w:start w:val="1"/>
      <w:numFmt w:val="lowerLetter"/>
      <w:lvlText w:val="%1)"/>
      <w:lvlJc w:val="left"/>
      <w:pPr>
        <w:ind w:left="1854" w:hanging="360"/>
      </w:pPr>
      <w:rPr>
        <w:rFonts w:hint="default"/>
      </w:rPr>
    </w:lvl>
    <w:lvl w:ilvl="1" w:tplc="48090003">
      <w:start w:val="1"/>
      <w:numFmt w:val="bullet"/>
      <w:lvlText w:val="o"/>
      <w:lvlJc w:val="left"/>
      <w:pPr>
        <w:ind w:left="2574" w:hanging="360"/>
      </w:pPr>
      <w:rPr>
        <w:rFonts w:ascii="Courier New" w:hAnsi="Courier New" w:cs="Courier New" w:hint="default"/>
      </w:rPr>
    </w:lvl>
    <w:lvl w:ilvl="2" w:tplc="48090005">
      <w:start w:val="1"/>
      <w:numFmt w:val="bullet"/>
      <w:lvlText w:val=""/>
      <w:lvlJc w:val="left"/>
      <w:pPr>
        <w:ind w:left="3294" w:hanging="360"/>
      </w:pPr>
      <w:rPr>
        <w:rFonts w:ascii="Wingdings" w:hAnsi="Wingdings" w:hint="default"/>
      </w:rPr>
    </w:lvl>
    <w:lvl w:ilvl="3" w:tplc="48090001">
      <w:start w:val="1"/>
      <w:numFmt w:val="bullet"/>
      <w:lvlText w:val=""/>
      <w:lvlJc w:val="left"/>
      <w:pPr>
        <w:ind w:left="4014" w:hanging="360"/>
      </w:pPr>
      <w:rPr>
        <w:rFonts w:ascii="Symbol" w:hAnsi="Symbol" w:hint="default"/>
      </w:rPr>
    </w:lvl>
    <w:lvl w:ilvl="4" w:tplc="48090003">
      <w:start w:val="1"/>
      <w:numFmt w:val="bullet"/>
      <w:lvlText w:val="o"/>
      <w:lvlJc w:val="left"/>
      <w:pPr>
        <w:ind w:left="4734" w:hanging="360"/>
      </w:pPr>
      <w:rPr>
        <w:rFonts w:ascii="Courier New" w:hAnsi="Courier New" w:cs="Courier New" w:hint="default"/>
      </w:rPr>
    </w:lvl>
    <w:lvl w:ilvl="5" w:tplc="48090005">
      <w:start w:val="1"/>
      <w:numFmt w:val="bullet"/>
      <w:lvlText w:val=""/>
      <w:lvlJc w:val="left"/>
      <w:pPr>
        <w:ind w:left="5454" w:hanging="360"/>
      </w:pPr>
      <w:rPr>
        <w:rFonts w:ascii="Wingdings" w:hAnsi="Wingdings" w:hint="default"/>
      </w:rPr>
    </w:lvl>
    <w:lvl w:ilvl="6" w:tplc="48090001">
      <w:start w:val="1"/>
      <w:numFmt w:val="bullet"/>
      <w:lvlText w:val=""/>
      <w:lvlJc w:val="left"/>
      <w:pPr>
        <w:ind w:left="6174" w:hanging="360"/>
      </w:pPr>
      <w:rPr>
        <w:rFonts w:ascii="Symbol" w:hAnsi="Symbol" w:hint="default"/>
      </w:rPr>
    </w:lvl>
    <w:lvl w:ilvl="7" w:tplc="48090003">
      <w:start w:val="1"/>
      <w:numFmt w:val="bullet"/>
      <w:lvlText w:val="o"/>
      <w:lvlJc w:val="left"/>
      <w:pPr>
        <w:ind w:left="6894" w:hanging="360"/>
      </w:pPr>
      <w:rPr>
        <w:rFonts w:ascii="Courier New" w:hAnsi="Courier New" w:cs="Courier New" w:hint="default"/>
      </w:rPr>
    </w:lvl>
    <w:lvl w:ilvl="8" w:tplc="48090005">
      <w:start w:val="1"/>
      <w:numFmt w:val="bullet"/>
      <w:lvlText w:val=""/>
      <w:lvlJc w:val="left"/>
      <w:pPr>
        <w:ind w:left="7614" w:hanging="360"/>
      </w:pPr>
      <w:rPr>
        <w:rFonts w:ascii="Wingdings" w:hAnsi="Wingdings" w:hint="default"/>
      </w:rPr>
    </w:lvl>
  </w:abstractNum>
  <w:abstractNum w:abstractNumId="19" w15:restartNumberingAfterBreak="0">
    <w:nsid w:val="2B256331"/>
    <w:multiLevelType w:val="hybridMultilevel"/>
    <w:tmpl w:val="9CCCC4A6"/>
    <w:lvl w:ilvl="0" w:tplc="48090001">
      <w:start w:val="1"/>
      <w:numFmt w:val="bullet"/>
      <w:lvlText w:val=""/>
      <w:lvlJc w:val="left"/>
      <w:pPr>
        <w:ind w:left="1429" w:hanging="360"/>
      </w:pPr>
      <w:rPr>
        <w:rFonts w:ascii="Symbol" w:hAnsi="Symbol" w:hint="default"/>
      </w:rPr>
    </w:lvl>
    <w:lvl w:ilvl="1" w:tplc="48090003">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20" w15:restartNumberingAfterBreak="0">
    <w:nsid w:val="2C9C249E"/>
    <w:multiLevelType w:val="hybridMultilevel"/>
    <w:tmpl w:val="E7204974"/>
    <w:lvl w:ilvl="0" w:tplc="04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2DF43452"/>
    <w:multiLevelType w:val="hybridMultilevel"/>
    <w:tmpl w:val="301CFC0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8067B3"/>
    <w:multiLevelType w:val="hybridMultilevel"/>
    <w:tmpl w:val="1C94A0C8"/>
    <w:lvl w:ilvl="0" w:tplc="48090017">
      <w:start w:val="1"/>
      <w:numFmt w:val="lowerLetter"/>
      <w:lvlText w:val="%1)"/>
      <w:lvlJc w:val="left"/>
      <w:pPr>
        <w:ind w:left="1494" w:hanging="360"/>
      </w:p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3" w15:restartNumberingAfterBreak="0">
    <w:nsid w:val="34B66524"/>
    <w:multiLevelType w:val="hybridMultilevel"/>
    <w:tmpl w:val="3A703958"/>
    <w:lvl w:ilvl="0" w:tplc="48090017">
      <w:start w:val="1"/>
      <w:numFmt w:val="lowerLetter"/>
      <w:lvlText w:val="%1)"/>
      <w:lvlJc w:val="left"/>
      <w:pPr>
        <w:ind w:left="1319" w:hanging="403"/>
      </w:pPr>
      <w:rPr>
        <w:rFonts w:hint="default"/>
        <w:color w:val="231F20"/>
        <w:spacing w:val="-11"/>
        <w:w w:val="100"/>
        <w:sz w:val="22"/>
        <w:szCs w:val="22"/>
      </w:rPr>
    </w:lvl>
    <w:lvl w:ilvl="1" w:tplc="FC169690">
      <w:start w:val="1"/>
      <w:numFmt w:val="bullet"/>
      <w:lvlText w:val="•"/>
      <w:lvlJc w:val="left"/>
      <w:pPr>
        <w:ind w:left="2266" w:hanging="403"/>
      </w:pPr>
      <w:rPr>
        <w:rFonts w:hint="default"/>
      </w:rPr>
    </w:lvl>
    <w:lvl w:ilvl="2" w:tplc="B38A692E">
      <w:start w:val="1"/>
      <w:numFmt w:val="bullet"/>
      <w:lvlText w:val="•"/>
      <w:lvlJc w:val="left"/>
      <w:pPr>
        <w:ind w:left="3213" w:hanging="403"/>
      </w:pPr>
      <w:rPr>
        <w:rFonts w:hint="default"/>
      </w:rPr>
    </w:lvl>
    <w:lvl w:ilvl="3" w:tplc="9A7AA46A">
      <w:start w:val="1"/>
      <w:numFmt w:val="bullet"/>
      <w:lvlText w:val="•"/>
      <w:lvlJc w:val="left"/>
      <w:pPr>
        <w:ind w:left="4159" w:hanging="403"/>
      </w:pPr>
      <w:rPr>
        <w:rFonts w:hint="default"/>
      </w:rPr>
    </w:lvl>
    <w:lvl w:ilvl="4" w:tplc="0DDAC49A">
      <w:start w:val="1"/>
      <w:numFmt w:val="bullet"/>
      <w:lvlText w:val="•"/>
      <w:lvlJc w:val="left"/>
      <w:pPr>
        <w:ind w:left="5106" w:hanging="403"/>
      </w:pPr>
      <w:rPr>
        <w:rFonts w:hint="default"/>
      </w:rPr>
    </w:lvl>
    <w:lvl w:ilvl="5" w:tplc="C6BA5726">
      <w:start w:val="1"/>
      <w:numFmt w:val="bullet"/>
      <w:lvlText w:val="•"/>
      <w:lvlJc w:val="left"/>
      <w:pPr>
        <w:ind w:left="6052" w:hanging="403"/>
      </w:pPr>
      <w:rPr>
        <w:rFonts w:hint="default"/>
      </w:rPr>
    </w:lvl>
    <w:lvl w:ilvl="6" w:tplc="E6ACE936">
      <w:start w:val="1"/>
      <w:numFmt w:val="bullet"/>
      <w:lvlText w:val="•"/>
      <w:lvlJc w:val="left"/>
      <w:pPr>
        <w:ind w:left="6999" w:hanging="403"/>
      </w:pPr>
      <w:rPr>
        <w:rFonts w:hint="default"/>
      </w:rPr>
    </w:lvl>
    <w:lvl w:ilvl="7" w:tplc="7ACEC0C8">
      <w:start w:val="1"/>
      <w:numFmt w:val="bullet"/>
      <w:lvlText w:val="•"/>
      <w:lvlJc w:val="left"/>
      <w:pPr>
        <w:ind w:left="7945" w:hanging="403"/>
      </w:pPr>
      <w:rPr>
        <w:rFonts w:hint="default"/>
      </w:rPr>
    </w:lvl>
    <w:lvl w:ilvl="8" w:tplc="604475DA">
      <w:start w:val="1"/>
      <w:numFmt w:val="bullet"/>
      <w:lvlText w:val="•"/>
      <w:lvlJc w:val="left"/>
      <w:pPr>
        <w:ind w:left="8892" w:hanging="403"/>
      </w:pPr>
      <w:rPr>
        <w:rFonts w:hint="default"/>
      </w:rPr>
    </w:lvl>
  </w:abstractNum>
  <w:abstractNum w:abstractNumId="24" w15:restartNumberingAfterBreak="0">
    <w:nsid w:val="38C23256"/>
    <w:multiLevelType w:val="hybridMultilevel"/>
    <w:tmpl w:val="077EDC4C"/>
    <w:lvl w:ilvl="0" w:tplc="DD906F2A">
      <w:start w:val="1"/>
      <w:numFmt w:val="lowerLetter"/>
      <w:lvlText w:val="%1)"/>
      <w:lvlJc w:val="left"/>
      <w:pPr>
        <w:ind w:left="1494"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5" w15:restartNumberingAfterBreak="0">
    <w:nsid w:val="399C5E53"/>
    <w:multiLevelType w:val="hybridMultilevel"/>
    <w:tmpl w:val="E42299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DDA0AD3"/>
    <w:multiLevelType w:val="multilevel"/>
    <w:tmpl w:val="A61605C2"/>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37644FC"/>
    <w:multiLevelType w:val="hybridMultilevel"/>
    <w:tmpl w:val="875C6D78"/>
    <w:lvl w:ilvl="0" w:tplc="48090003">
      <w:start w:val="1"/>
      <w:numFmt w:val="bullet"/>
      <w:lvlText w:val="o"/>
      <w:lvlJc w:val="left"/>
      <w:pPr>
        <w:ind w:left="2250" w:hanging="360"/>
      </w:pPr>
      <w:rPr>
        <w:rFonts w:ascii="Courier New" w:hAnsi="Courier New" w:cs="Courier New"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28" w15:restartNumberingAfterBreak="0">
    <w:nsid w:val="45A22A29"/>
    <w:multiLevelType w:val="hybridMultilevel"/>
    <w:tmpl w:val="C7CC6C56"/>
    <w:lvl w:ilvl="0" w:tplc="E63080B2">
      <w:start w:val="1"/>
      <w:numFmt w:val="lowerLetter"/>
      <w:lvlText w:val="%1)"/>
      <w:lvlJc w:val="left"/>
      <w:pPr>
        <w:ind w:left="1440" w:hanging="360"/>
      </w:pPr>
      <w:rPr>
        <w:rFonts w:hint="default"/>
        <w:u w:val="none"/>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9" w15:restartNumberingAfterBreak="0">
    <w:nsid w:val="45E354E0"/>
    <w:multiLevelType w:val="hybridMultilevel"/>
    <w:tmpl w:val="CCD4802C"/>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0" w15:restartNumberingAfterBreak="0">
    <w:nsid w:val="47FF3D42"/>
    <w:multiLevelType w:val="hybridMultilevel"/>
    <w:tmpl w:val="88B4F6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FA53D8"/>
    <w:multiLevelType w:val="hybridMultilevel"/>
    <w:tmpl w:val="9162CF1E"/>
    <w:lvl w:ilvl="0" w:tplc="5CE2D6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B7A5E07"/>
    <w:multiLevelType w:val="hybridMultilevel"/>
    <w:tmpl w:val="D4C2CC7A"/>
    <w:lvl w:ilvl="0" w:tplc="48090017">
      <w:start w:val="1"/>
      <w:numFmt w:val="lowerLetter"/>
      <w:lvlText w:val="%1)"/>
      <w:lvlJc w:val="left"/>
      <w:pPr>
        <w:ind w:left="1494" w:hanging="360"/>
      </w:pPr>
      <w:rPr>
        <w:rFonts w:hint="default"/>
      </w:rPr>
    </w:lvl>
    <w:lvl w:ilvl="1" w:tplc="48090003">
      <w:start w:val="1"/>
      <w:numFmt w:val="bullet"/>
      <w:lvlText w:val="o"/>
      <w:lvlJc w:val="left"/>
      <w:pPr>
        <w:ind w:left="2214" w:hanging="360"/>
      </w:pPr>
      <w:rPr>
        <w:rFonts w:ascii="Courier New" w:hAnsi="Courier New" w:cs="Courier New" w:hint="default"/>
      </w:rPr>
    </w:lvl>
    <w:lvl w:ilvl="2" w:tplc="48090005">
      <w:start w:val="1"/>
      <w:numFmt w:val="bullet"/>
      <w:lvlText w:val=""/>
      <w:lvlJc w:val="left"/>
      <w:pPr>
        <w:ind w:left="2934" w:hanging="360"/>
      </w:pPr>
      <w:rPr>
        <w:rFonts w:ascii="Wingdings" w:hAnsi="Wingdings" w:hint="default"/>
      </w:rPr>
    </w:lvl>
    <w:lvl w:ilvl="3" w:tplc="48090001">
      <w:start w:val="1"/>
      <w:numFmt w:val="bullet"/>
      <w:lvlText w:val=""/>
      <w:lvlJc w:val="left"/>
      <w:pPr>
        <w:ind w:left="3654" w:hanging="360"/>
      </w:pPr>
      <w:rPr>
        <w:rFonts w:ascii="Symbol" w:hAnsi="Symbol" w:hint="default"/>
      </w:rPr>
    </w:lvl>
    <w:lvl w:ilvl="4" w:tplc="48090003">
      <w:start w:val="1"/>
      <w:numFmt w:val="bullet"/>
      <w:lvlText w:val="o"/>
      <w:lvlJc w:val="left"/>
      <w:pPr>
        <w:ind w:left="4374" w:hanging="360"/>
      </w:pPr>
      <w:rPr>
        <w:rFonts w:ascii="Courier New" w:hAnsi="Courier New" w:cs="Courier New" w:hint="default"/>
      </w:rPr>
    </w:lvl>
    <w:lvl w:ilvl="5" w:tplc="48090005">
      <w:start w:val="1"/>
      <w:numFmt w:val="bullet"/>
      <w:lvlText w:val=""/>
      <w:lvlJc w:val="left"/>
      <w:pPr>
        <w:ind w:left="5094" w:hanging="360"/>
      </w:pPr>
      <w:rPr>
        <w:rFonts w:ascii="Wingdings" w:hAnsi="Wingdings" w:hint="default"/>
      </w:rPr>
    </w:lvl>
    <w:lvl w:ilvl="6" w:tplc="48090001">
      <w:start w:val="1"/>
      <w:numFmt w:val="bullet"/>
      <w:lvlText w:val=""/>
      <w:lvlJc w:val="left"/>
      <w:pPr>
        <w:ind w:left="5814" w:hanging="360"/>
      </w:pPr>
      <w:rPr>
        <w:rFonts w:ascii="Symbol" w:hAnsi="Symbol" w:hint="default"/>
      </w:rPr>
    </w:lvl>
    <w:lvl w:ilvl="7" w:tplc="48090003">
      <w:start w:val="1"/>
      <w:numFmt w:val="bullet"/>
      <w:lvlText w:val="o"/>
      <w:lvlJc w:val="left"/>
      <w:pPr>
        <w:ind w:left="6534" w:hanging="360"/>
      </w:pPr>
      <w:rPr>
        <w:rFonts w:ascii="Courier New" w:hAnsi="Courier New" w:cs="Courier New" w:hint="default"/>
      </w:rPr>
    </w:lvl>
    <w:lvl w:ilvl="8" w:tplc="48090005">
      <w:start w:val="1"/>
      <w:numFmt w:val="bullet"/>
      <w:lvlText w:val=""/>
      <w:lvlJc w:val="left"/>
      <w:pPr>
        <w:ind w:left="7254" w:hanging="360"/>
      </w:pPr>
      <w:rPr>
        <w:rFonts w:ascii="Wingdings" w:hAnsi="Wingdings" w:hint="default"/>
      </w:rPr>
    </w:lvl>
  </w:abstractNum>
  <w:abstractNum w:abstractNumId="33" w15:restartNumberingAfterBreak="0">
    <w:nsid w:val="4BC91021"/>
    <w:multiLevelType w:val="hybridMultilevel"/>
    <w:tmpl w:val="E648F35E"/>
    <w:lvl w:ilvl="0" w:tplc="04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EB1AE5"/>
    <w:multiLevelType w:val="singleLevel"/>
    <w:tmpl w:val="FED4A3FA"/>
    <w:lvl w:ilvl="0">
      <w:start w:val="1"/>
      <w:numFmt w:val="decimal"/>
      <w:lvlText w:val="%1."/>
      <w:legacy w:legacy="1" w:legacySpace="0" w:legacyIndent="0"/>
      <w:lvlJc w:val="left"/>
      <w:pPr>
        <w:ind w:left="1440" w:firstLine="0"/>
      </w:pPr>
    </w:lvl>
  </w:abstractNum>
  <w:abstractNum w:abstractNumId="35" w15:restartNumberingAfterBreak="0">
    <w:nsid w:val="4D73736E"/>
    <w:multiLevelType w:val="hybridMultilevel"/>
    <w:tmpl w:val="996AFC14"/>
    <w:lvl w:ilvl="0" w:tplc="4809000F">
      <w:start w:val="1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4F5A7729"/>
    <w:multiLevelType w:val="hybridMultilevel"/>
    <w:tmpl w:val="699A910A"/>
    <w:lvl w:ilvl="0" w:tplc="48090001">
      <w:start w:val="1"/>
      <w:numFmt w:val="bullet"/>
      <w:lvlText w:val=""/>
      <w:lvlJc w:val="left"/>
      <w:pPr>
        <w:tabs>
          <w:tab w:val="num" w:pos="808"/>
        </w:tabs>
        <w:ind w:left="1528" w:hanging="360"/>
      </w:pPr>
      <w:rPr>
        <w:rFonts w:ascii="Symbol" w:hAnsi="Symbol" w:hint="default"/>
      </w:rPr>
    </w:lvl>
    <w:lvl w:ilvl="1" w:tplc="48090001">
      <w:start w:val="1"/>
      <w:numFmt w:val="bullet"/>
      <w:lvlText w:val=""/>
      <w:lvlJc w:val="left"/>
      <w:pPr>
        <w:tabs>
          <w:tab w:val="num" w:pos="1440"/>
        </w:tabs>
        <w:ind w:left="1440" w:hanging="360"/>
      </w:pPr>
      <w:rPr>
        <w:rFonts w:ascii="Symbol" w:hAnsi="Symbol" w:hint="default"/>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37" w15:restartNumberingAfterBreak="0">
    <w:nsid w:val="587C4F5E"/>
    <w:multiLevelType w:val="hybridMultilevel"/>
    <w:tmpl w:val="33CA46D8"/>
    <w:lvl w:ilvl="0" w:tplc="48090001">
      <w:start w:val="1"/>
      <w:numFmt w:val="bullet"/>
      <w:lvlText w:val=""/>
      <w:lvlJc w:val="left"/>
      <w:pPr>
        <w:tabs>
          <w:tab w:val="num" w:pos="720"/>
        </w:tabs>
        <w:ind w:left="1440" w:hanging="360"/>
      </w:pPr>
      <w:rPr>
        <w:rFonts w:ascii="Symbol" w:hAnsi="Symbol" w:hint="default"/>
      </w:rPr>
    </w:lvl>
    <w:lvl w:ilvl="1" w:tplc="48090019">
      <w:start w:val="1"/>
      <w:numFmt w:val="lowerLetter"/>
      <w:lvlText w:val="%2."/>
      <w:lvlJc w:val="left"/>
      <w:pPr>
        <w:tabs>
          <w:tab w:val="num" w:pos="1352"/>
        </w:tabs>
        <w:ind w:left="1352" w:hanging="360"/>
      </w:pPr>
      <w:rPr>
        <w:rFonts w:cs="Times New Roman"/>
      </w:rPr>
    </w:lvl>
    <w:lvl w:ilvl="2" w:tplc="4809001B">
      <w:start w:val="1"/>
      <w:numFmt w:val="lowerRoman"/>
      <w:lvlText w:val="%3."/>
      <w:lvlJc w:val="right"/>
      <w:pPr>
        <w:tabs>
          <w:tab w:val="num" w:pos="2072"/>
        </w:tabs>
        <w:ind w:left="2072" w:hanging="180"/>
      </w:pPr>
      <w:rPr>
        <w:rFonts w:cs="Times New Roman"/>
      </w:rPr>
    </w:lvl>
    <w:lvl w:ilvl="3" w:tplc="4809000F">
      <w:start w:val="1"/>
      <w:numFmt w:val="decimal"/>
      <w:lvlText w:val="%4."/>
      <w:lvlJc w:val="left"/>
      <w:pPr>
        <w:tabs>
          <w:tab w:val="num" w:pos="2792"/>
        </w:tabs>
        <w:ind w:left="2792" w:hanging="360"/>
      </w:pPr>
      <w:rPr>
        <w:rFonts w:cs="Times New Roman"/>
      </w:rPr>
    </w:lvl>
    <w:lvl w:ilvl="4" w:tplc="48090019">
      <w:start w:val="1"/>
      <w:numFmt w:val="lowerLetter"/>
      <w:lvlText w:val="%5."/>
      <w:lvlJc w:val="left"/>
      <w:pPr>
        <w:tabs>
          <w:tab w:val="num" w:pos="3512"/>
        </w:tabs>
        <w:ind w:left="3512" w:hanging="360"/>
      </w:pPr>
      <w:rPr>
        <w:rFonts w:cs="Times New Roman"/>
      </w:rPr>
    </w:lvl>
    <w:lvl w:ilvl="5" w:tplc="4809001B">
      <w:start w:val="1"/>
      <w:numFmt w:val="lowerRoman"/>
      <w:lvlText w:val="%6."/>
      <w:lvlJc w:val="right"/>
      <w:pPr>
        <w:tabs>
          <w:tab w:val="num" w:pos="4232"/>
        </w:tabs>
        <w:ind w:left="4232" w:hanging="180"/>
      </w:pPr>
      <w:rPr>
        <w:rFonts w:cs="Times New Roman"/>
      </w:rPr>
    </w:lvl>
    <w:lvl w:ilvl="6" w:tplc="4809000F">
      <w:start w:val="1"/>
      <w:numFmt w:val="decimal"/>
      <w:lvlText w:val="%7."/>
      <w:lvlJc w:val="left"/>
      <w:pPr>
        <w:tabs>
          <w:tab w:val="num" w:pos="4952"/>
        </w:tabs>
        <w:ind w:left="4952" w:hanging="360"/>
      </w:pPr>
      <w:rPr>
        <w:rFonts w:cs="Times New Roman"/>
      </w:rPr>
    </w:lvl>
    <w:lvl w:ilvl="7" w:tplc="48090019">
      <w:start w:val="1"/>
      <w:numFmt w:val="lowerLetter"/>
      <w:lvlText w:val="%8."/>
      <w:lvlJc w:val="left"/>
      <w:pPr>
        <w:tabs>
          <w:tab w:val="num" w:pos="5672"/>
        </w:tabs>
        <w:ind w:left="5672" w:hanging="360"/>
      </w:pPr>
      <w:rPr>
        <w:rFonts w:cs="Times New Roman"/>
      </w:rPr>
    </w:lvl>
    <w:lvl w:ilvl="8" w:tplc="4809001B">
      <w:start w:val="1"/>
      <w:numFmt w:val="lowerRoman"/>
      <w:lvlText w:val="%9."/>
      <w:lvlJc w:val="right"/>
      <w:pPr>
        <w:tabs>
          <w:tab w:val="num" w:pos="6392"/>
        </w:tabs>
        <w:ind w:left="6392" w:hanging="180"/>
      </w:pPr>
      <w:rPr>
        <w:rFonts w:cs="Times New Roman"/>
      </w:rPr>
    </w:lvl>
  </w:abstractNum>
  <w:abstractNum w:abstractNumId="38" w15:restartNumberingAfterBreak="0">
    <w:nsid w:val="5D4D2EE8"/>
    <w:multiLevelType w:val="hybridMultilevel"/>
    <w:tmpl w:val="7B12F934"/>
    <w:lvl w:ilvl="0" w:tplc="48090001">
      <w:start w:val="1"/>
      <w:numFmt w:val="bullet"/>
      <w:lvlText w:val=""/>
      <w:lvlJc w:val="left"/>
      <w:pPr>
        <w:tabs>
          <w:tab w:val="num" w:pos="808"/>
        </w:tabs>
        <w:ind w:left="1528" w:hanging="360"/>
      </w:pPr>
      <w:rPr>
        <w:rFonts w:ascii="Symbol" w:hAnsi="Symbol" w:hint="default"/>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39" w15:restartNumberingAfterBreak="0">
    <w:nsid w:val="5DF30D2B"/>
    <w:multiLevelType w:val="hybridMultilevel"/>
    <w:tmpl w:val="FCD4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FA06BC"/>
    <w:multiLevelType w:val="hybridMultilevel"/>
    <w:tmpl w:val="F140C4E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1" w15:restartNumberingAfterBreak="0">
    <w:nsid w:val="5E0B0744"/>
    <w:multiLevelType w:val="hybridMultilevel"/>
    <w:tmpl w:val="04B014A4"/>
    <w:lvl w:ilvl="0" w:tplc="30861342">
      <w:start w:val="1"/>
      <w:numFmt w:val="lowerLetter"/>
      <w:lvlText w:val="%1)"/>
      <w:lvlJc w:val="left"/>
      <w:pPr>
        <w:tabs>
          <w:tab w:val="num" w:pos="777"/>
        </w:tabs>
        <w:ind w:left="1497" w:hanging="363"/>
      </w:pPr>
      <w:rPr>
        <w:rFonts w:ascii="Arial" w:eastAsia="Times New Roman" w:hAnsi="Arial" w:cs="Arial"/>
        <w:b w:val="0"/>
        <w:i w:val="0"/>
        <w:sz w:val="22"/>
        <w:szCs w:val="22"/>
      </w:rPr>
    </w:lvl>
    <w:lvl w:ilvl="1" w:tplc="48090003">
      <w:start w:val="1"/>
      <w:numFmt w:val="bullet"/>
      <w:lvlText w:val="o"/>
      <w:lvlJc w:val="left"/>
      <w:pPr>
        <w:tabs>
          <w:tab w:val="num" w:pos="2007"/>
        </w:tabs>
        <w:ind w:left="2007" w:hanging="360"/>
      </w:pPr>
      <w:rPr>
        <w:rFonts w:ascii="Courier New" w:hAnsi="Courier New" w:cs="Times New Roman" w:hint="default"/>
      </w:rPr>
    </w:lvl>
    <w:lvl w:ilvl="2" w:tplc="48090005">
      <w:start w:val="1"/>
      <w:numFmt w:val="bullet"/>
      <w:lvlText w:val=""/>
      <w:lvlJc w:val="left"/>
      <w:pPr>
        <w:tabs>
          <w:tab w:val="num" w:pos="2727"/>
        </w:tabs>
        <w:ind w:left="2727" w:hanging="360"/>
      </w:pPr>
      <w:rPr>
        <w:rFonts w:ascii="Wingdings" w:hAnsi="Wingdings" w:hint="default"/>
      </w:rPr>
    </w:lvl>
    <w:lvl w:ilvl="3" w:tplc="48090001">
      <w:start w:val="1"/>
      <w:numFmt w:val="bullet"/>
      <w:lvlText w:val=""/>
      <w:lvlJc w:val="left"/>
      <w:pPr>
        <w:tabs>
          <w:tab w:val="num" w:pos="3447"/>
        </w:tabs>
        <w:ind w:left="3447" w:hanging="360"/>
      </w:pPr>
      <w:rPr>
        <w:rFonts w:ascii="Symbol" w:hAnsi="Symbol" w:hint="default"/>
      </w:rPr>
    </w:lvl>
    <w:lvl w:ilvl="4" w:tplc="48090003">
      <w:start w:val="1"/>
      <w:numFmt w:val="bullet"/>
      <w:lvlText w:val="o"/>
      <w:lvlJc w:val="left"/>
      <w:pPr>
        <w:tabs>
          <w:tab w:val="num" w:pos="4167"/>
        </w:tabs>
        <w:ind w:left="4167" w:hanging="360"/>
      </w:pPr>
      <w:rPr>
        <w:rFonts w:ascii="Courier New" w:hAnsi="Courier New" w:cs="Times New Roman" w:hint="default"/>
      </w:rPr>
    </w:lvl>
    <w:lvl w:ilvl="5" w:tplc="48090005">
      <w:start w:val="1"/>
      <w:numFmt w:val="bullet"/>
      <w:lvlText w:val=""/>
      <w:lvlJc w:val="left"/>
      <w:pPr>
        <w:tabs>
          <w:tab w:val="num" w:pos="4887"/>
        </w:tabs>
        <w:ind w:left="4887" w:hanging="360"/>
      </w:pPr>
      <w:rPr>
        <w:rFonts w:ascii="Wingdings" w:hAnsi="Wingdings" w:hint="default"/>
      </w:rPr>
    </w:lvl>
    <w:lvl w:ilvl="6" w:tplc="48090001">
      <w:start w:val="1"/>
      <w:numFmt w:val="bullet"/>
      <w:lvlText w:val=""/>
      <w:lvlJc w:val="left"/>
      <w:pPr>
        <w:tabs>
          <w:tab w:val="num" w:pos="5607"/>
        </w:tabs>
        <w:ind w:left="5607" w:hanging="360"/>
      </w:pPr>
      <w:rPr>
        <w:rFonts w:ascii="Symbol" w:hAnsi="Symbol" w:hint="default"/>
      </w:rPr>
    </w:lvl>
    <w:lvl w:ilvl="7" w:tplc="48090003">
      <w:start w:val="1"/>
      <w:numFmt w:val="bullet"/>
      <w:lvlText w:val="o"/>
      <w:lvlJc w:val="left"/>
      <w:pPr>
        <w:tabs>
          <w:tab w:val="num" w:pos="6327"/>
        </w:tabs>
        <w:ind w:left="6327" w:hanging="360"/>
      </w:pPr>
      <w:rPr>
        <w:rFonts w:ascii="Courier New" w:hAnsi="Courier New" w:cs="Times New Roman" w:hint="default"/>
      </w:rPr>
    </w:lvl>
    <w:lvl w:ilvl="8" w:tplc="48090005">
      <w:start w:val="1"/>
      <w:numFmt w:val="bullet"/>
      <w:lvlText w:val=""/>
      <w:lvlJc w:val="left"/>
      <w:pPr>
        <w:tabs>
          <w:tab w:val="num" w:pos="7047"/>
        </w:tabs>
        <w:ind w:left="7047" w:hanging="360"/>
      </w:pPr>
      <w:rPr>
        <w:rFonts w:ascii="Wingdings" w:hAnsi="Wingdings" w:hint="default"/>
      </w:rPr>
    </w:lvl>
  </w:abstractNum>
  <w:abstractNum w:abstractNumId="42" w15:restartNumberingAfterBreak="0">
    <w:nsid w:val="5F662319"/>
    <w:multiLevelType w:val="hybridMultilevel"/>
    <w:tmpl w:val="6290C0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66993D11"/>
    <w:multiLevelType w:val="hybridMultilevel"/>
    <w:tmpl w:val="C584F58C"/>
    <w:lvl w:ilvl="0" w:tplc="04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F34BE"/>
    <w:multiLevelType w:val="hybridMultilevel"/>
    <w:tmpl w:val="DEEE012E"/>
    <w:lvl w:ilvl="0" w:tplc="DC52BC36">
      <w:start w:val="12"/>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67D47663"/>
    <w:multiLevelType w:val="hybridMultilevel"/>
    <w:tmpl w:val="F60E2C1E"/>
    <w:lvl w:ilvl="0" w:tplc="A4A6E02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6" w15:restartNumberingAfterBreak="0">
    <w:nsid w:val="68B10AF1"/>
    <w:multiLevelType w:val="hybridMultilevel"/>
    <w:tmpl w:val="3D16E808"/>
    <w:lvl w:ilvl="0" w:tplc="0CF4405A">
      <w:start w:val="1"/>
      <w:numFmt w:val="lowerLetter"/>
      <w:lvlText w:val="%1)"/>
      <w:lvlJc w:val="left"/>
      <w:pPr>
        <w:ind w:left="1494"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47" w15:restartNumberingAfterBreak="0">
    <w:nsid w:val="6A3707D3"/>
    <w:multiLevelType w:val="hybridMultilevel"/>
    <w:tmpl w:val="E87C72FC"/>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C4A1F77"/>
    <w:multiLevelType w:val="hybridMultilevel"/>
    <w:tmpl w:val="99D4ED3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9" w15:restartNumberingAfterBreak="0">
    <w:nsid w:val="6EAA4D47"/>
    <w:multiLevelType w:val="hybridMultilevel"/>
    <w:tmpl w:val="2A8A3F50"/>
    <w:lvl w:ilvl="0" w:tplc="2D963D1E">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0" w15:restartNumberingAfterBreak="0">
    <w:nsid w:val="70720305"/>
    <w:multiLevelType w:val="hybridMultilevel"/>
    <w:tmpl w:val="FF947952"/>
    <w:lvl w:ilvl="0" w:tplc="92C4DEFC">
      <w:start w:val="1"/>
      <w:numFmt w:val="lowerLetter"/>
      <w:lvlText w:val="%1)"/>
      <w:lvlJc w:val="left"/>
      <w:pPr>
        <w:ind w:left="1494"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51" w15:restartNumberingAfterBreak="0">
    <w:nsid w:val="70BA615C"/>
    <w:multiLevelType w:val="hybridMultilevel"/>
    <w:tmpl w:val="9AA8900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2" w15:restartNumberingAfterBreak="0">
    <w:nsid w:val="73681DE1"/>
    <w:multiLevelType w:val="hybridMultilevel"/>
    <w:tmpl w:val="D582850C"/>
    <w:lvl w:ilvl="0" w:tplc="48090001">
      <w:start w:val="1"/>
      <w:numFmt w:val="bullet"/>
      <w:lvlText w:val=""/>
      <w:lvlJc w:val="left"/>
      <w:pPr>
        <w:ind w:left="1789" w:hanging="360"/>
      </w:pPr>
      <w:rPr>
        <w:rFonts w:ascii="Symbol" w:hAnsi="Symbol" w:hint="default"/>
      </w:rPr>
    </w:lvl>
    <w:lvl w:ilvl="1" w:tplc="48090019" w:tentative="1">
      <w:start w:val="1"/>
      <w:numFmt w:val="lowerLetter"/>
      <w:lvlText w:val="%2."/>
      <w:lvlJc w:val="left"/>
      <w:pPr>
        <w:ind w:left="2509" w:hanging="360"/>
      </w:pPr>
    </w:lvl>
    <w:lvl w:ilvl="2" w:tplc="4809001B" w:tentative="1">
      <w:start w:val="1"/>
      <w:numFmt w:val="lowerRoman"/>
      <w:lvlText w:val="%3."/>
      <w:lvlJc w:val="right"/>
      <w:pPr>
        <w:ind w:left="3229" w:hanging="180"/>
      </w:pPr>
    </w:lvl>
    <w:lvl w:ilvl="3" w:tplc="4809000F" w:tentative="1">
      <w:start w:val="1"/>
      <w:numFmt w:val="decimal"/>
      <w:lvlText w:val="%4."/>
      <w:lvlJc w:val="left"/>
      <w:pPr>
        <w:ind w:left="3949" w:hanging="360"/>
      </w:pPr>
    </w:lvl>
    <w:lvl w:ilvl="4" w:tplc="48090019" w:tentative="1">
      <w:start w:val="1"/>
      <w:numFmt w:val="lowerLetter"/>
      <w:lvlText w:val="%5."/>
      <w:lvlJc w:val="left"/>
      <w:pPr>
        <w:ind w:left="4669" w:hanging="360"/>
      </w:pPr>
    </w:lvl>
    <w:lvl w:ilvl="5" w:tplc="4809001B" w:tentative="1">
      <w:start w:val="1"/>
      <w:numFmt w:val="lowerRoman"/>
      <w:lvlText w:val="%6."/>
      <w:lvlJc w:val="right"/>
      <w:pPr>
        <w:ind w:left="5389" w:hanging="180"/>
      </w:pPr>
    </w:lvl>
    <w:lvl w:ilvl="6" w:tplc="4809000F" w:tentative="1">
      <w:start w:val="1"/>
      <w:numFmt w:val="decimal"/>
      <w:lvlText w:val="%7."/>
      <w:lvlJc w:val="left"/>
      <w:pPr>
        <w:ind w:left="6109" w:hanging="360"/>
      </w:pPr>
    </w:lvl>
    <w:lvl w:ilvl="7" w:tplc="48090019" w:tentative="1">
      <w:start w:val="1"/>
      <w:numFmt w:val="lowerLetter"/>
      <w:lvlText w:val="%8."/>
      <w:lvlJc w:val="left"/>
      <w:pPr>
        <w:ind w:left="6829" w:hanging="360"/>
      </w:pPr>
    </w:lvl>
    <w:lvl w:ilvl="8" w:tplc="4809001B" w:tentative="1">
      <w:start w:val="1"/>
      <w:numFmt w:val="lowerRoman"/>
      <w:lvlText w:val="%9."/>
      <w:lvlJc w:val="right"/>
      <w:pPr>
        <w:ind w:left="7549" w:hanging="180"/>
      </w:pPr>
    </w:lvl>
  </w:abstractNum>
  <w:abstractNum w:abstractNumId="53" w15:restartNumberingAfterBreak="0">
    <w:nsid w:val="77A25D5D"/>
    <w:multiLevelType w:val="hybridMultilevel"/>
    <w:tmpl w:val="19A2A8EE"/>
    <w:lvl w:ilvl="0" w:tplc="48090003">
      <w:start w:val="1"/>
      <w:numFmt w:val="bullet"/>
      <w:lvlText w:val="o"/>
      <w:lvlJc w:val="left"/>
      <w:pPr>
        <w:ind w:left="2691" w:hanging="360"/>
      </w:pPr>
      <w:rPr>
        <w:rFonts w:ascii="Courier New" w:hAnsi="Courier New" w:cs="Courier New" w:hint="default"/>
      </w:rPr>
    </w:lvl>
    <w:lvl w:ilvl="1" w:tplc="04090003">
      <w:start w:val="1"/>
      <w:numFmt w:val="bullet"/>
      <w:lvlText w:val="o"/>
      <w:lvlJc w:val="left"/>
      <w:pPr>
        <w:ind w:left="3411" w:hanging="360"/>
      </w:pPr>
      <w:rPr>
        <w:rFonts w:ascii="Courier New" w:hAnsi="Courier New" w:cs="Courier New" w:hint="default"/>
      </w:rPr>
    </w:lvl>
    <w:lvl w:ilvl="2" w:tplc="04090005">
      <w:start w:val="1"/>
      <w:numFmt w:val="bullet"/>
      <w:lvlText w:val=""/>
      <w:lvlJc w:val="left"/>
      <w:pPr>
        <w:ind w:left="4131" w:hanging="360"/>
      </w:pPr>
      <w:rPr>
        <w:rFonts w:ascii="Wingdings" w:hAnsi="Wingdings" w:hint="default"/>
      </w:rPr>
    </w:lvl>
    <w:lvl w:ilvl="3" w:tplc="04090001">
      <w:start w:val="1"/>
      <w:numFmt w:val="bullet"/>
      <w:lvlText w:val=""/>
      <w:lvlJc w:val="left"/>
      <w:pPr>
        <w:ind w:left="4851" w:hanging="360"/>
      </w:pPr>
      <w:rPr>
        <w:rFonts w:ascii="Symbol" w:hAnsi="Symbol" w:hint="default"/>
      </w:rPr>
    </w:lvl>
    <w:lvl w:ilvl="4" w:tplc="04090003">
      <w:start w:val="1"/>
      <w:numFmt w:val="bullet"/>
      <w:lvlText w:val="o"/>
      <w:lvlJc w:val="left"/>
      <w:pPr>
        <w:ind w:left="5571" w:hanging="360"/>
      </w:pPr>
      <w:rPr>
        <w:rFonts w:ascii="Courier New" w:hAnsi="Courier New" w:cs="Courier New" w:hint="default"/>
      </w:rPr>
    </w:lvl>
    <w:lvl w:ilvl="5" w:tplc="04090005">
      <w:start w:val="1"/>
      <w:numFmt w:val="bullet"/>
      <w:lvlText w:val=""/>
      <w:lvlJc w:val="left"/>
      <w:pPr>
        <w:ind w:left="6291" w:hanging="360"/>
      </w:pPr>
      <w:rPr>
        <w:rFonts w:ascii="Wingdings" w:hAnsi="Wingdings" w:hint="default"/>
      </w:rPr>
    </w:lvl>
    <w:lvl w:ilvl="6" w:tplc="04090001">
      <w:start w:val="1"/>
      <w:numFmt w:val="bullet"/>
      <w:lvlText w:val=""/>
      <w:lvlJc w:val="left"/>
      <w:pPr>
        <w:ind w:left="7011" w:hanging="360"/>
      </w:pPr>
      <w:rPr>
        <w:rFonts w:ascii="Symbol" w:hAnsi="Symbol" w:hint="default"/>
      </w:rPr>
    </w:lvl>
    <w:lvl w:ilvl="7" w:tplc="04090003">
      <w:start w:val="1"/>
      <w:numFmt w:val="bullet"/>
      <w:lvlText w:val="o"/>
      <w:lvlJc w:val="left"/>
      <w:pPr>
        <w:ind w:left="7731" w:hanging="360"/>
      </w:pPr>
      <w:rPr>
        <w:rFonts w:ascii="Courier New" w:hAnsi="Courier New" w:cs="Courier New" w:hint="default"/>
      </w:rPr>
    </w:lvl>
    <w:lvl w:ilvl="8" w:tplc="04090005">
      <w:start w:val="1"/>
      <w:numFmt w:val="bullet"/>
      <w:lvlText w:val=""/>
      <w:lvlJc w:val="left"/>
      <w:pPr>
        <w:ind w:left="8451" w:hanging="360"/>
      </w:pPr>
      <w:rPr>
        <w:rFonts w:ascii="Wingdings" w:hAnsi="Wingdings" w:hint="default"/>
      </w:rPr>
    </w:lvl>
  </w:abstractNum>
  <w:abstractNum w:abstractNumId="54" w15:restartNumberingAfterBreak="0">
    <w:nsid w:val="79115F7A"/>
    <w:multiLevelType w:val="hybridMultilevel"/>
    <w:tmpl w:val="1222FA50"/>
    <w:lvl w:ilvl="0" w:tplc="48090001">
      <w:start w:val="1"/>
      <w:numFmt w:val="bullet"/>
      <w:lvlText w:val=""/>
      <w:lvlJc w:val="left"/>
      <w:pPr>
        <w:ind w:left="1854" w:hanging="360"/>
      </w:pPr>
      <w:rPr>
        <w:rFonts w:ascii="Symbol" w:hAnsi="Symbol" w:hint="default"/>
      </w:rPr>
    </w:lvl>
    <w:lvl w:ilvl="1" w:tplc="48090003">
      <w:start w:val="1"/>
      <w:numFmt w:val="bullet"/>
      <w:lvlText w:val="o"/>
      <w:lvlJc w:val="left"/>
      <w:pPr>
        <w:ind w:left="2574" w:hanging="360"/>
      </w:pPr>
      <w:rPr>
        <w:rFonts w:ascii="Courier New" w:hAnsi="Courier New" w:cs="Courier New" w:hint="default"/>
      </w:rPr>
    </w:lvl>
    <w:lvl w:ilvl="2" w:tplc="48090005">
      <w:start w:val="1"/>
      <w:numFmt w:val="bullet"/>
      <w:lvlText w:val=""/>
      <w:lvlJc w:val="left"/>
      <w:pPr>
        <w:ind w:left="3294" w:hanging="360"/>
      </w:pPr>
      <w:rPr>
        <w:rFonts w:ascii="Wingdings" w:hAnsi="Wingdings" w:hint="default"/>
      </w:rPr>
    </w:lvl>
    <w:lvl w:ilvl="3" w:tplc="48090001">
      <w:start w:val="1"/>
      <w:numFmt w:val="bullet"/>
      <w:lvlText w:val=""/>
      <w:lvlJc w:val="left"/>
      <w:pPr>
        <w:ind w:left="4014" w:hanging="360"/>
      </w:pPr>
      <w:rPr>
        <w:rFonts w:ascii="Symbol" w:hAnsi="Symbol" w:hint="default"/>
      </w:rPr>
    </w:lvl>
    <w:lvl w:ilvl="4" w:tplc="48090003">
      <w:start w:val="1"/>
      <w:numFmt w:val="bullet"/>
      <w:lvlText w:val="o"/>
      <w:lvlJc w:val="left"/>
      <w:pPr>
        <w:ind w:left="4734" w:hanging="360"/>
      </w:pPr>
      <w:rPr>
        <w:rFonts w:ascii="Courier New" w:hAnsi="Courier New" w:cs="Courier New" w:hint="default"/>
      </w:rPr>
    </w:lvl>
    <w:lvl w:ilvl="5" w:tplc="48090005">
      <w:start w:val="1"/>
      <w:numFmt w:val="bullet"/>
      <w:lvlText w:val=""/>
      <w:lvlJc w:val="left"/>
      <w:pPr>
        <w:ind w:left="5454" w:hanging="360"/>
      </w:pPr>
      <w:rPr>
        <w:rFonts w:ascii="Wingdings" w:hAnsi="Wingdings" w:hint="default"/>
      </w:rPr>
    </w:lvl>
    <w:lvl w:ilvl="6" w:tplc="48090001">
      <w:start w:val="1"/>
      <w:numFmt w:val="bullet"/>
      <w:lvlText w:val=""/>
      <w:lvlJc w:val="left"/>
      <w:pPr>
        <w:ind w:left="6174" w:hanging="360"/>
      </w:pPr>
      <w:rPr>
        <w:rFonts w:ascii="Symbol" w:hAnsi="Symbol" w:hint="default"/>
      </w:rPr>
    </w:lvl>
    <w:lvl w:ilvl="7" w:tplc="48090003">
      <w:start w:val="1"/>
      <w:numFmt w:val="bullet"/>
      <w:lvlText w:val="o"/>
      <w:lvlJc w:val="left"/>
      <w:pPr>
        <w:ind w:left="6894" w:hanging="360"/>
      </w:pPr>
      <w:rPr>
        <w:rFonts w:ascii="Courier New" w:hAnsi="Courier New" w:cs="Courier New" w:hint="default"/>
      </w:rPr>
    </w:lvl>
    <w:lvl w:ilvl="8" w:tplc="48090005">
      <w:start w:val="1"/>
      <w:numFmt w:val="bullet"/>
      <w:lvlText w:val=""/>
      <w:lvlJc w:val="left"/>
      <w:pPr>
        <w:ind w:left="7614" w:hanging="360"/>
      </w:pPr>
      <w:rPr>
        <w:rFonts w:ascii="Wingdings" w:hAnsi="Wingdings" w:hint="default"/>
      </w:rPr>
    </w:lvl>
  </w:abstractNum>
  <w:abstractNum w:abstractNumId="55" w15:restartNumberingAfterBreak="0">
    <w:nsid w:val="7C7C0174"/>
    <w:multiLevelType w:val="hybridMultilevel"/>
    <w:tmpl w:val="DE1C6E58"/>
    <w:lvl w:ilvl="0" w:tplc="48090017">
      <w:start w:val="1"/>
      <w:numFmt w:val="lowerLetter"/>
      <w:lvlText w:val="%1)"/>
      <w:lvlJc w:val="left"/>
      <w:pPr>
        <w:tabs>
          <w:tab w:val="num" w:pos="1494"/>
        </w:tabs>
        <w:ind w:left="1494" w:hanging="360"/>
      </w:pPr>
      <w:rPr>
        <w:rFonts w:hint="default"/>
      </w:rPr>
    </w:lvl>
    <w:lvl w:ilvl="1" w:tplc="48090003">
      <w:start w:val="1"/>
      <w:numFmt w:val="bullet"/>
      <w:lvlText w:val="o"/>
      <w:lvlJc w:val="left"/>
      <w:pPr>
        <w:tabs>
          <w:tab w:val="num" w:pos="2214"/>
        </w:tabs>
        <w:ind w:left="2214" w:hanging="360"/>
      </w:pPr>
      <w:rPr>
        <w:rFonts w:ascii="Courier New" w:hAnsi="Courier New" w:cs="Times New Roman" w:hint="default"/>
      </w:rPr>
    </w:lvl>
    <w:lvl w:ilvl="2" w:tplc="48090005">
      <w:start w:val="1"/>
      <w:numFmt w:val="bullet"/>
      <w:lvlText w:val=""/>
      <w:lvlJc w:val="left"/>
      <w:pPr>
        <w:tabs>
          <w:tab w:val="num" w:pos="2934"/>
        </w:tabs>
        <w:ind w:left="2934" w:hanging="360"/>
      </w:pPr>
      <w:rPr>
        <w:rFonts w:ascii="Wingdings" w:hAnsi="Wingdings" w:hint="default"/>
      </w:rPr>
    </w:lvl>
    <w:lvl w:ilvl="3" w:tplc="48090001">
      <w:start w:val="1"/>
      <w:numFmt w:val="bullet"/>
      <w:lvlText w:val=""/>
      <w:lvlJc w:val="left"/>
      <w:pPr>
        <w:tabs>
          <w:tab w:val="num" w:pos="3654"/>
        </w:tabs>
        <w:ind w:left="3654" w:hanging="360"/>
      </w:pPr>
      <w:rPr>
        <w:rFonts w:ascii="Symbol" w:hAnsi="Symbol" w:hint="default"/>
      </w:rPr>
    </w:lvl>
    <w:lvl w:ilvl="4" w:tplc="48090003">
      <w:start w:val="1"/>
      <w:numFmt w:val="bullet"/>
      <w:lvlText w:val="o"/>
      <w:lvlJc w:val="left"/>
      <w:pPr>
        <w:tabs>
          <w:tab w:val="num" w:pos="4374"/>
        </w:tabs>
        <w:ind w:left="4374" w:hanging="360"/>
      </w:pPr>
      <w:rPr>
        <w:rFonts w:ascii="Courier New" w:hAnsi="Courier New" w:cs="Times New Roman" w:hint="default"/>
      </w:rPr>
    </w:lvl>
    <w:lvl w:ilvl="5" w:tplc="48090005">
      <w:start w:val="1"/>
      <w:numFmt w:val="bullet"/>
      <w:lvlText w:val=""/>
      <w:lvlJc w:val="left"/>
      <w:pPr>
        <w:tabs>
          <w:tab w:val="num" w:pos="5094"/>
        </w:tabs>
        <w:ind w:left="5094" w:hanging="360"/>
      </w:pPr>
      <w:rPr>
        <w:rFonts w:ascii="Wingdings" w:hAnsi="Wingdings" w:hint="default"/>
      </w:rPr>
    </w:lvl>
    <w:lvl w:ilvl="6" w:tplc="48090001">
      <w:start w:val="1"/>
      <w:numFmt w:val="bullet"/>
      <w:lvlText w:val=""/>
      <w:lvlJc w:val="left"/>
      <w:pPr>
        <w:tabs>
          <w:tab w:val="num" w:pos="5814"/>
        </w:tabs>
        <w:ind w:left="5814" w:hanging="360"/>
      </w:pPr>
      <w:rPr>
        <w:rFonts w:ascii="Symbol" w:hAnsi="Symbol" w:hint="default"/>
      </w:rPr>
    </w:lvl>
    <w:lvl w:ilvl="7" w:tplc="48090003">
      <w:start w:val="1"/>
      <w:numFmt w:val="bullet"/>
      <w:lvlText w:val="o"/>
      <w:lvlJc w:val="left"/>
      <w:pPr>
        <w:tabs>
          <w:tab w:val="num" w:pos="6534"/>
        </w:tabs>
        <w:ind w:left="6534" w:hanging="360"/>
      </w:pPr>
      <w:rPr>
        <w:rFonts w:ascii="Courier New" w:hAnsi="Courier New" w:cs="Times New Roman" w:hint="default"/>
      </w:rPr>
    </w:lvl>
    <w:lvl w:ilvl="8" w:tplc="48090005">
      <w:start w:val="1"/>
      <w:numFmt w:val="bullet"/>
      <w:lvlText w:val=""/>
      <w:lvlJc w:val="left"/>
      <w:pPr>
        <w:tabs>
          <w:tab w:val="num" w:pos="7254"/>
        </w:tabs>
        <w:ind w:left="7254" w:hanging="360"/>
      </w:pPr>
      <w:rPr>
        <w:rFonts w:ascii="Wingdings" w:hAnsi="Wingdings" w:hint="default"/>
      </w:rPr>
    </w:lvl>
  </w:abstractNum>
  <w:abstractNum w:abstractNumId="56" w15:restartNumberingAfterBreak="0">
    <w:nsid w:val="7E124363"/>
    <w:multiLevelType w:val="hybridMultilevel"/>
    <w:tmpl w:val="EBC6BF40"/>
    <w:lvl w:ilvl="0" w:tplc="48090003">
      <w:start w:val="1"/>
      <w:numFmt w:val="bullet"/>
      <w:lvlText w:val="o"/>
      <w:lvlJc w:val="left"/>
      <w:pPr>
        <w:ind w:left="2691" w:hanging="360"/>
      </w:pPr>
      <w:rPr>
        <w:rFonts w:ascii="Courier New" w:hAnsi="Courier New" w:cs="Courier New" w:hint="default"/>
      </w:rPr>
    </w:lvl>
    <w:lvl w:ilvl="1" w:tplc="04090003">
      <w:start w:val="1"/>
      <w:numFmt w:val="bullet"/>
      <w:lvlText w:val="o"/>
      <w:lvlJc w:val="left"/>
      <w:pPr>
        <w:ind w:left="3411" w:hanging="360"/>
      </w:pPr>
      <w:rPr>
        <w:rFonts w:ascii="Courier New" w:hAnsi="Courier New" w:cs="Courier New" w:hint="default"/>
      </w:rPr>
    </w:lvl>
    <w:lvl w:ilvl="2" w:tplc="04090005">
      <w:start w:val="1"/>
      <w:numFmt w:val="bullet"/>
      <w:lvlText w:val=""/>
      <w:lvlJc w:val="left"/>
      <w:pPr>
        <w:ind w:left="4131" w:hanging="360"/>
      </w:pPr>
      <w:rPr>
        <w:rFonts w:ascii="Wingdings" w:hAnsi="Wingdings" w:hint="default"/>
      </w:rPr>
    </w:lvl>
    <w:lvl w:ilvl="3" w:tplc="04090001">
      <w:start w:val="1"/>
      <w:numFmt w:val="bullet"/>
      <w:lvlText w:val=""/>
      <w:lvlJc w:val="left"/>
      <w:pPr>
        <w:ind w:left="4851" w:hanging="360"/>
      </w:pPr>
      <w:rPr>
        <w:rFonts w:ascii="Symbol" w:hAnsi="Symbol" w:hint="default"/>
      </w:rPr>
    </w:lvl>
    <w:lvl w:ilvl="4" w:tplc="04090003">
      <w:start w:val="1"/>
      <w:numFmt w:val="bullet"/>
      <w:lvlText w:val="o"/>
      <w:lvlJc w:val="left"/>
      <w:pPr>
        <w:ind w:left="5571" w:hanging="360"/>
      </w:pPr>
      <w:rPr>
        <w:rFonts w:ascii="Courier New" w:hAnsi="Courier New" w:cs="Courier New" w:hint="default"/>
      </w:rPr>
    </w:lvl>
    <w:lvl w:ilvl="5" w:tplc="04090005">
      <w:start w:val="1"/>
      <w:numFmt w:val="bullet"/>
      <w:lvlText w:val=""/>
      <w:lvlJc w:val="left"/>
      <w:pPr>
        <w:ind w:left="6291" w:hanging="360"/>
      </w:pPr>
      <w:rPr>
        <w:rFonts w:ascii="Wingdings" w:hAnsi="Wingdings" w:hint="default"/>
      </w:rPr>
    </w:lvl>
    <w:lvl w:ilvl="6" w:tplc="04090001">
      <w:start w:val="1"/>
      <w:numFmt w:val="bullet"/>
      <w:lvlText w:val=""/>
      <w:lvlJc w:val="left"/>
      <w:pPr>
        <w:ind w:left="7011" w:hanging="360"/>
      </w:pPr>
      <w:rPr>
        <w:rFonts w:ascii="Symbol" w:hAnsi="Symbol" w:hint="default"/>
      </w:rPr>
    </w:lvl>
    <w:lvl w:ilvl="7" w:tplc="04090003">
      <w:start w:val="1"/>
      <w:numFmt w:val="bullet"/>
      <w:lvlText w:val="o"/>
      <w:lvlJc w:val="left"/>
      <w:pPr>
        <w:ind w:left="7731" w:hanging="360"/>
      </w:pPr>
      <w:rPr>
        <w:rFonts w:ascii="Courier New" w:hAnsi="Courier New" w:cs="Courier New" w:hint="default"/>
      </w:rPr>
    </w:lvl>
    <w:lvl w:ilvl="8" w:tplc="04090005">
      <w:start w:val="1"/>
      <w:numFmt w:val="bullet"/>
      <w:lvlText w:val=""/>
      <w:lvlJc w:val="left"/>
      <w:pPr>
        <w:ind w:left="8451" w:hanging="360"/>
      </w:pPr>
      <w:rPr>
        <w:rFonts w:ascii="Wingdings" w:hAnsi="Wingdings" w:hint="default"/>
      </w:rPr>
    </w:lvl>
  </w:abstractNum>
  <w:abstractNum w:abstractNumId="57" w15:restartNumberingAfterBreak="0">
    <w:nsid w:val="7E6115D5"/>
    <w:multiLevelType w:val="hybridMultilevel"/>
    <w:tmpl w:val="911C84BC"/>
    <w:lvl w:ilvl="0" w:tplc="48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8" w15:restartNumberingAfterBreak="0">
    <w:nsid w:val="7EC94A13"/>
    <w:multiLevelType w:val="hybridMultilevel"/>
    <w:tmpl w:val="04B014A4"/>
    <w:lvl w:ilvl="0" w:tplc="30861342">
      <w:start w:val="1"/>
      <w:numFmt w:val="lowerLetter"/>
      <w:lvlText w:val="%1)"/>
      <w:lvlJc w:val="left"/>
      <w:pPr>
        <w:tabs>
          <w:tab w:val="num" w:pos="777"/>
        </w:tabs>
        <w:ind w:left="1497" w:hanging="363"/>
      </w:pPr>
      <w:rPr>
        <w:rFonts w:ascii="Arial" w:eastAsia="Times New Roman" w:hAnsi="Arial" w:cs="Arial"/>
        <w:b w:val="0"/>
        <w:i w:val="0"/>
        <w:sz w:val="22"/>
        <w:szCs w:val="22"/>
      </w:rPr>
    </w:lvl>
    <w:lvl w:ilvl="1" w:tplc="48090003">
      <w:start w:val="1"/>
      <w:numFmt w:val="bullet"/>
      <w:lvlText w:val="o"/>
      <w:lvlJc w:val="left"/>
      <w:pPr>
        <w:tabs>
          <w:tab w:val="num" w:pos="2007"/>
        </w:tabs>
        <w:ind w:left="2007" w:hanging="360"/>
      </w:pPr>
      <w:rPr>
        <w:rFonts w:ascii="Courier New" w:hAnsi="Courier New" w:cs="Times New Roman" w:hint="default"/>
      </w:rPr>
    </w:lvl>
    <w:lvl w:ilvl="2" w:tplc="48090005">
      <w:start w:val="1"/>
      <w:numFmt w:val="bullet"/>
      <w:lvlText w:val=""/>
      <w:lvlJc w:val="left"/>
      <w:pPr>
        <w:tabs>
          <w:tab w:val="num" w:pos="2727"/>
        </w:tabs>
        <w:ind w:left="2727" w:hanging="360"/>
      </w:pPr>
      <w:rPr>
        <w:rFonts w:ascii="Wingdings" w:hAnsi="Wingdings" w:hint="default"/>
      </w:rPr>
    </w:lvl>
    <w:lvl w:ilvl="3" w:tplc="48090001">
      <w:start w:val="1"/>
      <w:numFmt w:val="bullet"/>
      <w:lvlText w:val=""/>
      <w:lvlJc w:val="left"/>
      <w:pPr>
        <w:tabs>
          <w:tab w:val="num" w:pos="3447"/>
        </w:tabs>
        <w:ind w:left="3447" w:hanging="360"/>
      </w:pPr>
      <w:rPr>
        <w:rFonts w:ascii="Symbol" w:hAnsi="Symbol" w:hint="default"/>
      </w:rPr>
    </w:lvl>
    <w:lvl w:ilvl="4" w:tplc="48090003">
      <w:start w:val="1"/>
      <w:numFmt w:val="bullet"/>
      <w:lvlText w:val="o"/>
      <w:lvlJc w:val="left"/>
      <w:pPr>
        <w:tabs>
          <w:tab w:val="num" w:pos="4167"/>
        </w:tabs>
        <w:ind w:left="4167" w:hanging="360"/>
      </w:pPr>
      <w:rPr>
        <w:rFonts w:ascii="Courier New" w:hAnsi="Courier New" w:cs="Times New Roman" w:hint="default"/>
      </w:rPr>
    </w:lvl>
    <w:lvl w:ilvl="5" w:tplc="48090005">
      <w:start w:val="1"/>
      <w:numFmt w:val="bullet"/>
      <w:lvlText w:val=""/>
      <w:lvlJc w:val="left"/>
      <w:pPr>
        <w:tabs>
          <w:tab w:val="num" w:pos="4887"/>
        </w:tabs>
        <w:ind w:left="4887" w:hanging="360"/>
      </w:pPr>
      <w:rPr>
        <w:rFonts w:ascii="Wingdings" w:hAnsi="Wingdings" w:hint="default"/>
      </w:rPr>
    </w:lvl>
    <w:lvl w:ilvl="6" w:tplc="48090001">
      <w:start w:val="1"/>
      <w:numFmt w:val="bullet"/>
      <w:lvlText w:val=""/>
      <w:lvlJc w:val="left"/>
      <w:pPr>
        <w:tabs>
          <w:tab w:val="num" w:pos="5607"/>
        </w:tabs>
        <w:ind w:left="5607" w:hanging="360"/>
      </w:pPr>
      <w:rPr>
        <w:rFonts w:ascii="Symbol" w:hAnsi="Symbol" w:hint="default"/>
      </w:rPr>
    </w:lvl>
    <w:lvl w:ilvl="7" w:tplc="48090003">
      <w:start w:val="1"/>
      <w:numFmt w:val="bullet"/>
      <w:lvlText w:val="o"/>
      <w:lvlJc w:val="left"/>
      <w:pPr>
        <w:tabs>
          <w:tab w:val="num" w:pos="6327"/>
        </w:tabs>
        <w:ind w:left="6327" w:hanging="360"/>
      </w:pPr>
      <w:rPr>
        <w:rFonts w:ascii="Courier New" w:hAnsi="Courier New" w:cs="Times New Roman" w:hint="default"/>
      </w:rPr>
    </w:lvl>
    <w:lvl w:ilvl="8" w:tplc="48090005">
      <w:start w:val="1"/>
      <w:numFmt w:val="bullet"/>
      <w:lvlText w:val=""/>
      <w:lvlJc w:val="left"/>
      <w:pPr>
        <w:tabs>
          <w:tab w:val="num" w:pos="7047"/>
        </w:tabs>
        <w:ind w:left="7047" w:hanging="360"/>
      </w:pPr>
      <w:rPr>
        <w:rFonts w:ascii="Wingdings" w:hAnsi="Wingdings" w:hint="default"/>
      </w:rPr>
    </w:lvl>
  </w:abstractNum>
  <w:num w:numId="1" w16cid:durableId="1453942076">
    <w:abstractNumId w:val="3"/>
  </w:num>
  <w:num w:numId="2" w16cid:durableId="2080903670">
    <w:abstractNumId w:val="31"/>
  </w:num>
  <w:num w:numId="3" w16cid:durableId="1259287636">
    <w:abstractNumId w:val="30"/>
  </w:num>
  <w:num w:numId="4" w16cid:durableId="1143624718">
    <w:abstractNumId w:val="4"/>
  </w:num>
  <w:num w:numId="5" w16cid:durableId="1499467888">
    <w:abstractNumId w:val="34"/>
  </w:num>
  <w:num w:numId="6" w16cid:durableId="1094016608">
    <w:abstractNumId w:val="9"/>
  </w:num>
  <w:num w:numId="7" w16cid:durableId="1081028736">
    <w:abstractNumId w:val="9"/>
    <w:lvlOverride w:ilvl="0">
      <w:lvl w:ilvl="0">
        <w:start w:val="1"/>
        <w:numFmt w:val="decimal"/>
        <w:lvlText w:val="%1."/>
        <w:legacy w:legacy="1" w:legacySpace="0" w:legacyIndent="360"/>
        <w:lvlJc w:val="left"/>
        <w:pPr>
          <w:ind w:left="1800" w:hanging="360"/>
        </w:pPr>
      </w:lvl>
    </w:lvlOverride>
  </w:num>
  <w:num w:numId="8" w16cid:durableId="1286543593">
    <w:abstractNumId w:val="16"/>
  </w:num>
  <w:num w:numId="9" w16cid:durableId="1759209633">
    <w:abstractNumId w:val="14"/>
  </w:num>
  <w:num w:numId="10" w16cid:durableId="1185633490">
    <w:abstractNumId w:val="0"/>
    <w:lvlOverride w:ilvl="0">
      <w:lvl w:ilvl="0">
        <w:start w:val="1"/>
        <w:numFmt w:val="bullet"/>
        <w:lvlText w:val=""/>
        <w:legacy w:legacy="1" w:legacySpace="0" w:legacyIndent="283"/>
        <w:lvlJc w:val="left"/>
        <w:pPr>
          <w:ind w:left="1003" w:hanging="283"/>
        </w:pPr>
        <w:rPr>
          <w:rFonts w:ascii="Symbol" w:hAnsi="Symbol" w:cs="Times New Roman" w:hint="default"/>
        </w:rPr>
      </w:lvl>
    </w:lvlOverride>
  </w:num>
  <w:num w:numId="11" w16cid:durableId="1144196697">
    <w:abstractNumId w:val="9"/>
    <w:lvlOverride w:ilvl="0">
      <w:lvl w:ilvl="0">
        <w:start w:val="2"/>
        <w:numFmt w:val="decimal"/>
        <w:lvlText w:val="%1."/>
        <w:legacy w:legacy="1" w:legacySpace="0" w:legacyIndent="360"/>
        <w:lvlJc w:val="left"/>
        <w:pPr>
          <w:ind w:left="1800" w:hanging="360"/>
        </w:pPr>
      </w:lvl>
    </w:lvlOverride>
    <w:lvlOverride w:ilvl="1">
      <w:lvl w:ilvl="1">
        <w:start w:val="8"/>
        <w:numFmt w:val="decimal"/>
        <w:pStyle w:val="Normal"/>
        <w:isLgl/>
        <w:lvlText w:val="%1.%2"/>
        <w:lvlJc w:val="left"/>
        <w:pPr>
          <w:ind w:left="1571" w:hanging="720"/>
        </w:pPr>
        <w:rPr>
          <w:rFonts w:hint="default"/>
        </w:rPr>
      </w:lvl>
    </w:lvlOverride>
    <w:lvlOverride w:ilvl="2">
      <w:lvl w:ilvl="2">
        <w:start w:val="1"/>
        <w:numFmt w:val="decimal"/>
        <w:pStyle w:val="Normal"/>
        <w:isLgl/>
        <w:lvlText w:val="%1.%2.%3"/>
        <w:lvlJc w:val="left"/>
        <w:pPr>
          <w:ind w:left="2160" w:hanging="720"/>
        </w:pPr>
        <w:rPr>
          <w:rFonts w:hint="default"/>
        </w:rPr>
      </w:lvl>
    </w:lvlOverride>
    <w:lvlOverride w:ilvl="3">
      <w:lvl w:ilvl="3">
        <w:start w:val="1"/>
        <w:numFmt w:val="decimal"/>
        <w:pStyle w:val="Normal"/>
        <w:isLgl/>
        <w:lvlText w:val="%1.%2.%3.%4"/>
        <w:lvlJc w:val="left"/>
        <w:pPr>
          <w:ind w:left="2160" w:hanging="720"/>
        </w:pPr>
        <w:rPr>
          <w:rFonts w:hint="default"/>
        </w:rPr>
      </w:lvl>
    </w:lvlOverride>
    <w:lvlOverride w:ilvl="4">
      <w:lvl w:ilvl="4">
        <w:start w:val="1"/>
        <w:numFmt w:val="decimal"/>
        <w:pStyle w:val="Normal"/>
        <w:isLgl/>
        <w:lvlText w:val="%1.%2.%3.%4.%5"/>
        <w:lvlJc w:val="left"/>
        <w:pPr>
          <w:ind w:left="2520" w:hanging="1080"/>
        </w:pPr>
        <w:rPr>
          <w:rFonts w:hint="default"/>
        </w:rPr>
      </w:lvl>
    </w:lvlOverride>
    <w:lvlOverride w:ilvl="5">
      <w:lvl w:ilvl="5">
        <w:start w:val="1"/>
        <w:numFmt w:val="decimal"/>
        <w:pStyle w:val="Normal"/>
        <w:isLgl/>
        <w:lvlText w:val="%1.%2.%3.%4.%5.%6"/>
        <w:lvlJc w:val="left"/>
        <w:pPr>
          <w:ind w:left="2520" w:hanging="1080"/>
        </w:pPr>
        <w:rPr>
          <w:rFonts w:hint="default"/>
        </w:rPr>
      </w:lvl>
    </w:lvlOverride>
    <w:lvlOverride w:ilvl="6">
      <w:lvl w:ilvl="6">
        <w:start w:val="1"/>
        <w:numFmt w:val="decimal"/>
        <w:pStyle w:val="Normal"/>
        <w:isLgl/>
        <w:lvlText w:val="%1.%2.%3.%4.%5.%6.%7"/>
        <w:lvlJc w:val="left"/>
        <w:pPr>
          <w:ind w:left="2880" w:hanging="1440"/>
        </w:pPr>
        <w:rPr>
          <w:rFonts w:hint="default"/>
        </w:rPr>
      </w:lvl>
    </w:lvlOverride>
    <w:lvlOverride w:ilvl="7">
      <w:lvl w:ilvl="7">
        <w:start w:val="1"/>
        <w:numFmt w:val="decimal"/>
        <w:pStyle w:val="Normal"/>
        <w:isLgl/>
        <w:lvlText w:val="%1.%2.%3.%4.%5.%6.%7.%8"/>
        <w:lvlJc w:val="left"/>
        <w:pPr>
          <w:ind w:left="2880" w:hanging="1440"/>
        </w:pPr>
        <w:rPr>
          <w:rFonts w:hint="default"/>
        </w:rPr>
      </w:lvl>
    </w:lvlOverride>
    <w:lvlOverride w:ilvl="8">
      <w:lvl w:ilvl="8">
        <w:start w:val="1"/>
        <w:numFmt w:val="decimal"/>
        <w:pStyle w:val="Normal"/>
        <w:isLgl/>
        <w:lvlText w:val="%1.%2.%3.%4.%5.%6.%7.%8.%9"/>
        <w:lvlJc w:val="left"/>
        <w:pPr>
          <w:ind w:left="2880" w:hanging="1440"/>
        </w:pPr>
        <w:rPr>
          <w:rFonts w:hint="default"/>
        </w:rPr>
      </w:lvl>
    </w:lvlOverride>
  </w:num>
  <w:num w:numId="12" w16cid:durableId="495995728">
    <w:abstractNumId w:val="19"/>
  </w:num>
  <w:num w:numId="13" w16cid:durableId="1982032178">
    <w:abstractNumId w:val="25"/>
  </w:num>
  <w:num w:numId="14" w16cid:durableId="2030989301">
    <w:abstractNumId w:val="23"/>
  </w:num>
  <w:num w:numId="15" w16cid:durableId="1431896862">
    <w:abstractNumId w:val="47"/>
  </w:num>
  <w:num w:numId="16" w16cid:durableId="1426415914">
    <w:abstractNumId w:val="12"/>
  </w:num>
  <w:num w:numId="17" w16cid:durableId="1376852310">
    <w:abstractNumId w:val="54"/>
    <w:lvlOverride w:ilvl="0"/>
    <w:lvlOverride w:ilvl="1"/>
    <w:lvlOverride w:ilvl="2"/>
    <w:lvlOverride w:ilvl="3"/>
    <w:lvlOverride w:ilvl="4"/>
    <w:lvlOverride w:ilvl="5"/>
    <w:lvlOverride w:ilvl="6"/>
    <w:lvlOverride w:ilvl="7"/>
    <w:lvlOverride w:ilvl="8"/>
  </w:num>
  <w:num w:numId="18" w16cid:durableId="1060059343">
    <w:abstractNumId w:val="17"/>
    <w:lvlOverride w:ilvl="0"/>
    <w:lvlOverride w:ilvl="1"/>
    <w:lvlOverride w:ilvl="2"/>
    <w:lvlOverride w:ilvl="3"/>
    <w:lvlOverride w:ilvl="4"/>
    <w:lvlOverride w:ilvl="5"/>
    <w:lvlOverride w:ilvl="6"/>
    <w:lvlOverride w:ilvl="7"/>
    <w:lvlOverride w:ilvl="8"/>
  </w:num>
  <w:num w:numId="19" w16cid:durableId="792866882">
    <w:abstractNumId w:val="58"/>
    <w:lvlOverride w:ilvl="0">
      <w:startOverride w:val="1"/>
    </w:lvlOverride>
    <w:lvlOverride w:ilvl="1"/>
    <w:lvlOverride w:ilvl="2"/>
    <w:lvlOverride w:ilvl="3"/>
    <w:lvlOverride w:ilvl="4"/>
    <w:lvlOverride w:ilvl="5"/>
    <w:lvlOverride w:ilvl="6"/>
    <w:lvlOverride w:ilvl="7"/>
    <w:lvlOverride w:ilvl="8"/>
  </w:num>
  <w:num w:numId="20" w16cid:durableId="221523552">
    <w:abstractNumId w:val="42"/>
    <w:lvlOverride w:ilvl="0"/>
    <w:lvlOverride w:ilvl="1"/>
    <w:lvlOverride w:ilvl="2"/>
    <w:lvlOverride w:ilvl="3"/>
    <w:lvlOverride w:ilvl="4"/>
    <w:lvlOverride w:ilvl="5"/>
    <w:lvlOverride w:ilvl="6"/>
    <w:lvlOverride w:ilvl="7"/>
    <w:lvlOverride w:ilvl="8"/>
  </w:num>
  <w:num w:numId="21" w16cid:durableId="1742869458">
    <w:abstractNumId w:val="7"/>
    <w:lvlOverride w:ilvl="0"/>
    <w:lvlOverride w:ilvl="1"/>
    <w:lvlOverride w:ilvl="2"/>
    <w:lvlOverride w:ilvl="3"/>
    <w:lvlOverride w:ilvl="4"/>
    <w:lvlOverride w:ilvl="5"/>
    <w:lvlOverride w:ilvl="6"/>
    <w:lvlOverride w:ilvl="7"/>
    <w:lvlOverride w:ilvl="8"/>
  </w:num>
  <w:num w:numId="22" w16cid:durableId="229732174">
    <w:abstractNumId w:val="35"/>
  </w:num>
  <w:num w:numId="23" w16cid:durableId="1371684478">
    <w:abstractNumId w:val="44"/>
  </w:num>
  <w:num w:numId="24" w16cid:durableId="967979677">
    <w:abstractNumId w:val="45"/>
  </w:num>
  <w:num w:numId="25" w16cid:durableId="2085178800">
    <w:abstractNumId w:val="33"/>
  </w:num>
  <w:num w:numId="26" w16cid:durableId="439958615">
    <w:abstractNumId w:val="43"/>
  </w:num>
  <w:num w:numId="27" w16cid:durableId="659499396">
    <w:abstractNumId w:val="11"/>
  </w:num>
  <w:num w:numId="28" w16cid:durableId="1779447979">
    <w:abstractNumId w:val="40"/>
  </w:num>
  <w:num w:numId="29" w16cid:durableId="1118915309">
    <w:abstractNumId w:val="52"/>
  </w:num>
  <w:num w:numId="30" w16cid:durableId="977757391">
    <w:abstractNumId w:val="28"/>
  </w:num>
  <w:num w:numId="31" w16cid:durableId="789470072">
    <w:abstractNumId w:val="48"/>
  </w:num>
  <w:num w:numId="32" w16cid:durableId="1155728507">
    <w:abstractNumId w:val="1"/>
  </w:num>
  <w:num w:numId="33" w16cid:durableId="540745553">
    <w:abstractNumId w:val="51"/>
  </w:num>
  <w:num w:numId="34" w16cid:durableId="360008705">
    <w:abstractNumId w:val="5"/>
  </w:num>
  <w:num w:numId="35" w16cid:durableId="263810474">
    <w:abstractNumId w:val="41"/>
  </w:num>
  <w:num w:numId="36" w16cid:durableId="1438594683">
    <w:abstractNumId w:val="46"/>
  </w:num>
  <w:num w:numId="37" w16cid:durableId="1194533582">
    <w:abstractNumId w:val="50"/>
  </w:num>
  <w:num w:numId="38" w16cid:durableId="1893610394">
    <w:abstractNumId w:val="2"/>
  </w:num>
  <w:num w:numId="39" w16cid:durableId="1364936763">
    <w:abstractNumId w:val="38"/>
  </w:num>
  <w:num w:numId="40" w16cid:durableId="1043749045">
    <w:abstractNumId w:val="37"/>
  </w:num>
  <w:num w:numId="41" w16cid:durableId="1797139552">
    <w:abstractNumId w:val="13"/>
  </w:num>
  <w:num w:numId="42" w16cid:durableId="123743139">
    <w:abstractNumId w:val="6"/>
  </w:num>
  <w:num w:numId="43" w16cid:durableId="1269655967">
    <w:abstractNumId w:val="18"/>
  </w:num>
  <w:num w:numId="44" w16cid:durableId="1167863369">
    <w:abstractNumId w:val="10"/>
  </w:num>
  <w:num w:numId="45" w16cid:durableId="1817261676">
    <w:abstractNumId w:val="24"/>
  </w:num>
  <w:num w:numId="46" w16cid:durableId="309410098">
    <w:abstractNumId w:val="53"/>
  </w:num>
  <w:num w:numId="47" w16cid:durableId="1635594977">
    <w:abstractNumId w:val="56"/>
  </w:num>
  <w:num w:numId="48" w16cid:durableId="839585283">
    <w:abstractNumId w:val="57"/>
  </w:num>
  <w:num w:numId="49" w16cid:durableId="957447991">
    <w:abstractNumId w:val="27"/>
  </w:num>
  <w:num w:numId="50" w16cid:durableId="983437664">
    <w:abstractNumId w:val="8"/>
  </w:num>
  <w:num w:numId="51" w16cid:durableId="1199587076">
    <w:abstractNumId w:val="20"/>
  </w:num>
  <w:num w:numId="52" w16cid:durableId="826479937">
    <w:abstractNumId w:val="15"/>
  </w:num>
  <w:num w:numId="53" w16cid:durableId="26413311">
    <w:abstractNumId w:val="32"/>
  </w:num>
  <w:num w:numId="54" w16cid:durableId="1075933723">
    <w:abstractNumId w:val="55"/>
  </w:num>
  <w:num w:numId="55" w16cid:durableId="1376078888">
    <w:abstractNumId w:val="22"/>
  </w:num>
  <w:num w:numId="56" w16cid:durableId="1312640139">
    <w:abstractNumId w:val="29"/>
  </w:num>
  <w:num w:numId="57" w16cid:durableId="1008337995">
    <w:abstractNumId w:val="49"/>
  </w:num>
  <w:num w:numId="58" w16cid:durableId="1508908095">
    <w:abstractNumId w:val="36"/>
  </w:num>
  <w:num w:numId="59" w16cid:durableId="1696075263">
    <w:abstractNumId w:val="26"/>
  </w:num>
  <w:num w:numId="60" w16cid:durableId="261181922">
    <w:abstractNumId w:val="39"/>
  </w:num>
  <w:num w:numId="61" w16cid:durableId="247007518">
    <w:abstractNumId w:val="2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SG" w:vendorID="64" w:dllVersion="131078" w:nlCheck="1" w:checkStyle="1"/>
  <w:activeWritingStyle w:appName="MSWord" w:lang="en-US" w:vendorID="64" w:dllVersion="0" w:nlCheck="1" w:checkStyle="0"/>
  <w:activeWritingStyle w:appName="MSWord" w:lang="en-SG" w:vendorID="64" w:dllVersion="0" w:nlCheck="1" w:checkStyle="0"/>
  <w:activeWritingStyle w:appName="MSWord" w:lang="en-GB" w:vendorID="64" w:dllVersion="0" w:nlCheck="1" w:checkStyle="0"/>
  <w:proofState w:spelling="clean" w:grammar="clean"/>
  <w:trackRevisions/>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0A0C"/>
    <w:rsid w:val="00015B99"/>
    <w:rsid w:val="000271B0"/>
    <w:rsid w:val="00061C5F"/>
    <w:rsid w:val="00086795"/>
    <w:rsid w:val="00096478"/>
    <w:rsid w:val="000B7CAA"/>
    <w:rsid w:val="00113C1E"/>
    <w:rsid w:val="0014791E"/>
    <w:rsid w:val="00153E79"/>
    <w:rsid w:val="00157B4D"/>
    <w:rsid w:val="00170658"/>
    <w:rsid w:val="001A41A7"/>
    <w:rsid w:val="001E1E21"/>
    <w:rsid w:val="001E30A2"/>
    <w:rsid w:val="001F6728"/>
    <w:rsid w:val="00205CC0"/>
    <w:rsid w:val="00206F54"/>
    <w:rsid w:val="00221A4A"/>
    <w:rsid w:val="00240F71"/>
    <w:rsid w:val="00251E03"/>
    <w:rsid w:val="00275778"/>
    <w:rsid w:val="00275DB7"/>
    <w:rsid w:val="002818A9"/>
    <w:rsid w:val="00290023"/>
    <w:rsid w:val="0029554C"/>
    <w:rsid w:val="002C5470"/>
    <w:rsid w:val="002D229D"/>
    <w:rsid w:val="003003BF"/>
    <w:rsid w:val="00320D14"/>
    <w:rsid w:val="00327EF6"/>
    <w:rsid w:val="00330403"/>
    <w:rsid w:val="00373AC4"/>
    <w:rsid w:val="0038311E"/>
    <w:rsid w:val="003B03BE"/>
    <w:rsid w:val="003C1EF2"/>
    <w:rsid w:val="0041419D"/>
    <w:rsid w:val="0048025A"/>
    <w:rsid w:val="004819F5"/>
    <w:rsid w:val="004B20BA"/>
    <w:rsid w:val="004C4C4B"/>
    <w:rsid w:val="004C6F7A"/>
    <w:rsid w:val="004D0D81"/>
    <w:rsid w:val="004F267E"/>
    <w:rsid w:val="004F2CCD"/>
    <w:rsid w:val="00500A0C"/>
    <w:rsid w:val="00515FF8"/>
    <w:rsid w:val="005201E7"/>
    <w:rsid w:val="00540157"/>
    <w:rsid w:val="00560300"/>
    <w:rsid w:val="0058026F"/>
    <w:rsid w:val="005918CE"/>
    <w:rsid w:val="005A54E5"/>
    <w:rsid w:val="005B162B"/>
    <w:rsid w:val="005C128B"/>
    <w:rsid w:val="005D06A5"/>
    <w:rsid w:val="005D2C1B"/>
    <w:rsid w:val="0063582A"/>
    <w:rsid w:val="0068219C"/>
    <w:rsid w:val="0068494B"/>
    <w:rsid w:val="00696142"/>
    <w:rsid w:val="006A6283"/>
    <w:rsid w:val="006B1991"/>
    <w:rsid w:val="006B4D56"/>
    <w:rsid w:val="00744FD0"/>
    <w:rsid w:val="00782B92"/>
    <w:rsid w:val="00785760"/>
    <w:rsid w:val="007A35FE"/>
    <w:rsid w:val="007B5DBC"/>
    <w:rsid w:val="007C45A6"/>
    <w:rsid w:val="007F36EB"/>
    <w:rsid w:val="007F6D71"/>
    <w:rsid w:val="00805FD9"/>
    <w:rsid w:val="008100FA"/>
    <w:rsid w:val="00813F40"/>
    <w:rsid w:val="008545C9"/>
    <w:rsid w:val="00873FE5"/>
    <w:rsid w:val="008763C8"/>
    <w:rsid w:val="0089620A"/>
    <w:rsid w:val="008D3C88"/>
    <w:rsid w:val="008F16E2"/>
    <w:rsid w:val="009016D4"/>
    <w:rsid w:val="00943D21"/>
    <w:rsid w:val="00945349"/>
    <w:rsid w:val="0095091A"/>
    <w:rsid w:val="00950972"/>
    <w:rsid w:val="00970ADF"/>
    <w:rsid w:val="00994454"/>
    <w:rsid w:val="009A2F08"/>
    <w:rsid w:val="009A687A"/>
    <w:rsid w:val="009B173C"/>
    <w:rsid w:val="009B2AD5"/>
    <w:rsid w:val="009D77A7"/>
    <w:rsid w:val="009E524D"/>
    <w:rsid w:val="009E5CE1"/>
    <w:rsid w:val="00A2630F"/>
    <w:rsid w:val="00A64AAE"/>
    <w:rsid w:val="00A93EE7"/>
    <w:rsid w:val="00A96FDB"/>
    <w:rsid w:val="00AE69AA"/>
    <w:rsid w:val="00AF0960"/>
    <w:rsid w:val="00B178E0"/>
    <w:rsid w:val="00B35030"/>
    <w:rsid w:val="00B60855"/>
    <w:rsid w:val="00B766C0"/>
    <w:rsid w:val="00B80CA4"/>
    <w:rsid w:val="00B83253"/>
    <w:rsid w:val="00B9641C"/>
    <w:rsid w:val="00BB14A4"/>
    <w:rsid w:val="00C12502"/>
    <w:rsid w:val="00C34E8D"/>
    <w:rsid w:val="00C37951"/>
    <w:rsid w:val="00C57B19"/>
    <w:rsid w:val="00C877B8"/>
    <w:rsid w:val="00C95F2B"/>
    <w:rsid w:val="00CB447B"/>
    <w:rsid w:val="00CD0F67"/>
    <w:rsid w:val="00CD68AD"/>
    <w:rsid w:val="00CE4BBC"/>
    <w:rsid w:val="00D20F6E"/>
    <w:rsid w:val="00D24365"/>
    <w:rsid w:val="00D722C2"/>
    <w:rsid w:val="00D92E71"/>
    <w:rsid w:val="00DB5DDA"/>
    <w:rsid w:val="00DF007B"/>
    <w:rsid w:val="00DF4E74"/>
    <w:rsid w:val="00E149AF"/>
    <w:rsid w:val="00E63588"/>
    <w:rsid w:val="00E67B2C"/>
    <w:rsid w:val="00E90B64"/>
    <w:rsid w:val="00E95601"/>
    <w:rsid w:val="00EB699D"/>
    <w:rsid w:val="00EE223B"/>
    <w:rsid w:val="00EE2FEE"/>
    <w:rsid w:val="00F33F4F"/>
    <w:rsid w:val="00F349B5"/>
    <w:rsid w:val="00F41032"/>
    <w:rsid w:val="00F54CA1"/>
    <w:rsid w:val="00F62DE2"/>
    <w:rsid w:val="00F94C8D"/>
    <w:rsid w:val="00F966AC"/>
    <w:rsid w:val="00FA3AA5"/>
    <w:rsid w:val="00FA6DA3"/>
    <w:rsid w:val="00FD2CE3"/>
    <w:rsid w:val="00FE0E24"/>
    <w:rsid w:val="00FE56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rules v:ext="edit">
        <o:r id="V:Rule1" type="connector" idref="#_x0000_s2349"/>
        <o:r id="V:Rule2" type="connector" idref="#_x0000_s2352"/>
        <o:r id="V:Rule3" type="connector" idref="#_x0000_s2353"/>
        <o:r id="V:Rule4" type="connector" idref="#_x0000_s2355"/>
        <o:r id="V:Rule5" type="connector" idref="#_x0000_s2367"/>
        <o:r id="V:Rule6" type="connector" idref="#_x0000_s2369"/>
      </o:rules>
    </o:shapelayout>
  </w:shapeDefaults>
  <w:decimalSymbol w:val="."/>
  <w:listSeparator w:val=","/>
  <w14:docId w14:val="3C464F07"/>
  <w15:chartTrackingRefBased/>
  <w15:docId w15:val="{ACA4C858-67E0-4474-9576-224FAFC2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5A"/>
    <w:rPr>
      <w:rFonts w:ascii="Casablanca" w:hAnsi="Casablanca"/>
      <w:sz w:val="26"/>
      <w:lang w:val="en-US" w:eastAsia="en-US"/>
    </w:rPr>
  </w:style>
  <w:style w:type="paragraph" w:styleId="Heading1">
    <w:name w:val="heading 1"/>
    <w:basedOn w:val="Normal"/>
    <w:next w:val="Normal"/>
    <w:qFormat/>
    <w:pPr>
      <w:keepNext/>
      <w:spacing w:before="120"/>
      <w:jc w:val="center"/>
      <w:outlineLvl w:val="0"/>
    </w:pPr>
    <w:rPr>
      <w:rFonts w:ascii="Univers (W1)" w:hAnsi="Univers (W1)"/>
      <w:b/>
      <w:sz w:val="44"/>
    </w:rPr>
  </w:style>
  <w:style w:type="paragraph" w:styleId="Heading2">
    <w:name w:val="heading 2"/>
    <w:basedOn w:val="Normal"/>
    <w:next w:val="Normal"/>
    <w:qFormat/>
    <w:pPr>
      <w:keepNext/>
      <w:jc w:val="center"/>
      <w:outlineLvl w:val="1"/>
    </w:pPr>
    <w:rPr>
      <w:rFonts w:ascii="Univers (W1)" w:hAnsi="Univers (W1)"/>
      <w:b/>
      <w:bCs/>
      <w:sz w:val="32"/>
    </w:rPr>
  </w:style>
  <w:style w:type="paragraph" w:styleId="Heading3">
    <w:name w:val="heading 3"/>
    <w:basedOn w:val="Normal"/>
    <w:next w:val="Normal"/>
    <w:qFormat/>
    <w:pPr>
      <w:keepNext/>
      <w:spacing w:before="40" w:after="40"/>
      <w:ind w:left="180"/>
      <w:outlineLvl w:val="2"/>
    </w:pPr>
    <w:rPr>
      <w:rFonts w:ascii="Univers (W1)" w:hAnsi="Univers (W1)" w:cs="Arial"/>
      <w:b/>
      <w:sz w:val="28"/>
    </w:rPr>
  </w:style>
  <w:style w:type="paragraph" w:styleId="Heading4">
    <w:name w:val="heading 4"/>
    <w:basedOn w:val="Normal"/>
    <w:next w:val="Normal"/>
    <w:qFormat/>
    <w:pPr>
      <w:keepNext/>
      <w:outlineLvl w:val="3"/>
    </w:pPr>
    <w:rPr>
      <w:rFonts w:ascii="Univers (W1)" w:hAnsi="Univers (W1)" w:cs="Arial"/>
      <w:b/>
      <w:sz w:val="20"/>
      <w:u w:val="single"/>
    </w:rPr>
  </w:style>
  <w:style w:type="paragraph" w:styleId="Heading5">
    <w:name w:val="heading 5"/>
    <w:basedOn w:val="Normal"/>
    <w:next w:val="Normal"/>
    <w:qFormat/>
    <w:pPr>
      <w:keepNext/>
      <w:jc w:val="center"/>
      <w:outlineLvl w:val="4"/>
    </w:pPr>
    <w:rPr>
      <w:sz w:val="30"/>
    </w:rPr>
  </w:style>
  <w:style w:type="paragraph" w:styleId="Heading6">
    <w:name w:val="heading 6"/>
    <w:basedOn w:val="Normal"/>
    <w:next w:val="Normal"/>
    <w:qFormat/>
    <w:pPr>
      <w:keepNext/>
      <w:jc w:val="center"/>
      <w:outlineLvl w:val="5"/>
    </w:pPr>
    <w:rPr>
      <w:rFonts w:ascii="Univers (W1)" w:hAnsi="Univers (W1)"/>
      <w:b/>
      <w:bCs/>
      <w:sz w:val="32"/>
    </w:rPr>
  </w:style>
  <w:style w:type="paragraph" w:styleId="Heading7">
    <w:name w:val="heading 7"/>
    <w:basedOn w:val="Normal"/>
    <w:next w:val="Normal"/>
    <w:qFormat/>
    <w:pPr>
      <w:keepNext/>
      <w:tabs>
        <w:tab w:val="left" w:pos="1440"/>
        <w:tab w:val="left" w:pos="7920"/>
      </w:tabs>
      <w:outlineLvl w:val="6"/>
    </w:pPr>
    <w:rPr>
      <w:rFonts w:ascii="Univers (W1)" w:hAnsi="Univers (W1)"/>
      <w:b/>
      <w:sz w:val="20"/>
    </w:rPr>
  </w:style>
  <w:style w:type="paragraph" w:styleId="Heading8">
    <w:name w:val="heading 8"/>
    <w:basedOn w:val="Normal"/>
    <w:next w:val="Normal"/>
    <w:qFormat/>
    <w:pPr>
      <w:keepNext/>
      <w:outlineLvl w:val="7"/>
    </w:pPr>
    <w:rPr>
      <w:rFonts w:ascii="Univers (W1)" w:hAnsi="Univers (W1)"/>
      <w:b/>
      <w:bCs/>
      <w:sz w:val="18"/>
    </w:rPr>
  </w:style>
  <w:style w:type="paragraph" w:styleId="Heading9">
    <w:name w:val="heading 9"/>
    <w:basedOn w:val="Normal"/>
    <w:next w:val="Normal"/>
    <w:qFormat/>
    <w:pPr>
      <w:keepNext/>
      <w:spacing w:before="60"/>
      <w:outlineLvl w:val="8"/>
    </w:pPr>
    <w:rPr>
      <w:rFonts w:ascii="Univers (W1)" w:hAnsi="Univers (W1)"/>
      <w:b/>
      <w:bCs/>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xBrp1">
    <w:name w:val="TxBr_p1"/>
    <w:basedOn w:val="Normal"/>
    <w:pPr>
      <w:tabs>
        <w:tab w:val="left" w:pos="204"/>
      </w:tabs>
      <w:spacing w:line="240" w:lineRule="atLeast"/>
    </w:pPr>
    <w:rPr>
      <w:rFonts w:ascii="Times New Roman" w:hAnsi="Times New Roman"/>
      <w:sz w:val="24"/>
    </w:rPr>
  </w:style>
  <w:style w:type="paragraph" w:styleId="Title">
    <w:name w:val="Title"/>
    <w:basedOn w:val="Normal"/>
    <w:qFormat/>
    <w:pPr>
      <w:spacing w:line="480" w:lineRule="atLeast"/>
      <w:jc w:val="center"/>
    </w:pPr>
    <w:rPr>
      <w:rFonts w:ascii="Univers (W1)" w:hAnsi="Univers (W1)"/>
      <w:b/>
      <w:sz w:val="28"/>
    </w:rPr>
  </w:style>
  <w:style w:type="paragraph" w:styleId="BodyText">
    <w:name w:val="Body Text"/>
    <w:basedOn w:val="Normal"/>
    <w:semiHidden/>
    <w:pPr>
      <w:spacing w:line="360" w:lineRule="auto"/>
      <w:jc w:val="both"/>
    </w:pPr>
    <w:rPr>
      <w:rFonts w:ascii="Univers (W1)" w:hAnsi="Univers (W1)"/>
      <w:sz w:val="22"/>
    </w:rPr>
  </w:style>
  <w:style w:type="paragraph" w:styleId="BodyText2">
    <w:name w:val="Body Text 2"/>
    <w:basedOn w:val="Normal"/>
    <w:semiHidden/>
    <w:pPr>
      <w:spacing w:line="360" w:lineRule="auto"/>
      <w:jc w:val="both"/>
    </w:pPr>
    <w:rPr>
      <w:rFonts w:ascii="Univers (W1)" w:hAnsi="Univers (W1)" w:cs="Arial"/>
      <w:sz w:val="20"/>
    </w:rPr>
  </w:style>
  <w:style w:type="paragraph" w:styleId="BodyTextIndent">
    <w:name w:val="Body Text Indent"/>
    <w:basedOn w:val="Normal"/>
    <w:link w:val="BodyTextIndentChar"/>
    <w:semiHidden/>
    <w:pPr>
      <w:overflowPunct w:val="0"/>
      <w:autoSpaceDE w:val="0"/>
      <w:autoSpaceDN w:val="0"/>
      <w:adjustRightInd w:val="0"/>
      <w:ind w:left="1440" w:hanging="720"/>
      <w:jc w:val="both"/>
      <w:textAlignment w:val="baseline"/>
    </w:pPr>
    <w:rPr>
      <w:rFonts w:ascii="Times New Roman" w:hAnsi="Times New Roman"/>
      <w:sz w:val="20"/>
    </w:rPr>
  </w:style>
  <w:style w:type="paragraph" w:styleId="BodyTextIndent3">
    <w:name w:val="Body Text Indent 3"/>
    <w:basedOn w:val="Normal"/>
    <w:semiHidden/>
    <w:pPr>
      <w:tabs>
        <w:tab w:val="left" w:pos="1800"/>
      </w:tabs>
      <w:overflowPunct w:val="0"/>
      <w:autoSpaceDE w:val="0"/>
      <w:autoSpaceDN w:val="0"/>
      <w:adjustRightInd w:val="0"/>
      <w:ind w:left="1800" w:hanging="720"/>
      <w:jc w:val="both"/>
      <w:textAlignment w:val="baseline"/>
    </w:pPr>
    <w:rPr>
      <w:rFonts w:ascii="Times New Roman" w:hAnsi="Times New Roman"/>
      <w:sz w:val="20"/>
    </w:rPr>
  </w:style>
  <w:style w:type="paragraph" w:styleId="BodyTextIndent2">
    <w:name w:val="Body Text Indent 2"/>
    <w:basedOn w:val="Normal"/>
    <w:link w:val="BodyTextIndent2Char"/>
    <w:semiHidden/>
    <w:pPr>
      <w:ind w:left="720" w:hanging="720"/>
      <w:jc w:val="both"/>
    </w:pPr>
    <w:rPr>
      <w:rFonts w:ascii="Univers (W1)" w:hAnsi="Univers (W1)"/>
      <w:sz w:val="20"/>
    </w:rPr>
  </w:style>
  <w:style w:type="paragraph" w:styleId="BlockText">
    <w:name w:val="Block Text"/>
    <w:basedOn w:val="Normal"/>
    <w:semiHidden/>
    <w:pPr>
      <w:ind w:left="720" w:right="144"/>
      <w:jc w:val="both"/>
    </w:pPr>
    <w:rPr>
      <w:rFonts w:ascii="Univers (W1)" w:hAnsi="Univers (W1)"/>
      <w:sz w:val="20"/>
      <w:szCs w:val="22"/>
    </w:rPr>
  </w:style>
  <w:style w:type="paragraph" w:styleId="BodyText3">
    <w:name w:val="Body Text 3"/>
    <w:basedOn w:val="Normal"/>
    <w:semiHidden/>
    <w:pPr>
      <w:spacing w:line="360" w:lineRule="auto"/>
      <w:jc w:val="both"/>
    </w:pPr>
    <w:rPr>
      <w:rFonts w:ascii="Univers (W1)" w:hAnsi="Univers (W1)" w:cs="Arial"/>
      <w:sz w:val="18"/>
    </w:rPr>
  </w:style>
  <w:style w:type="paragraph" w:styleId="BalloonText">
    <w:name w:val="Balloon Text"/>
    <w:basedOn w:val="Normal"/>
    <w:link w:val="BalloonTextChar"/>
    <w:uiPriority w:val="99"/>
    <w:semiHidden/>
    <w:unhideWhenUsed/>
    <w:rsid w:val="00500A0C"/>
    <w:rPr>
      <w:rFonts w:ascii="Tahoma" w:hAnsi="Tahoma" w:cs="Tahoma"/>
      <w:sz w:val="16"/>
      <w:szCs w:val="16"/>
    </w:rPr>
  </w:style>
  <w:style w:type="character" w:customStyle="1" w:styleId="BalloonTextChar">
    <w:name w:val="Balloon Text Char"/>
    <w:link w:val="BalloonText"/>
    <w:uiPriority w:val="99"/>
    <w:semiHidden/>
    <w:rsid w:val="00500A0C"/>
    <w:rPr>
      <w:rFonts w:ascii="Tahoma" w:hAnsi="Tahoma" w:cs="Tahoma"/>
      <w:sz w:val="16"/>
      <w:szCs w:val="16"/>
      <w:lang w:eastAsia="en-US"/>
    </w:rPr>
  </w:style>
  <w:style w:type="character" w:styleId="CommentReference">
    <w:name w:val="annotation reference"/>
    <w:uiPriority w:val="99"/>
    <w:semiHidden/>
    <w:unhideWhenUsed/>
    <w:rsid w:val="00327EF6"/>
    <w:rPr>
      <w:sz w:val="16"/>
      <w:szCs w:val="16"/>
    </w:rPr>
  </w:style>
  <w:style w:type="paragraph" w:styleId="CommentText">
    <w:name w:val="annotation text"/>
    <w:basedOn w:val="Normal"/>
    <w:link w:val="CommentTextChar"/>
    <w:uiPriority w:val="99"/>
    <w:semiHidden/>
    <w:unhideWhenUsed/>
    <w:rsid w:val="00327EF6"/>
    <w:rPr>
      <w:sz w:val="20"/>
    </w:rPr>
  </w:style>
  <w:style w:type="character" w:customStyle="1" w:styleId="CommentTextChar">
    <w:name w:val="Comment Text Char"/>
    <w:link w:val="CommentText"/>
    <w:uiPriority w:val="99"/>
    <w:semiHidden/>
    <w:rsid w:val="00327EF6"/>
    <w:rPr>
      <w:rFonts w:ascii="Casablanca" w:hAnsi="Casablanca"/>
      <w:lang w:val="en-US" w:eastAsia="en-US"/>
    </w:rPr>
  </w:style>
  <w:style w:type="paragraph" w:styleId="CommentSubject">
    <w:name w:val="annotation subject"/>
    <w:basedOn w:val="CommentText"/>
    <w:next w:val="CommentText"/>
    <w:link w:val="CommentSubjectChar"/>
    <w:uiPriority w:val="99"/>
    <w:semiHidden/>
    <w:unhideWhenUsed/>
    <w:rsid w:val="00327EF6"/>
    <w:rPr>
      <w:b/>
      <w:bCs/>
    </w:rPr>
  </w:style>
  <w:style w:type="character" w:customStyle="1" w:styleId="CommentSubjectChar">
    <w:name w:val="Comment Subject Char"/>
    <w:link w:val="CommentSubject"/>
    <w:uiPriority w:val="99"/>
    <w:semiHidden/>
    <w:rsid w:val="00327EF6"/>
    <w:rPr>
      <w:rFonts w:ascii="Casablanca" w:hAnsi="Casablanca"/>
      <w:b/>
      <w:bCs/>
      <w:lang w:val="en-US" w:eastAsia="en-US"/>
    </w:rPr>
  </w:style>
  <w:style w:type="paragraph" w:styleId="ListParagraph">
    <w:name w:val="List Paragraph"/>
    <w:basedOn w:val="Normal"/>
    <w:uiPriority w:val="34"/>
    <w:qFormat/>
    <w:rsid w:val="00C37951"/>
    <w:pPr>
      <w:ind w:left="720"/>
      <w:contextualSpacing/>
    </w:pPr>
    <w:rPr>
      <w:rFonts w:ascii="Times New Roman" w:hAnsi="Times New Roman"/>
      <w:sz w:val="24"/>
      <w:szCs w:val="24"/>
      <w:lang w:val="en-SG" w:eastAsia="en-SG"/>
    </w:rPr>
  </w:style>
  <w:style w:type="character" w:customStyle="1" w:styleId="BodyTextIndentChar">
    <w:name w:val="Body Text Indent Char"/>
    <w:link w:val="BodyTextIndent"/>
    <w:semiHidden/>
    <w:rsid w:val="0048025A"/>
    <w:rPr>
      <w:lang w:val="en-US" w:eastAsia="en-US"/>
    </w:rPr>
  </w:style>
  <w:style w:type="character" w:customStyle="1" w:styleId="BodyTextIndent2Char">
    <w:name w:val="Body Text Indent 2 Char"/>
    <w:link w:val="BodyTextIndent2"/>
    <w:semiHidden/>
    <w:rsid w:val="0048025A"/>
    <w:rPr>
      <w:rFonts w:ascii="Univers (W1)" w:hAnsi="Univers (W1)"/>
      <w:lang w:val="en-US" w:eastAsia="en-US"/>
    </w:rPr>
  </w:style>
  <w:style w:type="table" w:customStyle="1" w:styleId="TableGrid1">
    <w:name w:val="Table Grid1"/>
    <w:basedOn w:val="TableNormal"/>
    <w:next w:val="TableGrid"/>
    <w:uiPriority w:val="59"/>
    <w:rsid w:val="00943D21"/>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43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0271B0"/>
    <w:rPr>
      <w:rFonts w:ascii="Calibri" w:eastAsia="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0271B0"/>
    <w:rPr>
      <w:rFonts w:ascii="Calibri" w:eastAsia="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rsid w:val="000271B0"/>
    <w:rPr>
      <w:rFonts w:ascii="Calibri" w:eastAsia="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06F54"/>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B173C"/>
    <w:rPr>
      <w:rFonts w:ascii="Casablanca" w:hAnsi="Casablanca"/>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02339">
      <w:bodyDiv w:val="1"/>
      <w:marLeft w:val="0"/>
      <w:marRight w:val="0"/>
      <w:marTop w:val="0"/>
      <w:marBottom w:val="0"/>
      <w:divBdr>
        <w:top w:val="none" w:sz="0" w:space="0" w:color="auto"/>
        <w:left w:val="none" w:sz="0" w:space="0" w:color="auto"/>
        <w:bottom w:val="none" w:sz="0" w:space="0" w:color="auto"/>
        <w:right w:val="none" w:sz="0" w:space="0" w:color="auto"/>
      </w:divBdr>
    </w:div>
    <w:div w:id="632054413">
      <w:bodyDiv w:val="1"/>
      <w:marLeft w:val="0"/>
      <w:marRight w:val="0"/>
      <w:marTop w:val="0"/>
      <w:marBottom w:val="0"/>
      <w:divBdr>
        <w:top w:val="none" w:sz="0" w:space="0" w:color="auto"/>
        <w:left w:val="none" w:sz="0" w:space="0" w:color="auto"/>
        <w:bottom w:val="none" w:sz="0" w:space="0" w:color="auto"/>
        <w:right w:val="none" w:sz="0" w:space="0" w:color="auto"/>
      </w:divBdr>
      <w:divsChild>
        <w:div w:id="119305217">
          <w:marLeft w:val="806"/>
          <w:marRight w:val="0"/>
          <w:marTop w:val="0"/>
          <w:marBottom w:val="0"/>
          <w:divBdr>
            <w:top w:val="none" w:sz="0" w:space="0" w:color="auto"/>
            <w:left w:val="none" w:sz="0" w:space="0" w:color="auto"/>
            <w:bottom w:val="none" w:sz="0" w:space="0" w:color="auto"/>
            <w:right w:val="none" w:sz="0" w:space="0" w:color="auto"/>
          </w:divBdr>
        </w:div>
        <w:div w:id="139662780">
          <w:marLeft w:val="806"/>
          <w:marRight w:val="0"/>
          <w:marTop w:val="0"/>
          <w:marBottom w:val="0"/>
          <w:divBdr>
            <w:top w:val="none" w:sz="0" w:space="0" w:color="auto"/>
            <w:left w:val="none" w:sz="0" w:space="0" w:color="auto"/>
            <w:bottom w:val="none" w:sz="0" w:space="0" w:color="auto"/>
            <w:right w:val="none" w:sz="0" w:space="0" w:color="auto"/>
          </w:divBdr>
        </w:div>
        <w:div w:id="1191576801">
          <w:marLeft w:val="806"/>
          <w:marRight w:val="0"/>
          <w:marTop w:val="0"/>
          <w:marBottom w:val="0"/>
          <w:divBdr>
            <w:top w:val="none" w:sz="0" w:space="0" w:color="auto"/>
            <w:left w:val="none" w:sz="0" w:space="0" w:color="auto"/>
            <w:bottom w:val="none" w:sz="0" w:space="0" w:color="auto"/>
            <w:right w:val="none" w:sz="0" w:space="0" w:color="auto"/>
          </w:divBdr>
        </w:div>
        <w:div w:id="1592809899">
          <w:marLeft w:val="806"/>
          <w:marRight w:val="0"/>
          <w:marTop w:val="0"/>
          <w:marBottom w:val="0"/>
          <w:divBdr>
            <w:top w:val="none" w:sz="0" w:space="0" w:color="auto"/>
            <w:left w:val="none" w:sz="0" w:space="0" w:color="auto"/>
            <w:bottom w:val="none" w:sz="0" w:space="0" w:color="auto"/>
            <w:right w:val="none" w:sz="0" w:space="0" w:color="auto"/>
          </w:divBdr>
        </w:div>
        <w:div w:id="1750157719">
          <w:marLeft w:val="806"/>
          <w:marRight w:val="0"/>
          <w:marTop w:val="0"/>
          <w:marBottom w:val="0"/>
          <w:divBdr>
            <w:top w:val="none" w:sz="0" w:space="0" w:color="auto"/>
            <w:left w:val="none" w:sz="0" w:space="0" w:color="auto"/>
            <w:bottom w:val="none" w:sz="0" w:space="0" w:color="auto"/>
            <w:right w:val="none" w:sz="0" w:space="0" w:color="auto"/>
          </w:divBdr>
        </w:div>
        <w:div w:id="1889413732">
          <w:marLeft w:val="806"/>
          <w:marRight w:val="0"/>
          <w:marTop w:val="0"/>
          <w:marBottom w:val="0"/>
          <w:divBdr>
            <w:top w:val="none" w:sz="0" w:space="0" w:color="auto"/>
            <w:left w:val="none" w:sz="0" w:space="0" w:color="auto"/>
            <w:bottom w:val="none" w:sz="0" w:space="0" w:color="auto"/>
            <w:right w:val="none" w:sz="0" w:space="0" w:color="auto"/>
          </w:divBdr>
        </w:div>
      </w:divsChild>
    </w:div>
    <w:div w:id="1000352709">
      <w:bodyDiv w:val="1"/>
      <w:marLeft w:val="0"/>
      <w:marRight w:val="0"/>
      <w:marTop w:val="0"/>
      <w:marBottom w:val="0"/>
      <w:divBdr>
        <w:top w:val="none" w:sz="0" w:space="0" w:color="auto"/>
        <w:left w:val="none" w:sz="0" w:space="0" w:color="auto"/>
        <w:bottom w:val="none" w:sz="0" w:space="0" w:color="auto"/>
        <w:right w:val="none" w:sz="0" w:space="0" w:color="auto"/>
      </w:divBdr>
    </w:div>
    <w:div w:id="1043823475">
      <w:bodyDiv w:val="1"/>
      <w:marLeft w:val="0"/>
      <w:marRight w:val="0"/>
      <w:marTop w:val="0"/>
      <w:marBottom w:val="0"/>
      <w:divBdr>
        <w:top w:val="none" w:sz="0" w:space="0" w:color="auto"/>
        <w:left w:val="none" w:sz="0" w:space="0" w:color="auto"/>
        <w:bottom w:val="none" w:sz="0" w:space="0" w:color="auto"/>
        <w:right w:val="none" w:sz="0" w:space="0" w:color="auto"/>
      </w:divBdr>
    </w:div>
    <w:div w:id="1211307563">
      <w:bodyDiv w:val="1"/>
      <w:marLeft w:val="0"/>
      <w:marRight w:val="0"/>
      <w:marTop w:val="0"/>
      <w:marBottom w:val="0"/>
      <w:divBdr>
        <w:top w:val="none" w:sz="0" w:space="0" w:color="auto"/>
        <w:left w:val="none" w:sz="0" w:space="0" w:color="auto"/>
        <w:bottom w:val="none" w:sz="0" w:space="0" w:color="auto"/>
        <w:right w:val="none" w:sz="0" w:space="0" w:color="auto"/>
      </w:divBdr>
      <w:divsChild>
        <w:div w:id="98572097">
          <w:marLeft w:val="806"/>
          <w:marRight w:val="0"/>
          <w:marTop w:val="0"/>
          <w:marBottom w:val="0"/>
          <w:divBdr>
            <w:top w:val="none" w:sz="0" w:space="0" w:color="auto"/>
            <w:left w:val="none" w:sz="0" w:space="0" w:color="auto"/>
            <w:bottom w:val="none" w:sz="0" w:space="0" w:color="auto"/>
            <w:right w:val="none" w:sz="0" w:space="0" w:color="auto"/>
          </w:divBdr>
        </w:div>
        <w:div w:id="1565605603">
          <w:marLeft w:val="806"/>
          <w:marRight w:val="0"/>
          <w:marTop w:val="0"/>
          <w:marBottom w:val="0"/>
          <w:divBdr>
            <w:top w:val="none" w:sz="0" w:space="0" w:color="auto"/>
            <w:left w:val="none" w:sz="0" w:space="0" w:color="auto"/>
            <w:bottom w:val="none" w:sz="0" w:space="0" w:color="auto"/>
            <w:right w:val="none" w:sz="0" w:space="0" w:color="auto"/>
          </w:divBdr>
        </w:div>
        <w:div w:id="1663002043">
          <w:marLeft w:val="806"/>
          <w:marRight w:val="0"/>
          <w:marTop w:val="0"/>
          <w:marBottom w:val="0"/>
          <w:divBdr>
            <w:top w:val="none" w:sz="0" w:space="0" w:color="auto"/>
            <w:left w:val="none" w:sz="0" w:space="0" w:color="auto"/>
            <w:bottom w:val="none" w:sz="0" w:space="0" w:color="auto"/>
            <w:right w:val="none" w:sz="0" w:space="0" w:color="auto"/>
          </w:divBdr>
        </w:div>
        <w:div w:id="1835682263">
          <w:marLeft w:val="806"/>
          <w:marRight w:val="0"/>
          <w:marTop w:val="0"/>
          <w:marBottom w:val="0"/>
          <w:divBdr>
            <w:top w:val="none" w:sz="0" w:space="0" w:color="auto"/>
            <w:left w:val="none" w:sz="0" w:space="0" w:color="auto"/>
            <w:bottom w:val="none" w:sz="0" w:space="0" w:color="auto"/>
            <w:right w:val="none" w:sz="0" w:space="0" w:color="auto"/>
          </w:divBdr>
        </w:div>
      </w:divsChild>
    </w:div>
    <w:div w:id="1516731431">
      <w:bodyDiv w:val="1"/>
      <w:marLeft w:val="0"/>
      <w:marRight w:val="0"/>
      <w:marTop w:val="0"/>
      <w:marBottom w:val="0"/>
      <w:divBdr>
        <w:top w:val="none" w:sz="0" w:space="0" w:color="auto"/>
        <w:left w:val="none" w:sz="0" w:space="0" w:color="auto"/>
        <w:bottom w:val="none" w:sz="0" w:space="0" w:color="auto"/>
        <w:right w:val="none" w:sz="0" w:space="0" w:color="auto"/>
      </w:divBdr>
    </w:div>
    <w:div w:id="2003700224">
      <w:bodyDiv w:val="1"/>
      <w:marLeft w:val="0"/>
      <w:marRight w:val="0"/>
      <w:marTop w:val="0"/>
      <w:marBottom w:val="0"/>
      <w:divBdr>
        <w:top w:val="none" w:sz="0" w:space="0" w:color="auto"/>
        <w:left w:val="none" w:sz="0" w:space="0" w:color="auto"/>
        <w:bottom w:val="none" w:sz="0" w:space="0" w:color="auto"/>
        <w:right w:val="none" w:sz="0" w:space="0" w:color="auto"/>
      </w:divBdr>
      <w:divsChild>
        <w:div w:id="497575349">
          <w:marLeft w:val="806"/>
          <w:marRight w:val="0"/>
          <w:marTop w:val="0"/>
          <w:marBottom w:val="0"/>
          <w:divBdr>
            <w:top w:val="none" w:sz="0" w:space="0" w:color="auto"/>
            <w:left w:val="none" w:sz="0" w:space="0" w:color="auto"/>
            <w:bottom w:val="none" w:sz="0" w:space="0" w:color="auto"/>
            <w:right w:val="none" w:sz="0" w:space="0" w:color="auto"/>
          </w:divBdr>
        </w:div>
        <w:div w:id="1002859171">
          <w:marLeft w:val="806"/>
          <w:marRight w:val="0"/>
          <w:marTop w:val="0"/>
          <w:marBottom w:val="0"/>
          <w:divBdr>
            <w:top w:val="none" w:sz="0" w:space="0" w:color="auto"/>
            <w:left w:val="none" w:sz="0" w:space="0" w:color="auto"/>
            <w:bottom w:val="none" w:sz="0" w:space="0" w:color="auto"/>
            <w:right w:val="none" w:sz="0" w:space="0" w:color="auto"/>
          </w:divBdr>
        </w:div>
        <w:div w:id="1364328821">
          <w:marLeft w:val="806"/>
          <w:marRight w:val="0"/>
          <w:marTop w:val="0"/>
          <w:marBottom w:val="0"/>
          <w:divBdr>
            <w:top w:val="none" w:sz="0" w:space="0" w:color="auto"/>
            <w:left w:val="none" w:sz="0" w:space="0" w:color="auto"/>
            <w:bottom w:val="none" w:sz="0" w:space="0" w:color="auto"/>
            <w:right w:val="none" w:sz="0" w:space="0" w:color="auto"/>
          </w:divBdr>
        </w:div>
        <w:div w:id="1674381487">
          <w:marLeft w:val="806"/>
          <w:marRight w:val="0"/>
          <w:marTop w:val="0"/>
          <w:marBottom w:val="0"/>
          <w:divBdr>
            <w:top w:val="none" w:sz="0" w:space="0" w:color="auto"/>
            <w:left w:val="none" w:sz="0" w:space="0" w:color="auto"/>
            <w:bottom w:val="none" w:sz="0" w:space="0" w:color="auto"/>
            <w:right w:val="none" w:sz="0" w:space="0" w:color="auto"/>
          </w:divBdr>
        </w:div>
        <w:div w:id="1819763832">
          <w:marLeft w:val="806"/>
          <w:marRight w:val="0"/>
          <w:marTop w:val="0"/>
          <w:marBottom w:val="0"/>
          <w:divBdr>
            <w:top w:val="none" w:sz="0" w:space="0" w:color="auto"/>
            <w:left w:val="none" w:sz="0" w:space="0" w:color="auto"/>
            <w:bottom w:val="none" w:sz="0" w:space="0" w:color="auto"/>
            <w:right w:val="none" w:sz="0" w:space="0" w:color="auto"/>
          </w:divBdr>
        </w:div>
        <w:div w:id="2022469049">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4AD13-C841-47C5-A835-34F4FDFC1D6E}">
  <ds:schemaRefs>
    <ds:schemaRef ds:uri="http://schemas.microsoft.com/sharepoint/v3/contenttype/forms"/>
  </ds:schemaRefs>
</ds:datastoreItem>
</file>

<file path=customXml/itemProps2.xml><?xml version="1.0" encoding="utf-8"?>
<ds:datastoreItem xmlns:ds="http://schemas.openxmlformats.org/officeDocument/2006/customXml" ds:itemID="{66DE274A-A205-4D6E-B164-596A8744F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83F10D-1293-46B5-B61A-DF2D7A459B74}">
  <ds:schemaRefs>
    <ds:schemaRef ds:uri="http://schemas.openxmlformats.org/officeDocument/2006/bibliography"/>
  </ds:schemaRefs>
</ds:datastoreItem>
</file>

<file path=customXml/itemProps4.xml><?xml version="1.0" encoding="utf-8"?>
<ds:datastoreItem xmlns:ds="http://schemas.openxmlformats.org/officeDocument/2006/customXml" ds:itemID="{79AE72BC-0572-4889-AA78-4D1F606D4E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7556</Words>
  <Characters>43070</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QUALITY MANUAL</vt:lpstr>
    </vt:vector>
  </TitlesOfParts>
  <Company/>
  <LinksUpToDate>false</LinksUpToDate>
  <CharactersWithSpaces>50525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MANUAL</dc:title>
  <dc:subject/>
  <dc:creator>CCIS</dc:creator>
  <cp:keywords/>
  <cp:lastModifiedBy>Julia Zhou</cp:lastModifiedBy>
  <cp:revision>2</cp:revision>
  <cp:lastPrinted>2024-10-07T04:47:00Z</cp:lastPrinted>
  <dcterms:created xsi:type="dcterms:W3CDTF">2025-05-26T18:54:00Z</dcterms:created>
  <dcterms:modified xsi:type="dcterms:W3CDTF">2025-05-26T18:54:00Z</dcterms:modified>
</cp:coreProperties>
</file>