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070"/>
        <w:gridCol w:w="3510"/>
        <w:gridCol w:w="1185"/>
        <w:gridCol w:w="1785"/>
      </w:tblGrid>
      <w:tr w:rsidR="0031359A" w14:paraId="71B52D7A"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695EB30C" w14:textId="77777777" w:rsidR="0031359A" w:rsidRDefault="0031359A">
            <w:pPr>
              <w:pStyle w:val="Heading2"/>
              <w:tabs>
                <w:tab w:val="clear" w:pos="1440"/>
              </w:tabs>
              <w:rPr>
                <w:rFonts w:ascii="Arial" w:hAnsi="Arial" w:cs="Arial"/>
                <w:sz w:val="20"/>
              </w:rPr>
            </w:pPr>
            <w:r>
              <w:rPr>
                <w:rFonts w:ascii="Arial" w:hAnsi="Arial" w:cs="Arial"/>
                <w:sz w:val="20"/>
              </w:rPr>
              <w:t>Rev. #</w:t>
            </w:r>
          </w:p>
        </w:tc>
        <w:tc>
          <w:tcPr>
            <w:tcW w:w="6765" w:type="dxa"/>
            <w:gridSpan w:val="3"/>
            <w:tcBorders>
              <w:top w:val="double" w:sz="6" w:space="0" w:color="auto"/>
              <w:left w:val="nil"/>
              <w:bottom w:val="single" w:sz="6" w:space="0" w:color="auto"/>
              <w:right w:val="single" w:sz="6" w:space="0" w:color="auto"/>
            </w:tcBorders>
          </w:tcPr>
          <w:p w14:paraId="7107B3B7" w14:textId="77777777" w:rsidR="0031359A" w:rsidRDefault="0031359A">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4F8663F2" w14:textId="77777777" w:rsidR="0031359A" w:rsidRDefault="0031359A">
            <w:pPr>
              <w:jc w:val="center"/>
              <w:rPr>
                <w:rFonts w:ascii="Arial" w:hAnsi="Arial" w:cs="Arial"/>
                <w:b/>
              </w:rPr>
            </w:pPr>
            <w:r>
              <w:rPr>
                <w:rFonts w:ascii="Arial" w:hAnsi="Arial" w:cs="Arial"/>
                <w:b/>
              </w:rPr>
              <w:t>Clause #</w:t>
            </w:r>
          </w:p>
        </w:tc>
      </w:tr>
      <w:tr w:rsidR="0031359A" w14:paraId="6C798708"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4E9E971B" w14:textId="77777777" w:rsidR="0031359A" w:rsidRDefault="0031359A">
            <w:pPr>
              <w:jc w:val="center"/>
              <w:rPr>
                <w:rFonts w:ascii="Arial" w:hAnsi="Arial" w:cs="Arial"/>
                <w:b/>
                <w:noProof/>
              </w:rPr>
            </w:pPr>
          </w:p>
        </w:tc>
        <w:tc>
          <w:tcPr>
            <w:tcW w:w="6765" w:type="dxa"/>
            <w:gridSpan w:val="3"/>
            <w:tcBorders>
              <w:top w:val="single" w:sz="6" w:space="0" w:color="auto"/>
              <w:left w:val="nil"/>
              <w:right w:val="single" w:sz="6" w:space="0" w:color="auto"/>
            </w:tcBorders>
          </w:tcPr>
          <w:p w14:paraId="3517D554" w14:textId="77777777" w:rsidR="0031359A" w:rsidRDefault="0031359A">
            <w:pPr>
              <w:rPr>
                <w:rFonts w:ascii="Arial" w:hAnsi="Arial" w:cs="Arial"/>
                <w:b/>
                <w:noProof/>
              </w:rPr>
            </w:pPr>
          </w:p>
        </w:tc>
        <w:tc>
          <w:tcPr>
            <w:tcW w:w="1785" w:type="dxa"/>
            <w:tcBorders>
              <w:top w:val="single" w:sz="6" w:space="0" w:color="auto"/>
              <w:left w:val="nil"/>
              <w:right w:val="double" w:sz="6" w:space="0" w:color="auto"/>
            </w:tcBorders>
          </w:tcPr>
          <w:p w14:paraId="6E5FCE48" w14:textId="77777777" w:rsidR="0031359A" w:rsidRDefault="0031359A">
            <w:pPr>
              <w:jc w:val="center"/>
              <w:rPr>
                <w:rFonts w:ascii="Arial" w:hAnsi="Arial" w:cs="Arial"/>
                <w:b/>
              </w:rPr>
            </w:pPr>
          </w:p>
        </w:tc>
      </w:tr>
      <w:tr w:rsidR="0031359A" w14:paraId="5B2F6C01" w14:textId="77777777">
        <w:tblPrEx>
          <w:tblCellMar>
            <w:top w:w="0" w:type="dxa"/>
            <w:bottom w:w="0" w:type="dxa"/>
          </w:tblCellMar>
        </w:tblPrEx>
        <w:tc>
          <w:tcPr>
            <w:tcW w:w="1008" w:type="dxa"/>
            <w:tcBorders>
              <w:left w:val="double" w:sz="6" w:space="0" w:color="auto"/>
              <w:right w:val="single" w:sz="6" w:space="0" w:color="auto"/>
            </w:tcBorders>
          </w:tcPr>
          <w:p w14:paraId="0D3E26E2" w14:textId="77777777" w:rsidR="0031359A" w:rsidRDefault="0031359A">
            <w:pPr>
              <w:jc w:val="center"/>
              <w:rPr>
                <w:rFonts w:ascii="Arial" w:hAnsi="Arial" w:cs="Arial"/>
                <w:b/>
                <w:noProof/>
              </w:rPr>
            </w:pPr>
            <w:r>
              <w:rPr>
                <w:rFonts w:ascii="Arial" w:hAnsi="Arial" w:cs="Arial"/>
                <w:b/>
                <w:noProof/>
              </w:rPr>
              <w:t>A</w:t>
            </w:r>
          </w:p>
          <w:p w14:paraId="24667203" w14:textId="77777777" w:rsidR="00295D3C" w:rsidRPr="0031359A" w:rsidRDefault="00295D3C">
            <w:pPr>
              <w:jc w:val="center"/>
              <w:rPr>
                <w:rFonts w:ascii="Arial" w:hAnsi="Arial" w:cs="Arial"/>
                <w:b/>
                <w:noProof/>
                <w:color w:val="1F497D"/>
              </w:rPr>
            </w:pPr>
            <w:r w:rsidRPr="0031359A">
              <w:rPr>
                <w:rFonts w:ascii="Arial" w:hAnsi="Arial" w:cs="Arial"/>
                <w:b/>
                <w:noProof/>
                <w:color w:val="1F497D"/>
              </w:rPr>
              <w:t>B</w:t>
            </w:r>
          </w:p>
        </w:tc>
        <w:tc>
          <w:tcPr>
            <w:tcW w:w="6765" w:type="dxa"/>
            <w:gridSpan w:val="3"/>
            <w:tcBorders>
              <w:left w:val="nil"/>
              <w:right w:val="single" w:sz="6" w:space="0" w:color="auto"/>
            </w:tcBorders>
          </w:tcPr>
          <w:p w14:paraId="0930A2A1" w14:textId="77777777" w:rsidR="0031359A" w:rsidRDefault="0031359A">
            <w:pPr>
              <w:rPr>
                <w:rFonts w:ascii="Arial" w:hAnsi="Arial" w:cs="Arial"/>
                <w:b/>
                <w:noProof/>
              </w:rPr>
            </w:pPr>
            <w:r>
              <w:rPr>
                <w:rFonts w:ascii="Arial" w:hAnsi="Arial" w:cs="Arial"/>
                <w:b/>
                <w:noProof/>
              </w:rPr>
              <w:t xml:space="preserve">Initial Release - ISO 9001 : </w:t>
            </w:r>
            <w:r w:rsidRPr="000A10F6">
              <w:rPr>
                <w:rFonts w:ascii="Arial" w:hAnsi="Arial" w:cs="Arial"/>
                <w:b/>
                <w:noProof/>
                <w:highlight w:val="yellow"/>
              </w:rPr>
              <w:t>2008</w:t>
            </w:r>
            <w:r>
              <w:rPr>
                <w:rFonts w:ascii="Arial" w:hAnsi="Arial" w:cs="Arial"/>
                <w:b/>
                <w:noProof/>
              </w:rPr>
              <w:t xml:space="preserve"> Requirements </w:t>
            </w:r>
          </w:p>
          <w:p w14:paraId="29DB9D2F" w14:textId="77777777" w:rsidR="00295D3C" w:rsidRPr="0031359A" w:rsidRDefault="00295D3C">
            <w:pPr>
              <w:rPr>
                <w:rFonts w:ascii="Arial" w:hAnsi="Arial" w:cs="Arial"/>
                <w:b/>
                <w:noProof/>
                <w:color w:val="1F497D"/>
              </w:rPr>
            </w:pPr>
            <w:r w:rsidRPr="0031359A">
              <w:rPr>
                <w:rFonts w:ascii="Arial" w:hAnsi="Arial" w:cs="Arial"/>
                <w:b/>
                <w:noProof/>
                <w:color w:val="1F497D"/>
              </w:rPr>
              <w:t>Include requirements of ISO 9001:2015 standard</w:t>
            </w:r>
          </w:p>
        </w:tc>
        <w:tc>
          <w:tcPr>
            <w:tcW w:w="1785" w:type="dxa"/>
            <w:tcBorders>
              <w:left w:val="nil"/>
              <w:right w:val="double" w:sz="6" w:space="0" w:color="auto"/>
            </w:tcBorders>
          </w:tcPr>
          <w:p w14:paraId="6929CB5E" w14:textId="77777777" w:rsidR="0031359A" w:rsidRDefault="0031359A">
            <w:pPr>
              <w:jc w:val="center"/>
              <w:rPr>
                <w:rFonts w:ascii="Arial" w:hAnsi="Arial" w:cs="Arial"/>
                <w:b/>
              </w:rPr>
            </w:pPr>
            <w:r>
              <w:rPr>
                <w:rFonts w:ascii="Arial" w:hAnsi="Arial" w:cs="Arial"/>
                <w:b/>
              </w:rPr>
              <w:t>N.A.</w:t>
            </w:r>
          </w:p>
          <w:p w14:paraId="036BD74E" w14:textId="77777777" w:rsidR="00295D3C" w:rsidRPr="0031359A" w:rsidRDefault="00295D3C">
            <w:pPr>
              <w:jc w:val="center"/>
              <w:rPr>
                <w:rFonts w:ascii="Arial" w:hAnsi="Arial" w:cs="Arial"/>
                <w:b/>
                <w:color w:val="1F497D"/>
              </w:rPr>
            </w:pPr>
            <w:r w:rsidRPr="0031359A">
              <w:rPr>
                <w:rFonts w:ascii="Arial" w:hAnsi="Arial" w:cs="Arial"/>
                <w:b/>
                <w:color w:val="1F497D"/>
              </w:rPr>
              <w:t>4.2.13</w:t>
            </w:r>
          </w:p>
        </w:tc>
      </w:tr>
      <w:tr w:rsidR="0031359A" w14:paraId="706D5CE4" w14:textId="77777777">
        <w:tblPrEx>
          <w:tblCellMar>
            <w:top w:w="0" w:type="dxa"/>
            <w:bottom w:w="0" w:type="dxa"/>
          </w:tblCellMar>
        </w:tblPrEx>
        <w:tc>
          <w:tcPr>
            <w:tcW w:w="1008" w:type="dxa"/>
            <w:tcBorders>
              <w:left w:val="double" w:sz="6" w:space="0" w:color="auto"/>
              <w:right w:val="single" w:sz="6" w:space="0" w:color="auto"/>
            </w:tcBorders>
          </w:tcPr>
          <w:p w14:paraId="454F43B2" w14:textId="77777777" w:rsidR="0031359A" w:rsidRDefault="0031359A">
            <w:pPr>
              <w:rPr>
                <w:rFonts w:ascii="Arial" w:hAnsi="Arial" w:cs="Arial"/>
                <w:b/>
                <w:noProof/>
              </w:rPr>
            </w:pPr>
          </w:p>
        </w:tc>
        <w:tc>
          <w:tcPr>
            <w:tcW w:w="6765" w:type="dxa"/>
            <w:gridSpan w:val="3"/>
            <w:tcBorders>
              <w:left w:val="nil"/>
              <w:right w:val="single" w:sz="6" w:space="0" w:color="auto"/>
            </w:tcBorders>
          </w:tcPr>
          <w:p w14:paraId="0CE4DBA2" w14:textId="77777777" w:rsidR="0031359A" w:rsidRDefault="0031359A">
            <w:pPr>
              <w:rPr>
                <w:rFonts w:ascii="Arial" w:hAnsi="Arial" w:cs="Arial"/>
                <w:b/>
                <w:noProof/>
              </w:rPr>
            </w:pPr>
          </w:p>
        </w:tc>
        <w:tc>
          <w:tcPr>
            <w:tcW w:w="1785" w:type="dxa"/>
            <w:tcBorders>
              <w:left w:val="nil"/>
              <w:right w:val="double" w:sz="6" w:space="0" w:color="auto"/>
            </w:tcBorders>
          </w:tcPr>
          <w:p w14:paraId="42CA92C5" w14:textId="77777777" w:rsidR="0031359A" w:rsidRDefault="0031359A">
            <w:pPr>
              <w:jc w:val="center"/>
              <w:rPr>
                <w:rFonts w:ascii="Arial" w:hAnsi="Arial" w:cs="Arial"/>
                <w:b/>
              </w:rPr>
            </w:pPr>
          </w:p>
        </w:tc>
      </w:tr>
      <w:tr w:rsidR="0031359A" w14:paraId="2B6A1FE0" w14:textId="77777777">
        <w:tblPrEx>
          <w:tblCellMar>
            <w:top w:w="0" w:type="dxa"/>
            <w:bottom w:w="0" w:type="dxa"/>
          </w:tblCellMar>
        </w:tblPrEx>
        <w:tc>
          <w:tcPr>
            <w:tcW w:w="1008" w:type="dxa"/>
            <w:tcBorders>
              <w:left w:val="double" w:sz="6" w:space="0" w:color="auto"/>
              <w:right w:val="single" w:sz="6" w:space="0" w:color="auto"/>
            </w:tcBorders>
          </w:tcPr>
          <w:p w14:paraId="2E91820D" w14:textId="77777777" w:rsidR="0031359A" w:rsidRDefault="0031359A">
            <w:pPr>
              <w:rPr>
                <w:rFonts w:ascii="Arial" w:hAnsi="Arial" w:cs="Arial"/>
                <w:b/>
                <w:noProof/>
              </w:rPr>
            </w:pPr>
          </w:p>
        </w:tc>
        <w:tc>
          <w:tcPr>
            <w:tcW w:w="6765" w:type="dxa"/>
            <w:gridSpan w:val="3"/>
            <w:tcBorders>
              <w:left w:val="nil"/>
              <w:right w:val="single" w:sz="6" w:space="0" w:color="auto"/>
            </w:tcBorders>
          </w:tcPr>
          <w:p w14:paraId="1F3703DE" w14:textId="77777777" w:rsidR="0031359A" w:rsidRDefault="0031359A">
            <w:pPr>
              <w:rPr>
                <w:rFonts w:ascii="Arial" w:hAnsi="Arial" w:cs="Arial"/>
                <w:b/>
                <w:noProof/>
              </w:rPr>
            </w:pPr>
          </w:p>
        </w:tc>
        <w:tc>
          <w:tcPr>
            <w:tcW w:w="1785" w:type="dxa"/>
            <w:tcBorders>
              <w:left w:val="nil"/>
              <w:right w:val="double" w:sz="6" w:space="0" w:color="auto"/>
            </w:tcBorders>
          </w:tcPr>
          <w:p w14:paraId="1C9C18A4" w14:textId="77777777" w:rsidR="0031359A" w:rsidRDefault="0031359A">
            <w:pPr>
              <w:jc w:val="center"/>
              <w:rPr>
                <w:rFonts w:ascii="Arial" w:hAnsi="Arial" w:cs="Arial"/>
                <w:b/>
              </w:rPr>
            </w:pPr>
          </w:p>
        </w:tc>
      </w:tr>
      <w:tr w:rsidR="0031359A" w14:paraId="476CA6E6" w14:textId="77777777">
        <w:tblPrEx>
          <w:tblCellMar>
            <w:top w:w="0" w:type="dxa"/>
            <w:bottom w:w="0" w:type="dxa"/>
          </w:tblCellMar>
        </w:tblPrEx>
        <w:tc>
          <w:tcPr>
            <w:tcW w:w="1008" w:type="dxa"/>
            <w:tcBorders>
              <w:left w:val="double" w:sz="6" w:space="0" w:color="auto"/>
              <w:right w:val="single" w:sz="6" w:space="0" w:color="auto"/>
            </w:tcBorders>
          </w:tcPr>
          <w:p w14:paraId="2155951E" w14:textId="77777777" w:rsidR="0031359A" w:rsidRDefault="0031359A">
            <w:pPr>
              <w:rPr>
                <w:rFonts w:ascii="Arial" w:hAnsi="Arial" w:cs="Arial"/>
                <w:b/>
                <w:noProof/>
              </w:rPr>
            </w:pPr>
          </w:p>
        </w:tc>
        <w:tc>
          <w:tcPr>
            <w:tcW w:w="6765" w:type="dxa"/>
            <w:gridSpan w:val="3"/>
            <w:tcBorders>
              <w:left w:val="nil"/>
              <w:right w:val="single" w:sz="6" w:space="0" w:color="auto"/>
            </w:tcBorders>
          </w:tcPr>
          <w:p w14:paraId="6B4650F9" w14:textId="77777777" w:rsidR="0031359A" w:rsidRDefault="0031359A">
            <w:pPr>
              <w:rPr>
                <w:rFonts w:ascii="Arial" w:hAnsi="Arial" w:cs="Arial"/>
                <w:b/>
                <w:noProof/>
              </w:rPr>
            </w:pPr>
          </w:p>
        </w:tc>
        <w:tc>
          <w:tcPr>
            <w:tcW w:w="1785" w:type="dxa"/>
            <w:tcBorders>
              <w:left w:val="nil"/>
              <w:right w:val="double" w:sz="6" w:space="0" w:color="auto"/>
            </w:tcBorders>
          </w:tcPr>
          <w:p w14:paraId="039D5FB0" w14:textId="77777777" w:rsidR="0031359A" w:rsidRDefault="0031359A">
            <w:pPr>
              <w:jc w:val="center"/>
              <w:rPr>
                <w:rFonts w:ascii="Arial" w:hAnsi="Arial" w:cs="Arial"/>
                <w:b/>
              </w:rPr>
            </w:pPr>
          </w:p>
        </w:tc>
      </w:tr>
      <w:tr w:rsidR="0031359A" w14:paraId="44F8D66A" w14:textId="77777777">
        <w:tblPrEx>
          <w:tblCellMar>
            <w:top w:w="0" w:type="dxa"/>
            <w:bottom w:w="0" w:type="dxa"/>
          </w:tblCellMar>
        </w:tblPrEx>
        <w:tc>
          <w:tcPr>
            <w:tcW w:w="1008" w:type="dxa"/>
            <w:tcBorders>
              <w:left w:val="double" w:sz="6" w:space="0" w:color="auto"/>
              <w:right w:val="single" w:sz="6" w:space="0" w:color="auto"/>
            </w:tcBorders>
          </w:tcPr>
          <w:p w14:paraId="2E4B95BB" w14:textId="77777777" w:rsidR="0031359A" w:rsidRDefault="0031359A">
            <w:pPr>
              <w:rPr>
                <w:rFonts w:ascii="Arial" w:hAnsi="Arial" w:cs="Arial"/>
                <w:b/>
                <w:noProof/>
              </w:rPr>
            </w:pPr>
          </w:p>
        </w:tc>
        <w:tc>
          <w:tcPr>
            <w:tcW w:w="6765" w:type="dxa"/>
            <w:gridSpan w:val="3"/>
            <w:tcBorders>
              <w:left w:val="nil"/>
              <w:right w:val="single" w:sz="6" w:space="0" w:color="auto"/>
            </w:tcBorders>
          </w:tcPr>
          <w:p w14:paraId="24BBE80C" w14:textId="77777777" w:rsidR="0031359A" w:rsidRDefault="0031359A">
            <w:pPr>
              <w:rPr>
                <w:rFonts w:ascii="Arial" w:hAnsi="Arial" w:cs="Arial"/>
                <w:b/>
                <w:noProof/>
              </w:rPr>
            </w:pPr>
          </w:p>
        </w:tc>
        <w:tc>
          <w:tcPr>
            <w:tcW w:w="1785" w:type="dxa"/>
            <w:tcBorders>
              <w:left w:val="nil"/>
              <w:right w:val="double" w:sz="6" w:space="0" w:color="auto"/>
            </w:tcBorders>
          </w:tcPr>
          <w:p w14:paraId="57C1E847" w14:textId="77777777" w:rsidR="0031359A" w:rsidRDefault="0031359A">
            <w:pPr>
              <w:jc w:val="center"/>
              <w:rPr>
                <w:rFonts w:ascii="Arial" w:hAnsi="Arial" w:cs="Arial"/>
                <w:b/>
              </w:rPr>
            </w:pPr>
          </w:p>
        </w:tc>
      </w:tr>
      <w:tr w:rsidR="0031359A" w14:paraId="08EE489D" w14:textId="77777777">
        <w:tblPrEx>
          <w:tblCellMar>
            <w:top w:w="0" w:type="dxa"/>
            <w:bottom w:w="0" w:type="dxa"/>
          </w:tblCellMar>
        </w:tblPrEx>
        <w:tc>
          <w:tcPr>
            <w:tcW w:w="1008" w:type="dxa"/>
            <w:tcBorders>
              <w:left w:val="double" w:sz="6" w:space="0" w:color="auto"/>
              <w:right w:val="single" w:sz="6" w:space="0" w:color="auto"/>
            </w:tcBorders>
          </w:tcPr>
          <w:p w14:paraId="19468C8F" w14:textId="77777777" w:rsidR="0031359A" w:rsidRDefault="0031359A">
            <w:pPr>
              <w:rPr>
                <w:rFonts w:ascii="Arial" w:hAnsi="Arial" w:cs="Arial"/>
                <w:b/>
                <w:noProof/>
              </w:rPr>
            </w:pPr>
          </w:p>
        </w:tc>
        <w:tc>
          <w:tcPr>
            <w:tcW w:w="6765" w:type="dxa"/>
            <w:gridSpan w:val="3"/>
            <w:tcBorders>
              <w:left w:val="nil"/>
              <w:right w:val="single" w:sz="6" w:space="0" w:color="auto"/>
            </w:tcBorders>
          </w:tcPr>
          <w:p w14:paraId="428AFA94" w14:textId="77777777" w:rsidR="0031359A" w:rsidRDefault="0031359A">
            <w:pPr>
              <w:rPr>
                <w:rFonts w:ascii="Arial" w:hAnsi="Arial" w:cs="Arial"/>
                <w:b/>
                <w:noProof/>
              </w:rPr>
            </w:pPr>
          </w:p>
        </w:tc>
        <w:tc>
          <w:tcPr>
            <w:tcW w:w="1785" w:type="dxa"/>
            <w:tcBorders>
              <w:left w:val="nil"/>
              <w:right w:val="double" w:sz="6" w:space="0" w:color="auto"/>
            </w:tcBorders>
          </w:tcPr>
          <w:p w14:paraId="68BBD52F" w14:textId="77777777" w:rsidR="0031359A" w:rsidRDefault="0031359A">
            <w:pPr>
              <w:jc w:val="center"/>
              <w:rPr>
                <w:rFonts w:ascii="Arial" w:hAnsi="Arial" w:cs="Arial"/>
                <w:b/>
              </w:rPr>
            </w:pPr>
          </w:p>
        </w:tc>
      </w:tr>
      <w:tr w:rsidR="0031359A" w14:paraId="59DAD205" w14:textId="77777777">
        <w:tblPrEx>
          <w:tblCellMar>
            <w:top w:w="0" w:type="dxa"/>
            <w:bottom w:w="0" w:type="dxa"/>
          </w:tblCellMar>
        </w:tblPrEx>
        <w:tc>
          <w:tcPr>
            <w:tcW w:w="1008" w:type="dxa"/>
            <w:tcBorders>
              <w:left w:val="double" w:sz="6" w:space="0" w:color="auto"/>
              <w:right w:val="single" w:sz="6" w:space="0" w:color="auto"/>
            </w:tcBorders>
          </w:tcPr>
          <w:p w14:paraId="38646F06" w14:textId="77777777" w:rsidR="0031359A" w:rsidRDefault="0031359A">
            <w:pPr>
              <w:rPr>
                <w:rFonts w:ascii="Arial" w:hAnsi="Arial" w:cs="Arial"/>
                <w:b/>
                <w:noProof/>
              </w:rPr>
            </w:pPr>
          </w:p>
        </w:tc>
        <w:tc>
          <w:tcPr>
            <w:tcW w:w="6765" w:type="dxa"/>
            <w:gridSpan w:val="3"/>
            <w:tcBorders>
              <w:left w:val="nil"/>
              <w:right w:val="single" w:sz="6" w:space="0" w:color="auto"/>
            </w:tcBorders>
          </w:tcPr>
          <w:p w14:paraId="000417AB" w14:textId="77777777" w:rsidR="0031359A" w:rsidRDefault="0031359A">
            <w:pPr>
              <w:rPr>
                <w:rFonts w:ascii="Arial" w:hAnsi="Arial" w:cs="Arial"/>
                <w:b/>
                <w:noProof/>
              </w:rPr>
            </w:pPr>
          </w:p>
        </w:tc>
        <w:tc>
          <w:tcPr>
            <w:tcW w:w="1785" w:type="dxa"/>
            <w:tcBorders>
              <w:left w:val="nil"/>
              <w:right w:val="double" w:sz="6" w:space="0" w:color="auto"/>
            </w:tcBorders>
          </w:tcPr>
          <w:p w14:paraId="380CB079" w14:textId="77777777" w:rsidR="0031359A" w:rsidRDefault="0031359A">
            <w:pPr>
              <w:jc w:val="center"/>
              <w:rPr>
                <w:rFonts w:ascii="Arial" w:hAnsi="Arial" w:cs="Arial"/>
                <w:b/>
              </w:rPr>
            </w:pPr>
          </w:p>
        </w:tc>
      </w:tr>
      <w:tr w:rsidR="0031359A" w14:paraId="0A7272D3" w14:textId="77777777">
        <w:tblPrEx>
          <w:tblCellMar>
            <w:top w:w="0" w:type="dxa"/>
            <w:bottom w:w="0" w:type="dxa"/>
          </w:tblCellMar>
        </w:tblPrEx>
        <w:tc>
          <w:tcPr>
            <w:tcW w:w="1008" w:type="dxa"/>
            <w:tcBorders>
              <w:left w:val="double" w:sz="6" w:space="0" w:color="auto"/>
              <w:right w:val="single" w:sz="6" w:space="0" w:color="auto"/>
            </w:tcBorders>
          </w:tcPr>
          <w:p w14:paraId="3AB7FD22" w14:textId="77777777" w:rsidR="0031359A" w:rsidRDefault="0031359A">
            <w:pPr>
              <w:rPr>
                <w:rFonts w:ascii="Arial" w:hAnsi="Arial" w:cs="Arial"/>
                <w:b/>
                <w:noProof/>
              </w:rPr>
            </w:pPr>
          </w:p>
        </w:tc>
        <w:tc>
          <w:tcPr>
            <w:tcW w:w="6765" w:type="dxa"/>
            <w:gridSpan w:val="3"/>
            <w:tcBorders>
              <w:left w:val="nil"/>
              <w:right w:val="single" w:sz="6" w:space="0" w:color="auto"/>
            </w:tcBorders>
          </w:tcPr>
          <w:p w14:paraId="3F76C9BC" w14:textId="77777777" w:rsidR="0031359A" w:rsidRDefault="0031359A">
            <w:pPr>
              <w:rPr>
                <w:rFonts w:ascii="Arial" w:hAnsi="Arial" w:cs="Arial"/>
                <w:b/>
                <w:noProof/>
              </w:rPr>
            </w:pPr>
          </w:p>
        </w:tc>
        <w:tc>
          <w:tcPr>
            <w:tcW w:w="1785" w:type="dxa"/>
            <w:tcBorders>
              <w:left w:val="nil"/>
              <w:right w:val="double" w:sz="6" w:space="0" w:color="auto"/>
            </w:tcBorders>
          </w:tcPr>
          <w:p w14:paraId="4B25F69B" w14:textId="77777777" w:rsidR="0031359A" w:rsidRDefault="0031359A">
            <w:pPr>
              <w:jc w:val="center"/>
              <w:rPr>
                <w:rFonts w:ascii="Arial" w:hAnsi="Arial" w:cs="Arial"/>
                <w:b/>
              </w:rPr>
            </w:pPr>
          </w:p>
        </w:tc>
      </w:tr>
      <w:tr w:rsidR="0031359A" w14:paraId="57185C0B" w14:textId="77777777">
        <w:tblPrEx>
          <w:tblCellMar>
            <w:top w:w="0" w:type="dxa"/>
            <w:bottom w:w="0" w:type="dxa"/>
          </w:tblCellMar>
        </w:tblPrEx>
        <w:tc>
          <w:tcPr>
            <w:tcW w:w="1008" w:type="dxa"/>
            <w:tcBorders>
              <w:left w:val="double" w:sz="6" w:space="0" w:color="auto"/>
              <w:right w:val="single" w:sz="6" w:space="0" w:color="auto"/>
            </w:tcBorders>
          </w:tcPr>
          <w:p w14:paraId="63ABCC50" w14:textId="77777777" w:rsidR="0031359A" w:rsidRDefault="0031359A">
            <w:pPr>
              <w:rPr>
                <w:rFonts w:ascii="Arial" w:hAnsi="Arial" w:cs="Arial"/>
                <w:b/>
                <w:noProof/>
              </w:rPr>
            </w:pPr>
          </w:p>
        </w:tc>
        <w:tc>
          <w:tcPr>
            <w:tcW w:w="6765" w:type="dxa"/>
            <w:gridSpan w:val="3"/>
            <w:tcBorders>
              <w:left w:val="nil"/>
              <w:right w:val="single" w:sz="6" w:space="0" w:color="auto"/>
            </w:tcBorders>
          </w:tcPr>
          <w:p w14:paraId="50C9F3BA" w14:textId="77777777" w:rsidR="0031359A" w:rsidRDefault="0031359A">
            <w:pPr>
              <w:rPr>
                <w:rFonts w:ascii="Arial" w:hAnsi="Arial" w:cs="Arial"/>
                <w:b/>
                <w:noProof/>
              </w:rPr>
            </w:pPr>
          </w:p>
        </w:tc>
        <w:tc>
          <w:tcPr>
            <w:tcW w:w="1785" w:type="dxa"/>
            <w:tcBorders>
              <w:left w:val="nil"/>
              <w:right w:val="double" w:sz="6" w:space="0" w:color="auto"/>
            </w:tcBorders>
          </w:tcPr>
          <w:p w14:paraId="6E97F82A" w14:textId="77777777" w:rsidR="0031359A" w:rsidRDefault="0031359A">
            <w:pPr>
              <w:jc w:val="center"/>
              <w:rPr>
                <w:rFonts w:ascii="Arial" w:hAnsi="Arial" w:cs="Arial"/>
                <w:b/>
              </w:rPr>
            </w:pPr>
          </w:p>
        </w:tc>
      </w:tr>
      <w:tr w:rsidR="0031359A" w14:paraId="34CEB281" w14:textId="77777777">
        <w:tblPrEx>
          <w:tblCellMar>
            <w:top w:w="0" w:type="dxa"/>
            <w:bottom w:w="0" w:type="dxa"/>
          </w:tblCellMar>
        </w:tblPrEx>
        <w:tc>
          <w:tcPr>
            <w:tcW w:w="1008" w:type="dxa"/>
            <w:tcBorders>
              <w:left w:val="double" w:sz="6" w:space="0" w:color="auto"/>
              <w:right w:val="single" w:sz="6" w:space="0" w:color="auto"/>
            </w:tcBorders>
          </w:tcPr>
          <w:p w14:paraId="5C8FE457" w14:textId="77777777" w:rsidR="0031359A" w:rsidRDefault="0031359A">
            <w:pPr>
              <w:rPr>
                <w:rFonts w:ascii="Arial" w:hAnsi="Arial" w:cs="Arial"/>
                <w:b/>
                <w:noProof/>
              </w:rPr>
            </w:pPr>
          </w:p>
        </w:tc>
        <w:tc>
          <w:tcPr>
            <w:tcW w:w="6765" w:type="dxa"/>
            <w:gridSpan w:val="3"/>
            <w:tcBorders>
              <w:left w:val="nil"/>
              <w:right w:val="single" w:sz="6" w:space="0" w:color="auto"/>
            </w:tcBorders>
          </w:tcPr>
          <w:p w14:paraId="1737CF59" w14:textId="77777777" w:rsidR="0031359A" w:rsidRDefault="0031359A">
            <w:pPr>
              <w:rPr>
                <w:rFonts w:ascii="Arial" w:hAnsi="Arial" w:cs="Arial"/>
                <w:b/>
                <w:noProof/>
              </w:rPr>
            </w:pPr>
          </w:p>
        </w:tc>
        <w:tc>
          <w:tcPr>
            <w:tcW w:w="1785" w:type="dxa"/>
            <w:tcBorders>
              <w:left w:val="nil"/>
              <w:right w:val="double" w:sz="6" w:space="0" w:color="auto"/>
            </w:tcBorders>
          </w:tcPr>
          <w:p w14:paraId="531A58D5" w14:textId="77777777" w:rsidR="0031359A" w:rsidRDefault="0031359A">
            <w:pPr>
              <w:jc w:val="center"/>
              <w:rPr>
                <w:rFonts w:ascii="Arial" w:hAnsi="Arial" w:cs="Arial"/>
                <w:b/>
              </w:rPr>
            </w:pPr>
          </w:p>
        </w:tc>
      </w:tr>
      <w:tr w:rsidR="0031359A" w14:paraId="3A6BC364" w14:textId="77777777">
        <w:tblPrEx>
          <w:tblCellMar>
            <w:top w:w="0" w:type="dxa"/>
            <w:bottom w:w="0" w:type="dxa"/>
          </w:tblCellMar>
        </w:tblPrEx>
        <w:tc>
          <w:tcPr>
            <w:tcW w:w="1008" w:type="dxa"/>
            <w:tcBorders>
              <w:left w:val="double" w:sz="6" w:space="0" w:color="auto"/>
              <w:right w:val="single" w:sz="6" w:space="0" w:color="auto"/>
            </w:tcBorders>
          </w:tcPr>
          <w:p w14:paraId="78A2D182" w14:textId="77777777" w:rsidR="0031359A" w:rsidRDefault="0031359A">
            <w:pPr>
              <w:rPr>
                <w:rFonts w:ascii="Arial" w:hAnsi="Arial" w:cs="Arial"/>
                <w:b/>
                <w:noProof/>
              </w:rPr>
            </w:pPr>
          </w:p>
        </w:tc>
        <w:tc>
          <w:tcPr>
            <w:tcW w:w="6765" w:type="dxa"/>
            <w:gridSpan w:val="3"/>
            <w:tcBorders>
              <w:left w:val="nil"/>
              <w:right w:val="single" w:sz="6" w:space="0" w:color="auto"/>
            </w:tcBorders>
          </w:tcPr>
          <w:p w14:paraId="194C4F7B" w14:textId="77777777" w:rsidR="0031359A" w:rsidRDefault="0031359A">
            <w:pPr>
              <w:rPr>
                <w:rFonts w:ascii="Arial" w:hAnsi="Arial" w:cs="Arial"/>
                <w:b/>
                <w:noProof/>
              </w:rPr>
            </w:pPr>
          </w:p>
        </w:tc>
        <w:tc>
          <w:tcPr>
            <w:tcW w:w="1785" w:type="dxa"/>
            <w:tcBorders>
              <w:left w:val="nil"/>
              <w:right w:val="double" w:sz="6" w:space="0" w:color="auto"/>
            </w:tcBorders>
          </w:tcPr>
          <w:p w14:paraId="1F91E0DA" w14:textId="77777777" w:rsidR="0031359A" w:rsidRDefault="0031359A">
            <w:pPr>
              <w:jc w:val="center"/>
              <w:rPr>
                <w:rFonts w:ascii="Arial" w:hAnsi="Arial" w:cs="Arial"/>
                <w:b/>
              </w:rPr>
            </w:pPr>
          </w:p>
        </w:tc>
      </w:tr>
      <w:tr w:rsidR="0031359A" w14:paraId="19172D5F" w14:textId="77777777">
        <w:tblPrEx>
          <w:tblCellMar>
            <w:top w:w="0" w:type="dxa"/>
            <w:bottom w:w="0" w:type="dxa"/>
          </w:tblCellMar>
        </w:tblPrEx>
        <w:tc>
          <w:tcPr>
            <w:tcW w:w="1008" w:type="dxa"/>
            <w:tcBorders>
              <w:left w:val="double" w:sz="6" w:space="0" w:color="auto"/>
              <w:right w:val="single" w:sz="6" w:space="0" w:color="auto"/>
            </w:tcBorders>
          </w:tcPr>
          <w:p w14:paraId="5333B602" w14:textId="77777777" w:rsidR="0031359A" w:rsidRDefault="0031359A">
            <w:pPr>
              <w:rPr>
                <w:rFonts w:ascii="Arial" w:hAnsi="Arial" w:cs="Arial"/>
                <w:b/>
                <w:noProof/>
              </w:rPr>
            </w:pPr>
          </w:p>
        </w:tc>
        <w:tc>
          <w:tcPr>
            <w:tcW w:w="6765" w:type="dxa"/>
            <w:gridSpan w:val="3"/>
            <w:tcBorders>
              <w:left w:val="nil"/>
              <w:right w:val="single" w:sz="6" w:space="0" w:color="auto"/>
            </w:tcBorders>
          </w:tcPr>
          <w:p w14:paraId="01DA4D09" w14:textId="77777777" w:rsidR="0031359A" w:rsidRDefault="0031359A">
            <w:pPr>
              <w:rPr>
                <w:rFonts w:ascii="Arial" w:hAnsi="Arial" w:cs="Arial"/>
                <w:b/>
                <w:noProof/>
              </w:rPr>
            </w:pPr>
          </w:p>
        </w:tc>
        <w:tc>
          <w:tcPr>
            <w:tcW w:w="1785" w:type="dxa"/>
            <w:tcBorders>
              <w:left w:val="nil"/>
              <w:right w:val="double" w:sz="6" w:space="0" w:color="auto"/>
            </w:tcBorders>
          </w:tcPr>
          <w:p w14:paraId="2ECA11BC" w14:textId="77777777" w:rsidR="0031359A" w:rsidRDefault="0031359A">
            <w:pPr>
              <w:jc w:val="center"/>
              <w:rPr>
                <w:rFonts w:ascii="Arial" w:hAnsi="Arial" w:cs="Arial"/>
                <w:b/>
              </w:rPr>
            </w:pPr>
          </w:p>
        </w:tc>
      </w:tr>
      <w:tr w:rsidR="0031359A" w14:paraId="25DB8A1C" w14:textId="77777777">
        <w:tblPrEx>
          <w:tblCellMar>
            <w:top w:w="0" w:type="dxa"/>
            <w:bottom w:w="0" w:type="dxa"/>
          </w:tblCellMar>
        </w:tblPrEx>
        <w:tc>
          <w:tcPr>
            <w:tcW w:w="1008" w:type="dxa"/>
            <w:tcBorders>
              <w:left w:val="double" w:sz="6" w:space="0" w:color="auto"/>
              <w:right w:val="single" w:sz="6" w:space="0" w:color="auto"/>
            </w:tcBorders>
          </w:tcPr>
          <w:p w14:paraId="29345859" w14:textId="77777777" w:rsidR="0031359A" w:rsidRDefault="0031359A">
            <w:pPr>
              <w:rPr>
                <w:rFonts w:ascii="Arial" w:hAnsi="Arial" w:cs="Arial"/>
                <w:b/>
                <w:noProof/>
              </w:rPr>
            </w:pPr>
          </w:p>
        </w:tc>
        <w:tc>
          <w:tcPr>
            <w:tcW w:w="6765" w:type="dxa"/>
            <w:gridSpan w:val="3"/>
            <w:tcBorders>
              <w:left w:val="nil"/>
              <w:right w:val="single" w:sz="6" w:space="0" w:color="auto"/>
            </w:tcBorders>
          </w:tcPr>
          <w:p w14:paraId="582E2912" w14:textId="77777777" w:rsidR="0031359A" w:rsidRDefault="0031359A">
            <w:pPr>
              <w:rPr>
                <w:rFonts w:ascii="Arial" w:hAnsi="Arial" w:cs="Arial"/>
                <w:b/>
                <w:noProof/>
              </w:rPr>
            </w:pPr>
          </w:p>
        </w:tc>
        <w:tc>
          <w:tcPr>
            <w:tcW w:w="1785" w:type="dxa"/>
            <w:tcBorders>
              <w:left w:val="nil"/>
              <w:right w:val="double" w:sz="6" w:space="0" w:color="auto"/>
            </w:tcBorders>
          </w:tcPr>
          <w:p w14:paraId="7DEA701A" w14:textId="77777777" w:rsidR="0031359A" w:rsidRDefault="0031359A">
            <w:pPr>
              <w:jc w:val="center"/>
              <w:rPr>
                <w:rFonts w:ascii="Arial" w:hAnsi="Arial" w:cs="Arial"/>
                <w:b/>
              </w:rPr>
            </w:pPr>
          </w:p>
        </w:tc>
      </w:tr>
      <w:tr w:rsidR="0031359A" w14:paraId="001A069A" w14:textId="77777777">
        <w:tblPrEx>
          <w:tblCellMar>
            <w:top w:w="0" w:type="dxa"/>
            <w:bottom w:w="0" w:type="dxa"/>
          </w:tblCellMar>
        </w:tblPrEx>
        <w:tc>
          <w:tcPr>
            <w:tcW w:w="1008" w:type="dxa"/>
            <w:tcBorders>
              <w:left w:val="double" w:sz="6" w:space="0" w:color="auto"/>
              <w:right w:val="single" w:sz="6" w:space="0" w:color="auto"/>
            </w:tcBorders>
          </w:tcPr>
          <w:p w14:paraId="724E26F7" w14:textId="77777777" w:rsidR="0031359A" w:rsidRDefault="0031359A">
            <w:pPr>
              <w:rPr>
                <w:rFonts w:ascii="Arial" w:hAnsi="Arial" w:cs="Arial"/>
                <w:b/>
                <w:noProof/>
              </w:rPr>
            </w:pPr>
          </w:p>
        </w:tc>
        <w:tc>
          <w:tcPr>
            <w:tcW w:w="6765" w:type="dxa"/>
            <w:gridSpan w:val="3"/>
            <w:tcBorders>
              <w:left w:val="nil"/>
              <w:right w:val="single" w:sz="6" w:space="0" w:color="auto"/>
            </w:tcBorders>
          </w:tcPr>
          <w:p w14:paraId="3B39C6EB" w14:textId="77777777" w:rsidR="0031359A" w:rsidRDefault="0031359A">
            <w:pPr>
              <w:rPr>
                <w:rFonts w:ascii="Arial" w:hAnsi="Arial" w:cs="Arial"/>
                <w:b/>
                <w:noProof/>
              </w:rPr>
            </w:pPr>
          </w:p>
        </w:tc>
        <w:tc>
          <w:tcPr>
            <w:tcW w:w="1785" w:type="dxa"/>
            <w:tcBorders>
              <w:left w:val="nil"/>
              <w:right w:val="double" w:sz="6" w:space="0" w:color="auto"/>
            </w:tcBorders>
          </w:tcPr>
          <w:p w14:paraId="32910282" w14:textId="77777777" w:rsidR="0031359A" w:rsidRDefault="0031359A">
            <w:pPr>
              <w:jc w:val="center"/>
              <w:rPr>
                <w:rFonts w:ascii="Arial" w:hAnsi="Arial" w:cs="Arial"/>
                <w:b/>
              </w:rPr>
            </w:pPr>
          </w:p>
        </w:tc>
      </w:tr>
      <w:tr w:rsidR="0031359A" w14:paraId="4972CA92" w14:textId="77777777">
        <w:tblPrEx>
          <w:tblCellMar>
            <w:top w:w="0" w:type="dxa"/>
            <w:bottom w:w="0" w:type="dxa"/>
          </w:tblCellMar>
        </w:tblPrEx>
        <w:tc>
          <w:tcPr>
            <w:tcW w:w="1008" w:type="dxa"/>
            <w:tcBorders>
              <w:left w:val="double" w:sz="6" w:space="0" w:color="auto"/>
              <w:right w:val="single" w:sz="6" w:space="0" w:color="auto"/>
            </w:tcBorders>
          </w:tcPr>
          <w:p w14:paraId="017BFF77" w14:textId="77777777" w:rsidR="0031359A" w:rsidRDefault="0031359A">
            <w:pPr>
              <w:rPr>
                <w:rFonts w:ascii="Arial" w:hAnsi="Arial" w:cs="Arial"/>
                <w:b/>
                <w:noProof/>
              </w:rPr>
            </w:pPr>
          </w:p>
        </w:tc>
        <w:tc>
          <w:tcPr>
            <w:tcW w:w="6765" w:type="dxa"/>
            <w:gridSpan w:val="3"/>
            <w:tcBorders>
              <w:left w:val="nil"/>
              <w:right w:val="single" w:sz="6" w:space="0" w:color="auto"/>
            </w:tcBorders>
          </w:tcPr>
          <w:p w14:paraId="0D043095" w14:textId="77777777" w:rsidR="0031359A" w:rsidRDefault="0031359A">
            <w:pPr>
              <w:rPr>
                <w:rFonts w:ascii="Arial" w:hAnsi="Arial" w:cs="Arial"/>
                <w:b/>
                <w:noProof/>
              </w:rPr>
            </w:pPr>
          </w:p>
        </w:tc>
        <w:tc>
          <w:tcPr>
            <w:tcW w:w="1785" w:type="dxa"/>
            <w:tcBorders>
              <w:left w:val="nil"/>
              <w:right w:val="double" w:sz="6" w:space="0" w:color="auto"/>
            </w:tcBorders>
          </w:tcPr>
          <w:p w14:paraId="74C87664" w14:textId="77777777" w:rsidR="0031359A" w:rsidRDefault="0031359A">
            <w:pPr>
              <w:jc w:val="center"/>
              <w:rPr>
                <w:rFonts w:ascii="Arial" w:hAnsi="Arial" w:cs="Arial"/>
                <w:b/>
              </w:rPr>
            </w:pPr>
          </w:p>
        </w:tc>
      </w:tr>
      <w:tr w:rsidR="0031359A" w14:paraId="24CADE8A" w14:textId="77777777">
        <w:tblPrEx>
          <w:tblCellMar>
            <w:top w:w="0" w:type="dxa"/>
            <w:bottom w:w="0" w:type="dxa"/>
          </w:tblCellMar>
        </w:tblPrEx>
        <w:tc>
          <w:tcPr>
            <w:tcW w:w="1008" w:type="dxa"/>
            <w:tcBorders>
              <w:left w:val="double" w:sz="6" w:space="0" w:color="auto"/>
              <w:right w:val="single" w:sz="6" w:space="0" w:color="auto"/>
            </w:tcBorders>
          </w:tcPr>
          <w:p w14:paraId="53D220C6" w14:textId="77777777" w:rsidR="0031359A" w:rsidRDefault="0031359A">
            <w:pPr>
              <w:rPr>
                <w:rFonts w:ascii="Arial" w:hAnsi="Arial" w:cs="Arial"/>
                <w:b/>
                <w:noProof/>
              </w:rPr>
            </w:pPr>
          </w:p>
        </w:tc>
        <w:tc>
          <w:tcPr>
            <w:tcW w:w="6765" w:type="dxa"/>
            <w:gridSpan w:val="3"/>
            <w:tcBorders>
              <w:left w:val="nil"/>
              <w:right w:val="single" w:sz="6" w:space="0" w:color="auto"/>
            </w:tcBorders>
          </w:tcPr>
          <w:p w14:paraId="3F402EAF" w14:textId="77777777" w:rsidR="0031359A" w:rsidRDefault="0031359A">
            <w:pPr>
              <w:rPr>
                <w:rFonts w:ascii="Arial" w:hAnsi="Arial" w:cs="Arial"/>
                <w:b/>
                <w:noProof/>
              </w:rPr>
            </w:pPr>
          </w:p>
        </w:tc>
        <w:tc>
          <w:tcPr>
            <w:tcW w:w="1785" w:type="dxa"/>
            <w:tcBorders>
              <w:left w:val="nil"/>
              <w:right w:val="double" w:sz="6" w:space="0" w:color="auto"/>
            </w:tcBorders>
          </w:tcPr>
          <w:p w14:paraId="1C4BD8DA" w14:textId="77777777" w:rsidR="0031359A" w:rsidRDefault="0031359A">
            <w:pPr>
              <w:jc w:val="center"/>
              <w:rPr>
                <w:rFonts w:ascii="Arial" w:hAnsi="Arial" w:cs="Arial"/>
                <w:b/>
              </w:rPr>
            </w:pPr>
          </w:p>
        </w:tc>
      </w:tr>
      <w:tr w:rsidR="0031359A" w14:paraId="49C51ADD" w14:textId="77777777">
        <w:tblPrEx>
          <w:tblCellMar>
            <w:top w:w="0" w:type="dxa"/>
            <w:bottom w:w="0" w:type="dxa"/>
          </w:tblCellMar>
        </w:tblPrEx>
        <w:tc>
          <w:tcPr>
            <w:tcW w:w="1008" w:type="dxa"/>
            <w:tcBorders>
              <w:left w:val="double" w:sz="6" w:space="0" w:color="auto"/>
              <w:right w:val="single" w:sz="6" w:space="0" w:color="auto"/>
            </w:tcBorders>
          </w:tcPr>
          <w:p w14:paraId="15C82894" w14:textId="77777777" w:rsidR="0031359A" w:rsidRDefault="0031359A">
            <w:pPr>
              <w:rPr>
                <w:rFonts w:ascii="Arial" w:hAnsi="Arial" w:cs="Arial"/>
                <w:b/>
                <w:noProof/>
              </w:rPr>
            </w:pPr>
          </w:p>
        </w:tc>
        <w:tc>
          <w:tcPr>
            <w:tcW w:w="6765" w:type="dxa"/>
            <w:gridSpan w:val="3"/>
            <w:tcBorders>
              <w:left w:val="nil"/>
              <w:right w:val="single" w:sz="6" w:space="0" w:color="auto"/>
            </w:tcBorders>
          </w:tcPr>
          <w:p w14:paraId="3AC98471" w14:textId="77777777" w:rsidR="0031359A" w:rsidRDefault="0031359A">
            <w:pPr>
              <w:rPr>
                <w:rFonts w:ascii="Arial" w:hAnsi="Arial" w:cs="Arial"/>
                <w:b/>
                <w:noProof/>
              </w:rPr>
            </w:pPr>
          </w:p>
        </w:tc>
        <w:tc>
          <w:tcPr>
            <w:tcW w:w="1785" w:type="dxa"/>
            <w:tcBorders>
              <w:left w:val="nil"/>
              <w:right w:val="double" w:sz="6" w:space="0" w:color="auto"/>
            </w:tcBorders>
          </w:tcPr>
          <w:p w14:paraId="5FEAB240" w14:textId="77777777" w:rsidR="0031359A" w:rsidRDefault="0031359A">
            <w:pPr>
              <w:jc w:val="center"/>
              <w:rPr>
                <w:rFonts w:ascii="Arial" w:hAnsi="Arial" w:cs="Arial"/>
                <w:b/>
              </w:rPr>
            </w:pPr>
          </w:p>
        </w:tc>
      </w:tr>
      <w:tr w:rsidR="0031359A" w14:paraId="2AA3275F" w14:textId="77777777">
        <w:tblPrEx>
          <w:tblCellMar>
            <w:top w:w="0" w:type="dxa"/>
            <w:bottom w:w="0" w:type="dxa"/>
          </w:tblCellMar>
        </w:tblPrEx>
        <w:tc>
          <w:tcPr>
            <w:tcW w:w="1008" w:type="dxa"/>
            <w:tcBorders>
              <w:left w:val="double" w:sz="6" w:space="0" w:color="auto"/>
              <w:right w:val="single" w:sz="6" w:space="0" w:color="auto"/>
            </w:tcBorders>
          </w:tcPr>
          <w:p w14:paraId="29A4736B" w14:textId="77777777" w:rsidR="0031359A" w:rsidRDefault="0031359A">
            <w:pPr>
              <w:rPr>
                <w:rFonts w:ascii="Arial" w:hAnsi="Arial" w:cs="Arial"/>
                <w:b/>
                <w:noProof/>
              </w:rPr>
            </w:pPr>
          </w:p>
        </w:tc>
        <w:tc>
          <w:tcPr>
            <w:tcW w:w="6765" w:type="dxa"/>
            <w:gridSpan w:val="3"/>
            <w:tcBorders>
              <w:left w:val="nil"/>
              <w:right w:val="single" w:sz="6" w:space="0" w:color="auto"/>
            </w:tcBorders>
          </w:tcPr>
          <w:p w14:paraId="24EC8F43" w14:textId="77777777" w:rsidR="0031359A" w:rsidRDefault="0031359A">
            <w:pPr>
              <w:rPr>
                <w:rFonts w:ascii="Arial" w:hAnsi="Arial" w:cs="Arial"/>
                <w:b/>
                <w:noProof/>
              </w:rPr>
            </w:pPr>
          </w:p>
        </w:tc>
        <w:tc>
          <w:tcPr>
            <w:tcW w:w="1785" w:type="dxa"/>
            <w:tcBorders>
              <w:left w:val="nil"/>
              <w:right w:val="double" w:sz="6" w:space="0" w:color="auto"/>
            </w:tcBorders>
          </w:tcPr>
          <w:p w14:paraId="2240CA71" w14:textId="77777777" w:rsidR="0031359A" w:rsidRDefault="0031359A">
            <w:pPr>
              <w:jc w:val="center"/>
              <w:rPr>
                <w:rFonts w:ascii="Arial" w:hAnsi="Arial" w:cs="Arial"/>
                <w:b/>
              </w:rPr>
            </w:pPr>
          </w:p>
        </w:tc>
      </w:tr>
      <w:tr w:rsidR="0031359A" w14:paraId="0CC48493" w14:textId="77777777">
        <w:tblPrEx>
          <w:tblCellMar>
            <w:top w:w="0" w:type="dxa"/>
            <w:bottom w:w="0" w:type="dxa"/>
          </w:tblCellMar>
        </w:tblPrEx>
        <w:tc>
          <w:tcPr>
            <w:tcW w:w="1008" w:type="dxa"/>
            <w:tcBorders>
              <w:left w:val="double" w:sz="6" w:space="0" w:color="auto"/>
              <w:right w:val="single" w:sz="6" w:space="0" w:color="auto"/>
            </w:tcBorders>
          </w:tcPr>
          <w:p w14:paraId="502A2494" w14:textId="77777777" w:rsidR="0031359A" w:rsidRDefault="0031359A">
            <w:pPr>
              <w:rPr>
                <w:rFonts w:ascii="Arial" w:hAnsi="Arial" w:cs="Arial"/>
                <w:b/>
                <w:noProof/>
              </w:rPr>
            </w:pPr>
          </w:p>
        </w:tc>
        <w:tc>
          <w:tcPr>
            <w:tcW w:w="6765" w:type="dxa"/>
            <w:gridSpan w:val="3"/>
            <w:tcBorders>
              <w:left w:val="nil"/>
              <w:right w:val="single" w:sz="6" w:space="0" w:color="auto"/>
            </w:tcBorders>
          </w:tcPr>
          <w:p w14:paraId="7BCA1D06" w14:textId="77777777" w:rsidR="0031359A" w:rsidRDefault="0031359A">
            <w:pPr>
              <w:rPr>
                <w:rFonts w:ascii="Arial" w:hAnsi="Arial" w:cs="Arial"/>
                <w:b/>
                <w:noProof/>
              </w:rPr>
            </w:pPr>
          </w:p>
        </w:tc>
        <w:tc>
          <w:tcPr>
            <w:tcW w:w="1785" w:type="dxa"/>
            <w:tcBorders>
              <w:left w:val="nil"/>
              <w:right w:val="double" w:sz="6" w:space="0" w:color="auto"/>
            </w:tcBorders>
          </w:tcPr>
          <w:p w14:paraId="13C87887" w14:textId="77777777" w:rsidR="0031359A" w:rsidRDefault="0031359A">
            <w:pPr>
              <w:jc w:val="center"/>
              <w:rPr>
                <w:rFonts w:ascii="Arial" w:hAnsi="Arial" w:cs="Arial"/>
                <w:b/>
              </w:rPr>
            </w:pPr>
          </w:p>
        </w:tc>
      </w:tr>
      <w:tr w:rsidR="0031359A" w14:paraId="7DAFC4AF" w14:textId="77777777">
        <w:tblPrEx>
          <w:tblCellMar>
            <w:top w:w="0" w:type="dxa"/>
            <w:bottom w:w="0" w:type="dxa"/>
          </w:tblCellMar>
        </w:tblPrEx>
        <w:tc>
          <w:tcPr>
            <w:tcW w:w="1008" w:type="dxa"/>
            <w:tcBorders>
              <w:left w:val="double" w:sz="6" w:space="0" w:color="auto"/>
              <w:right w:val="single" w:sz="6" w:space="0" w:color="auto"/>
            </w:tcBorders>
          </w:tcPr>
          <w:p w14:paraId="6A1EB159" w14:textId="77777777" w:rsidR="0031359A" w:rsidRDefault="0031359A">
            <w:pPr>
              <w:rPr>
                <w:rFonts w:ascii="Arial" w:hAnsi="Arial" w:cs="Arial"/>
                <w:b/>
                <w:noProof/>
              </w:rPr>
            </w:pPr>
          </w:p>
        </w:tc>
        <w:tc>
          <w:tcPr>
            <w:tcW w:w="6765" w:type="dxa"/>
            <w:gridSpan w:val="3"/>
            <w:tcBorders>
              <w:left w:val="nil"/>
              <w:right w:val="single" w:sz="6" w:space="0" w:color="auto"/>
            </w:tcBorders>
          </w:tcPr>
          <w:p w14:paraId="36869B25" w14:textId="77777777" w:rsidR="0031359A" w:rsidRDefault="0031359A">
            <w:pPr>
              <w:rPr>
                <w:rFonts w:ascii="Arial" w:hAnsi="Arial" w:cs="Arial"/>
                <w:b/>
                <w:noProof/>
              </w:rPr>
            </w:pPr>
          </w:p>
        </w:tc>
        <w:tc>
          <w:tcPr>
            <w:tcW w:w="1785" w:type="dxa"/>
            <w:tcBorders>
              <w:left w:val="nil"/>
              <w:right w:val="double" w:sz="6" w:space="0" w:color="auto"/>
            </w:tcBorders>
          </w:tcPr>
          <w:p w14:paraId="64FA9EED" w14:textId="77777777" w:rsidR="0031359A" w:rsidRDefault="0031359A">
            <w:pPr>
              <w:jc w:val="center"/>
              <w:rPr>
                <w:rFonts w:ascii="Arial" w:hAnsi="Arial" w:cs="Arial"/>
                <w:b/>
              </w:rPr>
            </w:pPr>
          </w:p>
        </w:tc>
      </w:tr>
      <w:tr w:rsidR="0031359A" w14:paraId="2CF13F7A" w14:textId="77777777">
        <w:tblPrEx>
          <w:tblCellMar>
            <w:top w:w="0" w:type="dxa"/>
            <w:bottom w:w="0" w:type="dxa"/>
          </w:tblCellMar>
        </w:tblPrEx>
        <w:tc>
          <w:tcPr>
            <w:tcW w:w="1008" w:type="dxa"/>
            <w:tcBorders>
              <w:left w:val="double" w:sz="6" w:space="0" w:color="auto"/>
              <w:right w:val="single" w:sz="6" w:space="0" w:color="auto"/>
            </w:tcBorders>
          </w:tcPr>
          <w:p w14:paraId="5B195E91" w14:textId="77777777" w:rsidR="0031359A" w:rsidRDefault="0031359A">
            <w:pPr>
              <w:rPr>
                <w:rFonts w:ascii="Arial" w:hAnsi="Arial" w:cs="Arial"/>
                <w:b/>
                <w:noProof/>
              </w:rPr>
            </w:pPr>
          </w:p>
        </w:tc>
        <w:tc>
          <w:tcPr>
            <w:tcW w:w="6765" w:type="dxa"/>
            <w:gridSpan w:val="3"/>
            <w:tcBorders>
              <w:left w:val="nil"/>
              <w:right w:val="single" w:sz="6" w:space="0" w:color="auto"/>
            </w:tcBorders>
          </w:tcPr>
          <w:p w14:paraId="774DB737" w14:textId="77777777" w:rsidR="0031359A" w:rsidRDefault="0031359A">
            <w:pPr>
              <w:rPr>
                <w:rFonts w:ascii="Arial" w:hAnsi="Arial" w:cs="Arial"/>
                <w:b/>
                <w:noProof/>
              </w:rPr>
            </w:pPr>
          </w:p>
        </w:tc>
        <w:tc>
          <w:tcPr>
            <w:tcW w:w="1785" w:type="dxa"/>
            <w:tcBorders>
              <w:left w:val="nil"/>
              <w:right w:val="double" w:sz="6" w:space="0" w:color="auto"/>
            </w:tcBorders>
          </w:tcPr>
          <w:p w14:paraId="7B7AB150" w14:textId="77777777" w:rsidR="0031359A" w:rsidRDefault="0031359A">
            <w:pPr>
              <w:jc w:val="center"/>
              <w:rPr>
                <w:rFonts w:ascii="Arial" w:hAnsi="Arial" w:cs="Arial"/>
                <w:b/>
              </w:rPr>
            </w:pPr>
          </w:p>
        </w:tc>
      </w:tr>
      <w:tr w:rsidR="0031359A" w14:paraId="7986775A" w14:textId="77777777">
        <w:tblPrEx>
          <w:tblCellMar>
            <w:top w:w="0" w:type="dxa"/>
            <w:bottom w:w="0" w:type="dxa"/>
          </w:tblCellMar>
        </w:tblPrEx>
        <w:tc>
          <w:tcPr>
            <w:tcW w:w="1008" w:type="dxa"/>
            <w:tcBorders>
              <w:left w:val="double" w:sz="6" w:space="0" w:color="auto"/>
              <w:right w:val="single" w:sz="6" w:space="0" w:color="auto"/>
            </w:tcBorders>
          </w:tcPr>
          <w:p w14:paraId="3E1CF713" w14:textId="77777777" w:rsidR="0031359A" w:rsidRDefault="0031359A">
            <w:pPr>
              <w:rPr>
                <w:rFonts w:ascii="Arial" w:hAnsi="Arial" w:cs="Arial"/>
                <w:b/>
                <w:noProof/>
              </w:rPr>
            </w:pPr>
          </w:p>
        </w:tc>
        <w:tc>
          <w:tcPr>
            <w:tcW w:w="6765" w:type="dxa"/>
            <w:gridSpan w:val="3"/>
            <w:tcBorders>
              <w:left w:val="nil"/>
              <w:right w:val="single" w:sz="6" w:space="0" w:color="auto"/>
            </w:tcBorders>
          </w:tcPr>
          <w:p w14:paraId="783F5FE0" w14:textId="77777777" w:rsidR="0031359A" w:rsidRDefault="0031359A">
            <w:pPr>
              <w:rPr>
                <w:rFonts w:ascii="Arial" w:hAnsi="Arial" w:cs="Arial"/>
                <w:b/>
                <w:noProof/>
              </w:rPr>
            </w:pPr>
          </w:p>
        </w:tc>
        <w:tc>
          <w:tcPr>
            <w:tcW w:w="1785" w:type="dxa"/>
            <w:tcBorders>
              <w:left w:val="nil"/>
              <w:right w:val="double" w:sz="6" w:space="0" w:color="auto"/>
            </w:tcBorders>
          </w:tcPr>
          <w:p w14:paraId="324E1B9F" w14:textId="77777777" w:rsidR="0031359A" w:rsidRDefault="0031359A">
            <w:pPr>
              <w:jc w:val="center"/>
              <w:rPr>
                <w:rFonts w:ascii="Arial" w:hAnsi="Arial" w:cs="Arial"/>
                <w:b/>
              </w:rPr>
            </w:pPr>
          </w:p>
        </w:tc>
      </w:tr>
      <w:tr w:rsidR="0031359A" w14:paraId="73871A98" w14:textId="77777777">
        <w:tblPrEx>
          <w:tblCellMar>
            <w:top w:w="0" w:type="dxa"/>
            <w:bottom w:w="0" w:type="dxa"/>
          </w:tblCellMar>
        </w:tblPrEx>
        <w:tc>
          <w:tcPr>
            <w:tcW w:w="1008" w:type="dxa"/>
            <w:tcBorders>
              <w:left w:val="double" w:sz="6" w:space="0" w:color="auto"/>
              <w:right w:val="single" w:sz="6" w:space="0" w:color="auto"/>
            </w:tcBorders>
          </w:tcPr>
          <w:p w14:paraId="369DBAAC" w14:textId="77777777" w:rsidR="0031359A" w:rsidRDefault="0031359A">
            <w:pPr>
              <w:rPr>
                <w:rFonts w:ascii="Arial" w:hAnsi="Arial" w:cs="Arial"/>
                <w:b/>
                <w:noProof/>
              </w:rPr>
            </w:pPr>
          </w:p>
        </w:tc>
        <w:tc>
          <w:tcPr>
            <w:tcW w:w="6765" w:type="dxa"/>
            <w:gridSpan w:val="3"/>
            <w:tcBorders>
              <w:left w:val="nil"/>
              <w:right w:val="single" w:sz="6" w:space="0" w:color="auto"/>
            </w:tcBorders>
          </w:tcPr>
          <w:p w14:paraId="5C0F1F71" w14:textId="77777777" w:rsidR="0031359A" w:rsidRDefault="0031359A">
            <w:pPr>
              <w:rPr>
                <w:rFonts w:ascii="Arial" w:hAnsi="Arial" w:cs="Arial"/>
                <w:b/>
                <w:noProof/>
              </w:rPr>
            </w:pPr>
          </w:p>
        </w:tc>
        <w:tc>
          <w:tcPr>
            <w:tcW w:w="1785" w:type="dxa"/>
            <w:tcBorders>
              <w:left w:val="nil"/>
              <w:right w:val="double" w:sz="6" w:space="0" w:color="auto"/>
            </w:tcBorders>
          </w:tcPr>
          <w:p w14:paraId="4B360C6A" w14:textId="77777777" w:rsidR="0031359A" w:rsidRDefault="0031359A">
            <w:pPr>
              <w:jc w:val="center"/>
              <w:rPr>
                <w:rFonts w:ascii="Arial" w:hAnsi="Arial" w:cs="Arial"/>
                <w:b/>
              </w:rPr>
            </w:pPr>
          </w:p>
        </w:tc>
      </w:tr>
      <w:tr w:rsidR="0031359A" w14:paraId="22E43B6E" w14:textId="77777777">
        <w:tblPrEx>
          <w:tblCellMar>
            <w:top w:w="0" w:type="dxa"/>
            <w:bottom w:w="0" w:type="dxa"/>
          </w:tblCellMar>
        </w:tblPrEx>
        <w:tc>
          <w:tcPr>
            <w:tcW w:w="1008" w:type="dxa"/>
            <w:tcBorders>
              <w:left w:val="double" w:sz="6" w:space="0" w:color="auto"/>
              <w:right w:val="single" w:sz="6" w:space="0" w:color="auto"/>
            </w:tcBorders>
          </w:tcPr>
          <w:p w14:paraId="21141C20" w14:textId="77777777" w:rsidR="0031359A" w:rsidRDefault="0031359A">
            <w:pPr>
              <w:rPr>
                <w:rFonts w:ascii="Arial" w:hAnsi="Arial" w:cs="Arial"/>
                <w:b/>
                <w:noProof/>
              </w:rPr>
            </w:pPr>
          </w:p>
        </w:tc>
        <w:tc>
          <w:tcPr>
            <w:tcW w:w="6765" w:type="dxa"/>
            <w:gridSpan w:val="3"/>
            <w:tcBorders>
              <w:left w:val="nil"/>
              <w:right w:val="single" w:sz="6" w:space="0" w:color="auto"/>
            </w:tcBorders>
          </w:tcPr>
          <w:p w14:paraId="1B87C87A" w14:textId="77777777" w:rsidR="0031359A" w:rsidRDefault="0031359A">
            <w:pPr>
              <w:rPr>
                <w:rFonts w:ascii="Arial" w:hAnsi="Arial" w:cs="Arial"/>
                <w:b/>
                <w:noProof/>
              </w:rPr>
            </w:pPr>
          </w:p>
        </w:tc>
        <w:tc>
          <w:tcPr>
            <w:tcW w:w="1785" w:type="dxa"/>
            <w:tcBorders>
              <w:left w:val="nil"/>
              <w:right w:val="double" w:sz="6" w:space="0" w:color="auto"/>
            </w:tcBorders>
          </w:tcPr>
          <w:p w14:paraId="4322A36C" w14:textId="77777777" w:rsidR="0031359A" w:rsidRDefault="0031359A">
            <w:pPr>
              <w:jc w:val="center"/>
              <w:rPr>
                <w:rFonts w:ascii="Arial" w:hAnsi="Arial" w:cs="Arial"/>
                <w:b/>
              </w:rPr>
            </w:pPr>
          </w:p>
        </w:tc>
      </w:tr>
      <w:tr w:rsidR="0031359A" w14:paraId="2B601A55" w14:textId="77777777">
        <w:tblPrEx>
          <w:tblCellMar>
            <w:top w:w="0" w:type="dxa"/>
            <w:bottom w:w="0" w:type="dxa"/>
          </w:tblCellMar>
        </w:tblPrEx>
        <w:tc>
          <w:tcPr>
            <w:tcW w:w="1008" w:type="dxa"/>
            <w:tcBorders>
              <w:left w:val="double" w:sz="6" w:space="0" w:color="auto"/>
              <w:right w:val="single" w:sz="6" w:space="0" w:color="auto"/>
            </w:tcBorders>
          </w:tcPr>
          <w:p w14:paraId="28C8B298" w14:textId="77777777" w:rsidR="0031359A" w:rsidRDefault="0031359A">
            <w:pPr>
              <w:rPr>
                <w:rFonts w:ascii="Arial" w:hAnsi="Arial" w:cs="Arial"/>
                <w:b/>
                <w:noProof/>
              </w:rPr>
            </w:pPr>
          </w:p>
        </w:tc>
        <w:tc>
          <w:tcPr>
            <w:tcW w:w="6765" w:type="dxa"/>
            <w:gridSpan w:val="3"/>
            <w:tcBorders>
              <w:left w:val="nil"/>
              <w:right w:val="single" w:sz="6" w:space="0" w:color="auto"/>
            </w:tcBorders>
          </w:tcPr>
          <w:p w14:paraId="36783D92" w14:textId="77777777" w:rsidR="0031359A" w:rsidRDefault="0031359A">
            <w:pPr>
              <w:rPr>
                <w:rFonts w:ascii="Arial" w:hAnsi="Arial" w:cs="Arial"/>
                <w:b/>
                <w:noProof/>
              </w:rPr>
            </w:pPr>
          </w:p>
        </w:tc>
        <w:tc>
          <w:tcPr>
            <w:tcW w:w="1785" w:type="dxa"/>
            <w:tcBorders>
              <w:left w:val="nil"/>
              <w:right w:val="double" w:sz="6" w:space="0" w:color="auto"/>
            </w:tcBorders>
          </w:tcPr>
          <w:p w14:paraId="3DDEE766" w14:textId="77777777" w:rsidR="0031359A" w:rsidRDefault="0031359A">
            <w:pPr>
              <w:jc w:val="center"/>
              <w:rPr>
                <w:rFonts w:ascii="Arial" w:hAnsi="Arial" w:cs="Arial"/>
                <w:b/>
              </w:rPr>
            </w:pPr>
          </w:p>
        </w:tc>
      </w:tr>
      <w:tr w:rsidR="0031359A" w14:paraId="22C270E9" w14:textId="77777777">
        <w:tblPrEx>
          <w:tblCellMar>
            <w:top w:w="0" w:type="dxa"/>
            <w:bottom w:w="0" w:type="dxa"/>
          </w:tblCellMar>
        </w:tblPrEx>
        <w:tc>
          <w:tcPr>
            <w:tcW w:w="1008" w:type="dxa"/>
            <w:tcBorders>
              <w:left w:val="double" w:sz="6" w:space="0" w:color="auto"/>
              <w:right w:val="single" w:sz="6" w:space="0" w:color="auto"/>
            </w:tcBorders>
          </w:tcPr>
          <w:p w14:paraId="20DF0666" w14:textId="77777777" w:rsidR="0031359A" w:rsidRDefault="0031359A">
            <w:pPr>
              <w:rPr>
                <w:rFonts w:ascii="Arial" w:hAnsi="Arial" w:cs="Arial"/>
                <w:b/>
                <w:noProof/>
              </w:rPr>
            </w:pPr>
          </w:p>
        </w:tc>
        <w:tc>
          <w:tcPr>
            <w:tcW w:w="6765" w:type="dxa"/>
            <w:gridSpan w:val="3"/>
            <w:tcBorders>
              <w:left w:val="nil"/>
              <w:right w:val="single" w:sz="6" w:space="0" w:color="auto"/>
            </w:tcBorders>
          </w:tcPr>
          <w:p w14:paraId="27053087" w14:textId="77777777" w:rsidR="0031359A" w:rsidRDefault="0031359A">
            <w:pPr>
              <w:rPr>
                <w:rFonts w:ascii="Arial" w:hAnsi="Arial" w:cs="Arial"/>
                <w:b/>
                <w:noProof/>
              </w:rPr>
            </w:pPr>
          </w:p>
        </w:tc>
        <w:tc>
          <w:tcPr>
            <w:tcW w:w="1785" w:type="dxa"/>
            <w:tcBorders>
              <w:left w:val="nil"/>
              <w:right w:val="double" w:sz="6" w:space="0" w:color="auto"/>
            </w:tcBorders>
          </w:tcPr>
          <w:p w14:paraId="0D236ABC" w14:textId="77777777" w:rsidR="0031359A" w:rsidRDefault="0031359A">
            <w:pPr>
              <w:jc w:val="center"/>
              <w:rPr>
                <w:rFonts w:ascii="Arial" w:hAnsi="Arial" w:cs="Arial"/>
                <w:b/>
              </w:rPr>
            </w:pPr>
          </w:p>
        </w:tc>
      </w:tr>
      <w:tr w:rsidR="0031359A" w14:paraId="1D06BC09" w14:textId="77777777">
        <w:tblPrEx>
          <w:tblCellMar>
            <w:top w:w="0" w:type="dxa"/>
            <w:bottom w:w="0" w:type="dxa"/>
          </w:tblCellMar>
        </w:tblPrEx>
        <w:tc>
          <w:tcPr>
            <w:tcW w:w="1008" w:type="dxa"/>
            <w:tcBorders>
              <w:left w:val="double" w:sz="6" w:space="0" w:color="auto"/>
              <w:right w:val="single" w:sz="6" w:space="0" w:color="auto"/>
            </w:tcBorders>
          </w:tcPr>
          <w:p w14:paraId="1872607B" w14:textId="77777777" w:rsidR="0031359A" w:rsidRDefault="0031359A">
            <w:pPr>
              <w:rPr>
                <w:rFonts w:ascii="Arial" w:hAnsi="Arial" w:cs="Arial"/>
                <w:b/>
                <w:noProof/>
              </w:rPr>
            </w:pPr>
          </w:p>
        </w:tc>
        <w:tc>
          <w:tcPr>
            <w:tcW w:w="6765" w:type="dxa"/>
            <w:gridSpan w:val="3"/>
            <w:tcBorders>
              <w:left w:val="nil"/>
              <w:right w:val="single" w:sz="6" w:space="0" w:color="auto"/>
            </w:tcBorders>
          </w:tcPr>
          <w:p w14:paraId="76EC0D3F" w14:textId="77777777" w:rsidR="0031359A" w:rsidRDefault="0031359A">
            <w:pPr>
              <w:rPr>
                <w:rFonts w:ascii="Arial" w:hAnsi="Arial" w:cs="Arial"/>
                <w:b/>
                <w:noProof/>
              </w:rPr>
            </w:pPr>
          </w:p>
        </w:tc>
        <w:tc>
          <w:tcPr>
            <w:tcW w:w="1785" w:type="dxa"/>
            <w:tcBorders>
              <w:left w:val="nil"/>
              <w:right w:val="double" w:sz="6" w:space="0" w:color="auto"/>
            </w:tcBorders>
          </w:tcPr>
          <w:p w14:paraId="58C51D6D" w14:textId="77777777" w:rsidR="0031359A" w:rsidRDefault="0031359A">
            <w:pPr>
              <w:jc w:val="center"/>
              <w:rPr>
                <w:rFonts w:ascii="Arial" w:hAnsi="Arial" w:cs="Arial"/>
                <w:b/>
              </w:rPr>
            </w:pPr>
          </w:p>
        </w:tc>
      </w:tr>
      <w:tr w:rsidR="0031359A" w14:paraId="0B2E53DA" w14:textId="77777777">
        <w:tblPrEx>
          <w:tblCellMar>
            <w:top w:w="0" w:type="dxa"/>
            <w:bottom w:w="0" w:type="dxa"/>
          </w:tblCellMar>
        </w:tblPrEx>
        <w:tc>
          <w:tcPr>
            <w:tcW w:w="1008" w:type="dxa"/>
            <w:tcBorders>
              <w:left w:val="double" w:sz="6" w:space="0" w:color="auto"/>
              <w:right w:val="single" w:sz="6" w:space="0" w:color="auto"/>
            </w:tcBorders>
          </w:tcPr>
          <w:p w14:paraId="26686C27" w14:textId="77777777" w:rsidR="0031359A" w:rsidRDefault="0031359A">
            <w:pPr>
              <w:rPr>
                <w:rFonts w:ascii="Arial" w:hAnsi="Arial" w:cs="Arial"/>
                <w:b/>
                <w:noProof/>
              </w:rPr>
            </w:pPr>
          </w:p>
        </w:tc>
        <w:tc>
          <w:tcPr>
            <w:tcW w:w="6765" w:type="dxa"/>
            <w:gridSpan w:val="3"/>
            <w:tcBorders>
              <w:left w:val="nil"/>
              <w:right w:val="single" w:sz="6" w:space="0" w:color="auto"/>
            </w:tcBorders>
          </w:tcPr>
          <w:p w14:paraId="0F09E791" w14:textId="77777777" w:rsidR="0031359A" w:rsidRDefault="0031359A">
            <w:pPr>
              <w:rPr>
                <w:rFonts w:ascii="Arial" w:hAnsi="Arial" w:cs="Arial"/>
                <w:b/>
                <w:noProof/>
              </w:rPr>
            </w:pPr>
          </w:p>
        </w:tc>
        <w:tc>
          <w:tcPr>
            <w:tcW w:w="1785" w:type="dxa"/>
            <w:tcBorders>
              <w:left w:val="nil"/>
              <w:right w:val="double" w:sz="6" w:space="0" w:color="auto"/>
            </w:tcBorders>
          </w:tcPr>
          <w:p w14:paraId="0A055F86" w14:textId="77777777" w:rsidR="0031359A" w:rsidRDefault="0031359A">
            <w:pPr>
              <w:jc w:val="center"/>
              <w:rPr>
                <w:rFonts w:ascii="Arial" w:hAnsi="Arial" w:cs="Arial"/>
                <w:b/>
              </w:rPr>
            </w:pPr>
          </w:p>
        </w:tc>
      </w:tr>
      <w:tr w:rsidR="0031359A" w14:paraId="1B3E5929" w14:textId="77777777">
        <w:tblPrEx>
          <w:tblCellMar>
            <w:top w:w="0" w:type="dxa"/>
            <w:bottom w:w="0" w:type="dxa"/>
          </w:tblCellMar>
        </w:tblPrEx>
        <w:tc>
          <w:tcPr>
            <w:tcW w:w="1008" w:type="dxa"/>
            <w:tcBorders>
              <w:left w:val="double" w:sz="6" w:space="0" w:color="auto"/>
              <w:right w:val="single" w:sz="6" w:space="0" w:color="auto"/>
            </w:tcBorders>
          </w:tcPr>
          <w:p w14:paraId="0B538034" w14:textId="77777777" w:rsidR="0031359A" w:rsidRDefault="0031359A">
            <w:pPr>
              <w:rPr>
                <w:rFonts w:ascii="Arial" w:hAnsi="Arial" w:cs="Arial"/>
                <w:b/>
                <w:noProof/>
                <w:sz w:val="16"/>
              </w:rPr>
            </w:pPr>
          </w:p>
        </w:tc>
        <w:tc>
          <w:tcPr>
            <w:tcW w:w="6765" w:type="dxa"/>
            <w:gridSpan w:val="3"/>
            <w:tcBorders>
              <w:left w:val="nil"/>
              <w:right w:val="single" w:sz="6" w:space="0" w:color="auto"/>
            </w:tcBorders>
          </w:tcPr>
          <w:p w14:paraId="1D6A1299" w14:textId="77777777" w:rsidR="0031359A" w:rsidRDefault="0031359A">
            <w:pPr>
              <w:rPr>
                <w:rFonts w:ascii="Arial" w:hAnsi="Arial" w:cs="Arial"/>
                <w:b/>
                <w:noProof/>
                <w:sz w:val="16"/>
              </w:rPr>
            </w:pPr>
          </w:p>
        </w:tc>
        <w:tc>
          <w:tcPr>
            <w:tcW w:w="1785" w:type="dxa"/>
            <w:tcBorders>
              <w:left w:val="nil"/>
              <w:right w:val="double" w:sz="6" w:space="0" w:color="auto"/>
            </w:tcBorders>
          </w:tcPr>
          <w:p w14:paraId="09584AE8" w14:textId="77777777" w:rsidR="0031359A" w:rsidRDefault="0031359A">
            <w:pPr>
              <w:jc w:val="center"/>
              <w:rPr>
                <w:rFonts w:ascii="Arial" w:hAnsi="Arial" w:cs="Arial"/>
                <w:b/>
                <w:sz w:val="16"/>
              </w:rPr>
            </w:pPr>
          </w:p>
        </w:tc>
      </w:tr>
      <w:tr w:rsidR="0031359A" w14:paraId="1197F112"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41EF3A2F" w14:textId="77777777" w:rsidR="0031359A" w:rsidRDefault="009A66E3">
            <w:pPr>
              <w:jc w:val="center"/>
              <w:rPr>
                <w:rFonts w:ascii="Arial" w:hAnsi="Arial" w:cs="Arial"/>
                <w:b/>
              </w:rPr>
            </w:pPr>
            <w:r>
              <w:rPr>
                <w:rFonts w:ascii="Arial" w:hAnsi="Arial" w:cs="Arial"/>
                <w:b/>
              </w:rPr>
              <w:t>Prepared &amp; Reviewed By</w:t>
            </w:r>
          </w:p>
        </w:tc>
      </w:tr>
      <w:tr w:rsidR="0031359A" w14:paraId="564F5843" w14:textId="77777777">
        <w:tblPrEx>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0D080AC5" w14:textId="77777777" w:rsidR="0031359A" w:rsidRDefault="0031359A">
            <w:pPr>
              <w:jc w:val="center"/>
              <w:rPr>
                <w:rFonts w:ascii="Arial" w:hAnsi="Arial" w:cs="Arial"/>
                <w:sz w:val="16"/>
              </w:rPr>
            </w:pPr>
          </w:p>
          <w:p w14:paraId="0891E922" w14:textId="77777777" w:rsidR="0031359A" w:rsidRDefault="0031359A">
            <w:pPr>
              <w:jc w:val="center"/>
              <w:rPr>
                <w:rFonts w:ascii="Arial" w:hAnsi="Arial" w:cs="Arial"/>
                <w:sz w:val="16"/>
              </w:rPr>
            </w:pPr>
          </w:p>
          <w:p w14:paraId="60A96E5A" w14:textId="77777777" w:rsidR="0031359A" w:rsidRDefault="0031359A">
            <w:pPr>
              <w:jc w:val="center"/>
              <w:rPr>
                <w:rFonts w:ascii="Arial" w:hAnsi="Arial" w:cs="Arial"/>
                <w:sz w:val="16"/>
              </w:rPr>
            </w:pPr>
          </w:p>
          <w:p w14:paraId="5EFB6AF4" w14:textId="77777777" w:rsidR="0031359A" w:rsidRDefault="0031359A">
            <w:pPr>
              <w:jc w:val="center"/>
              <w:rPr>
                <w:rFonts w:ascii="Arial" w:hAnsi="Arial" w:cs="Arial"/>
                <w:sz w:val="16"/>
              </w:rPr>
            </w:pPr>
          </w:p>
          <w:p w14:paraId="6E4300EF" w14:textId="77777777" w:rsidR="0031359A" w:rsidRDefault="0031359A">
            <w:pPr>
              <w:jc w:val="center"/>
              <w:rPr>
                <w:rFonts w:ascii="Arial" w:hAnsi="Arial" w:cs="Arial"/>
                <w:sz w:val="16"/>
              </w:rPr>
            </w:pPr>
            <w:r>
              <w:rPr>
                <w:rFonts w:ascii="Arial" w:hAnsi="Arial" w:cs="Arial"/>
                <w:sz w:val="16"/>
              </w:rPr>
              <w:t>________________________________</w:t>
            </w:r>
          </w:p>
          <w:p w14:paraId="1B87B90D" w14:textId="77777777" w:rsidR="0031359A" w:rsidRDefault="0031359A">
            <w:pPr>
              <w:jc w:val="center"/>
              <w:rPr>
                <w:rFonts w:ascii="Arial" w:hAnsi="Arial" w:cs="Arial"/>
                <w:sz w:val="16"/>
              </w:rPr>
            </w:pPr>
            <w:r>
              <w:rPr>
                <w:rFonts w:ascii="Arial" w:hAnsi="Arial" w:cs="Arial"/>
                <w:sz w:val="16"/>
              </w:rPr>
              <w:t>(Signature)</w:t>
            </w:r>
          </w:p>
          <w:p w14:paraId="40D2F4AD" w14:textId="77777777" w:rsidR="0031359A" w:rsidRDefault="0031359A">
            <w:pPr>
              <w:jc w:val="center"/>
              <w:rPr>
                <w:rFonts w:ascii="Arial" w:hAnsi="Arial" w:cs="Arial"/>
                <w:sz w:val="16"/>
              </w:rPr>
            </w:pPr>
          </w:p>
        </w:tc>
        <w:tc>
          <w:tcPr>
            <w:tcW w:w="3510" w:type="dxa"/>
            <w:tcBorders>
              <w:top w:val="single" w:sz="6" w:space="0" w:color="auto"/>
              <w:bottom w:val="double" w:sz="6" w:space="0" w:color="auto"/>
            </w:tcBorders>
          </w:tcPr>
          <w:p w14:paraId="7801593A" w14:textId="77777777" w:rsidR="0031359A" w:rsidRDefault="0031359A">
            <w:pPr>
              <w:jc w:val="center"/>
              <w:rPr>
                <w:rFonts w:ascii="Arial" w:hAnsi="Arial" w:cs="Arial"/>
                <w:sz w:val="16"/>
              </w:rPr>
            </w:pPr>
          </w:p>
          <w:p w14:paraId="66C8F1BD" w14:textId="77777777" w:rsidR="0031359A" w:rsidRDefault="0031359A">
            <w:pPr>
              <w:jc w:val="center"/>
              <w:rPr>
                <w:rFonts w:ascii="Arial" w:hAnsi="Arial" w:cs="Arial"/>
                <w:b/>
                <w:bCs/>
                <w:sz w:val="16"/>
              </w:rPr>
            </w:pPr>
          </w:p>
          <w:p w14:paraId="45EEE09D" w14:textId="77777777" w:rsidR="0031359A" w:rsidRDefault="0031359A">
            <w:pPr>
              <w:pStyle w:val="BodyText3"/>
              <w:rPr>
                <w:rFonts w:cs="Arial"/>
              </w:rPr>
            </w:pPr>
            <w:r>
              <w:t xml:space="preserve"> MANAGEMENT REPRESENTATIVE</w:t>
            </w:r>
          </w:p>
          <w:p w14:paraId="782BB1A9" w14:textId="77777777" w:rsidR="0031359A" w:rsidRDefault="0031359A">
            <w:pPr>
              <w:jc w:val="center"/>
              <w:rPr>
                <w:rFonts w:ascii="Arial" w:hAnsi="Arial" w:cs="Arial"/>
                <w:sz w:val="16"/>
              </w:rPr>
            </w:pPr>
            <w:r>
              <w:rPr>
                <w:rFonts w:ascii="Arial" w:hAnsi="Arial" w:cs="Arial"/>
                <w:sz w:val="16"/>
              </w:rPr>
              <w:t xml:space="preserve"> __________________________________</w:t>
            </w:r>
          </w:p>
          <w:p w14:paraId="3F4B9D4D" w14:textId="77777777" w:rsidR="0031359A" w:rsidRDefault="0031359A">
            <w:pPr>
              <w:jc w:val="center"/>
              <w:rPr>
                <w:rFonts w:ascii="Arial" w:hAnsi="Arial" w:cs="Arial"/>
                <w:sz w:val="16"/>
              </w:rPr>
            </w:pPr>
            <w:r>
              <w:rPr>
                <w:rFonts w:ascii="Arial" w:hAnsi="Arial" w:cs="Arial"/>
                <w:sz w:val="16"/>
              </w:rPr>
              <w:t>(Designation)</w:t>
            </w:r>
          </w:p>
          <w:p w14:paraId="52DE6505" w14:textId="77777777" w:rsidR="0031359A" w:rsidRDefault="0031359A">
            <w:pPr>
              <w:jc w:val="center"/>
              <w:rPr>
                <w:rFonts w:ascii="Arial" w:hAnsi="Arial" w:cs="Arial"/>
                <w:sz w:val="16"/>
              </w:rPr>
            </w:pPr>
          </w:p>
        </w:tc>
        <w:tc>
          <w:tcPr>
            <w:tcW w:w="2970" w:type="dxa"/>
            <w:gridSpan w:val="2"/>
            <w:tcBorders>
              <w:top w:val="single" w:sz="6" w:space="0" w:color="auto"/>
              <w:bottom w:val="double" w:sz="6" w:space="0" w:color="auto"/>
              <w:right w:val="double" w:sz="6" w:space="0" w:color="auto"/>
            </w:tcBorders>
          </w:tcPr>
          <w:p w14:paraId="38D646AF" w14:textId="77777777" w:rsidR="0031359A" w:rsidRDefault="0031359A">
            <w:pPr>
              <w:jc w:val="center"/>
              <w:rPr>
                <w:rFonts w:ascii="Arial" w:hAnsi="Arial" w:cs="Arial"/>
                <w:sz w:val="16"/>
              </w:rPr>
            </w:pPr>
          </w:p>
          <w:p w14:paraId="0F628790" w14:textId="77777777" w:rsidR="0031359A" w:rsidRDefault="0031359A">
            <w:pPr>
              <w:jc w:val="center"/>
              <w:rPr>
                <w:rFonts w:ascii="Arial" w:hAnsi="Arial" w:cs="Arial"/>
                <w:sz w:val="16"/>
              </w:rPr>
            </w:pPr>
          </w:p>
          <w:p w14:paraId="51F74693" w14:textId="77777777" w:rsidR="0031359A" w:rsidRDefault="0031359A">
            <w:pPr>
              <w:jc w:val="center"/>
              <w:rPr>
                <w:rFonts w:ascii="Arial" w:hAnsi="Arial" w:cs="Arial"/>
                <w:sz w:val="16"/>
              </w:rPr>
            </w:pPr>
          </w:p>
          <w:p w14:paraId="165B5623" w14:textId="77777777" w:rsidR="0031359A" w:rsidRDefault="0031359A">
            <w:pPr>
              <w:jc w:val="center"/>
              <w:rPr>
                <w:rFonts w:ascii="Arial" w:hAnsi="Arial" w:cs="Arial"/>
                <w:sz w:val="16"/>
              </w:rPr>
            </w:pPr>
          </w:p>
          <w:p w14:paraId="4904434C" w14:textId="77777777" w:rsidR="0031359A" w:rsidRDefault="0031359A">
            <w:pPr>
              <w:jc w:val="center"/>
              <w:rPr>
                <w:rFonts w:ascii="Arial" w:hAnsi="Arial" w:cs="Arial"/>
                <w:sz w:val="16"/>
              </w:rPr>
            </w:pPr>
            <w:r>
              <w:rPr>
                <w:rFonts w:ascii="Arial" w:hAnsi="Arial" w:cs="Arial"/>
                <w:sz w:val="16"/>
              </w:rPr>
              <w:t>____________________________</w:t>
            </w:r>
          </w:p>
          <w:p w14:paraId="4396987F" w14:textId="77777777" w:rsidR="0031359A" w:rsidRDefault="0031359A">
            <w:pPr>
              <w:jc w:val="center"/>
              <w:rPr>
                <w:rFonts w:ascii="Arial" w:hAnsi="Arial" w:cs="Arial"/>
                <w:sz w:val="16"/>
              </w:rPr>
            </w:pPr>
            <w:r>
              <w:rPr>
                <w:rFonts w:ascii="Arial" w:hAnsi="Arial" w:cs="Arial"/>
                <w:sz w:val="16"/>
              </w:rPr>
              <w:t>(Date)</w:t>
            </w:r>
          </w:p>
          <w:p w14:paraId="03650A78" w14:textId="77777777" w:rsidR="0031359A" w:rsidRDefault="0031359A">
            <w:pPr>
              <w:jc w:val="center"/>
              <w:rPr>
                <w:rFonts w:ascii="Arial" w:hAnsi="Arial" w:cs="Arial"/>
                <w:sz w:val="16"/>
              </w:rPr>
            </w:pPr>
          </w:p>
        </w:tc>
      </w:tr>
      <w:tr w:rsidR="0031359A" w14:paraId="59CB3382"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3CF9E4CC" w14:textId="77777777" w:rsidR="0031359A" w:rsidRDefault="0031359A">
            <w:pPr>
              <w:jc w:val="center"/>
              <w:rPr>
                <w:rFonts w:ascii="Arial" w:hAnsi="Arial" w:cs="Arial"/>
                <w:b/>
              </w:rPr>
            </w:pPr>
            <w:r>
              <w:rPr>
                <w:rFonts w:ascii="Arial" w:hAnsi="Arial" w:cs="Arial"/>
                <w:b/>
              </w:rPr>
              <w:t>Approved By</w:t>
            </w:r>
          </w:p>
        </w:tc>
      </w:tr>
      <w:tr w:rsidR="0031359A" w14:paraId="3D1F9E15" w14:textId="77777777">
        <w:tblPrEx>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6383F46A" w14:textId="77777777" w:rsidR="0031359A" w:rsidRDefault="0031359A">
            <w:pPr>
              <w:jc w:val="center"/>
              <w:rPr>
                <w:rFonts w:ascii="Arial" w:hAnsi="Arial" w:cs="Arial"/>
                <w:sz w:val="16"/>
              </w:rPr>
            </w:pPr>
          </w:p>
          <w:p w14:paraId="58447FD1" w14:textId="77777777" w:rsidR="0031359A" w:rsidRDefault="0031359A">
            <w:pPr>
              <w:jc w:val="center"/>
              <w:rPr>
                <w:rFonts w:ascii="Arial" w:hAnsi="Arial" w:cs="Arial"/>
                <w:sz w:val="16"/>
              </w:rPr>
            </w:pPr>
          </w:p>
          <w:p w14:paraId="56E851B0" w14:textId="77777777" w:rsidR="0031359A" w:rsidRDefault="0031359A">
            <w:pPr>
              <w:jc w:val="center"/>
              <w:rPr>
                <w:rFonts w:ascii="Arial" w:hAnsi="Arial" w:cs="Arial"/>
                <w:sz w:val="16"/>
              </w:rPr>
            </w:pPr>
          </w:p>
          <w:p w14:paraId="2992A1D5" w14:textId="77777777" w:rsidR="0031359A" w:rsidRDefault="0031359A">
            <w:pPr>
              <w:jc w:val="center"/>
              <w:rPr>
                <w:rFonts w:ascii="Arial" w:hAnsi="Arial" w:cs="Arial"/>
                <w:sz w:val="16"/>
              </w:rPr>
            </w:pPr>
            <w:r>
              <w:rPr>
                <w:rFonts w:ascii="Arial" w:hAnsi="Arial" w:cs="Arial"/>
                <w:sz w:val="16"/>
              </w:rPr>
              <w:t>________________________________</w:t>
            </w:r>
          </w:p>
          <w:p w14:paraId="79573A7F" w14:textId="77777777" w:rsidR="0031359A" w:rsidRDefault="0031359A">
            <w:pPr>
              <w:jc w:val="center"/>
              <w:rPr>
                <w:rFonts w:ascii="Arial" w:hAnsi="Arial" w:cs="Arial"/>
                <w:sz w:val="16"/>
              </w:rPr>
            </w:pPr>
            <w:r>
              <w:rPr>
                <w:rFonts w:ascii="Arial" w:hAnsi="Arial" w:cs="Arial"/>
                <w:sz w:val="16"/>
              </w:rPr>
              <w:t>(Signature)</w:t>
            </w:r>
          </w:p>
          <w:p w14:paraId="226C1D57" w14:textId="77777777" w:rsidR="0031359A" w:rsidRDefault="0031359A">
            <w:pPr>
              <w:jc w:val="center"/>
              <w:rPr>
                <w:rFonts w:ascii="Arial" w:hAnsi="Arial" w:cs="Arial"/>
                <w:sz w:val="16"/>
              </w:rPr>
            </w:pPr>
          </w:p>
        </w:tc>
        <w:tc>
          <w:tcPr>
            <w:tcW w:w="3510" w:type="dxa"/>
            <w:tcBorders>
              <w:top w:val="single" w:sz="6" w:space="0" w:color="auto"/>
              <w:bottom w:val="double" w:sz="6" w:space="0" w:color="auto"/>
            </w:tcBorders>
          </w:tcPr>
          <w:p w14:paraId="28AE482E" w14:textId="77777777" w:rsidR="0031359A" w:rsidRDefault="0031359A">
            <w:pPr>
              <w:jc w:val="center"/>
              <w:rPr>
                <w:rFonts w:ascii="Arial" w:hAnsi="Arial" w:cs="Arial"/>
                <w:sz w:val="16"/>
              </w:rPr>
            </w:pPr>
          </w:p>
          <w:p w14:paraId="4113E1AE" w14:textId="77777777" w:rsidR="0031359A" w:rsidRDefault="0031359A">
            <w:pPr>
              <w:jc w:val="center"/>
              <w:rPr>
                <w:rFonts w:ascii="Arial" w:hAnsi="Arial" w:cs="Arial"/>
                <w:sz w:val="16"/>
              </w:rPr>
            </w:pPr>
          </w:p>
          <w:p w14:paraId="32C5A94D" w14:textId="77777777" w:rsidR="0031359A" w:rsidRDefault="009A66E3">
            <w:pPr>
              <w:jc w:val="center"/>
              <w:rPr>
                <w:rFonts w:ascii="Arial" w:hAnsi="Arial" w:cs="Arial"/>
                <w:sz w:val="16"/>
              </w:rPr>
            </w:pPr>
            <w:r>
              <w:rPr>
                <w:rFonts w:ascii="Arial" w:hAnsi="Arial"/>
                <w:b/>
                <w:bCs/>
                <w:sz w:val="16"/>
              </w:rPr>
              <w:t>CEO</w:t>
            </w:r>
            <w:r w:rsidR="0031359A">
              <w:rPr>
                <w:rFonts w:ascii="Arial" w:hAnsi="Arial" w:cs="Arial"/>
                <w:sz w:val="16"/>
              </w:rPr>
              <w:t xml:space="preserve"> __________________________________</w:t>
            </w:r>
          </w:p>
          <w:p w14:paraId="63FCC7B0" w14:textId="77777777" w:rsidR="0031359A" w:rsidRDefault="0031359A">
            <w:pPr>
              <w:jc w:val="center"/>
              <w:rPr>
                <w:rFonts w:ascii="Arial" w:hAnsi="Arial" w:cs="Arial"/>
                <w:sz w:val="16"/>
              </w:rPr>
            </w:pPr>
            <w:r>
              <w:rPr>
                <w:rFonts w:ascii="Arial" w:hAnsi="Arial" w:cs="Arial"/>
                <w:sz w:val="16"/>
              </w:rPr>
              <w:t>(Designation)</w:t>
            </w:r>
          </w:p>
          <w:p w14:paraId="7385872C" w14:textId="77777777" w:rsidR="0031359A" w:rsidRDefault="0031359A">
            <w:pPr>
              <w:jc w:val="center"/>
              <w:rPr>
                <w:rFonts w:ascii="Arial" w:hAnsi="Arial" w:cs="Arial"/>
                <w:sz w:val="16"/>
              </w:rPr>
            </w:pPr>
          </w:p>
        </w:tc>
        <w:tc>
          <w:tcPr>
            <w:tcW w:w="2970" w:type="dxa"/>
            <w:gridSpan w:val="2"/>
            <w:tcBorders>
              <w:top w:val="single" w:sz="6" w:space="0" w:color="auto"/>
              <w:bottom w:val="double" w:sz="6" w:space="0" w:color="auto"/>
              <w:right w:val="double" w:sz="6" w:space="0" w:color="auto"/>
            </w:tcBorders>
          </w:tcPr>
          <w:p w14:paraId="649F93D3" w14:textId="77777777" w:rsidR="0031359A" w:rsidRDefault="0031359A">
            <w:pPr>
              <w:jc w:val="center"/>
              <w:rPr>
                <w:rFonts w:ascii="Arial" w:hAnsi="Arial" w:cs="Arial"/>
                <w:sz w:val="16"/>
              </w:rPr>
            </w:pPr>
          </w:p>
          <w:p w14:paraId="58F6F4C5" w14:textId="77777777" w:rsidR="0031359A" w:rsidRDefault="0031359A">
            <w:pPr>
              <w:jc w:val="center"/>
              <w:rPr>
                <w:rFonts w:ascii="Arial" w:hAnsi="Arial" w:cs="Arial"/>
                <w:sz w:val="16"/>
              </w:rPr>
            </w:pPr>
          </w:p>
          <w:p w14:paraId="151911B8" w14:textId="77777777" w:rsidR="0031359A" w:rsidRDefault="0031359A">
            <w:pPr>
              <w:jc w:val="center"/>
              <w:rPr>
                <w:rFonts w:ascii="Arial" w:hAnsi="Arial" w:cs="Arial"/>
                <w:sz w:val="16"/>
              </w:rPr>
            </w:pPr>
          </w:p>
          <w:p w14:paraId="7DC985C0" w14:textId="77777777" w:rsidR="0031359A" w:rsidRDefault="0031359A">
            <w:pPr>
              <w:jc w:val="center"/>
              <w:rPr>
                <w:rFonts w:ascii="Arial" w:hAnsi="Arial" w:cs="Arial"/>
                <w:sz w:val="16"/>
              </w:rPr>
            </w:pPr>
            <w:r>
              <w:rPr>
                <w:rFonts w:ascii="Arial" w:hAnsi="Arial" w:cs="Arial"/>
                <w:sz w:val="16"/>
              </w:rPr>
              <w:t>____________________________</w:t>
            </w:r>
          </w:p>
          <w:p w14:paraId="371D02A6" w14:textId="77777777" w:rsidR="0031359A" w:rsidRDefault="0031359A">
            <w:pPr>
              <w:jc w:val="center"/>
              <w:rPr>
                <w:rFonts w:ascii="Arial" w:hAnsi="Arial" w:cs="Arial"/>
                <w:sz w:val="16"/>
              </w:rPr>
            </w:pPr>
            <w:r>
              <w:rPr>
                <w:rFonts w:ascii="Arial" w:hAnsi="Arial" w:cs="Arial"/>
                <w:sz w:val="16"/>
              </w:rPr>
              <w:t>(Date)</w:t>
            </w:r>
          </w:p>
          <w:p w14:paraId="6EFB635B" w14:textId="77777777" w:rsidR="0031359A" w:rsidRDefault="0031359A">
            <w:pPr>
              <w:jc w:val="center"/>
              <w:rPr>
                <w:rFonts w:ascii="Arial" w:hAnsi="Arial" w:cs="Arial"/>
                <w:sz w:val="16"/>
              </w:rPr>
            </w:pPr>
          </w:p>
        </w:tc>
      </w:tr>
    </w:tbl>
    <w:p w14:paraId="01006792" w14:textId="77777777" w:rsidR="0031359A" w:rsidRDefault="0031359A">
      <w:pPr>
        <w:ind w:left="2880" w:hanging="2880"/>
        <w:jc w:val="both"/>
        <w:rPr>
          <w:rFonts w:ascii="Arial" w:hAnsi="Arial" w:cs="Arial"/>
          <w:b/>
          <w:color w:val="000000"/>
          <w:sz w:val="10"/>
        </w:rPr>
      </w:pPr>
      <w:r>
        <w:rPr>
          <w:rFonts w:ascii="Arial" w:hAnsi="Arial" w:cs="Arial"/>
          <w:b/>
          <w:color w:val="000000"/>
          <w:sz w:val="10"/>
        </w:rPr>
        <w:br w:type="page"/>
      </w:r>
    </w:p>
    <w:p w14:paraId="0791FAA6" w14:textId="77777777" w:rsidR="0031359A" w:rsidRDefault="0031359A">
      <w:pPr>
        <w:ind w:left="2880" w:hanging="2880"/>
        <w:jc w:val="both"/>
        <w:rPr>
          <w:rFonts w:ascii="Arial" w:hAnsi="Arial" w:cs="Arial"/>
          <w:b/>
          <w:color w:val="000000"/>
          <w:sz w:val="18"/>
        </w:rPr>
      </w:pPr>
    </w:p>
    <w:p w14:paraId="06496509" w14:textId="77777777" w:rsidR="0031359A" w:rsidRDefault="0031359A">
      <w:pPr>
        <w:tabs>
          <w:tab w:val="left" w:pos="720"/>
          <w:tab w:val="left" w:pos="2160"/>
          <w:tab w:val="left" w:pos="2880"/>
        </w:tabs>
        <w:ind w:left="3420" w:hanging="3420"/>
        <w:jc w:val="both"/>
        <w:rPr>
          <w:rFonts w:ascii="Arial" w:hAnsi="Arial" w:cs="Arial"/>
          <w:sz w:val="18"/>
        </w:rPr>
      </w:pPr>
      <w:r>
        <w:rPr>
          <w:rFonts w:ascii="Arial" w:hAnsi="Arial" w:cs="Arial"/>
          <w:b/>
          <w:color w:val="000000"/>
          <w:sz w:val="18"/>
        </w:rPr>
        <w:t>1.</w:t>
      </w:r>
      <w:r>
        <w:rPr>
          <w:rFonts w:ascii="Arial" w:hAnsi="Arial" w:cs="Arial"/>
          <w:b/>
          <w:color w:val="000000"/>
          <w:sz w:val="18"/>
        </w:rPr>
        <w:tab/>
        <w:t>Purpose</w:t>
      </w:r>
      <w:r>
        <w:rPr>
          <w:rFonts w:ascii="Arial" w:hAnsi="Arial" w:cs="Arial"/>
          <w:b/>
          <w:color w:val="000000"/>
          <w:sz w:val="18"/>
        </w:rPr>
        <w:tab/>
        <w:t>:</w:t>
      </w:r>
      <w:r>
        <w:rPr>
          <w:rFonts w:ascii="Arial" w:hAnsi="Arial" w:cs="Arial"/>
          <w:sz w:val="18"/>
        </w:rPr>
        <w:tab/>
        <w:t>To define a system :</w:t>
      </w:r>
    </w:p>
    <w:p w14:paraId="48B5C81F" w14:textId="77777777" w:rsidR="0031359A" w:rsidRDefault="0031359A">
      <w:pPr>
        <w:tabs>
          <w:tab w:val="left" w:pos="720"/>
          <w:tab w:val="left" w:pos="2160"/>
          <w:tab w:val="left" w:pos="2880"/>
        </w:tabs>
        <w:ind w:left="3420" w:hanging="3420"/>
        <w:jc w:val="both"/>
        <w:rPr>
          <w:rFonts w:ascii="Arial" w:hAnsi="Arial" w:cs="Arial"/>
          <w:sz w:val="18"/>
        </w:rPr>
      </w:pPr>
    </w:p>
    <w:p w14:paraId="00CB3827" w14:textId="77777777" w:rsidR="0031359A" w:rsidRDefault="0031359A">
      <w:pPr>
        <w:numPr>
          <w:ilvl w:val="0"/>
          <w:numId w:val="5"/>
        </w:numPr>
        <w:tabs>
          <w:tab w:val="left" w:pos="720"/>
          <w:tab w:val="left" w:pos="2160"/>
          <w:tab w:val="left" w:pos="3420"/>
        </w:tabs>
        <w:ind w:left="3420" w:hanging="540"/>
        <w:jc w:val="both"/>
        <w:rPr>
          <w:rFonts w:ascii="Arial" w:hAnsi="Arial" w:cs="Arial"/>
          <w:sz w:val="18"/>
          <w:szCs w:val="18"/>
        </w:rPr>
      </w:pPr>
      <w:r>
        <w:rPr>
          <w:rFonts w:ascii="Arial" w:hAnsi="Arial" w:cs="Arial"/>
          <w:sz w:val="18"/>
          <w:szCs w:val="18"/>
        </w:rPr>
        <w:t>to identify and plan operations and ensure that operations processes are carried out under controlled conditions;</w:t>
      </w:r>
    </w:p>
    <w:p w14:paraId="0F35D4BC" w14:textId="77777777" w:rsidR="0031359A" w:rsidRDefault="0031359A">
      <w:pPr>
        <w:tabs>
          <w:tab w:val="left" w:pos="720"/>
          <w:tab w:val="left" w:pos="2160"/>
          <w:tab w:val="left" w:pos="3420"/>
        </w:tabs>
        <w:ind w:left="3420" w:hanging="540"/>
        <w:jc w:val="both"/>
        <w:rPr>
          <w:rFonts w:ascii="Arial" w:hAnsi="Arial" w:cs="Arial"/>
          <w:sz w:val="18"/>
          <w:szCs w:val="18"/>
        </w:rPr>
      </w:pPr>
    </w:p>
    <w:p w14:paraId="1F2EFC5A" w14:textId="77777777" w:rsidR="0031359A" w:rsidRDefault="0031359A">
      <w:pPr>
        <w:numPr>
          <w:ilvl w:val="0"/>
          <w:numId w:val="5"/>
        </w:numPr>
        <w:tabs>
          <w:tab w:val="left" w:pos="720"/>
          <w:tab w:val="left" w:pos="2160"/>
          <w:tab w:val="left" w:pos="3420"/>
        </w:tabs>
        <w:ind w:left="3420" w:hanging="540"/>
        <w:jc w:val="both"/>
        <w:rPr>
          <w:rFonts w:ascii="Arial" w:hAnsi="Arial" w:cs="Arial"/>
          <w:sz w:val="18"/>
          <w:szCs w:val="18"/>
        </w:rPr>
      </w:pPr>
      <w:r>
        <w:rPr>
          <w:rFonts w:ascii="Arial" w:hAnsi="Arial" w:cs="Arial"/>
          <w:sz w:val="18"/>
          <w:szCs w:val="18"/>
        </w:rPr>
        <w:t xml:space="preserve">for the identification and traceability of materials / products / documents </w:t>
      </w:r>
      <w:r>
        <w:rPr>
          <w:rFonts w:ascii="Arial" w:hAnsi="Arial" w:cs="Arial"/>
          <w:b/>
          <w:bCs/>
          <w:sz w:val="18"/>
          <w:highlight w:val="yellow"/>
        </w:rPr>
        <w:t>throughout product realization</w:t>
      </w:r>
      <w:r>
        <w:rPr>
          <w:rFonts w:ascii="Arial" w:hAnsi="Arial" w:cs="Arial"/>
          <w:sz w:val="18"/>
          <w:szCs w:val="18"/>
        </w:rPr>
        <w:t>;</w:t>
      </w:r>
    </w:p>
    <w:p w14:paraId="6893D5AF" w14:textId="77777777" w:rsidR="0031359A" w:rsidRDefault="0031359A">
      <w:pPr>
        <w:tabs>
          <w:tab w:val="left" w:pos="720"/>
          <w:tab w:val="left" w:pos="2160"/>
          <w:tab w:val="left" w:pos="3420"/>
        </w:tabs>
        <w:jc w:val="both"/>
        <w:rPr>
          <w:rFonts w:ascii="Arial" w:hAnsi="Arial" w:cs="Arial"/>
          <w:sz w:val="18"/>
          <w:szCs w:val="18"/>
        </w:rPr>
      </w:pPr>
    </w:p>
    <w:p w14:paraId="0A7979A0" w14:textId="77777777" w:rsidR="0031359A" w:rsidRDefault="0031359A">
      <w:pPr>
        <w:numPr>
          <w:ilvl w:val="0"/>
          <w:numId w:val="5"/>
        </w:numPr>
        <w:tabs>
          <w:tab w:val="left" w:pos="720"/>
          <w:tab w:val="left" w:pos="2160"/>
          <w:tab w:val="left" w:pos="3420"/>
        </w:tabs>
        <w:ind w:left="3420" w:hanging="540"/>
        <w:jc w:val="both"/>
        <w:rPr>
          <w:rFonts w:ascii="Arial" w:hAnsi="Arial" w:cs="Arial"/>
          <w:sz w:val="18"/>
          <w:szCs w:val="18"/>
        </w:rPr>
      </w:pPr>
      <w:r>
        <w:rPr>
          <w:rFonts w:ascii="Arial" w:hAnsi="Arial" w:cs="Arial"/>
          <w:sz w:val="18"/>
          <w:szCs w:val="18"/>
        </w:rPr>
        <w:t>to manage and control customer’s property;</w:t>
      </w:r>
    </w:p>
    <w:p w14:paraId="713B9F3A" w14:textId="77777777" w:rsidR="0031359A" w:rsidRDefault="0031359A">
      <w:pPr>
        <w:tabs>
          <w:tab w:val="left" w:pos="720"/>
          <w:tab w:val="left" w:pos="2160"/>
          <w:tab w:val="left" w:pos="3420"/>
        </w:tabs>
        <w:ind w:left="2880"/>
        <w:jc w:val="both"/>
        <w:rPr>
          <w:rFonts w:ascii="Arial" w:hAnsi="Arial" w:cs="Arial"/>
          <w:sz w:val="18"/>
          <w:szCs w:val="18"/>
        </w:rPr>
      </w:pPr>
    </w:p>
    <w:p w14:paraId="17586571" w14:textId="77777777" w:rsidR="0031359A" w:rsidRDefault="0031359A">
      <w:pPr>
        <w:numPr>
          <w:ilvl w:val="0"/>
          <w:numId w:val="5"/>
        </w:numPr>
        <w:tabs>
          <w:tab w:val="left" w:pos="720"/>
          <w:tab w:val="left" w:pos="2160"/>
          <w:tab w:val="left" w:pos="3420"/>
        </w:tabs>
        <w:ind w:left="3420" w:hanging="540"/>
        <w:jc w:val="both"/>
        <w:rPr>
          <w:rFonts w:ascii="Arial" w:hAnsi="Arial" w:cs="Arial"/>
          <w:sz w:val="18"/>
          <w:szCs w:val="18"/>
        </w:rPr>
      </w:pPr>
      <w:r>
        <w:rPr>
          <w:rFonts w:ascii="Arial" w:hAnsi="Arial" w:cs="Arial"/>
          <w:sz w:val="18"/>
          <w:szCs w:val="18"/>
        </w:rPr>
        <w:t xml:space="preserve">to </w:t>
      </w:r>
      <w:r>
        <w:rPr>
          <w:rFonts w:ascii="Arial" w:hAnsi="Arial" w:cs="Arial"/>
          <w:b/>
          <w:bCs/>
          <w:sz w:val="18"/>
          <w:highlight w:val="yellow"/>
        </w:rPr>
        <w:t>determine and</w:t>
      </w:r>
      <w:r>
        <w:rPr>
          <w:rFonts w:ascii="Arial" w:hAnsi="Arial" w:cs="Arial"/>
          <w:sz w:val="18"/>
        </w:rPr>
        <w:t xml:space="preserve"> </w:t>
      </w:r>
      <w:r>
        <w:rPr>
          <w:rFonts w:ascii="Arial" w:hAnsi="Arial" w:cs="Arial"/>
          <w:sz w:val="18"/>
          <w:szCs w:val="18"/>
        </w:rPr>
        <w:t xml:space="preserve">manage the Work Environment </w:t>
      </w:r>
      <w:r>
        <w:rPr>
          <w:rFonts w:ascii="Arial" w:hAnsi="Arial" w:cs="Arial"/>
          <w:b/>
          <w:bCs/>
          <w:sz w:val="18"/>
          <w:highlight w:val="yellow"/>
        </w:rPr>
        <w:t>needed to achieve conformity to product requirements</w:t>
      </w:r>
      <w:r>
        <w:rPr>
          <w:rFonts w:ascii="Arial" w:hAnsi="Arial" w:cs="Arial"/>
          <w:sz w:val="18"/>
          <w:szCs w:val="18"/>
        </w:rPr>
        <w:t>.</w:t>
      </w:r>
    </w:p>
    <w:p w14:paraId="35384CC9" w14:textId="77777777" w:rsidR="0031359A" w:rsidRDefault="0031359A">
      <w:pPr>
        <w:tabs>
          <w:tab w:val="left" w:pos="720"/>
          <w:tab w:val="left" w:pos="2160"/>
        </w:tabs>
        <w:jc w:val="both"/>
        <w:rPr>
          <w:rFonts w:ascii="Arial" w:hAnsi="Arial" w:cs="Arial"/>
          <w:sz w:val="18"/>
        </w:rPr>
      </w:pPr>
    </w:p>
    <w:p w14:paraId="4BE67F5B" w14:textId="77777777" w:rsidR="0031359A" w:rsidRDefault="0031359A">
      <w:pPr>
        <w:tabs>
          <w:tab w:val="left" w:pos="720"/>
          <w:tab w:val="left" w:pos="2160"/>
        </w:tabs>
        <w:ind w:left="2880" w:hanging="2880"/>
        <w:jc w:val="both"/>
        <w:rPr>
          <w:rFonts w:ascii="Arial" w:hAnsi="Arial" w:cs="Arial"/>
          <w:sz w:val="18"/>
        </w:rPr>
      </w:pPr>
    </w:p>
    <w:p w14:paraId="64B092B5" w14:textId="77777777" w:rsidR="0031359A" w:rsidRDefault="0031359A">
      <w:pPr>
        <w:tabs>
          <w:tab w:val="left" w:pos="720"/>
          <w:tab w:val="left" w:pos="2160"/>
          <w:tab w:val="left" w:pos="2880"/>
          <w:tab w:val="left" w:pos="3420"/>
        </w:tabs>
        <w:ind w:left="2880" w:hanging="2880"/>
        <w:jc w:val="both"/>
        <w:rPr>
          <w:rFonts w:ascii="Arial" w:hAnsi="Arial" w:cs="Arial"/>
          <w:b/>
          <w:sz w:val="18"/>
        </w:rPr>
      </w:pPr>
      <w:r>
        <w:rPr>
          <w:rFonts w:ascii="Arial" w:hAnsi="Arial" w:cs="Arial"/>
          <w:b/>
          <w:sz w:val="18"/>
        </w:rPr>
        <w:t>2.</w:t>
      </w:r>
      <w:r>
        <w:rPr>
          <w:rFonts w:ascii="Arial" w:hAnsi="Arial" w:cs="Arial"/>
          <w:b/>
          <w:sz w:val="18"/>
        </w:rPr>
        <w:tab/>
        <w:t>Scope</w:t>
      </w:r>
      <w:r>
        <w:rPr>
          <w:rFonts w:ascii="Arial" w:hAnsi="Arial" w:cs="Arial"/>
          <w:b/>
          <w:sz w:val="18"/>
        </w:rPr>
        <w:tab/>
        <w:t>:</w:t>
      </w:r>
      <w:r>
        <w:rPr>
          <w:rFonts w:ascii="Arial" w:hAnsi="Arial" w:cs="Arial"/>
          <w:b/>
          <w:sz w:val="18"/>
        </w:rPr>
        <w:tab/>
      </w:r>
      <w:r>
        <w:rPr>
          <w:rFonts w:ascii="Arial" w:hAnsi="Arial" w:cs="Arial"/>
          <w:sz w:val="18"/>
          <w:szCs w:val="18"/>
        </w:rPr>
        <w:t>This procedure applies to the Operations PIC (i.e., CEO, Director of Global Operations, Manager and Consultant).</w:t>
      </w:r>
    </w:p>
    <w:p w14:paraId="64F922FC" w14:textId="77777777" w:rsidR="0031359A" w:rsidRDefault="0031359A">
      <w:pPr>
        <w:tabs>
          <w:tab w:val="left" w:pos="720"/>
          <w:tab w:val="left" w:pos="2160"/>
          <w:tab w:val="left" w:pos="2880"/>
          <w:tab w:val="left" w:pos="3420"/>
        </w:tabs>
        <w:ind w:left="2880" w:hanging="2880"/>
        <w:jc w:val="both"/>
        <w:rPr>
          <w:rFonts w:ascii="Arial" w:hAnsi="Arial" w:cs="Arial"/>
          <w:b/>
          <w:sz w:val="18"/>
        </w:rPr>
      </w:pPr>
    </w:p>
    <w:p w14:paraId="44C019B4" w14:textId="77777777" w:rsidR="0031359A" w:rsidRDefault="0031359A">
      <w:pPr>
        <w:tabs>
          <w:tab w:val="left" w:pos="720"/>
          <w:tab w:val="left" w:pos="2160"/>
        </w:tabs>
        <w:ind w:left="2880" w:hanging="2880"/>
        <w:jc w:val="both"/>
        <w:rPr>
          <w:rFonts w:ascii="Arial" w:hAnsi="Arial" w:cs="Arial"/>
          <w:sz w:val="18"/>
        </w:rPr>
      </w:pPr>
    </w:p>
    <w:p w14:paraId="18A6E768" w14:textId="77777777" w:rsidR="0031359A" w:rsidRDefault="0031359A">
      <w:pPr>
        <w:tabs>
          <w:tab w:val="left" w:pos="720"/>
          <w:tab w:val="left" w:pos="2160"/>
        </w:tabs>
        <w:ind w:left="720" w:hanging="720"/>
        <w:jc w:val="both"/>
        <w:rPr>
          <w:rFonts w:ascii="Arial" w:hAnsi="Arial" w:cs="Arial"/>
          <w:b/>
          <w:sz w:val="18"/>
        </w:rPr>
      </w:pPr>
      <w:r>
        <w:rPr>
          <w:rFonts w:ascii="Arial" w:hAnsi="Arial" w:cs="Arial"/>
          <w:b/>
          <w:sz w:val="18"/>
        </w:rPr>
        <w:t>3.</w:t>
      </w:r>
      <w:r>
        <w:rPr>
          <w:rFonts w:ascii="Arial" w:hAnsi="Arial" w:cs="Arial"/>
          <w:b/>
          <w:sz w:val="18"/>
        </w:rPr>
        <w:tab/>
      </w:r>
      <w:r>
        <w:rPr>
          <w:rFonts w:ascii="Arial" w:hAnsi="Arial" w:cs="Arial"/>
          <w:b/>
          <w:sz w:val="18"/>
          <w:u w:val="single"/>
        </w:rPr>
        <w:t>Responsibility</w:t>
      </w:r>
      <w:r>
        <w:rPr>
          <w:rFonts w:ascii="Arial" w:hAnsi="Arial" w:cs="Arial"/>
          <w:b/>
          <w:sz w:val="18"/>
        </w:rPr>
        <w:tab/>
        <w:t>:</w:t>
      </w:r>
    </w:p>
    <w:p w14:paraId="56085287" w14:textId="77777777" w:rsidR="0031359A" w:rsidRDefault="0031359A">
      <w:pPr>
        <w:ind w:left="1440" w:hanging="720"/>
        <w:jc w:val="both"/>
        <w:rPr>
          <w:rFonts w:ascii="Arial" w:hAnsi="Arial" w:cs="Arial"/>
          <w:sz w:val="18"/>
        </w:rPr>
      </w:pPr>
    </w:p>
    <w:p w14:paraId="1852E567" w14:textId="77777777" w:rsidR="0031359A" w:rsidRDefault="0031359A">
      <w:pPr>
        <w:numPr>
          <w:ilvl w:val="1"/>
          <w:numId w:val="6"/>
        </w:numPr>
        <w:tabs>
          <w:tab w:val="clear" w:pos="1080"/>
        </w:tabs>
        <w:ind w:left="1440" w:hanging="720"/>
        <w:jc w:val="both"/>
        <w:rPr>
          <w:rFonts w:ascii="Arial" w:hAnsi="Arial" w:cs="Arial"/>
          <w:sz w:val="18"/>
          <w:szCs w:val="18"/>
        </w:rPr>
      </w:pPr>
      <w:r>
        <w:rPr>
          <w:rFonts w:ascii="Arial" w:hAnsi="Arial" w:cs="Arial"/>
          <w:sz w:val="18"/>
          <w:szCs w:val="18"/>
        </w:rPr>
        <w:t>The Operations PIC shall be responsible for the planning and management of operations and ensuring that the processes are carried out under controlled conditions.</w:t>
      </w:r>
    </w:p>
    <w:p w14:paraId="3F376A86" w14:textId="77777777" w:rsidR="0031359A" w:rsidRDefault="0031359A">
      <w:pPr>
        <w:ind w:left="1440" w:hanging="720"/>
        <w:jc w:val="both"/>
        <w:rPr>
          <w:rFonts w:ascii="Arial" w:hAnsi="Arial" w:cs="Arial"/>
          <w:sz w:val="18"/>
          <w:szCs w:val="18"/>
        </w:rPr>
      </w:pPr>
    </w:p>
    <w:p w14:paraId="4BFE62CE" w14:textId="77777777" w:rsidR="0031359A" w:rsidRDefault="0031359A">
      <w:pPr>
        <w:numPr>
          <w:ilvl w:val="1"/>
          <w:numId w:val="6"/>
        </w:numPr>
        <w:tabs>
          <w:tab w:val="clear" w:pos="1080"/>
        </w:tabs>
        <w:ind w:left="1440" w:hanging="720"/>
        <w:jc w:val="both"/>
        <w:rPr>
          <w:rFonts w:ascii="Arial" w:hAnsi="Arial" w:cs="Arial"/>
          <w:sz w:val="18"/>
          <w:szCs w:val="18"/>
        </w:rPr>
      </w:pPr>
      <w:r>
        <w:rPr>
          <w:rFonts w:ascii="Arial" w:hAnsi="Arial" w:cs="Arial"/>
          <w:sz w:val="18"/>
          <w:szCs w:val="18"/>
        </w:rPr>
        <w:t xml:space="preserve">The Operations PIC shall be responsible for the identification and traceability of materials /  products / documents </w:t>
      </w:r>
      <w:r w:rsidRPr="000A10F6">
        <w:rPr>
          <w:rFonts w:ascii="Arial" w:hAnsi="Arial" w:cs="Arial"/>
          <w:b/>
          <w:bCs/>
          <w:sz w:val="18"/>
          <w:highlight w:val="yellow"/>
        </w:rPr>
        <w:t>throughout product realization</w:t>
      </w:r>
      <w:r>
        <w:rPr>
          <w:rFonts w:ascii="Arial" w:hAnsi="Arial" w:cs="Arial"/>
          <w:sz w:val="18"/>
          <w:szCs w:val="18"/>
        </w:rPr>
        <w:t>.</w:t>
      </w:r>
    </w:p>
    <w:p w14:paraId="792167A7" w14:textId="77777777" w:rsidR="0031359A" w:rsidRDefault="0031359A">
      <w:pPr>
        <w:ind w:left="1440" w:hanging="720"/>
        <w:jc w:val="both"/>
        <w:rPr>
          <w:rFonts w:ascii="Arial" w:hAnsi="Arial" w:cs="Arial"/>
          <w:sz w:val="18"/>
          <w:szCs w:val="18"/>
        </w:rPr>
      </w:pPr>
    </w:p>
    <w:p w14:paraId="11926450" w14:textId="77777777" w:rsidR="0031359A" w:rsidRDefault="0031359A">
      <w:pPr>
        <w:numPr>
          <w:ilvl w:val="1"/>
          <w:numId w:val="6"/>
        </w:numPr>
        <w:tabs>
          <w:tab w:val="clear" w:pos="1080"/>
        </w:tabs>
        <w:ind w:left="1440" w:hanging="720"/>
        <w:jc w:val="both"/>
        <w:rPr>
          <w:rFonts w:ascii="Arial" w:hAnsi="Arial" w:cs="Arial"/>
          <w:sz w:val="18"/>
          <w:szCs w:val="18"/>
        </w:rPr>
      </w:pPr>
      <w:r>
        <w:rPr>
          <w:rFonts w:ascii="Arial" w:hAnsi="Arial" w:cs="Arial"/>
          <w:sz w:val="18"/>
        </w:rPr>
        <w:t xml:space="preserve">All Functional Heads shall be responsible for the control of </w:t>
      </w:r>
      <w:r>
        <w:rPr>
          <w:rFonts w:ascii="Arial" w:hAnsi="Arial" w:cs="Arial"/>
          <w:b/>
          <w:bCs/>
          <w:sz w:val="18"/>
          <w:highlight w:val="yellow"/>
        </w:rPr>
        <w:t>customer property (i.e. intellectual property and personal data)</w:t>
      </w:r>
      <w:r>
        <w:rPr>
          <w:rFonts w:ascii="Arial" w:hAnsi="Arial" w:cs="Arial"/>
          <w:sz w:val="18"/>
          <w:szCs w:val="18"/>
        </w:rPr>
        <w:t>..</w:t>
      </w:r>
    </w:p>
    <w:p w14:paraId="381F013E" w14:textId="77777777" w:rsidR="0031359A" w:rsidRDefault="0031359A">
      <w:pPr>
        <w:ind w:left="720"/>
        <w:jc w:val="both"/>
        <w:rPr>
          <w:rFonts w:ascii="Arial" w:hAnsi="Arial" w:cs="Arial"/>
          <w:sz w:val="18"/>
          <w:szCs w:val="18"/>
        </w:rPr>
      </w:pPr>
    </w:p>
    <w:p w14:paraId="187F797F" w14:textId="77777777" w:rsidR="0031359A" w:rsidRDefault="0031359A">
      <w:pPr>
        <w:numPr>
          <w:ilvl w:val="1"/>
          <w:numId w:val="6"/>
        </w:numPr>
        <w:tabs>
          <w:tab w:val="clear" w:pos="1080"/>
        </w:tabs>
        <w:ind w:left="1440" w:hanging="720"/>
        <w:jc w:val="both"/>
        <w:rPr>
          <w:rFonts w:ascii="Arial" w:hAnsi="Arial" w:cs="Arial"/>
          <w:sz w:val="18"/>
          <w:szCs w:val="18"/>
        </w:rPr>
      </w:pPr>
      <w:r>
        <w:rPr>
          <w:rFonts w:ascii="Arial" w:hAnsi="Arial" w:cs="Arial"/>
          <w:sz w:val="18"/>
          <w:szCs w:val="18"/>
        </w:rPr>
        <w:t xml:space="preserve">The Operations PIC </w:t>
      </w:r>
      <w:r>
        <w:rPr>
          <w:rFonts w:ascii="Arial" w:hAnsi="Arial" w:cs="Arial"/>
          <w:sz w:val="18"/>
        </w:rPr>
        <w:t xml:space="preserve">shall be responsible to </w:t>
      </w:r>
      <w:r>
        <w:rPr>
          <w:rFonts w:ascii="Arial" w:hAnsi="Arial" w:cs="Arial"/>
          <w:b/>
          <w:bCs/>
          <w:sz w:val="18"/>
          <w:highlight w:val="yellow"/>
        </w:rPr>
        <w:t>determine and</w:t>
      </w:r>
      <w:r>
        <w:rPr>
          <w:rFonts w:ascii="Arial" w:hAnsi="Arial" w:cs="Arial"/>
          <w:sz w:val="18"/>
        </w:rPr>
        <w:t xml:space="preserve"> manage the work environment</w:t>
      </w:r>
      <w:r>
        <w:rPr>
          <w:rFonts w:ascii="Arial" w:hAnsi="Arial" w:cs="Arial"/>
          <w:b/>
          <w:bCs/>
          <w:sz w:val="18"/>
          <w:szCs w:val="18"/>
        </w:rPr>
        <w:t xml:space="preserve"> </w:t>
      </w:r>
      <w:r>
        <w:rPr>
          <w:rFonts w:ascii="Arial" w:hAnsi="Arial" w:cs="Arial"/>
          <w:b/>
          <w:bCs/>
          <w:sz w:val="18"/>
          <w:highlight w:val="yellow"/>
        </w:rPr>
        <w:t>needed to achieve conformity to product requirements</w:t>
      </w:r>
      <w:r>
        <w:rPr>
          <w:rFonts w:ascii="Arial" w:hAnsi="Arial" w:cs="Arial"/>
          <w:sz w:val="18"/>
          <w:szCs w:val="18"/>
        </w:rPr>
        <w:t>.</w:t>
      </w:r>
    </w:p>
    <w:p w14:paraId="6D64CC09" w14:textId="77777777" w:rsidR="0031359A" w:rsidRDefault="0031359A">
      <w:pPr>
        <w:jc w:val="both"/>
        <w:rPr>
          <w:rFonts w:ascii="Arial" w:hAnsi="Arial" w:cs="Arial"/>
          <w:sz w:val="18"/>
        </w:rPr>
      </w:pPr>
    </w:p>
    <w:p w14:paraId="4EF45960" w14:textId="77777777" w:rsidR="0031359A" w:rsidRDefault="0031359A">
      <w:pPr>
        <w:jc w:val="both"/>
        <w:rPr>
          <w:rFonts w:ascii="Arial" w:hAnsi="Arial" w:cs="Arial"/>
          <w:sz w:val="18"/>
        </w:rPr>
      </w:pPr>
    </w:p>
    <w:p w14:paraId="0F158521" w14:textId="77777777" w:rsidR="0031359A" w:rsidRDefault="0031359A">
      <w:pPr>
        <w:tabs>
          <w:tab w:val="left" w:pos="2160"/>
        </w:tabs>
        <w:ind w:left="720" w:hanging="720"/>
        <w:jc w:val="both"/>
        <w:rPr>
          <w:rFonts w:ascii="Arial" w:hAnsi="Arial" w:cs="Arial"/>
          <w:b/>
          <w:sz w:val="18"/>
        </w:rPr>
      </w:pPr>
      <w:r>
        <w:rPr>
          <w:rFonts w:ascii="Arial" w:hAnsi="Arial" w:cs="Arial"/>
          <w:b/>
          <w:sz w:val="18"/>
        </w:rPr>
        <w:t>4.</w:t>
      </w:r>
      <w:r>
        <w:rPr>
          <w:rFonts w:ascii="Arial" w:hAnsi="Arial" w:cs="Arial"/>
          <w:b/>
          <w:sz w:val="18"/>
        </w:rPr>
        <w:tab/>
      </w:r>
      <w:r>
        <w:rPr>
          <w:rFonts w:ascii="Arial" w:hAnsi="Arial" w:cs="Arial"/>
          <w:b/>
          <w:sz w:val="18"/>
          <w:u w:val="single"/>
        </w:rPr>
        <w:t>Procedure</w:t>
      </w:r>
      <w:r>
        <w:rPr>
          <w:rFonts w:ascii="Arial" w:hAnsi="Arial" w:cs="Arial"/>
          <w:b/>
          <w:sz w:val="18"/>
        </w:rPr>
        <w:tab/>
        <w:t>:</w:t>
      </w:r>
    </w:p>
    <w:p w14:paraId="47A100E1" w14:textId="77777777" w:rsidR="0031359A" w:rsidRDefault="0031359A">
      <w:pPr>
        <w:ind w:left="1440" w:hanging="720"/>
        <w:jc w:val="both"/>
        <w:rPr>
          <w:rFonts w:ascii="Arial" w:hAnsi="Arial" w:cs="Arial"/>
          <w:sz w:val="18"/>
        </w:rPr>
      </w:pPr>
    </w:p>
    <w:p w14:paraId="06AB92EE" w14:textId="77777777" w:rsidR="0031359A" w:rsidRDefault="0031359A">
      <w:pPr>
        <w:ind w:left="1440" w:hanging="720"/>
        <w:jc w:val="both"/>
        <w:rPr>
          <w:rFonts w:ascii="Arial" w:hAnsi="Arial" w:cs="Arial"/>
          <w:b/>
          <w:bCs/>
          <w:sz w:val="18"/>
          <w:szCs w:val="18"/>
          <w:u w:val="single"/>
        </w:rPr>
      </w:pPr>
      <w:r>
        <w:rPr>
          <w:rFonts w:ascii="Arial" w:hAnsi="Arial" w:cs="Arial"/>
          <w:sz w:val="18"/>
        </w:rPr>
        <w:t>4.1</w:t>
      </w:r>
      <w:r>
        <w:rPr>
          <w:rFonts w:ascii="Arial" w:hAnsi="Arial" w:cs="Arial"/>
          <w:sz w:val="18"/>
        </w:rPr>
        <w:tab/>
      </w:r>
      <w:r>
        <w:rPr>
          <w:rFonts w:ascii="Arial" w:hAnsi="Arial" w:cs="Arial"/>
          <w:b/>
          <w:bCs/>
          <w:sz w:val="18"/>
          <w:szCs w:val="18"/>
          <w:u w:val="single"/>
        </w:rPr>
        <w:t>Planning</w:t>
      </w:r>
    </w:p>
    <w:p w14:paraId="7F306A1B" w14:textId="77777777" w:rsidR="0031359A" w:rsidRDefault="0031359A">
      <w:pPr>
        <w:ind w:left="1440" w:hanging="720"/>
        <w:jc w:val="both"/>
        <w:rPr>
          <w:rFonts w:ascii="Arial" w:hAnsi="Arial" w:cs="Arial"/>
          <w:sz w:val="18"/>
          <w:szCs w:val="18"/>
        </w:rPr>
      </w:pPr>
    </w:p>
    <w:p w14:paraId="7F63901B" w14:textId="77777777" w:rsidR="0031359A" w:rsidRDefault="0031359A">
      <w:pPr>
        <w:ind w:left="2160" w:hanging="720"/>
        <w:jc w:val="both"/>
        <w:rPr>
          <w:rFonts w:ascii="Arial" w:hAnsi="Arial" w:cs="Arial"/>
          <w:sz w:val="18"/>
          <w:szCs w:val="18"/>
        </w:rPr>
      </w:pPr>
      <w:r>
        <w:rPr>
          <w:rFonts w:ascii="Arial" w:hAnsi="Arial" w:cs="Arial"/>
          <w:sz w:val="18"/>
          <w:szCs w:val="18"/>
        </w:rPr>
        <w:t>4.1.1</w:t>
      </w:r>
      <w:r>
        <w:rPr>
          <w:rFonts w:ascii="Arial" w:hAnsi="Arial" w:cs="Arial"/>
          <w:sz w:val="18"/>
          <w:szCs w:val="18"/>
        </w:rPr>
        <w:tab/>
        <w:t xml:space="preserve">The Operations PIC shall determine quality risk control - based on previous / current information on defects, customer’s satisfaction / dissatisfaction factors (including complaints), </w:t>
      </w:r>
      <w:r>
        <w:rPr>
          <w:rFonts w:ascii="Arial" w:hAnsi="Arial" w:cs="Arial"/>
          <w:b/>
          <w:bCs/>
          <w:sz w:val="18"/>
          <w:szCs w:val="18"/>
          <w:highlight w:val="yellow"/>
        </w:rPr>
        <w:t>nonconforming</w:t>
      </w:r>
      <w:r>
        <w:rPr>
          <w:rFonts w:ascii="Arial" w:hAnsi="Arial" w:cs="Arial"/>
          <w:sz w:val="18"/>
          <w:szCs w:val="18"/>
        </w:rPr>
        <w:t xml:space="preserve"> products, process problems and associated corrective actions.</w:t>
      </w:r>
    </w:p>
    <w:p w14:paraId="299C5738" w14:textId="77777777" w:rsidR="0031359A" w:rsidRDefault="0031359A">
      <w:pPr>
        <w:ind w:left="2160" w:hanging="720"/>
        <w:jc w:val="both"/>
        <w:rPr>
          <w:rFonts w:ascii="Arial" w:hAnsi="Arial" w:cs="Arial"/>
          <w:sz w:val="18"/>
          <w:szCs w:val="18"/>
        </w:rPr>
      </w:pPr>
    </w:p>
    <w:p w14:paraId="6DCAB91C" w14:textId="77777777" w:rsidR="0031359A" w:rsidRDefault="0031359A">
      <w:pPr>
        <w:ind w:left="2160" w:hanging="720"/>
        <w:jc w:val="both"/>
        <w:rPr>
          <w:rFonts w:ascii="Arial" w:hAnsi="Arial" w:cs="Arial"/>
          <w:sz w:val="18"/>
          <w:szCs w:val="18"/>
        </w:rPr>
      </w:pPr>
      <w:r>
        <w:rPr>
          <w:rFonts w:ascii="Arial" w:hAnsi="Arial" w:cs="Arial"/>
          <w:sz w:val="18"/>
          <w:szCs w:val="18"/>
        </w:rPr>
        <w:t>4.1.2</w:t>
      </w:r>
      <w:r>
        <w:rPr>
          <w:rFonts w:ascii="Arial" w:hAnsi="Arial" w:cs="Arial"/>
          <w:sz w:val="18"/>
          <w:szCs w:val="18"/>
        </w:rPr>
        <w:tab/>
        <w:t>The Operations PIC shall initiate preventive actions for inclusion into the (a) Operations Control Plan (process parameters and in-company control limits) - see Annex I.</w:t>
      </w:r>
    </w:p>
    <w:p w14:paraId="152C691A" w14:textId="77777777" w:rsidR="0031359A" w:rsidRDefault="0031359A">
      <w:pPr>
        <w:ind w:left="1440" w:hanging="720"/>
        <w:jc w:val="both"/>
        <w:rPr>
          <w:rFonts w:ascii="Arial" w:hAnsi="Arial" w:cs="Arial"/>
          <w:sz w:val="18"/>
          <w:szCs w:val="18"/>
        </w:rPr>
      </w:pPr>
    </w:p>
    <w:p w14:paraId="63C8BCB8" w14:textId="77777777" w:rsidR="0031359A" w:rsidRDefault="0031359A">
      <w:pPr>
        <w:ind w:left="2160" w:hanging="720"/>
        <w:jc w:val="both"/>
        <w:rPr>
          <w:rFonts w:ascii="Arial" w:hAnsi="Arial" w:cs="Arial"/>
          <w:b/>
          <w:bCs/>
          <w:sz w:val="18"/>
          <w:szCs w:val="18"/>
          <w:u w:val="single"/>
        </w:rPr>
      </w:pPr>
      <w:r>
        <w:rPr>
          <w:rFonts w:ascii="Arial" w:hAnsi="Arial" w:cs="Arial"/>
          <w:sz w:val="18"/>
          <w:szCs w:val="18"/>
        </w:rPr>
        <w:t>4.1.3</w:t>
      </w:r>
      <w:r>
        <w:rPr>
          <w:rFonts w:ascii="Arial" w:hAnsi="Arial" w:cs="Arial"/>
          <w:sz w:val="18"/>
          <w:szCs w:val="18"/>
        </w:rPr>
        <w:tab/>
      </w:r>
      <w:r>
        <w:rPr>
          <w:rFonts w:ascii="Arial" w:hAnsi="Arial" w:cs="Arial"/>
          <w:b/>
          <w:bCs/>
          <w:sz w:val="18"/>
          <w:szCs w:val="18"/>
          <w:u w:val="single"/>
        </w:rPr>
        <w:t>Operations &amp; Resource Planning</w:t>
      </w:r>
    </w:p>
    <w:p w14:paraId="26FCDA7A" w14:textId="77777777" w:rsidR="0031359A" w:rsidRDefault="0031359A">
      <w:pPr>
        <w:jc w:val="both"/>
        <w:rPr>
          <w:rFonts w:ascii="Arial" w:hAnsi="Arial" w:cs="Arial"/>
          <w:sz w:val="18"/>
          <w:szCs w:val="18"/>
        </w:rPr>
      </w:pPr>
    </w:p>
    <w:p w14:paraId="4D5648EB" w14:textId="77777777" w:rsidR="0031359A" w:rsidRDefault="0031359A">
      <w:pPr>
        <w:ind w:left="2700" w:hanging="540"/>
        <w:jc w:val="both"/>
        <w:rPr>
          <w:rFonts w:ascii="Arial" w:hAnsi="Arial" w:cs="Arial"/>
          <w:sz w:val="18"/>
          <w:szCs w:val="18"/>
        </w:rPr>
      </w:pPr>
      <w:r>
        <w:rPr>
          <w:rFonts w:ascii="Arial" w:hAnsi="Arial" w:cs="Arial"/>
          <w:sz w:val="18"/>
          <w:szCs w:val="18"/>
        </w:rPr>
        <w:t>.1</w:t>
      </w:r>
      <w:r>
        <w:rPr>
          <w:rFonts w:ascii="Arial" w:hAnsi="Arial" w:cs="Arial"/>
          <w:sz w:val="18"/>
          <w:szCs w:val="18"/>
        </w:rPr>
        <w:tab/>
        <w:t>The Operations PIC shall plan a “Project Schedule” (see Form No. OPS-QR-01 for sample) to keep track of all orders.</w:t>
      </w:r>
    </w:p>
    <w:p w14:paraId="02384DF8" w14:textId="77777777" w:rsidR="0031359A" w:rsidRDefault="0031359A">
      <w:pPr>
        <w:jc w:val="both"/>
        <w:rPr>
          <w:rFonts w:ascii="Arial" w:hAnsi="Arial" w:cs="Arial"/>
          <w:sz w:val="18"/>
          <w:szCs w:val="18"/>
        </w:rPr>
      </w:pPr>
    </w:p>
    <w:p w14:paraId="4513DA77" w14:textId="77777777" w:rsidR="0031359A" w:rsidRDefault="0031359A">
      <w:pPr>
        <w:ind w:left="1440" w:hanging="720"/>
        <w:jc w:val="both"/>
        <w:rPr>
          <w:rFonts w:ascii="Arial" w:hAnsi="Arial" w:cs="Arial"/>
          <w:sz w:val="18"/>
          <w:szCs w:val="18"/>
        </w:rPr>
      </w:pPr>
    </w:p>
    <w:p w14:paraId="25B0E9FD" w14:textId="77777777" w:rsidR="0031359A" w:rsidRDefault="0031359A">
      <w:pPr>
        <w:ind w:left="1440" w:hanging="720"/>
        <w:jc w:val="both"/>
        <w:rPr>
          <w:rFonts w:ascii="Arial" w:hAnsi="Arial" w:cs="Arial"/>
          <w:b/>
          <w:bCs/>
          <w:sz w:val="18"/>
          <w:szCs w:val="18"/>
          <w:u w:val="single"/>
        </w:rPr>
      </w:pPr>
      <w:r>
        <w:rPr>
          <w:rFonts w:ascii="Arial" w:hAnsi="Arial" w:cs="Arial"/>
          <w:sz w:val="18"/>
          <w:szCs w:val="18"/>
        </w:rPr>
        <w:t>4.2</w:t>
      </w:r>
      <w:r>
        <w:rPr>
          <w:rFonts w:ascii="Arial" w:hAnsi="Arial" w:cs="Arial"/>
          <w:sz w:val="18"/>
          <w:szCs w:val="18"/>
        </w:rPr>
        <w:tab/>
      </w:r>
      <w:r>
        <w:rPr>
          <w:rFonts w:ascii="Arial" w:hAnsi="Arial" w:cs="Arial"/>
          <w:b/>
          <w:bCs/>
          <w:sz w:val="18"/>
          <w:szCs w:val="18"/>
          <w:u w:val="single"/>
        </w:rPr>
        <w:t>Execution</w:t>
      </w:r>
    </w:p>
    <w:p w14:paraId="0F0D68D4" w14:textId="77777777" w:rsidR="0031359A" w:rsidRDefault="0031359A">
      <w:pPr>
        <w:ind w:left="1440" w:hanging="720"/>
        <w:jc w:val="both"/>
        <w:rPr>
          <w:rFonts w:ascii="Arial" w:hAnsi="Arial" w:cs="Arial"/>
          <w:b/>
          <w:bCs/>
          <w:sz w:val="18"/>
          <w:szCs w:val="18"/>
        </w:rPr>
      </w:pPr>
    </w:p>
    <w:p w14:paraId="107B3F4C" w14:textId="77777777" w:rsidR="0031359A" w:rsidRDefault="0031359A">
      <w:pPr>
        <w:numPr>
          <w:ilvl w:val="2"/>
          <w:numId w:val="10"/>
        </w:numPr>
        <w:jc w:val="both"/>
        <w:rPr>
          <w:rFonts w:ascii="Arial" w:hAnsi="Arial" w:cs="Arial"/>
          <w:sz w:val="18"/>
          <w:szCs w:val="18"/>
        </w:rPr>
      </w:pPr>
      <w:r>
        <w:rPr>
          <w:rFonts w:ascii="Arial" w:hAnsi="Arial" w:cs="Arial"/>
          <w:sz w:val="18"/>
          <w:szCs w:val="18"/>
        </w:rPr>
        <w:t>Upon confirmation of order, the Sales PIC shall generate a Project Schedule (refer OPS-QR-01) to the Operations PIC for onwards execution.</w:t>
      </w:r>
    </w:p>
    <w:p w14:paraId="6337F583" w14:textId="77777777" w:rsidR="0031359A" w:rsidRDefault="0031359A">
      <w:pPr>
        <w:ind w:left="2160" w:hanging="720"/>
        <w:jc w:val="both"/>
        <w:rPr>
          <w:rFonts w:ascii="Arial" w:hAnsi="Arial" w:cs="Arial"/>
          <w:sz w:val="18"/>
          <w:szCs w:val="18"/>
        </w:rPr>
      </w:pPr>
    </w:p>
    <w:p w14:paraId="74D2978D" w14:textId="77777777" w:rsidR="0031359A" w:rsidRDefault="0031359A">
      <w:pPr>
        <w:numPr>
          <w:ilvl w:val="2"/>
          <w:numId w:val="11"/>
        </w:numPr>
        <w:jc w:val="both"/>
        <w:rPr>
          <w:rFonts w:ascii="Arial" w:hAnsi="Arial" w:cs="Arial"/>
          <w:sz w:val="18"/>
          <w:szCs w:val="18"/>
        </w:rPr>
      </w:pPr>
      <w:r>
        <w:rPr>
          <w:rFonts w:ascii="Arial" w:hAnsi="Arial" w:cs="Arial"/>
          <w:sz w:val="18"/>
          <w:szCs w:val="18"/>
        </w:rPr>
        <w:t>The Operations PIC shall verify the Project Schedule details for accuracy and completeness.</w:t>
      </w:r>
    </w:p>
    <w:p w14:paraId="4E0CEAD1" w14:textId="77777777" w:rsidR="0031359A" w:rsidRDefault="0031359A">
      <w:pPr>
        <w:ind w:left="1440"/>
        <w:jc w:val="both"/>
        <w:rPr>
          <w:rFonts w:ascii="Arial" w:hAnsi="Arial" w:cs="Arial"/>
          <w:sz w:val="18"/>
          <w:szCs w:val="18"/>
        </w:rPr>
      </w:pPr>
      <w:r>
        <w:rPr>
          <w:rFonts w:ascii="Arial" w:hAnsi="Arial" w:cs="Arial"/>
          <w:sz w:val="18"/>
          <w:szCs w:val="18"/>
        </w:rPr>
        <w:br w:type="page"/>
      </w:r>
    </w:p>
    <w:p w14:paraId="609931A9" w14:textId="77777777" w:rsidR="0031359A" w:rsidRDefault="0031359A">
      <w:pPr>
        <w:numPr>
          <w:ilvl w:val="2"/>
          <w:numId w:val="11"/>
        </w:numPr>
        <w:jc w:val="both"/>
        <w:rPr>
          <w:rFonts w:ascii="Arial" w:hAnsi="Arial" w:cs="Arial"/>
          <w:sz w:val="18"/>
          <w:szCs w:val="18"/>
        </w:rPr>
      </w:pPr>
      <w:r>
        <w:rPr>
          <w:rFonts w:ascii="Arial" w:hAnsi="Arial" w:cs="Arial"/>
          <w:sz w:val="18"/>
          <w:szCs w:val="18"/>
        </w:rPr>
        <w:t>The Operations PIC shall determine the required resources and purchasing requirements.</w:t>
      </w:r>
    </w:p>
    <w:p w14:paraId="70130326" w14:textId="77777777" w:rsidR="0031359A" w:rsidRDefault="0031359A">
      <w:pPr>
        <w:ind w:left="1440"/>
        <w:jc w:val="both"/>
        <w:rPr>
          <w:rFonts w:ascii="Arial" w:hAnsi="Arial" w:cs="Arial"/>
          <w:sz w:val="18"/>
          <w:szCs w:val="18"/>
        </w:rPr>
      </w:pPr>
    </w:p>
    <w:p w14:paraId="246CB215" w14:textId="77777777" w:rsidR="0031359A" w:rsidRDefault="0031359A">
      <w:pPr>
        <w:numPr>
          <w:ilvl w:val="2"/>
          <w:numId w:val="11"/>
        </w:numPr>
        <w:jc w:val="both"/>
        <w:rPr>
          <w:rFonts w:ascii="Arial" w:hAnsi="Arial" w:cs="Arial"/>
          <w:sz w:val="18"/>
          <w:szCs w:val="18"/>
        </w:rPr>
      </w:pPr>
      <w:r>
        <w:rPr>
          <w:rFonts w:ascii="Arial" w:hAnsi="Arial" w:cs="Arial"/>
          <w:sz w:val="18"/>
          <w:szCs w:val="18"/>
        </w:rPr>
        <w:t>The Operations PIC shall develop an anticipated schedule, key dates and long-lead time items.</w:t>
      </w:r>
    </w:p>
    <w:p w14:paraId="78F88B0B" w14:textId="77777777" w:rsidR="0031359A" w:rsidRDefault="0031359A">
      <w:pPr>
        <w:ind w:left="1440"/>
        <w:jc w:val="both"/>
        <w:rPr>
          <w:rFonts w:ascii="Arial" w:hAnsi="Arial" w:cs="Arial"/>
          <w:sz w:val="18"/>
          <w:szCs w:val="18"/>
        </w:rPr>
      </w:pPr>
    </w:p>
    <w:p w14:paraId="71FB26C5" w14:textId="77777777" w:rsidR="0031359A" w:rsidRDefault="0031359A">
      <w:pPr>
        <w:numPr>
          <w:ilvl w:val="2"/>
          <w:numId w:val="11"/>
        </w:numPr>
        <w:jc w:val="both"/>
        <w:rPr>
          <w:rFonts w:ascii="Arial" w:hAnsi="Arial" w:cs="Arial"/>
          <w:sz w:val="18"/>
          <w:szCs w:val="18"/>
        </w:rPr>
      </w:pPr>
      <w:r>
        <w:rPr>
          <w:rFonts w:ascii="Arial" w:hAnsi="Arial" w:cs="Arial"/>
          <w:sz w:val="18"/>
          <w:szCs w:val="18"/>
        </w:rPr>
        <w:t>The Operations PIC shall perform engineering, when necessary.</w:t>
      </w:r>
    </w:p>
    <w:p w14:paraId="4B0B447C" w14:textId="77777777" w:rsidR="0031359A" w:rsidRDefault="0031359A">
      <w:pPr>
        <w:ind w:left="1440"/>
        <w:jc w:val="both"/>
        <w:rPr>
          <w:rFonts w:ascii="Arial" w:hAnsi="Arial" w:cs="Arial"/>
          <w:sz w:val="18"/>
          <w:szCs w:val="18"/>
        </w:rPr>
      </w:pPr>
    </w:p>
    <w:p w14:paraId="0A4F18B3" w14:textId="77777777" w:rsidR="0031359A" w:rsidRDefault="0031359A">
      <w:pPr>
        <w:numPr>
          <w:ilvl w:val="2"/>
          <w:numId w:val="11"/>
        </w:numPr>
        <w:jc w:val="both"/>
        <w:rPr>
          <w:rFonts w:ascii="Arial" w:hAnsi="Arial" w:cs="Arial"/>
          <w:sz w:val="18"/>
          <w:szCs w:val="18"/>
        </w:rPr>
      </w:pPr>
      <w:r>
        <w:rPr>
          <w:rFonts w:ascii="Arial" w:hAnsi="Arial" w:cs="Arial"/>
          <w:sz w:val="18"/>
          <w:szCs w:val="18"/>
        </w:rPr>
        <w:t>The Operations PIC / Purchaser shall proceed with procurement of products based on the product details and specifications.</w:t>
      </w:r>
    </w:p>
    <w:p w14:paraId="177341BA" w14:textId="77777777" w:rsidR="0031359A" w:rsidRDefault="0031359A">
      <w:pPr>
        <w:jc w:val="both"/>
        <w:rPr>
          <w:rFonts w:ascii="Arial" w:hAnsi="Arial" w:cs="Arial"/>
          <w:sz w:val="18"/>
          <w:szCs w:val="18"/>
        </w:rPr>
      </w:pPr>
    </w:p>
    <w:p w14:paraId="3BAD46FA" w14:textId="77777777" w:rsidR="0031359A" w:rsidRDefault="0031359A">
      <w:pPr>
        <w:numPr>
          <w:ilvl w:val="2"/>
          <w:numId w:val="11"/>
        </w:numPr>
        <w:tabs>
          <w:tab w:val="left" w:pos="2160"/>
        </w:tabs>
        <w:jc w:val="both"/>
        <w:rPr>
          <w:rFonts w:ascii="Arial" w:hAnsi="Arial" w:cs="Arial"/>
          <w:sz w:val="18"/>
          <w:szCs w:val="18"/>
        </w:rPr>
      </w:pPr>
      <w:r>
        <w:rPr>
          <w:rFonts w:ascii="Arial" w:hAnsi="Arial" w:cs="Arial"/>
          <w:sz w:val="18"/>
          <w:szCs w:val="18"/>
        </w:rPr>
        <w:t>The Operations PIC shall ensure that operations processes are according to the Operations Control Plan (see Annex I) and are carried out under controlled conditions which include use of suitable process equipment, suitable working environment, compliance with reference standards / codes and quality plans and workmanship standards.</w:t>
      </w:r>
    </w:p>
    <w:p w14:paraId="0188A676" w14:textId="77777777" w:rsidR="0031359A" w:rsidRDefault="0031359A">
      <w:pPr>
        <w:tabs>
          <w:tab w:val="left" w:pos="2160"/>
        </w:tabs>
        <w:ind w:left="2160" w:hanging="720"/>
        <w:jc w:val="both"/>
        <w:rPr>
          <w:rFonts w:ascii="Arial" w:hAnsi="Arial" w:cs="Arial"/>
          <w:sz w:val="18"/>
          <w:szCs w:val="18"/>
        </w:rPr>
      </w:pPr>
    </w:p>
    <w:p w14:paraId="7266B4D6" w14:textId="77777777" w:rsidR="0031359A" w:rsidRDefault="0031359A">
      <w:pPr>
        <w:numPr>
          <w:ilvl w:val="2"/>
          <w:numId w:val="11"/>
        </w:numPr>
        <w:tabs>
          <w:tab w:val="left" w:pos="2160"/>
        </w:tabs>
        <w:jc w:val="both"/>
        <w:rPr>
          <w:rFonts w:ascii="Arial" w:hAnsi="Arial" w:cs="Arial"/>
          <w:sz w:val="18"/>
          <w:szCs w:val="18"/>
        </w:rPr>
      </w:pPr>
      <w:r>
        <w:rPr>
          <w:rFonts w:ascii="Arial" w:hAnsi="Arial" w:cs="Arial"/>
          <w:sz w:val="18"/>
          <w:szCs w:val="18"/>
        </w:rPr>
        <w:t>The controlled conditions also include documented process control specification and Inspection &amp; Test Plan (refer QP-MMP-01) defining the required monitoring and control of processes and product characteristics.</w:t>
      </w:r>
    </w:p>
    <w:p w14:paraId="693469E1" w14:textId="77777777" w:rsidR="0031359A" w:rsidRDefault="0031359A">
      <w:pPr>
        <w:tabs>
          <w:tab w:val="left" w:pos="2160"/>
        </w:tabs>
        <w:ind w:left="2160" w:hanging="720"/>
        <w:jc w:val="both"/>
        <w:rPr>
          <w:rFonts w:ascii="Arial" w:hAnsi="Arial" w:cs="Arial"/>
          <w:sz w:val="18"/>
          <w:szCs w:val="18"/>
        </w:rPr>
      </w:pPr>
    </w:p>
    <w:p w14:paraId="1ACED6F3" w14:textId="77777777" w:rsidR="0031359A" w:rsidRDefault="0031359A">
      <w:pPr>
        <w:numPr>
          <w:ilvl w:val="2"/>
          <w:numId w:val="11"/>
        </w:numPr>
        <w:tabs>
          <w:tab w:val="left" w:pos="2160"/>
        </w:tabs>
        <w:jc w:val="both"/>
        <w:rPr>
          <w:rFonts w:ascii="Arial" w:hAnsi="Arial" w:cs="Arial"/>
          <w:sz w:val="18"/>
          <w:szCs w:val="18"/>
        </w:rPr>
      </w:pPr>
      <w:r>
        <w:rPr>
          <w:rFonts w:ascii="Arial" w:hAnsi="Arial" w:cs="Arial"/>
          <w:sz w:val="18"/>
          <w:szCs w:val="18"/>
        </w:rPr>
        <w:t>For technical project, the Operations PIC shall prepare the “Task Request Form” (see Form No. OPS-QR-02)</w:t>
      </w:r>
      <w:r w:rsidR="007A33D4">
        <w:rPr>
          <w:rFonts w:ascii="Arial" w:hAnsi="Arial" w:cs="Arial"/>
          <w:sz w:val="18"/>
          <w:szCs w:val="18"/>
        </w:rPr>
        <w:t xml:space="preserve"> </w:t>
      </w:r>
      <w:r w:rsidR="00A742FE">
        <w:rPr>
          <w:rFonts w:ascii="Arial" w:hAnsi="Arial" w:cs="Arial"/>
          <w:sz w:val="18"/>
          <w:szCs w:val="18"/>
        </w:rPr>
        <w:t xml:space="preserve">specifically </w:t>
      </w:r>
      <w:r w:rsidR="00A742FE" w:rsidRPr="00A742FE">
        <w:rPr>
          <w:rFonts w:ascii="Arial" w:hAnsi="Arial" w:cs="Arial"/>
          <w:sz w:val="18"/>
          <w:szCs w:val="18"/>
          <w:highlight w:val="yellow"/>
        </w:rPr>
        <w:t>for ‘Communicate’ Pillar services</w:t>
      </w:r>
      <w:r w:rsidR="007A33D4">
        <w:rPr>
          <w:rFonts w:ascii="Arial" w:hAnsi="Arial" w:cs="Arial"/>
          <w:sz w:val="18"/>
          <w:szCs w:val="18"/>
        </w:rPr>
        <w:t xml:space="preserve">/ </w:t>
      </w:r>
      <w:r w:rsidR="007A33D4" w:rsidRPr="00F17FEF">
        <w:rPr>
          <w:rFonts w:ascii="Arial" w:hAnsi="Arial" w:cs="Arial"/>
          <w:color w:val="4F81BD"/>
          <w:sz w:val="18"/>
          <w:szCs w:val="18"/>
        </w:rPr>
        <w:t>email</w:t>
      </w:r>
      <w:r w:rsidR="007A33D4">
        <w:rPr>
          <w:rFonts w:ascii="Arial" w:hAnsi="Arial" w:cs="Arial"/>
          <w:sz w:val="18"/>
          <w:szCs w:val="18"/>
        </w:rPr>
        <w:t xml:space="preserve"> </w:t>
      </w:r>
      <w:r>
        <w:rPr>
          <w:rFonts w:ascii="Arial" w:hAnsi="Arial" w:cs="Arial"/>
          <w:sz w:val="18"/>
          <w:szCs w:val="18"/>
        </w:rPr>
        <w:t>and pass it to the IT Department for onward execution.</w:t>
      </w:r>
    </w:p>
    <w:p w14:paraId="0C18E592" w14:textId="77777777" w:rsidR="0031359A" w:rsidRDefault="0031359A">
      <w:pPr>
        <w:tabs>
          <w:tab w:val="left" w:pos="2160"/>
        </w:tabs>
        <w:ind w:left="2160" w:hanging="720"/>
        <w:jc w:val="both"/>
        <w:rPr>
          <w:rFonts w:ascii="Arial" w:hAnsi="Arial" w:cs="Arial"/>
          <w:sz w:val="18"/>
          <w:szCs w:val="18"/>
        </w:rPr>
      </w:pPr>
    </w:p>
    <w:p w14:paraId="322BDBD8" w14:textId="77777777" w:rsidR="0031359A" w:rsidRDefault="0031359A">
      <w:pPr>
        <w:numPr>
          <w:ilvl w:val="2"/>
          <w:numId w:val="11"/>
        </w:numPr>
        <w:tabs>
          <w:tab w:val="left" w:pos="2160"/>
        </w:tabs>
        <w:jc w:val="both"/>
        <w:rPr>
          <w:rFonts w:ascii="Arial" w:hAnsi="Arial" w:cs="Arial"/>
          <w:sz w:val="18"/>
          <w:szCs w:val="18"/>
        </w:rPr>
      </w:pPr>
      <w:r>
        <w:rPr>
          <w:rFonts w:ascii="Arial" w:hAnsi="Arial" w:cs="Arial"/>
          <w:sz w:val="18"/>
          <w:szCs w:val="18"/>
        </w:rPr>
        <w:t>Upon completion, the IT Department will handover to the Operations PIC.</w:t>
      </w:r>
    </w:p>
    <w:p w14:paraId="579DC416" w14:textId="77777777" w:rsidR="0031359A" w:rsidRDefault="0031359A">
      <w:pPr>
        <w:ind w:left="2160" w:hanging="720"/>
        <w:jc w:val="both"/>
        <w:rPr>
          <w:rFonts w:ascii="Arial" w:hAnsi="Arial" w:cs="Arial"/>
          <w:sz w:val="18"/>
          <w:szCs w:val="18"/>
        </w:rPr>
      </w:pPr>
    </w:p>
    <w:p w14:paraId="5A7858EE" w14:textId="77777777" w:rsidR="0031359A" w:rsidRDefault="0031359A">
      <w:pPr>
        <w:ind w:left="2160" w:hanging="720"/>
        <w:jc w:val="both"/>
        <w:rPr>
          <w:rFonts w:ascii="Arial" w:hAnsi="Arial" w:cs="Arial"/>
          <w:b/>
          <w:bCs/>
          <w:sz w:val="18"/>
          <w:szCs w:val="18"/>
          <w:u w:val="single"/>
        </w:rPr>
      </w:pPr>
      <w:r>
        <w:rPr>
          <w:rFonts w:ascii="Arial" w:hAnsi="Arial" w:cs="Arial"/>
          <w:sz w:val="18"/>
          <w:szCs w:val="18"/>
        </w:rPr>
        <w:t>4.2.11</w:t>
      </w:r>
      <w:r>
        <w:rPr>
          <w:rFonts w:ascii="Arial" w:hAnsi="Arial" w:cs="Arial"/>
          <w:sz w:val="18"/>
          <w:szCs w:val="18"/>
        </w:rPr>
        <w:tab/>
      </w:r>
      <w:r>
        <w:rPr>
          <w:rFonts w:ascii="Arial" w:hAnsi="Arial" w:cs="Arial"/>
          <w:b/>
          <w:bCs/>
          <w:sz w:val="18"/>
          <w:szCs w:val="18"/>
          <w:u w:val="single"/>
        </w:rPr>
        <w:t>Product / Document Identification &amp; Traceability</w:t>
      </w:r>
    </w:p>
    <w:p w14:paraId="55F8939A" w14:textId="77777777" w:rsidR="0031359A" w:rsidRDefault="0031359A">
      <w:pPr>
        <w:tabs>
          <w:tab w:val="left" w:pos="2707"/>
        </w:tabs>
        <w:ind w:left="2707" w:hanging="547"/>
        <w:jc w:val="both"/>
        <w:rPr>
          <w:rFonts w:ascii="Arial" w:hAnsi="Arial" w:cs="Arial"/>
          <w:sz w:val="18"/>
          <w:szCs w:val="18"/>
        </w:rPr>
      </w:pPr>
    </w:p>
    <w:p w14:paraId="3C435F6D" w14:textId="77777777" w:rsidR="0031359A" w:rsidRDefault="0031359A">
      <w:pPr>
        <w:ind w:left="2700" w:hanging="540"/>
        <w:jc w:val="both"/>
        <w:rPr>
          <w:rFonts w:ascii="Arial" w:hAnsi="Arial" w:cs="Arial"/>
          <w:sz w:val="18"/>
          <w:szCs w:val="18"/>
        </w:rPr>
      </w:pPr>
      <w:r>
        <w:rPr>
          <w:rFonts w:ascii="Arial" w:hAnsi="Arial" w:cs="Arial"/>
          <w:sz w:val="18"/>
          <w:szCs w:val="18"/>
        </w:rPr>
        <w:t>.1</w:t>
      </w:r>
      <w:r>
        <w:rPr>
          <w:rFonts w:ascii="Arial" w:hAnsi="Arial" w:cs="Arial"/>
          <w:sz w:val="18"/>
          <w:szCs w:val="18"/>
        </w:rPr>
        <w:tab/>
      </w:r>
      <w:r>
        <w:rPr>
          <w:rFonts w:ascii="Arial" w:hAnsi="Arial" w:cs="Arial"/>
          <w:b/>
          <w:bCs/>
          <w:sz w:val="18"/>
          <w:szCs w:val="18"/>
          <w:u w:val="single"/>
        </w:rPr>
        <w:t>Product Identification</w:t>
      </w:r>
    </w:p>
    <w:p w14:paraId="7FB0A253" w14:textId="77777777" w:rsidR="0031359A" w:rsidRDefault="0031359A">
      <w:pPr>
        <w:jc w:val="both"/>
        <w:rPr>
          <w:rFonts w:ascii="Arial" w:hAnsi="Arial" w:cs="Arial"/>
          <w:sz w:val="18"/>
          <w:szCs w:val="18"/>
        </w:rPr>
      </w:pPr>
    </w:p>
    <w:p w14:paraId="3650402A" w14:textId="77777777" w:rsidR="0031359A" w:rsidRDefault="0031359A">
      <w:pPr>
        <w:ind w:left="3240" w:hanging="540"/>
        <w:jc w:val="both"/>
        <w:rPr>
          <w:rFonts w:ascii="Arial" w:hAnsi="Arial" w:cs="Arial"/>
          <w:sz w:val="18"/>
          <w:szCs w:val="18"/>
        </w:rPr>
      </w:pPr>
      <w:r>
        <w:rPr>
          <w:rFonts w:ascii="Arial" w:hAnsi="Arial" w:cs="Arial"/>
          <w:sz w:val="18"/>
          <w:szCs w:val="18"/>
        </w:rPr>
        <w:t>(a)</w:t>
      </w:r>
      <w:r>
        <w:rPr>
          <w:rFonts w:ascii="Arial" w:hAnsi="Arial" w:cs="Arial"/>
          <w:sz w:val="18"/>
          <w:szCs w:val="18"/>
        </w:rPr>
        <w:tab/>
        <w:t>Identification and traceability of products are achieved through the following data (where applicable) :</w:t>
      </w:r>
    </w:p>
    <w:p w14:paraId="3FBA6865" w14:textId="77777777" w:rsidR="0031359A" w:rsidRDefault="0031359A">
      <w:pPr>
        <w:ind w:left="2700" w:hanging="540"/>
        <w:jc w:val="both"/>
        <w:rPr>
          <w:rFonts w:ascii="Arial" w:hAnsi="Arial" w:cs="Arial"/>
          <w:sz w:val="18"/>
          <w:szCs w:val="18"/>
        </w:rPr>
      </w:pPr>
    </w:p>
    <w:p w14:paraId="6D43BC10" w14:textId="77777777" w:rsidR="0031359A" w:rsidRDefault="0031359A">
      <w:pPr>
        <w:numPr>
          <w:ilvl w:val="0"/>
          <w:numId w:val="7"/>
        </w:numPr>
        <w:tabs>
          <w:tab w:val="left" w:pos="3780"/>
        </w:tabs>
        <w:ind w:left="3780"/>
        <w:jc w:val="both"/>
        <w:rPr>
          <w:rFonts w:ascii="Arial" w:hAnsi="Arial" w:cs="Arial"/>
          <w:sz w:val="18"/>
          <w:szCs w:val="18"/>
        </w:rPr>
      </w:pPr>
      <w:r>
        <w:rPr>
          <w:rFonts w:ascii="Arial" w:hAnsi="Arial" w:cs="Arial"/>
          <w:sz w:val="18"/>
          <w:szCs w:val="18"/>
        </w:rPr>
        <w:t>Web Order No.</w:t>
      </w:r>
    </w:p>
    <w:p w14:paraId="5A9295B1" w14:textId="77777777" w:rsidR="0031359A" w:rsidRDefault="0031359A">
      <w:pPr>
        <w:numPr>
          <w:ilvl w:val="0"/>
          <w:numId w:val="7"/>
        </w:numPr>
        <w:tabs>
          <w:tab w:val="left" w:pos="3780"/>
        </w:tabs>
        <w:ind w:left="3780"/>
        <w:jc w:val="both"/>
        <w:rPr>
          <w:rFonts w:ascii="Arial" w:hAnsi="Arial" w:cs="Arial"/>
          <w:sz w:val="18"/>
          <w:szCs w:val="18"/>
        </w:rPr>
      </w:pPr>
      <w:r>
        <w:rPr>
          <w:rFonts w:ascii="Arial" w:hAnsi="Arial" w:cs="Arial"/>
          <w:sz w:val="18"/>
          <w:szCs w:val="18"/>
        </w:rPr>
        <w:t>Customer’s P.O. / Description</w:t>
      </w:r>
    </w:p>
    <w:p w14:paraId="44858616" w14:textId="77777777" w:rsidR="0031359A" w:rsidRDefault="0031359A">
      <w:pPr>
        <w:numPr>
          <w:ilvl w:val="0"/>
          <w:numId w:val="7"/>
        </w:numPr>
        <w:tabs>
          <w:tab w:val="left" w:pos="3780"/>
        </w:tabs>
        <w:ind w:left="3780"/>
        <w:jc w:val="both"/>
        <w:rPr>
          <w:rFonts w:ascii="Arial" w:hAnsi="Arial" w:cs="Arial"/>
          <w:sz w:val="18"/>
          <w:szCs w:val="18"/>
        </w:rPr>
      </w:pPr>
      <w:r>
        <w:rPr>
          <w:rFonts w:ascii="Arial" w:hAnsi="Arial" w:cs="Arial"/>
          <w:sz w:val="18"/>
          <w:szCs w:val="18"/>
        </w:rPr>
        <w:t>Customer’s Document No. ( if any)</w:t>
      </w:r>
    </w:p>
    <w:p w14:paraId="5175CB37" w14:textId="77777777" w:rsidR="0031359A" w:rsidRDefault="0031359A">
      <w:pPr>
        <w:numPr>
          <w:ilvl w:val="0"/>
          <w:numId w:val="7"/>
        </w:numPr>
        <w:tabs>
          <w:tab w:val="left" w:pos="3780"/>
        </w:tabs>
        <w:ind w:left="3780"/>
        <w:jc w:val="both"/>
        <w:rPr>
          <w:rFonts w:ascii="Arial" w:hAnsi="Arial" w:cs="Arial"/>
          <w:sz w:val="18"/>
          <w:szCs w:val="18"/>
        </w:rPr>
      </w:pPr>
      <w:r>
        <w:rPr>
          <w:rFonts w:ascii="Arial" w:hAnsi="Arial" w:cs="Arial"/>
          <w:sz w:val="18"/>
          <w:szCs w:val="18"/>
        </w:rPr>
        <w:t>Delivery Order No. &amp; Date</w:t>
      </w:r>
    </w:p>
    <w:p w14:paraId="2F01D2ED" w14:textId="77777777" w:rsidR="0031359A" w:rsidRDefault="0031359A">
      <w:pPr>
        <w:numPr>
          <w:ilvl w:val="0"/>
          <w:numId w:val="7"/>
        </w:numPr>
        <w:tabs>
          <w:tab w:val="left" w:pos="3780"/>
        </w:tabs>
        <w:ind w:left="3780"/>
        <w:jc w:val="both"/>
        <w:rPr>
          <w:rFonts w:ascii="Arial" w:hAnsi="Arial" w:cs="Arial"/>
          <w:sz w:val="18"/>
          <w:szCs w:val="18"/>
        </w:rPr>
      </w:pPr>
      <w:r>
        <w:rPr>
          <w:rFonts w:ascii="Arial" w:hAnsi="Arial" w:cs="Arial"/>
          <w:sz w:val="18"/>
          <w:szCs w:val="18"/>
        </w:rPr>
        <w:t>Project Schedule Job Order No. vs Quotation No.</w:t>
      </w:r>
    </w:p>
    <w:p w14:paraId="74058EAF" w14:textId="77777777" w:rsidR="0031359A" w:rsidRDefault="0031359A">
      <w:pPr>
        <w:numPr>
          <w:ilvl w:val="0"/>
          <w:numId w:val="7"/>
        </w:numPr>
        <w:tabs>
          <w:tab w:val="left" w:pos="3780"/>
        </w:tabs>
        <w:ind w:left="3780"/>
        <w:jc w:val="both"/>
        <w:rPr>
          <w:rFonts w:ascii="Arial" w:hAnsi="Arial" w:cs="Arial"/>
          <w:sz w:val="18"/>
          <w:szCs w:val="18"/>
        </w:rPr>
      </w:pPr>
      <w:r>
        <w:rPr>
          <w:rFonts w:ascii="Arial" w:hAnsi="Arial" w:cs="Arial"/>
          <w:b/>
          <w:bCs/>
          <w:sz w:val="18"/>
          <w:highlight w:val="yellow"/>
        </w:rPr>
        <w:t>Product Status</w:t>
      </w:r>
    </w:p>
    <w:p w14:paraId="143FBF72" w14:textId="77777777" w:rsidR="0031359A" w:rsidRDefault="0031359A">
      <w:pPr>
        <w:ind w:left="2700" w:hanging="540"/>
        <w:jc w:val="both"/>
        <w:rPr>
          <w:rFonts w:ascii="Arial" w:hAnsi="Arial" w:cs="Arial"/>
          <w:sz w:val="18"/>
          <w:szCs w:val="18"/>
        </w:rPr>
      </w:pPr>
    </w:p>
    <w:p w14:paraId="6CA0333B" w14:textId="77777777" w:rsidR="0031359A" w:rsidRDefault="0031359A">
      <w:pPr>
        <w:numPr>
          <w:ilvl w:val="0"/>
          <w:numId w:val="8"/>
        </w:numPr>
        <w:tabs>
          <w:tab w:val="clear" w:pos="3285"/>
        </w:tabs>
        <w:ind w:left="3240" w:hanging="540"/>
        <w:jc w:val="both"/>
        <w:rPr>
          <w:rFonts w:ascii="Arial" w:hAnsi="Arial" w:cs="Arial"/>
          <w:sz w:val="18"/>
          <w:szCs w:val="18"/>
        </w:rPr>
      </w:pPr>
      <w:r>
        <w:rPr>
          <w:rFonts w:ascii="Arial" w:hAnsi="Arial" w:cs="Arial"/>
          <w:sz w:val="18"/>
          <w:szCs w:val="18"/>
        </w:rPr>
        <w:t>This information is included in the Web Order / e-mail confirmation of each item for delivery.</w:t>
      </w:r>
    </w:p>
    <w:p w14:paraId="58DA4ED3" w14:textId="77777777" w:rsidR="0031359A" w:rsidRDefault="0031359A">
      <w:pPr>
        <w:jc w:val="both"/>
        <w:rPr>
          <w:rFonts w:ascii="Arial" w:hAnsi="Arial" w:cs="Arial"/>
          <w:sz w:val="18"/>
          <w:szCs w:val="18"/>
        </w:rPr>
      </w:pPr>
    </w:p>
    <w:p w14:paraId="4A0EE02D" w14:textId="77777777" w:rsidR="0031359A" w:rsidRDefault="0031359A">
      <w:pPr>
        <w:ind w:left="2700" w:hanging="540"/>
        <w:jc w:val="both"/>
        <w:rPr>
          <w:rFonts w:ascii="Arial" w:hAnsi="Arial" w:cs="Arial"/>
          <w:sz w:val="18"/>
          <w:szCs w:val="18"/>
        </w:rPr>
      </w:pPr>
      <w:r>
        <w:rPr>
          <w:rFonts w:ascii="Arial" w:hAnsi="Arial" w:cs="Arial"/>
          <w:sz w:val="18"/>
          <w:szCs w:val="18"/>
        </w:rPr>
        <w:t>.2</w:t>
      </w:r>
      <w:r>
        <w:rPr>
          <w:rFonts w:ascii="Arial" w:hAnsi="Arial" w:cs="Arial"/>
          <w:sz w:val="18"/>
          <w:szCs w:val="18"/>
        </w:rPr>
        <w:tab/>
      </w:r>
      <w:r>
        <w:rPr>
          <w:rFonts w:ascii="Arial" w:hAnsi="Arial" w:cs="Arial"/>
          <w:b/>
          <w:bCs/>
          <w:sz w:val="18"/>
          <w:szCs w:val="18"/>
          <w:u w:val="single"/>
        </w:rPr>
        <w:t>Document Traceability</w:t>
      </w:r>
    </w:p>
    <w:p w14:paraId="37BAEAED" w14:textId="77777777" w:rsidR="0031359A" w:rsidRDefault="0031359A">
      <w:pPr>
        <w:tabs>
          <w:tab w:val="left" w:pos="720"/>
          <w:tab w:val="left" w:pos="1440"/>
          <w:tab w:val="left" w:pos="2160"/>
          <w:tab w:val="left" w:pos="3600"/>
        </w:tabs>
        <w:ind w:left="3060" w:hanging="3060"/>
        <w:jc w:val="both"/>
        <w:rPr>
          <w:rFonts w:ascii="Arial" w:hAnsi="Arial" w:cs="Arial"/>
          <w:sz w:val="18"/>
          <w:szCs w:val="18"/>
        </w:rPr>
      </w:pPr>
    </w:p>
    <w:p w14:paraId="18D35201" w14:textId="77777777" w:rsidR="0031359A" w:rsidRDefault="0031359A">
      <w:pPr>
        <w:ind w:left="2700"/>
        <w:jc w:val="both"/>
        <w:rPr>
          <w:rFonts w:ascii="Arial" w:hAnsi="Arial" w:cs="Arial"/>
          <w:sz w:val="18"/>
          <w:szCs w:val="18"/>
        </w:rPr>
      </w:pPr>
      <w:r>
        <w:rPr>
          <w:rFonts w:ascii="Arial" w:hAnsi="Arial" w:cs="Arial"/>
          <w:sz w:val="18"/>
          <w:szCs w:val="18"/>
        </w:rPr>
        <w:t>With reference to Table 1 - "Document Identification &amp; Traceability Requirements", the responsible personnel shall ensure that the required identifications are recorded on the specified documents to facilitate document traceability.</w:t>
      </w:r>
    </w:p>
    <w:p w14:paraId="7DFDA3E9" w14:textId="77777777" w:rsidR="0031359A" w:rsidRDefault="0031359A">
      <w:pPr>
        <w:jc w:val="both"/>
        <w:rPr>
          <w:rFonts w:ascii="Arial" w:hAnsi="Arial" w:cs="Arial"/>
          <w:sz w:val="18"/>
          <w:szCs w:val="18"/>
        </w:rPr>
      </w:pPr>
    </w:p>
    <w:p w14:paraId="068620A7" w14:textId="77777777" w:rsidR="0031359A" w:rsidRDefault="0031359A">
      <w:pPr>
        <w:ind w:left="2160" w:hanging="720"/>
        <w:jc w:val="both"/>
        <w:rPr>
          <w:rFonts w:ascii="Arial" w:hAnsi="Arial" w:cs="Arial"/>
          <w:sz w:val="18"/>
          <w:szCs w:val="18"/>
        </w:rPr>
      </w:pPr>
      <w:r>
        <w:rPr>
          <w:rFonts w:ascii="Arial" w:hAnsi="Arial" w:cs="Arial"/>
          <w:sz w:val="18"/>
          <w:szCs w:val="18"/>
        </w:rPr>
        <w:t>4.2.12</w:t>
      </w:r>
      <w:r>
        <w:rPr>
          <w:rFonts w:ascii="Arial" w:hAnsi="Arial" w:cs="Arial"/>
          <w:sz w:val="18"/>
          <w:szCs w:val="18"/>
        </w:rPr>
        <w:tab/>
      </w:r>
      <w:r>
        <w:rPr>
          <w:rFonts w:ascii="Arial" w:hAnsi="Arial" w:cs="Arial"/>
          <w:b/>
          <w:bCs/>
          <w:sz w:val="18"/>
          <w:szCs w:val="18"/>
          <w:u w:val="single"/>
        </w:rPr>
        <w:t xml:space="preserve">Control of Customer Property </w:t>
      </w:r>
      <w:r w:rsidR="003006C7">
        <w:rPr>
          <w:rFonts w:ascii="Arial" w:hAnsi="Arial" w:cs="Arial"/>
          <w:b/>
          <w:bCs/>
          <w:sz w:val="18"/>
          <w:szCs w:val="18"/>
          <w:u w:val="single"/>
        </w:rPr>
        <w:t>&amp; External Provider</w:t>
      </w:r>
    </w:p>
    <w:p w14:paraId="629F55A5" w14:textId="77777777" w:rsidR="0031359A" w:rsidRDefault="0031359A">
      <w:pPr>
        <w:ind w:left="2700" w:hanging="540"/>
        <w:jc w:val="both"/>
        <w:rPr>
          <w:rFonts w:ascii="Arial" w:hAnsi="Arial" w:cs="Arial"/>
          <w:sz w:val="18"/>
          <w:szCs w:val="18"/>
        </w:rPr>
      </w:pPr>
    </w:p>
    <w:p w14:paraId="15A596E0" w14:textId="77777777" w:rsidR="0031359A" w:rsidRDefault="0031359A">
      <w:pPr>
        <w:tabs>
          <w:tab w:val="left" w:pos="2700"/>
        </w:tabs>
        <w:ind w:left="2700" w:hanging="540"/>
        <w:jc w:val="both"/>
        <w:rPr>
          <w:rFonts w:ascii="Arial" w:hAnsi="Arial" w:cs="Arial"/>
          <w:sz w:val="18"/>
          <w:szCs w:val="18"/>
        </w:rPr>
      </w:pPr>
      <w:r>
        <w:rPr>
          <w:rFonts w:ascii="Arial" w:hAnsi="Arial" w:cs="Arial"/>
          <w:sz w:val="18"/>
          <w:szCs w:val="18"/>
        </w:rPr>
        <w:t>.1</w:t>
      </w:r>
      <w:r>
        <w:rPr>
          <w:rFonts w:ascii="Arial" w:hAnsi="Arial" w:cs="Arial"/>
          <w:sz w:val="18"/>
          <w:szCs w:val="18"/>
        </w:rPr>
        <w:tab/>
      </w:r>
      <w:r>
        <w:rPr>
          <w:rFonts w:ascii="Univers (W1)" w:hAnsi="Univers (W1)"/>
          <w:b/>
          <w:bCs/>
          <w:sz w:val="18"/>
          <w:u w:val="single"/>
        </w:rPr>
        <w:t xml:space="preserve">Customer Property </w:t>
      </w:r>
      <w:r>
        <w:rPr>
          <w:rFonts w:ascii="Univers (W1)" w:hAnsi="Univers (W1)"/>
          <w:b/>
          <w:bCs/>
          <w:sz w:val="18"/>
          <w:highlight w:val="yellow"/>
          <w:u w:val="single"/>
        </w:rPr>
        <w:t>(</w:t>
      </w:r>
      <w:r>
        <w:rPr>
          <w:rFonts w:ascii="Arial" w:hAnsi="Arial" w:cs="Arial"/>
          <w:b/>
          <w:bCs/>
          <w:sz w:val="18"/>
          <w:szCs w:val="18"/>
          <w:highlight w:val="yellow"/>
          <w:u w:val="single"/>
        </w:rPr>
        <w:t>Int</w:t>
      </w:r>
      <w:r w:rsidRPr="000A10F6">
        <w:rPr>
          <w:rFonts w:ascii="Arial" w:hAnsi="Arial" w:cs="Arial"/>
          <w:b/>
          <w:bCs/>
          <w:sz w:val="18"/>
          <w:szCs w:val="18"/>
          <w:highlight w:val="yellow"/>
          <w:u w:val="single"/>
        </w:rPr>
        <w:t xml:space="preserve">ellectual Property </w:t>
      </w:r>
      <w:r>
        <w:rPr>
          <w:rFonts w:ascii="Arial" w:hAnsi="Arial" w:cs="Arial"/>
          <w:b/>
          <w:bCs/>
          <w:sz w:val="18"/>
          <w:szCs w:val="18"/>
          <w:highlight w:val="yellow"/>
          <w:u w:val="single"/>
        </w:rPr>
        <w:t>and Data</w:t>
      </w:r>
      <w:r>
        <w:rPr>
          <w:rFonts w:ascii="Univers (W1)" w:hAnsi="Univers (W1)"/>
          <w:b/>
          <w:bCs/>
          <w:sz w:val="18"/>
          <w:highlight w:val="yellow"/>
          <w:u w:val="single"/>
        </w:rPr>
        <w:t>)</w:t>
      </w:r>
    </w:p>
    <w:p w14:paraId="0C99D37D" w14:textId="77777777" w:rsidR="0031359A" w:rsidRDefault="0031359A">
      <w:pPr>
        <w:tabs>
          <w:tab w:val="left" w:pos="3240"/>
        </w:tabs>
        <w:ind w:left="3240" w:right="-25" w:hanging="540"/>
        <w:jc w:val="both"/>
        <w:rPr>
          <w:rFonts w:ascii="Arial" w:hAnsi="Arial" w:cs="Arial"/>
          <w:sz w:val="18"/>
          <w:szCs w:val="18"/>
        </w:rPr>
      </w:pPr>
    </w:p>
    <w:p w14:paraId="04531A29" w14:textId="77777777" w:rsidR="0031359A" w:rsidRDefault="0031359A">
      <w:pPr>
        <w:tabs>
          <w:tab w:val="left" w:pos="3240"/>
        </w:tabs>
        <w:ind w:left="3240" w:right="-25" w:hanging="540"/>
        <w:jc w:val="both"/>
        <w:rPr>
          <w:rFonts w:ascii="Arial" w:hAnsi="Arial" w:cs="Arial"/>
          <w:sz w:val="18"/>
          <w:szCs w:val="18"/>
        </w:rPr>
      </w:pPr>
      <w:r>
        <w:rPr>
          <w:rFonts w:ascii="Arial" w:hAnsi="Arial" w:cs="Arial"/>
          <w:sz w:val="18"/>
          <w:szCs w:val="18"/>
        </w:rPr>
        <w:t>(a)</w:t>
      </w:r>
      <w:r>
        <w:rPr>
          <w:rFonts w:ascii="Arial" w:hAnsi="Arial" w:cs="Arial"/>
          <w:sz w:val="18"/>
          <w:szCs w:val="18"/>
        </w:rPr>
        <w:tab/>
      </w:r>
      <w:r>
        <w:rPr>
          <w:rFonts w:ascii="Arial" w:hAnsi="Arial" w:cs="Arial"/>
          <w:b/>
          <w:bCs/>
          <w:sz w:val="18"/>
          <w:szCs w:val="18"/>
          <w:highlight w:val="yellow"/>
        </w:rPr>
        <w:t xml:space="preserve">Customer </w:t>
      </w:r>
      <w:r w:rsidRPr="000A10F6">
        <w:rPr>
          <w:rFonts w:ascii="Arial" w:hAnsi="Arial" w:cs="Arial"/>
          <w:b/>
          <w:bCs/>
          <w:sz w:val="18"/>
          <w:szCs w:val="18"/>
          <w:highlight w:val="yellow"/>
        </w:rPr>
        <w:t>property shall include intellectual property and data like</w:t>
      </w:r>
      <w:r>
        <w:rPr>
          <w:rFonts w:ascii="Arial" w:hAnsi="Arial" w:cs="Arial"/>
          <w:sz w:val="18"/>
          <w:szCs w:val="18"/>
        </w:rPr>
        <w:t>:</w:t>
      </w:r>
    </w:p>
    <w:p w14:paraId="031F4FC5" w14:textId="77777777" w:rsidR="0031359A" w:rsidRDefault="0031359A">
      <w:pPr>
        <w:tabs>
          <w:tab w:val="left" w:pos="3240"/>
        </w:tabs>
        <w:ind w:left="3240" w:right="-25" w:hanging="540"/>
        <w:jc w:val="both"/>
        <w:rPr>
          <w:rFonts w:ascii="Arial" w:hAnsi="Arial" w:cs="Arial"/>
          <w:sz w:val="18"/>
          <w:szCs w:val="18"/>
        </w:rPr>
      </w:pPr>
    </w:p>
    <w:p w14:paraId="6343E6DF" w14:textId="77777777" w:rsidR="0031359A" w:rsidRDefault="0031359A">
      <w:pPr>
        <w:numPr>
          <w:ilvl w:val="0"/>
          <w:numId w:val="12"/>
        </w:numPr>
        <w:tabs>
          <w:tab w:val="left" w:pos="3780"/>
        </w:tabs>
        <w:ind w:left="3780" w:right="-25" w:hanging="540"/>
        <w:jc w:val="both"/>
        <w:rPr>
          <w:rFonts w:ascii="Arial" w:hAnsi="Arial" w:cs="Arial"/>
          <w:sz w:val="18"/>
          <w:szCs w:val="18"/>
        </w:rPr>
      </w:pPr>
      <w:r>
        <w:rPr>
          <w:rFonts w:ascii="Arial" w:hAnsi="Arial" w:cs="Arial"/>
          <w:sz w:val="18"/>
          <w:szCs w:val="18"/>
        </w:rPr>
        <w:t>drawings / specifications</w:t>
      </w:r>
    </w:p>
    <w:p w14:paraId="3EFCDC98" w14:textId="77777777" w:rsidR="0031359A" w:rsidRDefault="0031359A">
      <w:pPr>
        <w:numPr>
          <w:ilvl w:val="0"/>
          <w:numId w:val="12"/>
        </w:numPr>
        <w:tabs>
          <w:tab w:val="left" w:pos="3780"/>
        </w:tabs>
        <w:ind w:left="3780" w:right="-25" w:hanging="540"/>
        <w:jc w:val="both"/>
        <w:rPr>
          <w:rFonts w:ascii="Arial" w:hAnsi="Arial" w:cs="Arial"/>
          <w:sz w:val="18"/>
          <w:szCs w:val="18"/>
        </w:rPr>
      </w:pPr>
      <w:r>
        <w:rPr>
          <w:rFonts w:ascii="Arial" w:hAnsi="Arial" w:cs="Arial"/>
          <w:b/>
          <w:bCs/>
          <w:sz w:val="18"/>
          <w:highlight w:val="yellow"/>
        </w:rPr>
        <w:t>personal data</w:t>
      </w:r>
    </w:p>
    <w:p w14:paraId="05A78D10" w14:textId="77777777" w:rsidR="0031359A" w:rsidRDefault="0031359A">
      <w:pPr>
        <w:tabs>
          <w:tab w:val="left" w:pos="3240"/>
        </w:tabs>
        <w:ind w:left="3240" w:right="-25" w:hanging="540"/>
        <w:jc w:val="both"/>
        <w:rPr>
          <w:rFonts w:ascii="Arial" w:hAnsi="Arial" w:cs="Arial"/>
          <w:sz w:val="18"/>
          <w:szCs w:val="18"/>
        </w:rPr>
      </w:pPr>
    </w:p>
    <w:p w14:paraId="07DB4A20" w14:textId="77777777" w:rsidR="0031359A" w:rsidRDefault="0031359A">
      <w:pPr>
        <w:tabs>
          <w:tab w:val="left" w:pos="3240"/>
        </w:tabs>
        <w:ind w:left="3240" w:right="-25" w:hanging="540"/>
        <w:jc w:val="both"/>
        <w:rPr>
          <w:rFonts w:ascii="Arial" w:hAnsi="Arial" w:cs="Arial"/>
          <w:sz w:val="18"/>
          <w:szCs w:val="18"/>
        </w:rPr>
      </w:pPr>
      <w:r>
        <w:rPr>
          <w:rFonts w:ascii="Arial" w:hAnsi="Arial" w:cs="Arial"/>
          <w:sz w:val="18"/>
          <w:szCs w:val="18"/>
        </w:rPr>
        <w:t>(b)</w:t>
      </w:r>
      <w:r>
        <w:rPr>
          <w:rFonts w:ascii="Arial" w:hAnsi="Arial" w:cs="Arial"/>
          <w:sz w:val="18"/>
          <w:szCs w:val="18"/>
        </w:rPr>
        <w:tab/>
        <w:t>Upon receipt, the Functional Head shall verify that the correct document / data and contents are received from customer.</w:t>
      </w:r>
    </w:p>
    <w:p w14:paraId="02B760A8" w14:textId="77777777" w:rsidR="0031359A" w:rsidRDefault="0031359A">
      <w:pPr>
        <w:tabs>
          <w:tab w:val="left" w:pos="3240"/>
        </w:tabs>
        <w:ind w:left="3240" w:right="-25" w:hanging="540"/>
        <w:jc w:val="both"/>
        <w:rPr>
          <w:rFonts w:ascii="Arial" w:hAnsi="Arial" w:cs="Arial"/>
          <w:sz w:val="18"/>
          <w:szCs w:val="18"/>
        </w:rPr>
      </w:pPr>
      <w:r>
        <w:rPr>
          <w:rFonts w:ascii="Arial" w:hAnsi="Arial" w:cs="Arial"/>
          <w:sz w:val="18"/>
          <w:szCs w:val="18"/>
        </w:rPr>
        <w:br w:type="page"/>
      </w:r>
    </w:p>
    <w:p w14:paraId="5003B4E4" w14:textId="77777777" w:rsidR="0031359A" w:rsidRDefault="0031359A">
      <w:pPr>
        <w:tabs>
          <w:tab w:val="left" w:pos="3240"/>
        </w:tabs>
        <w:ind w:left="3240" w:right="-25" w:hanging="540"/>
        <w:jc w:val="both"/>
        <w:rPr>
          <w:rFonts w:ascii="Arial" w:hAnsi="Arial" w:cs="Arial"/>
          <w:sz w:val="18"/>
          <w:szCs w:val="18"/>
        </w:rPr>
      </w:pPr>
      <w:r>
        <w:rPr>
          <w:rFonts w:ascii="Arial" w:hAnsi="Arial" w:cs="Arial"/>
          <w:sz w:val="18"/>
          <w:szCs w:val="18"/>
        </w:rPr>
        <w:t>(c)</w:t>
      </w:r>
      <w:r>
        <w:rPr>
          <w:rFonts w:ascii="Arial" w:hAnsi="Arial" w:cs="Arial"/>
          <w:sz w:val="18"/>
          <w:szCs w:val="18"/>
        </w:rPr>
        <w:tab/>
        <w:t xml:space="preserve">If not in order </w:t>
      </w:r>
      <w:r w:rsidRPr="000A10F6">
        <w:rPr>
          <w:rFonts w:ascii="Arial" w:hAnsi="Arial" w:cs="Arial"/>
          <w:b/>
          <w:bCs/>
          <w:sz w:val="18"/>
          <w:highlight w:val="yellow"/>
        </w:rPr>
        <w:t>or unsuitable for use</w:t>
      </w:r>
      <w:r>
        <w:rPr>
          <w:rFonts w:ascii="Arial" w:hAnsi="Arial" w:cs="Arial"/>
          <w:sz w:val="18"/>
          <w:szCs w:val="18"/>
        </w:rPr>
        <w:t>, the Functional Head shall report this matter to customer.</w:t>
      </w:r>
    </w:p>
    <w:p w14:paraId="393F80F2" w14:textId="77777777" w:rsidR="0031359A" w:rsidRDefault="0031359A">
      <w:pPr>
        <w:tabs>
          <w:tab w:val="left" w:pos="3240"/>
        </w:tabs>
        <w:ind w:left="3240" w:right="-25" w:hanging="540"/>
        <w:jc w:val="both"/>
        <w:rPr>
          <w:rFonts w:ascii="Arial" w:hAnsi="Arial" w:cs="Arial"/>
          <w:sz w:val="18"/>
          <w:szCs w:val="18"/>
        </w:rPr>
      </w:pPr>
    </w:p>
    <w:p w14:paraId="5442A6E5" w14:textId="77777777" w:rsidR="0031359A" w:rsidRDefault="0031359A">
      <w:pPr>
        <w:tabs>
          <w:tab w:val="left" w:pos="3240"/>
        </w:tabs>
        <w:ind w:left="3240" w:right="-25" w:hanging="540"/>
        <w:jc w:val="both"/>
        <w:rPr>
          <w:rFonts w:ascii="Arial" w:hAnsi="Arial" w:cs="Arial"/>
          <w:sz w:val="18"/>
          <w:szCs w:val="18"/>
        </w:rPr>
      </w:pPr>
      <w:r>
        <w:rPr>
          <w:rFonts w:ascii="Arial" w:hAnsi="Arial" w:cs="Arial"/>
          <w:sz w:val="18"/>
          <w:szCs w:val="18"/>
        </w:rPr>
        <w:t>(d)</w:t>
      </w:r>
      <w:r>
        <w:rPr>
          <w:rFonts w:ascii="Arial" w:hAnsi="Arial" w:cs="Arial"/>
          <w:sz w:val="18"/>
          <w:szCs w:val="18"/>
        </w:rPr>
        <w:tab/>
        <w:t>Every care shall be exercised when customer’s documents / data are under company’s custody.  Such documents / data shall not be lost or become damaged and be kept and used under strict confidentiality by relevant personnel.</w:t>
      </w:r>
    </w:p>
    <w:p w14:paraId="1C097703" w14:textId="77777777" w:rsidR="0031359A" w:rsidRDefault="0031359A">
      <w:pPr>
        <w:tabs>
          <w:tab w:val="left" w:pos="3240"/>
        </w:tabs>
        <w:ind w:left="3240" w:right="-25" w:hanging="540"/>
        <w:jc w:val="both"/>
        <w:rPr>
          <w:rFonts w:ascii="Arial" w:hAnsi="Arial" w:cs="Arial"/>
          <w:sz w:val="18"/>
          <w:szCs w:val="18"/>
        </w:rPr>
      </w:pPr>
    </w:p>
    <w:p w14:paraId="32275D12" w14:textId="77777777" w:rsidR="0031359A" w:rsidRDefault="0031359A">
      <w:pPr>
        <w:tabs>
          <w:tab w:val="left" w:pos="3240"/>
        </w:tabs>
        <w:ind w:left="3240" w:hanging="540"/>
        <w:jc w:val="both"/>
        <w:rPr>
          <w:rFonts w:ascii="Arial" w:hAnsi="Arial" w:cs="Arial"/>
          <w:sz w:val="18"/>
          <w:szCs w:val="18"/>
        </w:rPr>
      </w:pPr>
      <w:r>
        <w:rPr>
          <w:rFonts w:ascii="Arial" w:hAnsi="Arial" w:cs="Arial"/>
          <w:sz w:val="18"/>
          <w:szCs w:val="18"/>
        </w:rPr>
        <w:t>(e)</w:t>
      </w:r>
      <w:r>
        <w:rPr>
          <w:rFonts w:ascii="Arial" w:hAnsi="Arial" w:cs="Arial"/>
          <w:sz w:val="18"/>
          <w:szCs w:val="18"/>
        </w:rPr>
        <w:tab/>
        <w:t>If required, at end of use, these customer documents / data shall be returned to customer.</w:t>
      </w:r>
    </w:p>
    <w:p w14:paraId="2B2A511C" w14:textId="77777777" w:rsidR="0031359A" w:rsidRDefault="0031359A">
      <w:pPr>
        <w:ind w:left="2700" w:right="-25" w:hanging="540"/>
        <w:jc w:val="both"/>
        <w:rPr>
          <w:rFonts w:ascii="Arial" w:hAnsi="Arial" w:cs="Arial"/>
          <w:sz w:val="18"/>
          <w:szCs w:val="18"/>
        </w:rPr>
      </w:pPr>
    </w:p>
    <w:p w14:paraId="11766349" w14:textId="77777777" w:rsidR="0031359A" w:rsidRPr="0031359A" w:rsidRDefault="0031359A">
      <w:pPr>
        <w:ind w:left="2160" w:hanging="720"/>
        <w:jc w:val="both"/>
        <w:rPr>
          <w:rFonts w:ascii="Arial" w:hAnsi="Arial" w:cs="Arial"/>
          <w:color w:val="1F497D"/>
          <w:sz w:val="18"/>
          <w:szCs w:val="18"/>
        </w:rPr>
      </w:pPr>
      <w:r>
        <w:rPr>
          <w:rFonts w:ascii="Arial" w:hAnsi="Arial" w:cs="Arial"/>
          <w:sz w:val="18"/>
          <w:szCs w:val="18"/>
        </w:rPr>
        <w:t>4.2.13</w:t>
      </w:r>
      <w:r>
        <w:rPr>
          <w:rFonts w:ascii="Arial" w:hAnsi="Arial" w:cs="Arial"/>
          <w:sz w:val="18"/>
          <w:szCs w:val="18"/>
        </w:rPr>
        <w:tab/>
      </w:r>
      <w:r w:rsidR="009751FE" w:rsidRPr="0031359A">
        <w:rPr>
          <w:rFonts w:ascii="Arial" w:hAnsi="Arial" w:cs="Arial"/>
          <w:b/>
          <w:bCs/>
          <w:color w:val="1F497D"/>
          <w:sz w:val="18"/>
          <w:szCs w:val="18"/>
          <w:u w:val="single"/>
        </w:rPr>
        <w:t>Environment for the operation of processes</w:t>
      </w:r>
    </w:p>
    <w:p w14:paraId="05CB9F45" w14:textId="77777777" w:rsidR="0031359A" w:rsidRDefault="0031359A">
      <w:pPr>
        <w:ind w:left="1440" w:hanging="720"/>
        <w:jc w:val="both"/>
        <w:rPr>
          <w:rFonts w:ascii="Arial" w:hAnsi="Arial" w:cs="Arial"/>
          <w:sz w:val="18"/>
          <w:szCs w:val="18"/>
        </w:rPr>
      </w:pPr>
    </w:p>
    <w:p w14:paraId="6FA9D2EF" w14:textId="77777777" w:rsidR="0031359A" w:rsidRDefault="0031359A">
      <w:pPr>
        <w:ind w:left="2160" w:hanging="720"/>
        <w:jc w:val="both"/>
        <w:rPr>
          <w:rFonts w:ascii="Arial" w:hAnsi="Arial" w:cs="Arial"/>
          <w:sz w:val="18"/>
          <w:szCs w:val="18"/>
        </w:rPr>
      </w:pPr>
      <w:r>
        <w:tab/>
      </w:r>
      <w:r>
        <w:rPr>
          <w:rFonts w:ascii="Arial" w:hAnsi="Arial" w:cs="Arial"/>
          <w:sz w:val="18"/>
          <w:szCs w:val="18"/>
        </w:rPr>
        <w:t xml:space="preserve">The Operations PIC shall </w:t>
      </w:r>
      <w:r>
        <w:rPr>
          <w:rFonts w:ascii="Arial" w:hAnsi="Arial" w:cs="Arial"/>
          <w:b/>
          <w:bCs/>
          <w:sz w:val="18"/>
          <w:szCs w:val="18"/>
          <w:highlight w:val="yellow"/>
        </w:rPr>
        <w:t>d</w:t>
      </w:r>
      <w:r w:rsidRPr="000A10F6">
        <w:rPr>
          <w:rFonts w:ascii="Arial" w:hAnsi="Arial" w:cs="Arial"/>
          <w:b/>
          <w:bCs/>
          <w:sz w:val="18"/>
          <w:highlight w:val="yellow"/>
        </w:rPr>
        <w:t>etermine and manage</w:t>
      </w:r>
      <w:r>
        <w:rPr>
          <w:rFonts w:ascii="Arial" w:hAnsi="Arial" w:cs="Arial"/>
          <w:sz w:val="18"/>
        </w:rPr>
        <w:t xml:space="preserve"> the work environment </w:t>
      </w:r>
      <w:r w:rsidRPr="000A10F6">
        <w:rPr>
          <w:rFonts w:ascii="Arial" w:hAnsi="Arial" w:cs="Arial"/>
          <w:b/>
          <w:bCs/>
          <w:sz w:val="18"/>
          <w:highlight w:val="yellow"/>
        </w:rPr>
        <w:t>needed to achieve conformity to product requirement</w:t>
      </w:r>
      <w:r>
        <w:rPr>
          <w:rFonts w:ascii="Arial" w:hAnsi="Arial" w:cs="Arial"/>
          <w:sz w:val="18"/>
          <w:szCs w:val="18"/>
        </w:rPr>
        <w:t>.</w:t>
      </w:r>
      <w:r w:rsidR="00295D3C" w:rsidRPr="00295D3C">
        <w:t xml:space="preserve"> </w:t>
      </w:r>
      <w:r w:rsidR="00295D3C" w:rsidRPr="0031359A">
        <w:rPr>
          <w:rFonts w:ascii="Arial" w:hAnsi="Arial" w:cs="Arial"/>
          <w:color w:val="1F497D"/>
          <w:sz w:val="18"/>
        </w:rPr>
        <w:t>The Operations PIC will ensure</w:t>
      </w:r>
      <w:r w:rsidR="00295D3C" w:rsidRPr="0031359A">
        <w:rPr>
          <w:color w:val="1F497D"/>
        </w:rPr>
        <w:t xml:space="preserve"> </w:t>
      </w:r>
      <w:r w:rsidR="00295D3C" w:rsidRPr="0031359A">
        <w:rPr>
          <w:rFonts w:ascii="Arial" w:hAnsi="Arial" w:cs="Arial"/>
          <w:color w:val="1F497D"/>
          <w:sz w:val="18"/>
          <w:szCs w:val="18"/>
        </w:rPr>
        <w:t>proper management of manpower needs (social and psychological) for operation of processes.</w:t>
      </w:r>
    </w:p>
    <w:p w14:paraId="610E15DB" w14:textId="77777777" w:rsidR="0031359A" w:rsidRDefault="0031359A">
      <w:pPr>
        <w:ind w:left="2160" w:hanging="720"/>
        <w:jc w:val="both"/>
        <w:rPr>
          <w:rFonts w:ascii="Arial" w:hAnsi="Arial" w:cs="Arial"/>
          <w:sz w:val="18"/>
          <w:szCs w:val="18"/>
        </w:rPr>
      </w:pPr>
    </w:p>
    <w:p w14:paraId="74695649" w14:textId="77777777" w:rsidR="0031359A" w:rsidRDefault="0031359A">
      <w:pPr>
        <w:ind w:left="2160" w:hanging="720"/>
        <w:jc w:val="both"/>
        <w:rPr>
          <w:rFonts w:ascii="Arial" w:hAnsi="Arial" w:cs="Arial"/>
          <w:sz w:val="18"/>
          <w:szCs w:val="18"/>
        </w:rPr>
      </w:pPr>
      <w:r>
        <w:rPr>
          <w:rFonts w:ascii="Arial" w:hAnsi="Arial" w:cs="Arial"/>
          <w:sz w:val="18"/>
          <w:szCs w:val="18"/>
        </w:rPr>
        <w:t>4.2.14</w:t>
      </w:r>
      <w:r>
        <w:rPr>
          <w:rFonts w:ascii="Arial" w:hAnsi="Arial" w:cs="Arial"/>
          <w:sz w:val="18"/>
          <w:szCs w:val="18"/>
        </w:rPr>
        <w:tab/>
      </w:r>
      <w:r>
        <w:rPr>
          <w:rFonts w:ascii="Arial" w:hAnsi="Arial" w:cs="Arial"/>
          <w:b/>
          <w:bCs/>
          <w:sz w:val="18"/>
          <w:szCs w:val="18"/>
          <w:u w:val="single"/>
        </w:rPr>
        <w:t xml:space="preserve">Complaint Handling </w:t>
      </w:r>
    </w:p>
    <w:p w14:paraId="082025A9" w14:textId="77777777" w:rsidR="0031359A" w:rsidRDefault="0031359A">
      <w:pPr>
        <w:ind w:left="1440"/>
        <w:jc w:val="both"/>
        <w:rPr>
          <w:rFonts w:ascii="Arial" w:hAnsi="Arial" w:cs="Arial"/>
          <w:sz w:val="18"/>
          <w:szCs w:val="18"/>
        </w:rPr>
      </w:pPr>
      <w:r>
        <w:rPr>
          <w:rFonts w:ascii="Arial" w:hAnsi="Arial" w:cs="Arial"/>
          <w:sz w:val="18"/>
          <w:szCs w:val="18"/>
        </w:rPr>
        <w:tab/>
      </w:r>
    </w:p>
    <w:p w14:paraId="545170AD" w14:textId="77777777" w:rsidR="0031359A" w:rsidRDefault="0031359A">
      <w:pPr>
        <w:ind w:left="2160"/>
        <w:jc w:val="both"/>
        <w:rPr>
          <w:rFonts w:ascii="Arial" w:hAnsi="Arial" w:cs="Arial"/>
          <w:sz w:val="18"/>
          <w:szCs w:val="18"/>
        </w:rPr>
      </w:pPr>
      <w:r>
        <w:rPr>
          <w:rFonts w:ascii="Arial" w:hAnsi="Arial" w:cs="Arial"/>
          <w:sz w:val="18"/>
        </w:rPr>
        <w:t>Refer to QP-SMQ-02 for details on “Customer Feedback / Corrective Action”.</w:t>
      </w:r>
    </w:p>
    <w:p w14:paraId="535C8419" w14:textId="77777777" w:rsidR="0031359A" w:rsidRDefault="0031359A">
      <w:pPr>
        <w:jc w:val="both"/>
        <w:rPr>
          <w:rFonts w:ascii="Arial" w:hAnsi="Arial" w:cs="Arial"/>
          <w:sz w:val="18"/>
          <w:szCs w:val="18"/>
        </w:rPr>
      </w:pPr>
    </w:p>
    <w:p w14:paraId="1F449876" w14:textId="77777777" w:rsidR="0031359A" w:rsidRDefault="0031359A">
      <w:pPr>
        <w:ind w:left="2160" w:hanging="720"/>
        <w:jc w:val="both"/>
        <w:rPr>
          <w:rFonts w:ascii="Arial" w:hAnsi="Arial" w:cs="Arial"/>
          <w:sz w:val="18"/>
          <w:szCs w:val="18"/>
        </w:rPr>
      </w:pPr>
      <w:r>
        <w:rPr>
          <w:rFonts w:ascii="Arial" w:hAnsi="Arial" w:cs="Arial"/>
          <w:sz w:val="18"/>
          <w:szCs w:val="18"/>
        </w:rPr>
        <w:t>4.2.15</w:t>
      </w:r>
      <w:r>
        <w:rPr>
          <w:rFonts w:ascii="Arial" w:hAnsi="Arial" w:cs="Arial"/>
          <w:sz w:val="18"/>
          <w:szCs w:val="18"/>
        </w:rPr>
        <w:tab/>
      </w:r>
      <w:r>
        <w:rPr>
          <w:rFonts w:ascii="Arial" w:hAnsi="Arial" w:cs="Arial"/>
          <w:b/>
          <w:bCs/>
          <w:sz w:val="18"/>
          <w:szCs w:val="18"/>
          <w:u w:val="single"/>
        </w:rPr>
        <w:t>Expediting / Delivery</w:t>
      </w:r>
    </w:p>
    <w:p w14:paraId="2599B77E" w14:textId="77777777" w:rsidR="0031359A" w:rsidRDefault="0031359A">
      <w:pPr>
        <w:jc w:val="both"/>
        <w:rPr>
          <w:rFonts w:ascii="Arial" w:hAnsi="Arial" w:cs="Arial"/>
          <w:sz w:val="18"/>
          <w:szCs w:val="18"/>
        </w:rPr>
      </w:pPr>
    </w:p>
    <w:p w14:paraId="15212156" w14:textId="77777777" w:rsidR="0031359A" w:rsidRDefault="0031359A">
      <w:pPr>
        <w:ind w:left="2160" w:right="11"/>
        <w:jc w:val="both"/>
        <w:rPr>
          <w:rFonts w:ascii="Arial" w:hAnsi="Arial" w:cs="Arial"/>
          <w:sz w:val="18"/>
          <w:szCs w:val="18"/>
        </w:rPr>
      </w:pPr>
      <w:r>
        <w:rPr>
          <w:rFonts w:ascii="Arial" w:hAnsi="Arial" w:cs="Arial"/>
          <w:sz w:val="18"/>
          <w:szCs w:val="18"/>
        </w:rPr>
        <w:t>The Operations PIC shall expedite delivery of products to customer.  He shall keep track of the delivery date and date of receipt via the delivery deadline.</w:t>
      </w:r>
    </w:p>
    <w:p w14:paraId="33089B70" w14:textId="77777777" w:rsidR="0031359A" w:rsidRDefault="0031359A">
      <w:pPr>
        <w:ind w:left="2160" w:right="11"/>
        <w:jc w:val="both"/>
        <w:rPr>
          <w:rFonts w:ascii="Arial" w:hAnsi="Arial" w:cs="Arial"/>
          <w:sz w:val="18"/>
          <w:szCs w:val="18"/>
        </w:rPr>
      </w:pPr>
    </w:p>
    <w:p w14:paraId="6C3FDE31" w14:textId="77777777" w:rsidR="0031359A" w:rsidRDefault="0031359A">
      <w:pPr>
        <w:ind w:left="1418" w:right="11"/>
        <w:jc w:val="both"/>
        <w:rPr>
          <w:rFonts w:ascii="Arial" w:hAnsi="Arial" w:cs="Arial"/>
          <w:b/>
          <w:bCs/>
          <w:sz w:val="18"/>
          <w:szCs w:val="18"/>
          <w:u w:val="single"/>
        </w:rPr>
      </w:pPr>
      <w:r>
        <w:rPr>
          <w:rFonts w:ascii="Arial" w:hAnsi="Arial" w:cs="Arial"/>
          <w:sz w:val="18"/>
          <w:szCs w:val="18"/>
        </w:rPr>
        <w:t>4.2.16</w:t>
      </w:r>
      <w:r>
        <w:rPr>
          <w:rFonts w:ascii="Arial" w:hAnsi="Arial" w:cs="Arial"/>
          <w:sz w:val="18"/>
          <w:szCs w:val="18"/>
        </w:rPr>
        <w:tab/>
      </w:r>
      <w:r>
        <w:rPr>
          <w:rFonts w:ascii="Arial" w:hAnsi="Arial" w:cs="Arial"/>
          <w:b/>
          <w:bCs/>
          <w:sz w:val="18"/>
          <w:szCs w:val="18"/>
          <w:u w:val="single"/>
        </w:rPr>
        <w:t>Preservations control of documents</w:t>
      </w:r>
    </w:p>
    <w:p w14:paraId="693BFB14" w14:textId="77777777" w:rsidR="0031359A" w:rsidRDefault="0031359A">
      <w:pPr>
        <w:ind w:left="2153" w:right="11"/>
        <w:jc w:val="both"/>
        <w:rPr>
          <w:rFonts w:ascii="Arial" w:hAnsi="Arial" w:cs="Arial"/>
          <w:b/>
          <w:bCs/>
          <w:sz w:val="18"/>
          <w:szCs w:val="18"/>
          <w:u w:val="single"/>
        </w:rPr>
      </w:pPr>
    </w:p>
    <w:p w14:paraId="3D1C2314" w14:textId="77777777" w:rsidR="0031359A" w:rsidRDefault="0031359A">
      <w:pPr>
        <w:ind w:left="2153" w:right="11"/>
        <w:jc w:val="both"/>
        <w:rPr>
          <w:rFonts w:ascii="Arial" w:hAnsi="Arial" w:cs="Arial"/>
          <w:sz w:val="18"/>
          <w:szCs w:val="18"/>
        </w:rPr>
      </w:pPr>
      <w:r>
        <w:rPr>
          <w:rFonts w:ascii="Arial" w:hAnsi="Arial" w:cs="Arial"/>
          <w:sz w:val="18"/>
          <w:szCs w:val="18"/>
        </w:rPr>
        <w:t xml:space="preserve">The Operations PIC shall ensure that all delivered data are preserved by backing up into the server for storage upon completion. The server is protected from viruses through an anti-virus software. </w:t>
      </w:r>
    </w:p>
    <w:p w14:paraId="7B7A96EB" w14:textId="77777777" w:rsidR="0031359A" w:rsidRDefault="0031359A">
      <w:pPr>
        <w:ind w:firstLine="720"/>
        <w:jc w:val="both"/>
        <w:rPr>
          <w:rFonts w:ascii="Arial" w:hAnsi="Arial" w:cs="Arial"/>
          <w:sz w:val="18"/>
          <w:szCs w:val="18"/>
        </w:rPr>
      </w:pPr>
    </w:p>
    <w:p w14:paraId="28FCC1B7" w14:textId="77777777" w:rsidR="0031359A" w:rsidRDefault="0031359A">
      <w:pPr>
        <w:ind w:left="1440" w:hanging="720"/>
        <w:jc w:val="both"/>
        <w:rPr>
          <w:rFonts w:ascii="Arial" w:hAnsi="Arial" w:cs="Arial"/>
          <w:b/>
          <w:bCs/>
          <w:sz w:val="18"/>
          <w:szCs w:val="18"/>
        </w:rPr>
      </w:pPr>
      <w:r>
        <w:rPr>
          <w:rFonts w:ascii="Arial" w:hAnsi="Arial" w:cs="Arial"/>
          <w:sz w:val="18"/>
          <w:szCs w:val="18"/>
        </w:rPr>
        <w:t>4.3</w:t>
      </w:r>
      <w:r>
        <w:rPr>
          <w:rFonts w:ascii="Arial" w:hAnsi="Arial" w:cs="Arial"/>
          <w:b/>
          <w:bCs/>
          <w:sz w:val="18"/>
          <w:szCs w:val="18"/>
        </w:rPr>
        <w:tab/>
      </w:r>
      <w:r>
        <w:rPr>
          <w:rFonts w:ascii="Arial" w:hAnsi="Arial" w:cs="Arial"/>
          <w:b/>
          <w:bCs/>
          <w:sz w:val="18"/>
          <w:szCs w:val="18"/>
          <w:u w:val="single"/>
        </w:rPr>
        <w:t>Monitoring (Checking)</w:t>
      </w:r>
    </w:p>
    <w:p w14:paraId="03A04534" w14:textId="77777777" w:rsidR="0031359A" w:rsidRDefault="0031359A">
      <w:pPr>
        <w:ind w:left="2160" w:hanging="720"/>
        <w:jc w:val="both"/>
        <w:rPr>
          <w:rFonts w:ascii="Arial" w:hAnsi="Arial" w:cs="Arial"/>
          <w:sz w:val="18"/>
          <w:szCs w:val="18"/>
        </w:rPr>
      </w:pPr>
    </w:p>
    <w:p w14:paraId="368B8673" w14:textId="77777777" w:rsidR="0031359A" w:rsidRDefault="0031359A">
      <w:pPr>
        <w:ind w:left="2160" w:hanging="720"/>
        <w:jc w:val="both"/>
        <w:rPr>
          <w:rFonts w:ascii="Arial" w:hAnsi="Arial" w:cs="Arial"/>
          <w:sz w:val="18"/>
          <w:szCs w:val="18"/>
        </w:rPr>
      </w:pPr>
      <w:r>
        <w:rPr>
          <w:rFonts w:ascii="Arial" w:hAnsi="Arial" w:cs="Arial"/>
          <w:sz w:val="18"/>
          <w:szCs w:val="18"/>
        </w:rPr>
        <w:t>4.3.1</w:t>
      </w:r>
      <w:r>
        <w:rPr>
          <w:rFonts w:ascii="Arial" w:hAnsi="Arial" w:cs="Arial"/>
          <w:sz w:val="18"/>
          <w:szCs w:val="18"/>
        </w:rPr>
        <w:tab/>
        <w:t xml:space="preserve">The Operations PIC shall periodically check the execution of works and its result against the (a) Quality Objectives &amp; (b) Operations Control Plan </w:t>
      </w:r>
      <w:r>
        <w:rPr>
          <w:rFonts w:ascii="Arial" w:hAnsi="Arial" w:cs="Arial"/>
          <w:b/>
          <w:bCs/>
          <w:sz w:val="18"/>
          <w:highlight w:val="yellow"/>
        </w:rPr>
        <w:t>and maintain records</w:t>
      </w:r>
      <w:r>
        <w:rPr>
          <w:rFonts w:ascii="Arial" w:hAnsi="Arial" w:cs="Arial"/>
          <w:sz w:val="18"/>
          <w:szCs w:val="18"/>
        </w:rPr>
        <w:t>.</w:t>
      </w:r>
    </w:p>
    <w:p w14:paraId="21B1CA36" w14:textId="77777777" w:rsidR="0031359A" w:rsidRDefault="0031359A">
      <w:pPr>
        <w:ind w:left="2160" w:hanging="720"/>
        <w:jc w:val="both"/>
        <w:rPr>
          <w:rFonts w:ascii="Arial" w:hAnsi="Arial" w:cs="Arial"/>
          <w:sz w:val="18"/>
          <w:szCs w:val="18"/>
        </w:rPr>
      </w:pPr>
    </w:p>
    <w:p w14:paraId="3CA74AB1" w14:textId="77777777" w:rsidR="0031359A" w:rsidRDefault="0031359A">
      <w:pPr>
        <w:ind w:left="2700" w:hanging="540"/>
        <w:jc w:val="both"/>
        <w:rPr>
          <w:rFonts w:ascii="Arial" w:hAnsi="Arial" w:cs="Arial"/>
          <w:sz w:val="18"/>
          <w:szCs w:val="18"/>
        </w:rPr>
      </w:pPr>
      <w:r>
        <w:rPr>
          <w:rFonts w:ascii="Arial" w:hAnsi="Arial" w:cs="Arial"/>
          <w:sz w:val="18"/>
          <w:szCs w:val="18"/>
        </w:rPr>
        <w:t>.1</w:t>
      </w:r>
      <w:r>
        <w:rPr>
          <w:rFonts w:ascii="Arial" w:hAnsi="Arial" w:cs="Arial"/>
          <w:sz w:val="18"/>
          <w:szCs w:val="18"/>
        </w:rPr>
        <w:tab/>
        <w:t>The Operations PIC shall monitor quality inspections, e.g., manufacturer's QC on finished products.  He shall also monitor output quantity.</w:t>
      </w:r>
    </w:p>
    <w:p w14:paraId="78E9304E" w14:textId="77777777" w:rsidR="0031359A" w:rsidRDefault="0031359A">
      <w:pPr>
        <w:ind w:left="2700" w:hanging="540"/>
        <w:jc w:val="both"/>
        <w:rPr>
          <w:rFonts w:ascii="Arial" w:hAnsi="Arial" w:cs="Arial"/>
          <w:sz w:val="18"/>
          <w:szCs w:val="18"/>
        </w:rPr>
      </w:pPr>
    </w:p>
    <w:p w14:paraId="24EF0F88" w14:textId="77777777" w:rsidR="0031359A" w:rsidRDefault="0031359A">
      <w:pPr>
        <w:ind w:left="2700" w:hanging="540"/>
        <w:jc w:val="both"/>
        <w:rPr>
          <w:rFonts w:ascii="Arial" w:hAnsi="Arial" w:cs="Arial"/>
          <w:sz w:val="18"/>
          <w:szCs w:val="18"/>
        </w:rPr>
      </w:pPr>
      <w:r>
        <w:rPr>
          <w:rFonts w:ascii="Arial" w:hAnsi="Arial" w:cs="Arial"/>
          <w:sz w:val="18"/>
          <w:szCs w:val="18"/>
        </w:rPr>
        <w:t>.2</w:t>
      </w:r>
      <w:r>
        <w:rPr>
          <w:rFonts w:ascii="Arial" w:hAnsi="Arial" w:cs="Arial"/>
          <w:sz w:val="18"/>
          <w:szCs w:val="18"/>
        </w:rPr>
        <w:tab/>
        <w:t>The Operations PIC shall ensure delivery is in accordance with the delivery deadline.</w:t>
      </w:r>
    </w:p>
    <w:p w14:paraId="02339D2A" w14:textId="77777777" w:rsidR="0031359A" w:rsidRDefault="0031359A">
      <w:pPr>
        <w:ind w:left="2160" w:right="-25" w:hanging="720"/>
        <w:jc w:val="both"/>
        <w:rPr>
          <w:rFonts w:ascii="Arial" w:hAnsi="Arial" w:cs="Arial"/>
          <w:sz w:val="18"/>
          <w:szCs w:val="18"/>
        </w:rPr>
      </w:pPr>
    </w:p>
    <w:p w14:paraId="1121160C" w14:textId="77777777" w:rsidR="0031359A" w:rsidRDefault="0031359A">
      <w:pPr>
        <w:ind w:left="2160" w:right="-25" w:hanging="720"/>
        <w:jc w:val="both"/>
        <w:rPr>
          <w:rFonts w:ascii="Arial" w:hAnsi="Arial" w:cs="Arial"/>
          <w:sz w:val="18"/>
          <w:szCs w:val="18"/>
        </w:rPr>
      </w:pPr>
      <w:r>
        <w:rPr>
          <w:rFonts w:ascii="Arial" w:hAnsi="Arial" w:cs="Arial"/>
          <w:sz w:val="18"/>
          <w:szCs w:val="18"/>
        </w:rPr>
        <w:t>4.3.2</w:t>
      </w:r>
      <w:r>
        <w:rPr>
          <w:rFonts w:ascii="Arial" w:hAnsi="Arial" w:cs="Arial"/>
          <w:sz w:val="18"/>
          <w:szCs w:val="18"/>
        </w:rPr>
        <w:tab/>
        <w:t>The Operations PIC shall perform self-check to confirm that the items stipulated in this procedure are carried out correctly.</w:t>
      </w:r>
    </w:p>
    <w:p w14:paraId="3D579045" w14:textId="77777777" w:rsidR="0031359A" w:rsidRDefault="0031359A">
      <w:pPr>
        <w:ind w:left="2160" w:right="-25" w:hanging="720"/>
        <w:jc w:val="both"/>
        <w:rPr>
          <w:rFonts w:ascii="Arial" w:hAnsi="Arial" w:cs="Arial"/>
          <w:sz w:val="18"/>
          <w:szCs w:val="18"/>
        </w:rPr>
      </w:pPr>
    </w:p>
    <w:p w14:paraId="6346839A" w14:textId="77777777" w:rsidR="0031359A" w:rsidRDefault="0031359A">
      <w:pPr>
        <w:ind w:left="2160" w:right="-25" w:hanging="720"/>
        <w:jc w:val="both"/>
        <w:rPr>
          <w:rFonts w:ascii="Arial" w:hAnsi="Arial" w:cs="Arial"/>
          <w:sz w:val="18"/>
        </w:rPr>
      </w:pPr>
      <w:r>
        <w:rPr>
          <w:rFonts w:ascii="Arial" w:hAnsi="Arial" w:cs="Arial"/>
          <w:sz w:val="18"/>
          <w:szCs w:val="18"/>
        </w:rPr>
        <w:t>4.3.3</w:t>
      </w:r>
      <w:r>
        <w:rPr>
          <w:rFonts w:ascii="Arial" w:hAnsi="Arial" w:cs="Arial"/>
          <w:sz w:val="18"/>
          <w:szCs w:val="18"/>
        </w:rPr>
        <w:tab/>
        <w:t>The internal auditor shall audit the operations and this procedure to ensure full conformity</w:t>
      </w:r>
      <w:r>
        <w:rPr>
          <w:rFonts w:ascii="Arial" w:hAnsi="Arial" w:cs="Arial"/>
          <w:sz w:val="18"/>
        </w:rPr>
        <w:t>.</w:t>
      </w:r>
    </w:p>
    <w:p w14:paraId="2333914D" w14:textId="77777777" w:rsidR="0031359A" w:rsidRDefault="0031359A">
      <w:pPr>
        <w:ind w:right="-25"/>
        <w:jc w:val="both"/>
        <w:rPr>
          <w:rFonts w:ascii="Arial" w:hAnsi="Arial" w:cs="Arial"/>
          <w:sz w:val="18"/>
        </w:rPr>
      </w:pPr>
    </w:p>
    <w:p w14:paraId="0C59EF19" w14:textId="77777777" w:rsidR="0031359A" w:rsidRDefault="0031359A">
      <w:pPr>
        <w:ind w:right="-25"/>
        <w:jc w:val="both"/>
        <w:rPr>
          <w:rFonts w:ascii="Arial" w:hAnsi="Arial" w:cs="Arial"/>
          <w:sz w:val="18"/>
        </w:rPr>
      </w:pPr>
    </w:p>
    <w:p w14:paraId="7136476E" w14:textId="77777777" w:rsidR="0031359A" w:rsidRDefault="0031359A">
      <w:pPr>
        <w:ind w:left="1440" w:right="-25" w:hanging="720"/>
        <w:jc w:val="both"/>
        <w:rPr>
          <w:rFonts w:ascii="Arial" w:hAnsi="Arial" w:cs="Arial"/>
          <w:b/>
          <w:bCs/>
          <w:sz w:val="18"/>
          <w:u w:val="single"/>
        </w:rPr>
      </w:pPr>
      <w:r>
        <w:rPr>
          <w:rFonts w:ascii="Arial" w:hAnsi="Arial" w:cs="Arial"/>
          <w:sz w:val="18"/>
        </w:rPr>
        <w:t>4.4</w:t>
      </w:r>
      <w:r>
        <w:rPr>
          <w:rFonts w:ascii="Arial" w:hAnsi="Arial" w:cs="Arial"/>
          <w:sz w:val="18"/>
        </w:rPr>
        <w:tab/>
      </w:r>
      <w:r>
        <w:rPr>
          <w:rFonts w:ascii="Arial" w:hAnsi="Arial" w:cs="Arial"/>
          <w:b/>
          <w:bCs/>
          <w:sz w:val="18"/>
          <w:u w:val="single"/>
        </w:rPr>
        <w:t>Data Analysis / Corrective Action</w:t>
      </w:r>
    </w:p>
    <w:p w14:paraId="4A5F2D63" w14:textId="77777777" w:rsidR="0031359A" w:rsidRDefault="0031359A">
      <w:pPr>
        <w:ind w:right="-25"/>
        <w:jc w:val="both"/>
        <w:rPr>
          <w:rFonts w:ascii="Arial" w:hAnsi="Arial" w:cs="Arial"/>
          <w:sz w:val="18"/>
        </w:rPr>
      </w:pPr>
    </w:p>
    <w:p w14:paraId="405D147E" w14:textId="77777777" w:rsidR="0031359A" w:rsidRDefault="0031359A">
      <w:pPr>
        <w:ind w:left="2160" w:right="-25" w:hanging="720"/>
        <w:jc w:val="both"/>
        <w:rPr>
          <w:rFonts w:ascii="Arial" w:hAnsi="Arial" w:cs="Arial"/>
          <w:sz w:val="18"/>
          <w:szCs w:val="18"/>
        </w:rPr>
      </w:pPr>
      <w:r>
        <w:rPr>
          <w:rFonts w:ascii="Arial" w:hAnsi="Arial" w:cs="Arial"/>
          <w:sz w:val="18"/>
          <w:szCs w:val="18"/>
        </w:rPr>
        <w:t>4.4.1</w:t>
      </w:r>
      <w:r>
        <w:rPr>
          <w:rFonts w:ascii="Arial" w:hAnsi="Arial" w:cs="Arial"/>
          <w:sz w:val="18"/>
          <w:szCs w:val="18"/>
        </w:rPr>
        <w:tab/>
        <w:t>The Operations PIC shall collect relevant data for analysis.  The data shall include :</w:t>
      </w:r>
    </w:p>
    <w:p w14:paraId="4DE80455" w14:textId="77777777" w:rsidR="0031359A" w:rsidRDefault="0031359A">
      <w:pPr>
        <w:ind w:right="-25"/>
        <w:jc w:val="both"/>
        <w:rPr>
          <w:rFonts w:ascii="Arial" w:hAnsi="Arial" w:cs="Arial"/>
          <w:sz w:val="18"/>
          <w:szCs w:val="18"/>
        </w:rPr>
      </w:pPr>
    </w:p>
    <w:p w14:paraId="58FB138F" w14:textId="77777777" w:rsidR="0031359A" w:rsidRDefault="0031359A">
      <w:pPr>
        <w:numPr>
          <w:ilvl w:val="0"/>
          <w:numId w:val="9"/>
        </w:numPr>
        <w:tabs>
          <w:tab w:val="left" w:pos="2700"/>
        </w:tabs>
        <w:ind w:left="2700" w:right="-25" w:hanging="540"/>
        <w:jc w:val="both"/>
        <w:rPr>
          <w:rFonts w:ascii="Arial" w:hAnsi="Arial" w:cs="Arial"/>
          <w:sz w:val="18"/>
          <w:szCs w:val="18"/>
        </w:rPr>
      </w:pPr>
      <w:r>
        <w:rPr>
          <w:rFonts w:ascii="Arial" w:hAnsi="Arial" w:cs="Arial"/>
          <w:sz w:val="18"/>
          <w:szCs w:val="18"/>
        </w:rPr>
        <w:t>Customer satisfaction feedback information</w:t>
      </w:r>
    </w:p>
    <w:p w14:paraId="332A3742" w14:textId="77777777" w:rsidR="0031359A" w:rsidRDefault="0031359A">
      <w:pPr>
        <w:numPr>
          <w:ilvl w:val="0"/>
          <w:numId w:val="9"/>
        </w:numPr>
        <w:tabs>
          <w:tab w:val="left" w:pos="2700"/>
        </w:tabs>
        <w:ind w:left="2700" w:right="-25" w:hanging="540"/>
        <w:jc w:val="both"/>
        <w:rPr>
          <w:rFonts w:ascii="Arial" w:hAnsi="Arial" w:cs="Arial"/>
          <w:sz w:val="18"/>
          <w:szCs w:val="18"/>
        </w:rPr>
      </w:pPr>
      <w:r>
        <w:rPr>
          <w:rFonts w:ascii="Arial" w:hAnsi="Arial" w:cs="Arial"/>
          <w:sz w:val="18"/>
          <w:szCs w:val="18"/>
        </w:rPr>
        <w:t>All customer complaints</w:t>
      </w:r>
    </w:p>
    <w:p w14:paraId="75969E70" w14:textId="77777777" w:rsidR="0031359A" w:rsidRDefault="0031359A">
      <w:pPr>
        <w:numPr>
          <w:ilvl w:val="0"/>
          <w:numId w:val="9"/>
        </w:numPr>
        <w:tabs>
          <w:tab w:val="left" w:pos="2700"/>
        </w:tabs>
        <w:ind w:left="2700" w:right="-25" w:hanging="540"/>
        <w:jc w:val="both"/>
        <w:rPr>
          <w:rFonts w:ascii="Arial" w:hAnsi="Arial" w:cs="Arial"/>
          <w:sz w:val="18"/>
          <w:szCs w:val="18"/>
        </w:rPr>
      </w:pPr>
      <w:r>
        <w:rPr>
          <w:rFonts w:ascii="Arial" w:hAnsi="Arial" w:cs="Arial"/>
          <w:b/>
          <w:bCs/>
          <w:sz w:val="18"/>
          <w:szCs w:val="18"/>
          <w:highlight w:val="yellow"/>
        </w:rPr>
        <w:t>Nonconforming</w:t>
      </w:r>
      <w:r>
        <w:rPr>
          <w:rFonts w:ascii="Arial" w:hAnsi="Arial" w:cs="Arial"/>
          <w:sz w:val="18"/>
          <w:szCs w:val="18"/>
        </w:rPr>
        <w:t xml:space="preserve"> product data</w:t>
      </w:r>
    </w:p>
    <w:p w14:paraId="2E49291F" w14:textId="77777777" w:rsidR="0031359A" w:rsidRDefault="0031359A">
      <w:pPr>
        <w:numPr>
          <w:ilvl w:val="0"/>
          <w:numId w:val="9"/>
        </w:numPr>
        <w:tabs>
          <w:tab w:val="left" w:pos="2700"/>
        </w:tabs>
        <w:ind w:left="2700" w:right="-25" w:hanging="540"/>
        <w:jc w:val="both"/>
        <w:rPr>
          <w:rFonts w:ascii="Arial" w:hAnsi="Arial" w:cs="Arial"/>
          <w:sz w:val="18"/>
          <w:szCs w:val="18"/>
        </w:rPr>
      </w:pPr>
      <w:r>
        <w:rPr>
          <w:rFonts w:ascii="Arial" w:hAnsi="Arial" w:cs="Arial"/>
          <w:sz w:val="18"/>
          <w:szCs w:val="18"/>
        </w:rPr>
        <w:t>Operations Control Plan result</w:t>
      </w:r>
    </w:p>
    <w:p w14:paraId="47BB5C9C" w14:textId="77777777" w:rsidR="0031359A" w:rsidRDefault="0031359A">
      <w:pPr>
        <w:numPr>
          <w:ilvl w:val="0"/>
          <w:numId w:val="9"/>
        </w:numPr>
        <w:tabs>
          <w:tab w:val="left" w:pos="2700"/>
        </w:tabs>
        <w:ind w:left="2700" w:right="-25" w:hanging="540"/>
        <w:jc w:val="both"/>
        <w:rPr>
          <w:rFonts w:ascii="Arial" w:hAnsi="Arial" w:cs="Arial"/>
          <w:sz w:val="18"/>
          <w:szCs w:val="18"/>
        </w:rPr>
      </w:pPr>
      <w:r>
        <w:rPr>
          <w:rFonts w:ascii="Arial" w:hAnsi="Arial" w:cs="Arial"/>
          <w:sz w:val="18"/>
          <w:szCs w:val="18"/>
        </w:rPr>
        <w:t>Corrective actions taken</w:t>
      </w:r>
    </w:p>
    <w:p w14:paraId="79DC980C" w14:textId="77777777" w:rsidR="0031359A" w:rsidRDefault="0031359A">
      <w:pPr>
        <w:ind w:right="-25"/>
        <w:jc w:val="both"/>
        <w:rPr>
          <w:rFonts w:ascii="Arial" w:hAnsi="Arial" w:cs="Arial"/>
          <w:sz w:val="18"/>
          <w:szCs w:val="18"/>
        </w:rPr>
      </w:pPr>
    </w:p>
    <w:p w14:paraId="1EC1FA39" w14:textId="77777777" w:rsidR="0031359A" w:rsidRDefault="0031359A">
      <w:pPr>
        <w:ind w:left="2160" w:right="-25" w:hanging="720"/>
        <w:jc w:val="both"/>
        <w:rPr>
          <w:rFonts w:ascii="Arial" w:hAnsi="Arial" w:cs="Arial"/>
          <w:sz w:val="18"/>
        </w:rPr>
      </w:pPr>
      <w:r>
        <w:rPr>
          <w:rFonts w:ascii="Arial" w:hAnsi="Arial" w:cs="Arial"/>
          <w:sz w:val="18"/>
        </w:rPr>
        <w:t>4.4.2</w:t>
      </w:r>
      <w:r>
        <w:rPr>
          <w:rFonts w:ascii="Arial" w:hAnsi="Arial" w:cs="Arial"/>
          <w:sz w:val="18"/>
        </w:rPr>
        <w:tab/>
        <w:t xml:space="preserve">The </w:t>
      </w:r>
      <w:r>
        <w:rPr>
          <w:rFonts w:ascii="Arial" w:hAnsi="Arial" w:cs="Arial"/>
          <w:sz w:val="18"/>
          <w:szCs w:val="18"/>
        </w:rPr>
        <w:t xml:space="preserve">Operations PIC </w:t>
      </w:r>
      <w:r>
        <w:rPr>
          <w:rFonts w:ascii="Arial" w:hAnsi="Arial" w:cs="Arial"/>
          <w:sz w:val="18"/>
        </w:rPr>
        <w:t>shall, in his analysis of the above data, look into the root-cause of problems, hence decisions shall be made for effective corrective actions.</w:t>
      </w:r>
    </w:p>
    <w:p w14:paraId="12A92BE9" w14:textId="77777777" w:rsidR="0031359A" w:rsidRDefault="0031359A">
      <w:pPr>
        <w:ind w:left="2700" w:hanging="540"/>
        <w:jc w:val="both"/>
        <w:rPr>
          <w:rFonts w:ascii="Arial" w:hAnsi="Arial" w:cs="Arial"/>
          <w:sz w:val="18"/>
        </w:rPr>
      </w:pPr>
      <w:r>
        <w:rPr>
          <w:rFonts w:ascii="Arial" w:hAnsi="Arial" w:cs="Arial"/>
          <w:sz w:val="18"/>
        </w:rPr>
        <w:br w:type="page"/>
      </w:r>
    </w:p>
    <w:p w14:paraId="7F063CE4" w14:textId="77777777" w:rsidR="0031359A" w:rsidRDefault="0031359A">
      <w:pPr>
        <w:ind w:left="2160" w:hanging="720"/>
        <w:jc w:val="both"/>
        <w:rPr>
          <w:rFonts w:ascii="Arial" w:hAnsi="Arial" w:cs="Arial"/>
          <w:b/>
          <w:sz w:val="18"/>
          <w:u w:val="single"/>
        </w:rPr>
      </w:pPr>
      <w:r>
        <w:rPr>
          <w:rFonts w:ascii="Arial" w:hAnsi="Arial" w:cs="Arial"/>
          <w:bCs/>
          <w:sz w:val="18"/>
        </w:rPr>
        <w:t>4.4.3</w:t>
      </w:r>
      <w:r>
        <w:rPr>
          <w:rFonts w:ascii="Arial" w:hAnsi="Arial" w:cs="Arial"/>
          <w:bCs/>
          <w:sz w:val="18"/>
        </w:rPr>
        <w:tab/>
      </w:r>
      <w:r>
        <w:rPr>
          <w:rFonts w:ascii="Arial" w:hAnsi="Arial" w:cs="Arial"/>
          <w:b/>
          <w:sz w:val="18"/>
          <w:u w:val="single"/>
        </w:rPr>
        <w:t>Internal / Process Corrective Action</w:t>
      </w:r>
    </w:p>
    <w:p w14:paraId="2D5B0053" w14:textId="77777777" w:rsidR="0031359A" w:rsidRDefault="0031359A">
      <w:pPr>
        <w:ind w:left="1440" w:hanging="720"/>
        <w:jc w:val="both"/>
        <w:rPr>
          <w:rFonts w:ascii="Arial" w:hAnsi="Arial" w:cs="Arial"/>
          <w:b/>
          <w:sz w:val="18"/>
          <w:u w:val="single"/>
        </w:rPr>
      </w:pPr>
    </w:p>
    <w:p w14:paraId="17282F9F" w14:textId="77777777" w:rsidR="0031359A" w:rsidRDefault="0031359A">
      <w:pPr>
        <w:ind w:left="2160"/>
        <w:jc w:val="both"/>
        <w:rPr>
          <w:rFonts w:ascii="Arial" w:hAnsi="Arial" w:cs="Arial"/>
          <w:bCs/>
          <w:sz w:val="18"/>
        </w:rPr>
      </w:pPr>
      <w:r>
        <w:rPr>
          <w:rFonts w:ascii="Arial" w:hAnsi="Arial" w:cs="Arial"/>
          <w:bCs/>
          <w:sz w:val="18"/>
        </w:rPr>
        <w:t>Refer to QP-SMQ-02 for details.</w:t>
      </w:r>
    </w:p>
    <w:p w14:paraId="7BB79477" w14:textId="77777777" w:rsidR="0031359A" w:rsidRDefault="0031359A">
      <w:pPr>
        <w:jc w:val="both"/>
        <w:rPr>
          <w:rFonts w:ascii="Arial" w:hAnsi="Arial" w:cs="Arial"/>
          <w:sz w:val="18"/>
          <w:szCs w:val="18"/>
        </w:rPr>
      </w:pPr>
    </w:p>
    <w:p w14:paraId="4CC791CA" w14:textId="77777777" w:rsidR="0031359A" w:rsidRDefault="0031359A">
      <w:pPr>
        <w:ind w:left="2160" w:hanging="720"/>
        <w:jc w:val="both"/>
        <w:rPr>
          <w:rFonts w:ascii="Arial" w:hAnsi="Arial" w:cs="Arial"/>
          <w:sz w:val="18"/>
          <w:szCs w:val="18"/>
        </w:rPr>
      </w:pPr>
      <w:r>
        <w:rPr>
          <w:rFonts w:ascii="Arial" w:hAnsi="Arial" w:cs="Arial"/>
          <w:sz w:val="18"/>
          <w:szCs w:val="18"/>
        </w:rPr>
        <w:t>4.4.4</w:t>
      </w:r>
      <w:r>
        <w:rPr>
          <w:rFonts w:ascii="Arial" w:hAnsi="Arial" w:cs="Arial"/>
          <w:sz w:val="18"/>
          <w:szCs w:val="18"/>
        </w:rPr>
        <w:tab/>
        <w:t>Upon successful closing out of the corrective action, it may be necessary to revise the relevant Quality Procedure.</w:t>
      </w:r>
    </w:p>
    <w:p w14:paraId="1F30D644" w14:textId="77777777" w:rsidR="0031359A" w:rsidRDefault="0031359A">
      <w:pPr>
        <w:ind w:left="2160" w:hanging="720"/>
        <w:jc w:val="both"/>
        <w:rPr>
          <w:rFonts w:ascii="Arial" w:hAnsi="Arial" w:cs="Arial"/>
          <w:sz w:val="18"/>
          <w:szCs w:val="18"/>
        </w:rPr>
      </w:pPr>
    </w:p>
    <w:p w14:paraId="2F98A70D" w14:textId="77777777" w:rsidR="0031359A" w:rsidRDefault="0031359A">
      <w:pPr>
        <w:ind w:left="2160" w:hanging="720"/>
        <w:jc w:val="both"/>
        <w:rPr>
          <w:rFonts w:ascii="Arial" w:hAnsi="Arial" w:cs="Arial"/>
          <w:sz w:val="18"/>
          <w:szCs w:val="18"/>
        </w:rPr>
      </w:pPr>
      <w:r>
        <w:rPr>
          <w:rFonts w:ascii="Arial" w:hAnsi="Arial" w:cs="Arial"/>
          <w:sz w:val="18"/>
          <w:szCs w:val="18"/>
        </w:rPr>
        <w:t>4.4.5</w:t>
      </w:r>
      <w:r>
        <w:rPr>
          <w:rFonts w:ascii="Arial" w:hAnsi="Arial" w:cs="Arial"/>
          <w:sz w:val="18"/>
          <w:szCs w:val="18"/>
        </w:rPr>
        <w:tab/>
        <w:t>This will further result in precautionary training and briefing of the relevant personnel.</w:t>
      </w:r>
    </w:p>
    <w:p w14:paraId="0E4D67FB" w14:textId="77777777" w:rsidR="0031359A" w:rsidRDefault="0031359A">
      <w:pPr>
        <w:ind w:left="2160" w:hanging="720"/>
        <w:jc w:val="both"/>
        <w:rPr>
          <w:rFonts w:ascii="Arial" w:hAnsi="Arial" w:cs="Arial"/>
          <w:sz w:val="18"/>
          <w:szCs w:val="18"/>
        </w:rPr>
      </w:pPr>
    </w:p>
    <w:p w14:paraId="4A9ABBE2" w14:textId="77777777" w:rsidR="0031359A" w:rsidRDefault="0031359A">
      <w:pPr>
        <w:ind w:left="2160" w:hanging="720"/>
        <w:jc w:val="both"/>
        <w:rPr>
          <w:rFonts w:ascii="Arial" w:hAnsi="Arial" w:cs="Arial"/>
          <w:sz w:val="18"/>
          <w:szCs w:val="18"/>
        </w:rPr>
      </w:pPr>
      <w:r>
        <w:rPr>
          <w:rFonts w:ascii="Arial" w:hAnsi="Arial" w:cs="Arial"/>
          <w:sz w:val="18"/>
          <w:szCs w:val="18"/>
        </w:rPr>
        <w:t>4.4.6</w:t>
      </w:r>
      <w:r>
        <w:rPr>
          <w:rFonts w:ascii="Arial" w:hAnsi="Arial" w:cs="Arial"/>
          <w:sz w:val="18"/>
          <w:szCs w:val="18"/>
        </w:rPr>
        <w:tab/>
        <w:t>The Operations PIC shall use the revised and updated Quality Procedure to precautionary train, brief and supervise the operation, to prevent recurrence.</w:t>
      </w:r>
    </w:p>
    <w:p w14:paraId="2D26B3AE" w14:textId="77777777" w:rsidR="0031359A" w:rsidRDefault="0031359A">
      <w:pPr>
        <w:ind w:left="2160" w:hanging="720"/>
        <w:jc w:val="both"/>
        <w:rPr>
          <w:rFonts w:ascii="Arial" w:hAnsi="Arial" w:cs="Arial"/>
          <w:sz w:val="18"/>
          <w:szCs w:val="18"/>
        </w:rPr>
      </w:pPr>
    </w:p>
    <w:p w14:paraId="40C7E73D" w14:textId="77777777" w:rsidR="0031359A" w:rsidRDefault="0031359A">
      <w:pPr>
        <w:tabs>
          <w:tab w:val="left" w:pos="2160"/>
        </w:tabs>
        <w:ind w:left="2160" w:hanging="720"/>
        <w:jc w:val="both"/>
        <w:rPr>
          <w:rFonts w:ascii="Arial" w:hAnsi="Arial" w:cs="Arial"/>
          <w:sz w:val="18"/>
          <w:szCs w:val="18"/>
        </w:rPr>
      </w:pPr>
      <w:r>
        <w:rPr>
          <w:rFonts w:ascii="Arial" w:hAnsi="Arial" w:cs="Arial"/>
          <w:sz w:val="18"/>
          <w:szCs w:val="18"/>
        </w:rPr>
        <w:t>4.4.7</w:t>
      </w:r>
      <w:r>
        <w:rPr>
          <w:rFonts w:ascii="Arial" w:hAnsi="Arial" w:cs="Arial"/>
          <w:sz w:val="18"/>
          <w:szCs w:val="18"/>
        </w:rPr>
        <w:tab/>
        <w:t xml:space="preserve">The Operations PIC shall consider self-improvement, after close-out of all </w:t>
      </w:r>
      <w:r>
        <w:rPr>
          <w:rFonts w:ascii="Arial" w:hAnsi="Arial" w:cs="Arial"/>
          <w:b/>
          <w:bCs/>
          <w:sz w:val="18"/>
          <w:szCs w:val="18"/>
          <w:highlight w:val="yellow"/>
        </w:rPr>
        <w:t>nonconformities</w:t>
      </w:r>
      <w:r>
        <w:rPr>
          <w:rFonts w:ascii="Arial" w:hAnsi="Arial" w:cs="Arial"/>
          <w:sz w:val="18"/>
          <w:szCs w:val="18"/>
        </w:rPr>
        <w:t xml:space="preserve"> from internal / external audits, and propose improvement(s) in the Management Review meeting for top management’s approval.</w:t>
      </w:r>
    </w:p>
    <w:p w14:paraId="4FFEDE82" w14:textId="77777777" w:rsidR="0031359A" w:rsidRDefault="0031359A">
      <w:pPr>
        <w:ind w:left="2160" w:hanging="720"/>
        <w:jc w:val="both"/>
        <w:rPr>
          <w:rFonts w:ascii="Arial" w:hAnsi="Arial" w:cs="Arial"/>
          <w:sz w:val="18"/>
        </w:rPr>
      </w:pPr>
    </w:p>
    <w:p w14:paraId="7FAB08C6" w14:textId="77777777" w:rsidR="0031359A" w:rsidRDefault="0031359A">
      <w:pPr>
        <w:ind w:left="2160" w:hanging="720"/>
        <w:jc w:val="both"/>
        <w:rPr>
          <w:rFonts w:ascii="Arial" w:hAnsi="Arial" w:cs="Arial"/>
          <w:sz w:val="18"/>
        </w:rPr>
      </w:pPr>
    </w:p>
    <w:p w14:paraId="5F7C952E" w14:textId="77777777" w:rsidR="0031359A" w:rsidRDefault="0031359A">
      <w:pPr>
        <w:ind w:left="720" w:hanging="720"/>
        <w:jc w:val="both"/>
        <w:rPr>
          <w:rFonts w:ascii="Arial" w:hAnsi="Arial" w:cs="Arial"/>
          <w:b/>
          <w:bCs/>
          <w:sz w:val="18"/>
          <w:u w:val="single"/>
        </w:rPr>
      </w:pPr>
      <w:r>
        <w:rPr>
          <w:rFonts w:ascii="Arial" w:hAnsi="Arial" w:cs="Arial"/>
          <w:b/>
          <w:bCs/>
          <w:sz w:val="18"/>
        </w:rPr>
        <w:t>5.</w:t>
      </w:r>
      <w:r>
        <w:rPr>
          <w:rFonts w:ascii="Arial" w:hAnsi="Arial" w:cs="Arial"/>
          <w:b/>
          <w:bCs/>
          <w:sz w:val="18"/>
        </w:rPr>
        <w:tab/>
      </w:r>
      <w:r>
        <w:rPr>
          <w:rFonts w:ascii="Arial" w:hAnsi="Arial" w:cs="Arial"/>
          <w:b/>
          <w:bCs/>
          <w:sz w:val="18"/>
          <w:u w:val="single"/>
        </w:rPr>
        <w:t>Reference Quality Records / Forms</w:t>
      </w:r>
    </w:p>
    <w:p w14:paraId="4973EC4A" w14:textId="77777777" w:rsidR="0031359A" w:rsidRDefault="0031359A">
      <w:pPr>
        <w:ind w:left="720" w:hanging="720"/>
        <w:jc w:val="both"/>
        <w:rPr>
          <w:rFonts w:ascii="Arial" w:hAnsi="Arial" w:cs="Arial"/>
          <w:sz w:val="18"/>
        </w:rPr>
      </w:pPr>
    </w:p>
    <w:tbl>
      <w:tblPr>
        <w:tblW w:w="0" w:type="auto"/>
        <w:tblInd w:w="738" w:type="dxa"/>
        <w:tblLayout w:type="fixed"/>
        <w:tblLook w:val="0000" w:firstRow="0" w:lastRow="0" w:firstColumn="0" w:lastColumn="0" w:noHBand="0" w:noVBand="0"/>
      </w:tblPr>
      <w:tblGrid>
        <w:gridCol w:w="540"/>
        <w:gridCol w:w="1260"/>
        <w:gridCol w:w="360"/>
        <w:gridCol w:w="6660"/>
      </w:tblGrid>
      <w:tr w:rsidR="0031359A" w14:paraId="36D24E87" w14:textId="77777777">
        <w:tblPrEx>
          <w:tblCellMar>
            <w:top w:w="0" w:type="dxa"/>
            <w:bottom w:w="0" w:type="dxa"/>
          </w:tblCellMar>
        </w:tblPrEx>
        <w:trPr>
          <w:cantSplit/>
        </w:trPr>
        <w:tc>
          <w:tcPr>
            <w:tcW w:w="540" w:type="dxa"/>
          </w:tcPr>
          <w:p w14:paraId="7F3C9FE8" w14:textId="77777777" w:rsidR="0031359A" w:rsidRDefault="0031359A">
            <w:pPr>
              <w:numPr>
                <w:ilvl w:val="0"/>
                <w:numId w:val="3"/>
              </w:numPr>
              <w:rPr>
                <w:rFonts w:ascii="Arial" w:hAnsi="Arial" w:cs="Arial"/>
                <w:sz w:val="18"/>
              </w:rPr>
            </w:pPr>
          </w:p>
        </w:tc>
        <w:tc>
          <w:tcPr>
            <w:tcW w:w="1260" w:type="dxa"/>
          </w:tcPr>
          <w:p w14:paraId="53CF7CFE" w14:textId="77777777" w:rsidR="0031359A" w:rsidRDefault="0031359A">
            <w:pPr>
              <w:numPr>
                <w:ilvl w:val="0"/>
                <w:numId w:val="2"/>
              </w:numPr>
              <w:rPr>
                <w:rFonts w:ascii="Arial" w:hAnsi="Arial" w:cs="Arial"/>
                <w:sz w:val="18"/>
              </w:rPr>
            </w:pPr>
          </w:p>
        </w:tc>
        <w:tc>
          <w:tcPr>
            <w:tcW w:w="360" w:type="dxa"/>
          </w:tcPr>
          <w:p w14:paraId="59FB03E6" w14:textId="77777777" w:rsidR="0031359A" w:rsidRDefault="0031359A">
            <w:pPr>
              <w:numPr>
                <w:ilvl w:val="0"/>
                <w:numId w:val="4"/>
              </w:numPr>
              <w:rPr>
                <w:rFonts w:ascii="Arial" w:hAnsi="Arial" w:cs="Arial"/>
                <w:sz w:val="18"/>
              </w:rPr>
            </w:pPr>
            <w:r>
              <w:rPr>
                <w:rFonts w:ascii="Arial" w:hAnsi="Arial" w:cs="Arial"/>
                <w:sz w:val="18"/>
              </w:rPr>
              <w:t>-</w:t>
            </w:r>
          </w:p>
        </w:tc>
        <w:tc>
          <w:tcPr>
            <w:tcW w:w="6660" w:type="dxa"/>
          </w:tcPr>
          <w:p w14:paraId="0DD1706A" w14:textId="77777777" w:rsidR="0031359A" w:rsidRDefault="0031359A">
            <w:pPr>
              <w:jc w:val="both"/>
              <w:rPr>
                <w:rFonts w:ascii="Arial" w:hAnsi="Arial" w:cs="Arial"/>
                <w:bCs/>
                <w:sz w:val="18"/>
              </w:rPr>
            </w:pPr>
            <w:r>
              <w:rPr>
                <w:rFonts w:ascii="Arial" w:hAnsi="Arial" w:cs="Arial"/>
                <w:bCs/>
                <w:sz w:val="18"/>
              </w:rPr>
              <w:t>Project Schedule [sample]</w:t>
            </w:r>
            <w:r w:rsidR="007A33D4">
              <w:rPr>
                <w:rFonts w:ascii="Arial" w:hAnsi="Arial" w:cs="Arial"/>
                <w:bCs/>
                <w:sz w:val="18"/>
              </w:rPr>
              <w:t xml:space="preserve"> – </w:t>
            </w:r>
            <w:r w:rsidR="007A33D4" w:rsidRPr="00F17FEF">
              <w:rPr>
                <w:rFonts w:ascii="Arial" w:hAnsi="Arial" w:cs="Arial"/>
                <w:bCs/>
                <w:color w:val="4F81BD"/>
                <w:sz w:val="18"/>
              </w:rPr>
              <w:t xml:space="preserve">via </w:t>
            </w:r>
            <w:proofErr w:type="spellStart"/>
            <w:r w:rsidR="007A33D4" w:rsidRPr="00F17FEF">
              <w:rPr>
                <w:rFonts w:ascii="Arial" w:hAnsi="Arial" w:cs="Arial"/>
                <w:bCs/>
                <w:color w:val="4F81BD"/>
                <w:sz w:val="18"/>
              </w:rPr>
              <w:t>Xtranet</w:t>
            </w:r>
            <w:proofErr w:type="spellEnd"/>
          </w:p>
        </w:tc>
      </w:tr>
      <w:tr w:rsidR="0031359A" w14:paraId="543D9AA3" w14:textId="77777777">
        <w:tblPrEx>
          <w:tblCellMar>
            <w:top w:w="0" w:type="dxa"/>
            <w:bottom w:w="0" w:type="dxa"/>
          </w:tblCellMar>
        </w:tblPrEx>
        <w:trPr>
          <w:cantSplit/>
        </w:trPr>
        <w:tc>
          <w:tcPr>
            <w:tcW w:w="540" w:type="dxa"/>
          </w:tcPr>
          <w:p w14:paraId="3D1B577A" w14:textId="77777777" w:rsidR="0031359A" w:rsidRDefault="0031359A">
            <w:pPr>
              <w:numPr>
                <w:ilvl w:val="0"/>
                <w:numId w:val="3"/>
              </w:numPr>
              <w:rPr>
                <w:rFonts w:ascii="Arial" w:hAnsi="Arial" w:cs="Arial"/>
                <w:sz w:val="18"/>
              </w:rPr>
            </w:pPr>
          </w:p>
        </w:tc>
        <w:tc>
          <w:tcPr>
            <w:tcW w:w="1260" w:type="dxa"/>
          </w:tcPr>
          <w:p w14:paraId="5CF7B344" w14:textId="77777777" w:rsidR="0031359A" w:rsidRDefault="0031359A">
            <w:pPr>
              <w:numPr>
                <w:ilvl w:val="0"/>
                <w:numId w:val="2"/>
              </w:numPr>
              <w:rPr>
                <w:rFonts w:ascii="Arial" w:hAnsi="Arial" w:cs="Arial"/>
                <w:sz w:val="18"/>
              </w:rPr>
            </w:pPr>
          </w:p>
        </w:tc>
        <w:tc>
          <w:tcPr>
            <w:tcW w:w="360" w:type="dxa"/>
          </w:tcPr>
          <w:p w14:paraId="25A530A4" w14:textId="77777777" w:rsidR="0031359A" w:rsidRDefault="0031359A">
            <w:pPr>
              <w:numPr>
                <w:ilvl w:val="0"/>
                <w:numId w:val="4"/>
              </w:numPr>
              <w:rPr>
                <w:rFonts w:ascii="Arial" w:hAnsi="Arial" w:cs="Arial"/>
                <w:sz w:val="18"/>
              </w:rPr>
            </w:pPr>
          </w:p>
        </w:tc>
        <w:tc>
          <w:tcPr>
            <w:tcW w:w="6660" w:type="dxa"/>
          </w:tcPr>
          <w:p w14:paraId="4D47BD7F" w14:textId="77777777" w:rsidR="0031359A" w:rsidRDefault="0031359A">
            <w:pPr>
              <w:jc w:val="both"/>
              <w:rPr>
                <w:rFonts w:ascii="Arial" w:hAnsi="Arial" w:cs="Arial"/>
                <w:bCs/>
                <w:sz w:val="18"/>
              </w:rPr>
            </w:pPr>
            <w:r>
              <w:rPr>
                <w:rFonts w:ascii="Arial" w:hAnsi="Arial" w:cs="Arial"/>
                <w:bCs/>
                <w:sz w:val="18"/>
              </w:rPr>
              <w:t>Task Request Form</w:t>
            </w:r>
            <w:r w:rsidR="007A33D4">
              <w:rPr>
                <w:rFonts w:ascii="Arial" w:hAnsi="Arial" w:cs="Arial"/>
                <w:bCs/>
                <w:sz w:val="18"/>
              </w:rPr>
              <w:t xml:space="preserve">- </w:t>
            </w:r>
            <w:r w:rsidR="007A33D4" w:rsidRPr="00F17FEF">
              <w:rPr>
                <w:rFonts w:ascii="Arial" w:hAnsi="Arial" w:cs="Arial"/>
                <w:bCs/>
                <w:color w:val="4F81BD"/>
                <w:sz w:val="18"/>
              </w:rPr>
              <w:t xml:space="preserve">via </w:t>
            </w:r>
            <w:proofErr w:type="spellStart"/>
            <w:r w:rsidR="007A33D4" w:rsidRPr="00F17FEF">
              <w:rPr>
                <w:rFonts w:ascii="Arial" w:hAnsi="Arial" w:cs="Arial"/>
                <w:bCs/>
                <w:color w:val="4F81BD"/>
                <w:sz w:val="18"/>
              </w:rPr>
              <w:t>Xtranet</w:t>
            </w:r>
            <w:proofErr w:type="spellEnd"/>
          </w:p>
        </w:tc>
      </w:tr>
    </w:tbl>
    <w:p w14:paraId="5A622F76" w14:textId="77777777" w:rsidR="0031359A" w:rsidRDefault="0031359A">
      <w:pPr>
        <w:ind w:left="540"/>
        <w:jc w:val="right"/>
        <w:rPr>
          <w:rFonts w:ascii="Arial" w:hAnsi="Arial" w:cs="Arial"/>
          <w:b/>
          <w:color w:val="FFFFFF"/>
          <w:u w:val="single"/>
        </w:rPr>
      </w:pPr>
      <w:r>
        <w:rPr>
          <w:rFonts w:ascii="Arial" w:hAnsi="Arial" w:cs="Arial"/>
          <w:sz w:val="18"/>
        </w:rPr>
        <w:br w:type="page"/>
      </w:r>
      <w:r>
        <w:rPr>
          <w:rFonts w:ascii="Arial" w:hAnsi="Arial" w:cs="Arial"/>
          <w:b/>
          <w:color w:val="FFFFFF"/>
          <w:u w:val="single"/>
        </w:rPr>
        <w:lastRenderedPageBreak/>
        <w:t>ANNEX I</w:t>
      </w:r>
    </w:p>
    <w:p w14:paraId="03C3B051" w14:textId="77777777" w:rsidR="0031359A" w:rsidRDefault="0031359A">
      <w:pPr>
        <w:pStyle w:val="Heading7"/>
        <w:spacing w:line="240" w:lineRule="auto"/>
        <w:rPr>
          <w:rFonts w:ascii="Arial" w:hAnsi="Arial" w:cs="Arial"/>
          <w:b w:val="0"/>
        </w:rPr>
      </w:pPr>
    </w:p>
    <w:p w14:paraId="054FBCDD" w14:textId="77777777" w:rsidR="0031359A" w:rsidRDefault="0031359A">
      <w:pPr>
        <w:pStyle w:val="Heading7"/>
        <w:spacing w:line="240" w:lineRule="auto"/>
        <w:rPr>
          <w:rFonts w:ascii="Arial" w:hAnsi="Arial" w:cs="Arial"/>
          <w:sz w:val="22"/>
          <w:szCs w:val="22"/>
        </w:rPr>
      </w:pPr>
      <w:r>
        <w:rPr>
          <w:rFonts w:ascii="Arial" w:hAnsi="Arial" w:cs="Arial"/>
          <w:sz w:val="22"/>
          <w:szCs w:val="22"/>
        </w:rPr>
        <w:t>TABLE 1  -  DOCUMENT IDENTIFICATION &amp; TRACEABILITY REQUIREMENTS</w:t>
      </w:r>
    </w:p>
    <w:p w14:paraId="5F0D2EEB" w14:textId="77777777" w:rsidR="0031359A" w:rsidRDefault="0031359A">
      <w:pPr>
        <w:ind w:right="11"/>
        <w:jc w:val="center"/>
        <w:rPr>
          <w:rFonts w:ascii="Arial" w:hAnsi="Arial" w:cs="Arial"/>
        </w:rPr>
      </w:pPr>
      <w:r>
        <w:rPr>
          <w:rFonts w:ascii="Arial" w:hAnsi="Arial" w:cs="Arial"/>
        </w:rPr>
        <w:t xml:space="preserve"> </w:t>
      </w:r>
    </w:p>
    <w:p w14:paraId="17CDD5E6" w14:textId="77777777" w:rsidR="0031359A" w:rsidRDefault="0031359A">
      <w:pPr>
        <w:ind w:right="11"/>
        <w:jc w:val="center"/>
        <w:rPr>
          <w:rFonts w:ascii="Arial" w:hAnsi="Arial" w:cs="Arial"/>
        </w:rPr>
      </w:pPr>
    </w:p>
    <w:p w14:paraId="4E939AF1" w14:textId="77777777" w:rsidR="0031359A" w:rsidRDefault="0031359A">
      <w:pPr>
        <w:ind w:right="11"/>
        <w:jc w:val="center"/>
        <w:rPr>
          <w:rFonts w:ascii="Arial" w:hAnsi="Arial" w:cs="Arial"/>
        </w:rPr>
      </w:pPr>
    </w:p>
    <w:tbl>
      <w:tblPr>
        <w:tblW w:w="0" w:type="auto"/>
        <w:tblInd w:w="288" w:type="dxa"/>
        <w:tblLayout w:type="fixed"/>
        <w:tblLook w:val="0000" w:firstRow="0" w:lastRow="0" w:firstColumn="0" w:lastColumn="0" w:noHBand="0" w:noVBand="0"/>
      </w:tblPr>
      <w:tblGrid>
        <w:gridCol w:w="630"/>
        <w:gridCol w:w="1980"/>
        <w:gridCol w:w="3510"/>
        <w:gridCol w:w="2970"/>
      </w:tblGrid>
      <w:tr w:rsidR="0031359A" w14:paraId="73B87AF1" w14:textId="77777777">
        <w:tblPrEx>
          <w:tblCellMar>
            <w:top w:w="0" w:type="dxa"/>
            <w:bottom w:w="0" w:type="dxa"/>
          </w:tblCellMar>
        </w:tblPrEx>
        <w:tc>
          <w:tcPr>
            <w:tcW w:w="630" w:type="dxa"/>
            <w:tcBorders>
              <w:top w:val="single" w:sz="6" w:space="0" w:color="auto"/>
              <w:left w:val="single" w:sz="6" w:space="0" w:color="auto"/>
              <w:bottom w:val="single" w:sz="6" w:space="0" w:color="auto"/>
              <w:right w:val="nil"/>
            </w:tcBorders>
          </w:tcPr>
          <w:p w14:paraId="0FABE6D8" w14:textId="77777777" w:rsidR="0031359A" w:rsidRDefault="0031359A">
            <w:pPr>
              <w:spacing w:before="240" w:after="120"/>
              <w:jc w:val="center"/>
              <w:rPr>
                <w:rFonts w:ascii="Arial" w:hAnsi="Arial" w:cs="Arial"/>
                <w:sz w:val="18"/>
                <w:szCs w:val="18"/>
              </w:rPr>
            </w:pPr>
            <w:r>
              <w:rPr>
                <w:rFonts w:ascii="Arial" w:hAnsi="Arial" w:cs="Arial"/>
                <w:b/>
                <w:bCs/>
                <w:sz w:val="18"/>
                <w:szCs w:val="18"/>
              </w:rPr>
              <w:t>S/N.</w:t>
            </w:r>
          </w:p>
        </w:tc>
        <w:tc>
          <w:tcPr>
            <w:tcW w:w="1980" w:type="dxa"/>
            <w:tcBorders>
              <w:top w:val="single" w:sz="6" w:space="0" w:color="auto"/>
              <w:left w:val="single" w:sz="6" w:space="0" w:color="auto"/>
              <w:bottom w:val="single" w:sz="6" w:space="0" w:color="auto"/>
              <w:right w:val="single" w:sz="6" w:space="0" w:color="auto"/>
            </w:tcBorders>
          </w:tcPr>
          <w:p w14:paraId="50C3B765" w14:textId="77777777" w:rsidR="0031359A" w:rsidRDefault="0031359A">
            <w:pPr>
              <w:spacing w:before="240" w:after="120"/>
              <w:jc w:val="center"/>
              <w:rPr>
                <w:rFonts w:ascii="Arial" w:hAnsi="Arial" w:cs="Arial"/>
                <w:sz w:val="18"/>
                <w:szCs w:val="18"/>
              </w:rPr>
            </w:pPr>
            <w:r>
              <w:rPr>
                <w:rFonts w:ascii="Arial" w:hAnsi="Arial" w:cs="Arial"/>
                <w:b/>
                <w:bCs/>
                <w:sz w:val="18"/>
                <w:szCs w:val="18"/>
              </w:rPr>
              <w:t>Dept / Function</w:t>
            </w:r>
          </w:p>
        </w:tc>
        <w:tc>
          <w:tcPr>
            <w:tcW w:w="3510" w:type="dxa"/>
            <w:tcBorders>
              <w:top w:val="single" w:sz="6" w:space="0" w:color="auto"/>
              <w:left w:val="nil"/>
              <w:bottom w:val="single" w:sz="6" w:space="0" w:color="auto"/>
              <w:right w:val="nil"/>
            </w:tcBorders>
          </w:tcPr>
          <w:p w14:paraId="7F5F901A" w14:textId="77777777" w:rsidR="0031359A" w:rsidRDefault="0031359A">
            <w:pPr>
              <w:spacing w:before="240" w:after="120"/>
              <w:jc w:val="center"/>
              <w:rPr>
                <w:rFonts w:ascii="Arial" w:hAnsi="Arial" w:cs="Arial"/>
                <w:sz w:val="18"/>
                <w:szCs w:val="18"/>
              </w:rPr>
            </w:pPr>
            <w:r>
              <w:rPr>
                <w:rFonts w:ascii="Arial" w:hAnsi="Arial" w:cs="Arial"/>
                <w:b/>
                <w:bCs/>
                <w:sz w:val="18"/>
                <w:szCs w:val="18"/>
              </w:rPr>
              <w:t>Document</w:t>
            </w:r>
          </w:p>
        </w:tc>
        <w:tc>
          <w:tcPr>
            <w:tcW w:w="2970" w:type="dxa"/>
            <w:tcBorders>
              <w:top w:val="single" w:sz="6" w:space="0" w:color="auto"/>
              <w:left w:val="single" w:sz="6" w:space="0" w:color="auto"/>
              <w:bottom w:val="single" w:sz="6" w:space="0" w:color="auto"/>
              <w:right w:val="single" w:sz="6" w:space="0" w:color="auto"/>
            </w:tcBorders>
          </w:tcPr>
          <w:p w14:paraId="102843AA" w14:textId="77777777" w:rsidR="0031359A" w:rsidRDefault="0031359A">
            <w:pPr>
              <w:spacing w:before="240" w:after="120"/>
              <w:jc w:val="center"/>
              <w:rPr>
                <w:rFonts w:ascii="Arial" w:hAnsi="Arial" w:cs="Arial"/>
                <w:sz w:val="18"/>
                <w:szCs w:val="18"/>
              </w:rPr>
            </w:pPr>
            <w:r>
              <w:rPr>
                <w:rFonts w:ascii="Arial" w:hAnsi="Arial" w:cs="Arial"/>
                <w:b/>
                <w:bCs/>
                <w:sz w:val="18"/>
                <w:szCs w:val="18"/>
              </w:rPr>
              <w:t>Required Identification</w:t>
            </w:r>
          </w:p>
        </w:tc>
      </w:tr>
      <w:tr w:rsidR="0031359A" w14:paraId="1222A8A3" w14:textId="77777777">
        <w:tblPrEx>
          <w:tblCellMar>
            <w:top w:w="0" w:type="dxa"/>
            <w:bottom w:w="0" w:type="dxa"/>
          </w:tblCellMar>
        </w:tblPrEx>
        <w:tc>
          <w:tcPr>
            <w:tcW w:w="630" w:type="dxa"/>
            <w:tcBorders>
              <w:top w:val="single" w:sz="6" w:space="0" w:color="auto"/>
              <w:left w:val="single" w:sz="6" w:space="0" w:color="auto"/>
              <w:right w:val="single" w:sz="6" w:space="0" w:color="auto"/>
            </w:tcBorders>
          </w:tcPr>
          <w:p w14:paraId="07515382" w14:textId="77777777" w:rsidR="0031359A" w:rsidRDefault="0031359A">
            <w:pPr>
              <w:rPr>
                <w:rFonts w:ascii="Arial" w:hAnsi="Arial" w:cs="Arial"/>
                <w:sz w:val="18"/>
                <w:szCs w:val="18"/>
              </w:rPr>
            </w:pPr>
          </w:p>
        </w:tc>
        <w:tc>
          <w:tcPr>
            <w:tcW w:w="1980" w:type="dxa"/>
            <w:tcBorders>
              <w:top w:val="single" w:sz="6" w:space="0" w:color="auto"/>
              <w:left w:val="nil"/>
              <w:right w:val="nil"/>
            </w:tcBorders>
          </w:tcPr>
          <w:p w14:paraId="55FD61B1" w14:textId="77777777" w:rsidR="0031359A" w:rsidRDefault="0031359A">
            <w:pPr>
              <w:rPr>
                <w:rFonts w:ascii="Arial" w:hAnsi="Arial" w:cs="Arial"/>
                <w:sz w:val="18"/>
                <w:szCs w:val="18"/>
              </w:rPr>
            </w:pPr>
          </w:p>
        </w:tc>
        <w:tc>
          <w:tcPr>
            <w:tcW w:w="3510" w:type="dxa"/>
            <w:tcBorders>
              <w:top w:val="single" w:sz="6" w:space="0" w:color="auto"/>
              <w:left w:val="single" w:sz="6" w:space="0" w:color="auto"/>
              <w:right w:val="single" w:sz="6" w:space="0" w:color="auto"/>
            </w:tcBorders>
          </w:tcPr>
          <w:p w14:paraId="7499975E" w14:textId="77777777" w:rsidR="0031359A" w:rsidRDefault="0031359A">
            <w:pPr>
              <w:ind w:left="342" w:hanging="342"/>
              <w:rPr>
                <w:rFonts w:ascii="Arial" w:hAnsi="Arial" w:cs="Arial"/>
                <w:sz w:val="18"/>
                <w:szCs w:val="18"/>
              </w:rPr>
            </w:pPr>
          </w:p>
        </w:tc>
        <w:tc>
          <w:tcPr>
            <w:tcW w:w="2970" w:type="dxa"/>
            <w:tcBorders>
              <w:top w:val="single" w:sz="6" w:space="0" w:color="auto"/>
              <w:left w:val="nil"/>
              <w:right w:val="single" w:sz="6" w:space="0" w:color="auto"/>
            </w:tcBorders>
          </w:tcPr>
          <w:p w14:paraId="4350E9B5" w14:textId="77777777" w:rsidR="0031359A" w:rsidRDefault="0031359A">
            <w:pPr>
              <w:rPr>
                <w:rFonts w:ascii="Arial" w:hAnsi="Arial" w:cs="Arial"/>
                <w:sz w:val="18"/>
                <w:szCs w:val="18"/>
              </w:rPr>
            </w:pPr>
          </w:p>
        </w:tc>
      </w:tr>
      <w:tr w:rsidR="0031359A" w14:paraId="36F1E1D4" w14:textId="77777777">
        <w:tblPrEx>
          <w:tblCellMar>
            <w:top w:w="0" w:type="dxa"/>
            <w:bottom w:w="0" w:type="dxa"/>
          </w:tblCellMar>
        </w:tblPrEx>
        <w:tc>
          <w:tcPr>
            <w:tcW w:w="630" w:type="dxa"/>
            <w:tcBorders>
              <w:left w:val="single" w:sz="6" w:space="0" w:color="auto"/>
              <w:right w:val="single" w:sz="6" w:space="0" w:color="auto"/>
            </w:tcBorders>
          </w:tcPr>
          <w:p w14:paraId="56AC2D8F" w14:textId="77777777" w:rsidR="0031359A" w:rsidRDefault="0031359A">
            <w:pPr>
              <w:jc w:val="center"/>
              <w:rPr>
                <w:rFonts w:ascii="Arial" w:hAnsi="Arial" w:cs="Arial"/>
                <w:sz w:val="18"/>
                <w:szCs w:val="18"/>
              </w:rPr>
            </w:pPr>
            <w:r>
              <w:rPr>
                <w:rFonts w:ascii="Arial" w:hAnsi="Arial" w:cs="Arial"/>
                <w:sz w:val="18"/>
                <w:szCs w:val="18"/>
              </w:rPr>
              <w:t>A.</w:t>
            </w:r>
          </w:p>
        </w:tc>
        <w:tc>
          <w:tcPr>
            <w:tcW w:w="1980" w:type="dxa"/>
            <w:tcBorders>
              <w:left w:val="nil"/>
              <w:right w:val="nil"/>
            </w:tcBorders>
          </w:tcPr>
          <w:p w14:paraId="265CB791" w14:textId="77777777" w:rsidR="0031359A" w:rsidRDefault="0031359A">
            <w:pPr>
              <w:rPr>
                <w:rFonts w:ascii="Arial" w:hAnsi="Arial" w:cs="Arial"/>
                <w:sz w:val="18"/>
                <w:szCs w:val="18"/>
              </w:rPr>
            </w:pPr>
            <w:r>
              <w:rPr>
                <w:rFonts w:ascii="Arial" w:hAnsi="Arial" w:cs="Arial"/>
                <w:sz w:val="18"/>
                <w:szCs w:val="18"/>
              </w:rPr>
              <w:t>Sales</w:t>
            </w:r>
          </w:p>
        </w:tc>
        <w:tc>
          <w:tcPr>
            <w:tcW w:w="3510" w:type="dxa"/>
            <w:tcBorders>
              <w:left w:val="single" w:sz="6" w:space="0" w:color="auto"/>
              <w:right w:val="single" w:sz="6" w:space="0" w:color="auto"/>
            </w:tcBorders>
          </w:tcPr>
          <w:p w14:paraId="4DFB0FBD"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Quotation</w:t>
            </w:r>
          </w:p>
          <w:p w14:paraId="3397AC3D"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Customer’s P.O.</w:t>
            </w:r>
          </w:p>
          <w:p w14:paraId="5CB76D2F"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Sales Agreement</w:t>
            </w:r>
          </w:p>
          <w:p w14:paraId="03E499CA" w14:textId="77777777" w:rsidR="0031359A" w:rsidRDefault="0031359A">
            <w:pPr>
              <w:ind w:left="342" w:hanging="342"/>
              <w:rPr>
                <w:rFonts w:ascii="Arial" w:hAnsi="Arial" w:cs="Arial"/>
                <w:sz w:val="18"/>
                <w:szCs w:val="18"/>
              </w:rPr>
            </w:pPr>
          </w:p>
        </w:tc>
        <w:tc>
          <w:tcPr>
            <w:tcW w:w="2970" w:type="dxa"/>
            <w:tcBorders>
              <w:left w:val="nil"/>
              <w:right w:val="single" w:sz="6" w:space="0" w:color="auto"/>
            </w:tcBorders>
          </w:tcPr>
          <w:p w14:paraId="73EC9B91" w14:textId="77777777" w:rsidR="0031359A" w:rsidRDefault="0031359A">
            <w:pPr>
              <w:numPr>
                <w:ilvl w:val="0"/>
                <w:numId w:val="1"/>
              </w:numPr>
              <w:rPr>
                <w:rFonts w:ascii="Arial" w:hAnsi="Arial" w:cs="Arial"/>
                <w:sz w:val="18"/>
                <w:szCs w:val="18"/>
              </w:rPr>
            </w:pPr>
            <w:r>
              <w:rPr>
                <w:rFonts w:ascii="Arial" w:hAnsi="Arial" w:cs="Arial"/>
                <w:sz w:val="18"/>
                <w:szCs w:val="18"/>
              </w:rPr>
              <w:t>Quotation Ref. No.</w:t>
            </w:r>
          </w:p>
          <w:p w14:paraId="57190AED" w14:textId="77777777" w:rsidR="0031359A" w:rsidRDefault="0031359A">
            <w:pPr>
              <w:numPr>
                <w:ilvl w:val="0"/>
                <w:numId w:val="1"/>
              </w:numPr>
              <w:rPr>
                <w:rFonts w:ascii="Arial" w:hAnsi="Arial" w:cs="Arial"/>
                <w:sz w:val="18"/>
                <w:szCs w:val="18"/>
              </w:rPr>
            </w:pPr>
            <w:r>
              <w:rPr>
                <w:rFonts w:ascii="Arial" w:hAnsi="Arial" w:cs="Arial"/>
                <w:sz w:val="18"/>
                <w:szCs w:val="18"/>
              </w:rPr>
              <w:t>Customer’s P.O. No.</w:t>
            </w:r>
          </w:p>
          <w:p w14:paraId="76C50CAC" w14:textId="77777777" w:rsidR="0031359A" w:rsidRDefault="0031359A">
            <w:pPr>
              <w:numPr>
                <w:ilvl w:val="0"/>
                <w:numId w:val="1"/>
              </w:numPr>
              <w:rPr>
                <w:rFonts w:ascii="Arial" w:hAnsi="Arial" w:cs="Arial"/>
                <w:sz w:val="18"/>
                <w:szCs w:val="18"/>
              </w:rPr>
            </w:pPr>
            <w:r>
              <w:rPr>
                <w:rFonts w:ascii="Arial" w:hAnsi="Arial" w:cs="Arial"/>
                <w:sz w:val="18"/>
                <w:szCs w:val="18"/>
              </w:rPr>
              <w:t>Quotation / P.O. Date</w:t>
            </w:r>
          </w:p>
          <w:p w14:paraId="008415E1" w14:textId="77777777" w:rsidR="0031359A" w:rsidRDefault="0031359A">
            <w:pPr>
              <w:numPr>
                <w:ilvl w:val="0"/>
                <w:numId w:val="1"/>
              </w:numPr>
              <w:rPr>
                <w:rFonts w:ascii="Arial" w:hAnsi="Arial" w:cs="Arial"/>
                <w:sz w:val="18"/>
                <w:szCs w:val="18"/>
              </w:rPr>
            </w:pPr>
            <w:r>
              <w:rPr>
                <w:rFonts w:ascii="Arial" w:hAnsi="Arial" w:cs="Arial"/>
                <w:sz w:val="18"/>
                <w:szCs w:val="18"/>
              </w:rPr>
              <w:t>Project Description</w:t>
            </w:r>
          </w:p>
          <w:p w14:paraId="664801B9" w14:textId="77777777" w:rsidR="0031359A" w:rsidRDefault="0031359A">
            <w:pPr>
              <w:numPr>
                <w:ilvl w:val="0"/>
                <w:numId w:val="1"/>
              </w:numPr>
              <w:rPr>
                <w:rFonts w:ascii="Arial" w:hAnsi="Arial" w:cs="Arial"/>
                <w:sz w:val="18"/>
                <w:szCs w:val="18"/>
              </w:rPr>
            </w:pPr>
            <w:r>
              <w:rPr>
                <w:rFonts w:ascii="Arial" w:hAnsi="Arial" w:cs="Arial"/>
                <w:sz w:val="18"/>
                <w:szCs w:val="18"/>
              </w:rPr>
              <w:t>Contact Person / Company</w:t>
            </w:r>
          </w:p>
          <w:p w14:paraId="7376FDC2" w14:textId="77777777" w:rsidR="0031359A" w:rsidRDefault="0031359A">
            <w:pPr>
              <w:rPr>
                <w:rFonts w:ascii="Arial" w:hAnsi="Arial" w:cs="Arial"/>
                <w:sz w:val="18"/>
                <w:szCs w:val="18"/>
              </w:rPr>
            </w:pPr>
          </w:p>
        </w:tc>
      </w:tr>
      <w:tr w:rsidR="0031359A" w14:paraId="0678150B" w14:textId="77777777">
        <w:tblPrEx>
          <w:tblCellMar>
            <w:top w:w="0" w:type="dxa"/>
            <w:bottom w:w="0" w:type="dxa"/>
          </w:tblCellMar>
        </w:tblPrEx>
        <w:tc>
          <w:tcPr>
            <w:tcW w:w="630" w:type="dxa"/>
            <w:tcBorders>
              <w:top w:val="single" w:sz="6" w:space="0" w:color="auto"/>
              <w:left w:val="single" w:sz="6" w:space="0" w:color="auto"/>
              <w:right w:val="single" w:sz="6" w:space="0" w:color="auto"/>
            </w:tcBorders>
          </w:tcPr>
          <w:p w14:paraId="787160A6" w14:textId="77777777" w:rsidR="0031359A" w:rsidRDefault="0031359A">
            <w:pPr>
              <w:rPr>
                <w:rFonts w:ascii="Arial" w:hAnsi="Arial" w:cs="Arial"/>
                <w:sz w:val="18"/>
                <w:szCs w:val="18"/>
              </w:rPr>
            </w:pPr>
          </w:p>
        </w:tc>
        <w:tc>
          <w:tcPr>
            <w:tcW w:w="1980" w:type="dxa"/>
            <w:tcBorders>
              <w:top w:val="single" w:sz="6" w:space="0" w:color="auto"/>
              <w:left w:val="nil"/>
              <w:right w:val="nil"/>
            </w:tcBorders>
          </w:tcPr>
          <w:p w14:paraId="3095A9F4" w14:textId="77777777" w:rsidR="0031359A" w:rsidRDefault="0031359A">
            <w:pPr>
              <w:rPr>
                <w:rFonts w:ascii="Arial" w:hAnsi="Arial" w:cs="Arial"/>
                <w:sz w:val="18"/>
                <w:szCs w:val="18"/>
              </w:rPr>
            </w:pPr>
          </w:p>
        </w:tc>
        <w:tc>
          <w:tcPr>
            <w:tcW w:w="3510" w:type="dxa"/>
            <w:tcBorders>
              <w:top w:val="single" w:sz="6" w:space="0" w:color="auto"/>
              <w:left w:val="single" w:sz="6" w:space="0" w:color="auto"/>
              <w:right w:val="single" w:sz="6" w:space="0" w:color="auto"/>
            </w:tcBorders>
          </w:tcPr>
          <w:p w14:paraId="78A5D3F9" w14:textId="77777777" w:rsidR="0031359A" w:rsidRDefault="0031359A">
            <w:pPr>
              <w:ind w:left="342" w:hanging="342"/>
              <w:rPr>
                <w:rFonts w:ascii="Arial" w:hAnsi="Arial" w:cs="Arial"/>
                <w:sz w:val="18"/>
                <w:szCs w:val="18"/>
              </w:rPr>
            </w:pPr>
          </w:p>
        </w:tc>
        <w:tc>
          <w:tcPr>
            <w:tcW w:w="2970" w:type="dxa"/>
            <w:tcBorders>
              <w:top w:val="single" w:sz="6" w:space="0" w:color="auto"/>
              <w:left w:val="nil"/>
              <w:right w:val="single" w:sz="6" w:space="0" w:color="auto"/>
            </w:tcBorders>
          </w:tcPr>
          <w:p w14:paraId="0CC1EB99" w14:textId="77777777" w:rsidR="0031359A" w:rsidRDefault="0031359A">
            <w:pPr>
              <w:rPr>
                <w:rFonts w:ascii="Arial" w:hAnsi="Arial" w:cs="Arial"/>
                <w:sz w:val="18"/>
                <w:szCs w:val="18"/>
              </w:rPr>
            </w:pPr>
          </w:p>
        </w:tc>
      </w:tr>
      <w:tr w:rsidR="0031359A" w14:paraId="5BDE5D3E" w14:textId="77777777">
        <w:tblPrEx>
          <w:tblCellMar>
            <w:top w:w="0" w:type="dxa"/>
            <w:bottom w:w="0" w:type="dxa"/>
          </w:tblCellMar>
        </w:tblPrEx>
        <w:tc>
          <w:tcPr>
            <w:tcW w:w="630" w:type="dxa"/>
            <w:tcBorders>
              <w:left w:val="single" w:sz="6" w:space="0" w:color="auto"/>
              <w:bottom w:val="single" w:sz="6" w:space="0" w:color="auto"/>
              <w:right w:val="single" w:sz="6" w:space="0" w:color="auto"/>
            </w:tcBorders>
          </w:tcPr>
          <w:p w14:paraId="47CBECE9" w14:textId="77777777" w:rsidR="0031359A" w:rsidRDefault="0031359A">
            <w:pPr>
              <w:jc w:val="center"/>
              <w:rPr>
                <w:rFonts w:ascii="Arial" w:hAnsi="Arial" w:cs="Arial"/>
                <w:sz w:val="18"/>
                <w:szCs w:val="18"/>
              </w:rPr>
            </w:pPr>
            <w:r>
              <w:rPr>
                <w:rFonts w:ascii="Arial" w:hAnsi="Arial" w:cs="Arial"/>
                <w:sz w:val="18"/>
                <w:szCs w:val="18"/>
              </w:rPr>
              <w:t>B.</w:t>
            </w:r>
          </w:p>
        </w:tc>
        <w:tc>
          <w:tcPr>
            <w:tcW w:w="1980" w:type="dxa"/>
            <w:tcBorders>
              <w:left w:val="nil"/>
              <w:bottom w:val="single" w:sz="6" w:space="0" w:color="auto"/>
              <w:right w:val="nil"/>
            </w:tcBorders>
          </w:tcPr>
          <w:p w14:paraId="754C7D09" w14:textId="77777777" w:rsidR="0031359A" w:rsidRDefault="0031359A">
            <w:pPr>
              <w:rPr>
                <w:rFonts w:ascii="Arial" w:hAnsi="Arial" w:cs="Arial"/>
                <w:sz w:val="18"/>
                <w:szCs w:val="18"/>
              </w:rPr>
            </w:pPr>
            <w:r>
              <w:rPr>
                <w:rFonts w:ascii="Arial" w:hAnsi="Arial" w:cs="Arial"/>
                <w:sz w:val="18"/>
                <w:szCs w:val="18"/>
              </w:rPr>
              <w:t>Operations</w:t>
            </w:r>
          </w:p>
        </w:tc>
        <w:tc>
          <w:tcPr>
            <w:tcW w:w="3510" w:type="dxa"/>
            <w:tcBorders>
              <w:left w:val="single" w:sz="6" w:space="0" w:color="auto"/>
              <w:bottom w:val="single" w:sz="6" w:space="0" w:color="auto"/>
              <w:right w:val="single" w:sz="6" w:space="0" w:color="auto"/>
            </w:tcBorders>
          </w:tcPr>
          <w:p w14:paraId="1265ACAC"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Project Schedule</w:t>
            </w:r>
          </w:p>
          <w:p w14:paraId="619DF343"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 xml:space="preserve">Web Order </w:t>
            </w:r>
          </w:p>
          <w:p w14:paraId="038A34B3"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Documents given by customer for translation</w:t>
            </w:r>
          </w:p>
        </w:tc>
        <w:tc>
          <w:tcPr>
            <w:tcW w:w="2970" w:type="dxa"/>
            <w:tcBorders>
              <w:left w:val="nil"/>
              <w:bottom w:val="single" w:sz="6" w:space="0" w:color="auto"/>
              <w:right w:val="single" w:sz="6" w:space="0" w:color="auto"/>
            </w:tcBorders>
          </w:tcPr>
          <w:p w14:paraId="681464F5" w14:textId="77777777" w:rsidR="0031359A" w:rsidRDefault="0031359A">
            <w:pPr>
              <w:numPr>
                <w:ilvl w:val="0"/>
                <w:numId w:val="1"/>
              </w:numPr>
              <w:rPr>
                <w:rFonts w:ascii="Arial" w:hAnsi="Arial" w:cs="Arial"/>
                <w:sz w:val="18"/>
                <w:szCs w:val="18"/>
              </w:rPr>
            </w:pPr>
            <w:r>
              <w:rPr>
                <w:rFonts w:ascii="Arial" w:hAnsi="Arial" w:cs="Arial"/>
                <w:sz w:val="18"/>
                <w:szCs w:val="18"/>
              </w:rPr>
              <w:t>Work Order No.</w:t>
            </w:r>
          </w:p>
          <w:p w14:paraId="7171F21A" w14:textId="77777777" w:rsidR="0031359A" w:rsidRDefault="0031359A">
            <w:pPr>
              <w:numPr>
                <w:ilvl w:val="0"/>
                <w:numId w:val="1"/>
              </w:numPr>
              <w:rPr>
                <w:rFonts w:ascii="Arial" w:hAnsi="Arial" w:cs="Arial"/>
                <w:sz w:val="18"/>
                <w:szCs w:val="18"/>
              </w:rPr>
            </w:pPr>
            <w:r>
              <w:rPr>
                <w:rFonts w:ascii="Arial" w:hAnsi="Arial" w:cs="Arial"/>
                <w:sz w:val="18"/>
                <w:szCs w:val="18"/>
              </w:rPr>
              <w:t>Customer</w:t>
            </w:r>
          </w:p>
          <w:p w14:paraId="3B61CD40" w14:textId="77777777" w:rsidR="0031359A" w:rsidRDefault="0031359A">
            <w:pPr>
              <w:numPr>
                <w:ilvl w:val="0"/>
                <w:numId w:val="1"/>
              </w:numPr>
              <w:rPr>
                <w:rFonts w:ascii="Arial" w:hAnsi="Arial" w:cs="Arial"/>
                <w:sz w:val="18"/>
                <w:szCs w:val="18"/>
              </w:rPr>
            </w:pPr>
            <w:r>
              <w:rPr>
                <w:rFonts w:ascii="Arial" w:hAnsi="Arial" w:cs="Arial"/>
                <w:sz w:val="18"/>
                <w:szCs w:val="18"/>
              </w:rPr>
              <w:t>Product Description</w:t>
            </w:r>
          </w:p>
          <w:p w14:paraId="320BE931" w14:textId="77777777" w:rsidR="0031359A" w:rsidRDefault="0031359A">
            <w:pPr>
              <w:numPr>
                <w:ilvl w:val="0"/>
                <w:numId w:val="1"/>
              </w:numPr>
              <w:rPr>
                <w:rFonts w:ascii="Arial" w:hAnsi="Arial" w:cs="Arial"/>
                <w:sz w:val="18"/>
                <w:szCs w:val="18"/>
              </w:rPr>
            </w:pPr>
            <w:r>
              <w:rPr>
                <w:rFonts w:ascii="Arial" w:hAnsi="Arial" w:cs="Arial"/>
                <w:sz w:val="18"/>
                <w:szCs w:val="18"/>
              </w:rPr>
              <w:t>Delivery Date</w:t>
            </w:r>
          </w:p>
          <w:p w14:paraId="0DFDC795" w14:textId="77777777" w:rsidR="0031359A" w:rsidRDefault="0031359A">
            <w:pPr>
              <w:rPr>
                <w:rFonts w:ascii="Arial" w:hAnsi="Arial" w:cs="Arial"/>
                <w:sz w:val="18"/>
                <w:szCs w:val="18"/>
              </w:rPr>
            </w:pPr>
          </w:p>
        </w:tc>
      </w:tr>
      <w:tr w:rsidR="0031359A" w14:paraId="4634A8FA" w14:textId="77777777">
        <w:tblPrEx>
          <w:tblCellMar>
            <w:top w:w="0" w:type="dxa"/>
            <w:bottom w:w="0" w:type="dxa"/>
          </w:tblCellMar>
        </w:tblPrEx>
        <w:tc>
          <w:tcPr>
            <w:tcW w:w="630" w:type="dxa"/>
            <w:tcBorders>
              <w:top w:val="single" w:sz="6" w:space="0" w:color="auto"/>
              <w:left w:val="single" w:sz="6" w:space="0" w:color="auto"/>
              <w:right w:val="single" w:sz="6" w:space="0" w:color="auto"/>
            </w:tcBorders>
          </w:tcPr>
          <w:p w14:paraId="7CAC039D" w14:textId="77777777" w:rsidR="0031359A" w:rsidRDefault="0031359A">
            <w:pPr>
              <w:rPr>
                <w:rFonts w:ascii="Arial" w:hAnsi="Arial" w:cs="Arial"/>
                <w:sz w:val="18"/>
                <w:szCs w:val="18"/>
              </w:rPr>
            </w:pPr>
          </w:p>
        </w:tc>
        <w:tc>
          <w:tcPr>
            <w:tcW w:w="1980" w:type="dxa"/>
            <w:tcBorders>
              <w:top w:val="single" w:sz="6" w:space="0" w:color="auto"/>
              <w:left w:val="nil"/>
              <w:right w:val="nil"/>
            </w:tcBorders>
          </w:tcPr>
          <w:p w14:paraId="6E13940B" w14:textId="77777777" w:rsidR="0031359A" w:rsidRDefault="0031359A">
            <w:pPr>
              <w:rPr>
                <w:rFonts w:ascii="Arial" w:hAnsi="Arial" w:cs="Arial"/>
                <w:sz w:val="18"/>
                <w:szCs w:val="18"/>
              </w:rPr>
            </w:pPr>
          </w:p>
        </w:tc>
        <w:tc>
          <w:tcPr>
            <w:tcW w:w="3510" w:type="dxa"/>
            <w:tcBorders>
              <w:top w:val="single" w:sz="6" w:space="0" w:color="auto"/>
              <w:left w:val="single" w:sz="6" w:space="0" w:color="auto"/>
              <w:right w:val="single" w:sz="6" w:space="0" w:color="auto"/>
            </w:tcBorders>
          </w:tcPr>
          <w:p w14:paraId="00236D80" w14:textId="77777777" w:rsidR="0031359A" w:rsidRDefault="0031359A">
            <w:pPr>
              <w:ind w:left="342" w:hanging="342"/>
              <w:rPr>
                <w:rFonts w:ascii="Arial" w:hAnsi="Arial" w:cs="Arial"/>
                <w:sz w:val="18"/>
                <w:szCs w:val="18"/>
              </w:rPr>
            </w:pPr>
          </w:p>
        </w:tc>
        <w:tc>
          <w:tcPr>
            <w:tcW w:w="2970" w:type="dxa"/>
            <w:tcBorders>
              <w:top w:val="single" w:sz="6" w:space="0" w:color="auto"/>
              <w:left w:val="nil"/>
              <w:right w:val="single" w:sz="6" w:space="0" w:color="auto"/>
            </w:tcBorders>
          </w:tcPr>
          <w:p w14:paraId="6A2C7295" w14:textId="77777777" w:rsidR="0031359A" w:rsidRDefault="0031359A">
            <w:pPr>
              <w:rPr>
                <w:rFonts w:ascii="Arial" w:hAnsi="Arial" w:cs="Arial"/>
                <w:sz w:val="18"/>
                <w:szCs w:val="18"/>
              </w:rPr>
            </w:pPr>
          </w:p>
        </w:tc>
      </w:tr>
      <w:tr w:rsidR="0031359A" w14:paraId="3F174F3B" w14:textId="77777777">
        <w:tblPrEx>
          <w:tblCellMar>
            <w:top w:w="0" w:type="dxa"/>
            <w:bottom w:w="0" w:type="dxa"/>
          </w:tblCellMar>
        </w:tblPrEx>
        <w:tc>
          <w:tcPr>
            <w:tcW w:w="630" w:type="dxa"/>
            <w:tcBorders>
              <w:left w:val="single" w:sz="6" w:space="0" w:color="auto"/>
              <w:bottom w:val="single" w:sz="6" w:space="0" w:color="auto"/>
              <w:right w:val="single" w:sz="6" w:space="0" w:color="auto"/>
            </w:tcBorders>
          </w:tcPr>
          <w:p w14:paraId="6D4367CB" w14:textId="77777777" w:rsidR="0031359A" w:rsidRDefault="0031359A">
            <w:pPr>
              <w:jc w:val="center"/>
              <w:rPr>
                <w:rFonts w:ascii="Arial" w:hAnsi="Arial" w:cs="Arial"/>
                <w:sz w:val="18"/>
                <w:szCs w:val="18"/>
              </w:rPr>
            </w:pPr>
            <w:r>
              <w:rPr>
                <w:rFonts w:ascii="Arial" w:hAnsi="Arial" w:cs="Arial"/>
                <w:sz w:val="18"/>
                <w:szCs w:val="18"/>
              </w:rPr>
              <w:t>C.</w:t>
            </w:r>
          </w:p>
        </w:tc>
        <w:tc>
          <w:tcPr>
            <w:tcW w:w="1980" w:type="dxa"/>
            <w:tcBorders>
              <w:left w:val="nil"/>
              <w:bottom w:val="single" w:sz="6" w:space="0" w:color="auto"/>
              <w:right w:val="nil"/>
            </w:tcBorders>
          </w:tcPr>
          <w:p w14:paraId="4DF1C2F1" w14:textId="77777777" w:rsidR="0031359A" w:rsidRDefault="0031359A">
            <w:pPr>
              <w:rPr>
                <w:rFonts w:ascii="Arial" w:hAnsi="Arial" w:cs="Arial"/>
                <w:sz w:val="18"/>
                <w:szCs w:val="18"/>
              </w:rPr>
            </w:pPr>
            <w:r>
              <w:rPr>
                <w:rFonts w:ascii="Arial" w:hAnsi="Arial" w:cs="Arial"/>
                <w:sz w:val="18"/>
                <w:szCs w:val="18"/>
              </w:rPr>
              <w:t>QA / QC</w:t>
            </w:r>
          </w:p>
        </w:tc>
        <w:tc>
          <w:tcPr>
            <w:tcW w:w="3510" w:type="dxa"/>
            <w:tcBorders>
              <w:left w:val="single" w:sz="6" w:space="0" w:color="auto"/>
              <w:bottom w:val="single" w:sz="6" w:space="0" w:color="auto"/>
              <w:right w:val="single" w:sz="6" w:space="0" w:color="auto"/>
            </w:tcBorders>
          </w:tcPr>
          <w:p w14:paraId="4ED07C7B"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Translator graded examination</w:t>
            </w:r>
          </w:p>
          <w:p w14:paraId="2F4447DC" w14:textId="77777777" w:rsidR="0031359A" w:rsidRDefault="0031359A">
            <w:pPr>
              <w:numPr>
                <w:ilvl w:val="0"/>
                <w:numId w:val="1"/>
              </w:numPr>
              <w:ind w:left="342" w:hanging="342"/>
              <w:rPr>
                <w:rFonts w:ascii="Arial" w:hAnsi="Arial" w:cs="Arial"/>
                <w:sz w:val="18"/>
                <w:szCs w:val="18"/>
              </w:rPr>
            </w:pPr>
            <w:r>
              <w:rPr>
                <w:rFonts w:ascii="Arial" w:hAnsi="Arial" w:cs="Arial"/>
                <w:sz w:val="18"/>
                <w:szCs w:val="18"/>
              </w:rPr>
              <w:t>Customer feedback</w:t>
            </w:r>
          </w:p>
          <w:p w14:paraId="6985A035" w14:textId="77777777" w:rsidR="0031359A" w:rsidRDefault="0031359A">
            <w:pPr>
              <w:ind w:left="342" w:hanging="342"/>
              <w:rPr>
                <w:rFonts w:ascii="Arial" w:hAnsi="Arial" w:cs="Arial"/>
                <w:sz w:val="18"/>
                <w:szCs w:val="18"/>
              </w:rPr>
            </w:pPr>
          </w:p>
        </w:tc>
        <w:tc>
          <w:tcPr>
            <w:tcW w:w="2970" w:type="dxa"/>
            <w:tcBorders>
              <w:left w:val="nil"/>
              <w:bottom w:val="single" w:sz="6" w:space="0" w:color="auto"/>
              <w:right w:val="single" w:sz="6" w:space="0" w:color="auto"/>
            </w:tcBorders>
          </w:tcPr>
          <w:p w14:paraId="465FF090" w14:textId="77777777" w:rsidR="0031359A" w:rsidRDefault="0031359A">
            <w:pPr>
              <w:numPr>
                <w:ilvl w:val="0"/>
                <w:numId w:val="1"/>
              </w:numPr>
              <w:rPr>
                <w:rFonts w:ascii="Arial" w:hAnsi="Arial" w:cs="Arial"/>
                <w:sz w:val="18"/>
                <w:szCs w:val="18"/>
              </w:rPr>
            </w:pPr>
            <w:r>
              <w:rPr>
                <w:rFonts w:ascii="Arial" w:hAnsi="Arial" w:cs="Arial"/>
                <w:sz w:val="18"/>
                <w:szCs w:val="18"/>
              </w:rPr>
              <w:t>Translator’s name</w:t>
            </w:r>
          </w:p>
          <w:p w14:paraId="699C9FF3" w14:textId="77777777" w:rsidR="0031359A" w:rsidRDefault="0031359A">
            <w:pPr>
              <w:numPr>
                <w:ilvl w:val="0"/>
                <w:numId w:val="1"/>
              </w:numPr>
              <w:rPr>
                <w:rFonts w:ascii="Arial" w:hAnsi="Arial" w:cs="Arial"/>
                <w:sz w:val="18"/>
                <w:szCs w:val="18"/>
              </w:rPr>
            </w:pPr>
            <w:r>
              <w:rPr>
                <w:rFonts w:ascii="Arial" w:hAnsi="Arial" w:cs="Arial"/>
                <w:sz w:val="18"/>
                <w:szCs w:val="18"/>
              </w:rPr>
              <w:t>Translator’s grade</w:t>
            </w:r>
          </w:p>
          <w:p w14:paraId="38B10CBD" w14:textId="77777777" w:rsidR="0031359A" w:rsidRDefault="0031359A">
            <w:pPr>
              <w:numPr>
                <w:ilvl w:val="0"/>
                <w:numId w:val="1"/>
              </w:numPr>
              <w:rPr>
                <w:rFonts w:ascii="Arial" w:hAnsi="Arial" w:cs="Arial"/>
                <w:sz w:val="18"/>
                <w:szCs w:val="18"/>
              </w:rPr>
            </w:pPr>
            <w:r>
              <w:rPr>
                <w:rFonts w:ascii="Arial" w:hAnsi="Arial" w:cs="Arial"/>
                <w:sz w:val="18"/>
                <w:szCs w:val="18"/>
              </w:rPr>
              <w:t>Type of language capability (for e.g., English, Arabic)</w:t>
            </w:r>
          </w:p>
          <w:p w14:paraId="7B4271DE" w14:textId="77777777" w:rsidR="0031359A" w:rsidRDefault="0031359A">
            <w:pPr>
              <w:rPr>
                <w:rFonts w:ascii="Arial" w:hAnsi="Arial" w:cs="Arial"/>
                <w:sz w:val="18"/>
                <w:szCs w:val="18"/>
              </w:rPr>
            </w:pPr>
          </w:p>
        </w:tc>
      </w:tr>
    </w:tbl>
    <w:p w14:paraId="7C474E64" w14:textId="77777777" w:rsidR="0031359A" w:rsidRDefault="0031359A">
      <w:pPr>
        <w:ind w:right="11"/>
        <w:jc w:val="center"/>
        <w:rPr>
          <w:rFonts w:ascii="Arial" w:hAnsi="Arial" w:cs="Arial"/>
        </w:rPr>
      </w:pPr>
    </w:p>
    <w:p w14:paraId="569748DD" w14:textId="77777777" w:rsidR="0031359A" w:rsidRDefault="0031359A">
      <w:pPr>
        <w:rPr>
          <w:rFonts w:ascii="Arial" w:hAnsi="Arial" w:cs="Arial"/>
        </w:rPr>
      </w:pPr>
    </w:p>
    <w:p w14:paraId="04D32DEA" w14:textId="77777777" w:rsidR="0031359A" w:rsidRDefault="0031359A">
      <w:pPr>
        <w:ind w:right="11"/>
        <w:jc w:val="center"/>
        <w:rPr>
          <w:rFonts w:ascii="Arial" w:hAnsi="Arial" w:cs="Arial"/>
        </w:rPr>
      </w:pPr>
      <w:r>
        <w:rPr>
          <w:rFonts w:ascii="Arial" w:hAnsi="Arial" w:cs="Arial"/>
        </w:rPr>
        <w:t xml:space="preserve"> </w:t>
      </w:r>
    </w:p>
    <w:p w14:paraId="34952580" w14:textId="77777777" w:rsidR="0031359A" w:rsidRDefault="0031359A">
      <w:pPr>
        <w:rPr>
          <w:rFonts w:ascii="Arial" w:hAnsi="Arial" w:cs="Arial"/>
        </w:rPr>
      </w:pPr>
    </w:p>
    <w:sectPr w:rsidR="0031359A">
      <w:headerReference w:type="even" r:id="rId10"/>
      <w:headerReference w:type="default" r:id="rId11"/>
      <w:headerReference w:type="first" r:id="rId12"/>
      <w:pgSz w:w="11909" w:h="16834" w:code="9"/>
      <w:pgMar w:top="720" w:right="1008" w:bottom="72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F9E3" w14:textId="77777777" w:rsidR="00622152" w:rsidRDefault="00622152">
      <w:r>
        <w:separator/>
      </w:r>
    </w:p>
  </w:endnote>
  <w:endnote w:type="continuationSeparator" w:id="0">
    <w:p w14:paraId="43A2FBC7" w14:textId="77777777" w:rsidR="00622152" w:rsidRDefault="0062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F8189" w14:textId="77777777" w:rsidR="00622152" w:rsidRDefault="00622152">
      <w:r>
        <w:separator/>
      </w:r>
    </w:p>
  </w:footnote>
  <w:footnote w:type="continuationSeparator" w:id="0">
    <w:p w14:paraId="5FA8496A" w14:textId="77777777" w:rsidR="00622152" w:rsidRDefault="00622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F4A5B" w14:textId="77777777" w:rsidR="0031359A" w:rsidRDefault="0031359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44739" w14:textId="77777777" w:rsidR="0031359A" w:rsidRDefault="003135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6048"/>
      <w:gridCol w:w="3510"/>
    </w:tblGrid>
    <w:tr w:rsidR="0031359A" w14:paraId="0EB2F817" w14:textId="77777777">
      <w:tblPrEx>
        <w:tblCellMar>
          <w:top w:w="0" w:type="dxa"/>
          <w:bottom w:w="0" w:type="dxa"/>
        </w:tblCellMar>
      </w:tblPrEx>
      <w:tc>
        <w:tcPr>
          <w:tcW w:w="6048" w:type="dxa"/>
          <w:tcBorders>
            <w:top w:val="double" w:sz="6" w:space="0" w:color="auto"/>
            <w:bottom w:val="nil"/>
            <w:right w:val="nil"/>
          </w:tcBorders>
        </w:tcPr>
        <w:p w14:paraId="2EB23383" w14:textId="77777777" w:rsidR="0031359A" w:rsidRDefault="0031359A">
          <w:pPr>
            <w:tabs>
              <w:tab w:val="left" w:pos="900"/>
              <w:tab w:val="left" w:pos="1440"/>
            </w:tabs>
            <w:rPr>
              <w:rFonts w:ascii="Arial" w:hAnsi="Arial" w:cs="Arial"/>
              <w:sz w:val="16"/>
            </w:rPr>
          </w:pPr>
        </w:p>
      </w:tc>
      <w:tc>
        <w:tcPr>
          <w:tcW w:w="3510" w:type="dxa"/>
          <w:tcBorders>
            <w:top w:val="double" w:sz="6" w:space="0" w:color="auto"/>
            <w:left w:val="double" w:sz="6" w:space="0" w:color="auto"/>
            <w:bottom w:val="nil"/>
          </w:tcBorders>
        </w:tcPr>
        <w:p w14:paraId="056F022C" w14:textId="77777777" w:rsidR="0031359A" w:rsidRDefault="0031359A">
          <w:pPr>
            <w:rPr>
              <w:rFonts w:ascii="Arial" w:hAnsi="Arial" w:cs="Arial"/>
              <w:sz w:val="16"/>
            </w:rPr>
          </w:pPr>
        </w:p>
      </w:tc>
    </w:tr>
    <w:tr w:rsidR="0031359A" w14:paraId="4CBD0062" w14:textId="77777777">
      <w:tblPrEx>
        <w:tblCellMar>
          <w:top w:w="0" w:type="dxa"/>
          <w:bottom w:w="0" w:type="dxa"/>
        </w:tblCellMar>
      </w:tblPrEx>
      <w:trPr>
        <w:cantSplit/>
      </w:trPr>
      <w:tc>
        <w:tcPr>
          <w:tcW w:w="6048" w:type="dxa"/>
          <w:tcBorders>
            <w:top w:val="nil"/>
            <w:bottom w:val="double" w:sz="6" w:space="0" w:color="auto"/>
            <w:right w:val="nil"/>
          </w:tcBorders>
        </w:tcPr>
        <w:p w14:paraId="02E438A1" w14:textId="77777777" w:rsidR="0031359A" w:rsidRDefault="0031359A">
          <w:pPr>
            <w:jc w:val="center"/>
            <w:rPr>
              <w:rFonts w:ascii="Arial" w:hAnsi="Arial" w:cs="Arial"/>
              <w:b/>
              <w:caps/>
              <w:sz w:val="32"/>
            </w:rPr>
          </w:pPr>
          <w:r>
            <w:rPr>
              <w:rFonts w:ascii="Arial" w:hAnsi="Arial" w:cs="Arial"/>
              <w:b/>
              <w:bCs/>
              <w:caps/>
              <w:sz w:val="32"/>
              <w:szCs w:val="22"/>
            </w:rPr>
            <w:t>VERZTEC CONSULTING PTE LTD</w:t>
          </w:r>
        </w:p>
        <w:p w14:paraId="085D1F0B" w14:textId="77777777" w:rsidR="0031359A" w:rsidRDefault="0031359A">
          <w:pPr>
            <w:pStyle w:val="Heading2"/>
            <w:tabs>
              <w:tab w:val="clear" w:pos="900"/>
              <w:tab w:val="clear" w:pos="1440"/>
            </w:tabs>
            <w:spacing w:before="60"/>
            <w:rPr>
              <w:rFonts w:ascii="Arial" w:hAnsi="Arial" w:cs="Arial"/>
              <w:b w:val="0"/>
              <w:sz w:val="40"/>
            </w:rPr>
          </w:pPr>
          <w:r>
            <w:rPr>
              <w:rFonts w:ascii="Arial" w:hAnsi="Arial" w:cs="Arial"/>
              <w:sz w:val="40"/>
            </w:rPr>
            <w:t>QUALITY PROCEDURE</w:t>
          </w:r>
        </w:p>
      </w:tc>
      <w:tc>
        <w:tcPr>
          <w:tcW w:w="3510" w:type="dxa"/>
          <w:tcBorders>
            <w:top w:val="nil"/>
            <w:left w:val="double" w:sz="6" w:space="0" w:color="auto"/>
            <w:bottom w:val="double" w:sz="6" w:space="0" w:color="auto"/>
          </w:tcBorders>
        </w:tcPr>
        <w:p w14:paraId="777C9AB6" w14:textId="77777777" w:rsidR="0031359A" w:rsidRDefault="0031359A">
          <w:pPr>
            <w:tabs>
              <w:tab w:val="left" w:pos="972"/>
              <w:tab w:val="left" w:pos="1242"/>
            </w:tabs>
            <w:spacing w:before="40"/>
            <w:ind w:hanging="18"/>
            <w:rPr>
              <w:rFonts w:ascii="Arial" w:hAnsi="Arial" w:cs="Arial"/>
            </w:rPr>
          </w:pPr>
          <w:r>
            <w:rPr>
              <w:rFonts w:ascii="Arial" w:hAnsi="Arial" w:cs="Arial"/>
            </w:rPr>
            <w:t>DOC NO.</w:t>
          </w:r>
          <w:r>
            <w:rPr>
              <w:rFonts w:ascii="Arial" w:hAnsi="Arial" w:cs="Arial"/>
            </w:rPr>
            <w:tab/>
            <w:t>:</w:t>
          </w:r>
          <w:r>
            <w:rPr>
              <w:rFonts w:ascii="Arial" w:hAnsi="Arial" w:cs="Arial"/>
            </w:rPr>
            <w:tab/>
            <w:t>QP-OPS-01</w:t>
          </w:r>
        </w:p>
        <w:p w14:paraId="024829AA" w14:textId="77777777" w:rsidR="0031359A" w:rsidRDefault="0031359A">
          <w:pPr>
            <w:tabs>
              <w:tab w:val="left" w:pos="972"/>
              <w:tab w:val="left" w:pos="1242"/>
            </w:tabs>
            <w:spacing w:before="60"/>
            <w:ind w:hanging="14"/>
            <w:rPr>
              <w:rFonts w:ascii="Arial" w:hAnsi="Arial" w:cs="Arial"/>
              <w:sz w:val="26"/>
            </w:rPr>
          </w:pPr>
          <w:r>
            <w:rPr>
              <w:rFonts w:ascii="Arial" w:hAnsi="Arial" w:cs="Arial"/>
            </w:rPr>
            <w:t>REV.</w:t>
          </w:r>
          <w:r>
            <w:rPr>
              <w:rFonts w:ascii="Arial" w:hAnsi="Arial" w:cs="Arial"/>
            </w:rPr>
            <w:tab/>
            <w:t>:</w:t>
          </w:r>
          <w:r>
            <w:rPr>
              <w:rFonts w:ascii="Arial" w:hAnsi="Arial" w:cs="Arial"/>
            </w:rPr>
            <w:tab/>
          </w:r>
          <w:r w:rsidR="00295D3C" w:rsidRPr="0031359A">
            <w:rPr>
              <w:rFonts w:ascii="Arial" w:hAnsi="Arial" w:cs="Arial"/>
              <w:color w:val="1F497D"/>
            </w:rPr>
            <w:t>B</w:t>
          </w:r>
        </w:p>
        <w:p w14:paraId="257320C6" w14:textId="77777777" w:rsidR="0031359A" w:rsidRDefault="0031359A">
          <w:pPr>
            <w:tabs>
              <w:tab w:val="left" w:pos="972"/>
              <w:tab w:val="left" w:pos="1242"/>
            </w:tabs>
            <w:spacing w:before="60" w:after="180"/>
            <w:ind w:hanging="14"/>
            <w:rPr>
              <w:rFonts w:ascii="Arial" w:hAnsi="Arial" w:cs="Arial"/>
              <w:sz w:val="26"/>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9A66E3">
            <w:rPr>
              <w:rStyle w:val="PageNumber"/>
              <w:rFonts w:ascii="Arial" w:hAnsi="Arial" w:cs="Arial"/>
              <w:noProof/>
            </w:rPr>
            <w:t>6</w:t>
          </w:r>
          <w:r>
            <w:rPr>
              <w:rStyle w:val="PageNumber"/>
              <w:rFonts w:ascii="Arial" w:hAnsi="Arial" w:cs="Arial"/>
            </w:rPr>
            <w:fldChar w:fldCharType="end"/>
          </w:r>
          <w:r>
            <w:rPr>
              <w:rFonts w:ascii="Arial" w:hAnsi="Arial" w:cs="Arial"/>
            </w:rPr>
            <w:t xml:space="preserve">    OF   9</w:t>
          </w:r>
        </w:p>
      </w:tc>
    </w:tr>
    <w:tr w:rsidR="0031359A" w14:paraId="5266B668"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vAlign w:val="center"/>
        </w:tcPr>
        <w:p w14:paraId="09C47FC7" w14:textId="77777777" w:rsidR="0031359A" w:rsidRDefault="0031359A" w:rsidP="003006C7">
          <w:pPr>
            <w:pStyle w:val="Heading4"/>
            <w:tabs>
              <w:tab w:val="clear" w:pos="1800"/>
              <w:tab w:val="clear" w:pos="8280"/>
              <w:tab w:val="clear" w:pos="8640"/>
              <w:tab w:val="left" w:pos="1260"/>
            </w:tabs>
            <w:spacing w:before="20" w:after="20"/>
            <w:ind w:left="1260" w:hanging="1174"/>
            <w:rPr>
              <w:rFonts w:ascii="Arial" w:hAnsi="Arial" w:cs="Arial"/>
              <w:sz w:val="22"/>
            </w:rPr>
          </w:pPr>
          <w:r>
            <w:rPr>
              <w:rFonts w:ascii="Arial" w:hAnsi="Arial" w:cs="Arial"/>
              <w:sz w:val="22"/>
            </w:rPr>
            <w:t>TITLE</w:t>
          </w:r>
          <w:r>
            <w:rPr>
              <w:rFonts w:ascii="Arial" w:hAnsi="Arial" w:cs="Arial"/>
              <w:sz w:val="22"/>
            </w:rPr>
            <w:tab/>
            <w:t>:</w:t>
          </w:r>
          <w:r>
            <w:rPr>
              <w:rFonts w:ascii="Arial" w:hAnsi="Arial" w:cs="Arial"/>
              <w:sz w:val="22"/>
            </w:rPr>
            <w:tab/>
            <w:t xml:space="preserve">OPERATIONS/ PRESERVATIONS CONTROL / </w:t>
          </w:r>
          <w:r w:rsidR="007800F8" w:rsidRPr="0031359A">
            <w:rPr>
              <w:rFonts w:ascii="Arial" w:hAnsi="Arial" w:cs="Arial"/>
              <w:color w:val="1F497D"/>
              <w:sz w:val="22"/>
            </w:rPr>
            <w:t>ENVIRONMENT FOR THE OPERATION OF PROCESSES</w:t>
          </w:r>
          <w:r w:rsidR="007800F8" w:rsidRPr="007800F8">
            <w:rPr>
              <w:rFonts w:ascii="Arial" w:hAnsi="Arial" w:cs="Arial"/>
              <w:sz w:val="22"/>
            </w:rPr>
            <w:t xml:space="preserve"> </w:t>
          </w:r>
          <w:r>
            <w:rPr>
              <w:rFonts w:ascii="Arial" w:hAnsi="Arial" w:cs="Arial"/>
              <w:sz w:val="22"/>
            </w:rPr>
            <w:t xml:space="preserve">/ CUSTOMER </w:t>
          </w:r>
          <w:r w:rsidR="003006C7">
            <w:rPr>
              <w:rFonts w:ascii="Arial" w:hAnsi="Arial" w:cs="Arial"/>
              <w:sz w:val="22"/>
            </w:rPr>
            <w:t xml:space="preserve">&amp; </w:t>
          </w:r>
          <w:r w:rsidR="003006C7" w:rsidRPr="003006C7">
            <w:rPr>
              <w:rFonts w:ascii="Arial" w:hAnsi="Arial" w:cs="Arial"/>
              <w:color w:val="1F497D"/>
              <w:sz w:val="22"/>
            </w:rPr>
            <w:t>EXTERNAL PROVIDER</w:t>
          </w:r>
          <w:r w:rsidR="003006C7">
            <w:rPr>
              <w:rFonts w:ascii="Arial" w:hAnsi="Arial" w:cs="Arial"/>
              <w:sz w:val="22"/>
            </w:rPr>
            <w:t xml:space="preserve"> </w:t>
          </w:r>
          <w:r>
            <w:rPr>
              <w:rFonts w:ascii="Arial" w:hAnsi="Arial" w:cs="Arial"/>
              <w:sz w:val="22"/>
            </w:rPr>
            <w:t>PROPERTY</w:t>
          </w:r>
        </w:p>
      </w:tc>
    </w:tr>
  </w:tbl>
  <w:p w14:paraId="497087B3" w14:textId="77777777" w:rsidR="0031359A" w:rsidRDefault="0031359A">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31359A" w14:paraId="3DF63019" w14:textId="77777777">
      <w:tblPrEx>
        <w:tblCellMar>
          <w:top w:w="0" w:type="dxa"/>
          <w:bottom w:w="0" w:type="dxa"/>
        </w:tblCellMar>
      </w:tblPrEx>
      <w:tc>
        <w:tcPr>
          <w:tcW w:w="5958" w:type="dxa"/>
          <w:tcBorders>
            <w:top w:val="double" w:sz="6" w:space="0" w:color="auto"/>
            <w:bottom w:val="nil"/>
            <w:right w:val="nil"/>
          </w:tcBorders>
        </w:tcPr>
        <w:p w14:paraId="54A8745A" w14:textId="77777777" w:rsidR="0031359A" w:rsidRDefault="0031359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5D8477D6" w14:textId="77777777" w:rsidR="0031359A" w:rsidRDefault="0031359A">
          <w:pPr>
            <w:rPr>
              <w:rFonts w:ascii="Arial" w:hAnsi="Arial" w:cs="Arial"/>
              <w:sz w:val="16"/>
            </w:rPr>
          </w:pPr>
        </w:p>
      </w:tc>
    </w:tr>
    <w:tr w:rsidR="0031359A" w14:paraId="0EEA306A" w14:textId="77777777">
      <w:tblPrEx>
        <w:tblCellMar>
          <w:top w:w="0" w:type="dxa"/>
          <w:bottom w:w="0" w:type="dxa"/>
        </w:tblCellMar>
      </w:tblPrEx>
      <w:trPr>
        <w:cantSplit/>
        <w:trHeight w:val="230"/>
      </w:trPr>
      <w:tc>
        <w:tcPr>
          <w:tcW w:w="5958" w:type="dxa"/>
          <w:vMerge w:val="restart"/>
          <w:tcBorders>
            <w:top w:val="nil"/>
            <w:bottom w:val="double" w:sz="6" w:space="0" w:color="auto"/>
            <w:right w:val="nil"/>
          </w:tcBorders>
        </w:tcPr>
        <w:p w14:paraId="28A00361" w14:textId="77777777" w:rsidR="0031359A" w:rsidRDefault="0031359A">
          <w:pPr>
            <w:jc w:val="center"/>
            <w:rPr>
              <w:rFonts w:ascii="Arial" w:hAnsi="Arial" w:cs="Arial"/>
              <w:b/>
              <w:caps/>
              <w:sz w:val="32"/>
            </w:rPr>
          </w:pPr>
          <w:r>
            <w:rPr>
              <w:rFonts w:ascii="Arial" w:hAnsi="Arial" w:cs="Arial"/>
              <w:b/>
              <w:bCs/>
              <w:caps/>
              <w:sz w:val="32"/>
              <w:szCs w:val="22"/>
            </w:rPr>
            <w:t>VERZTEC CONSULTING PTE LTD</w:t>
          </w:r>
        </w:p>
        <w:p w14:paraId="1DAE60FB" w14:textId="77777777" w:rsidR="0031359A" w:rsidRDefault="0031359A">
          <w:pPr>
            <w:pStyle w:val="Heading2"/>
            <w:tabs>
              <w:tab w:val="clear" w:pos="900"/>
              <w:tab w:val="clear" w:pos="1440"/>
            </w:tabs>
            <w:spacing w:before="240"/>
            <w:rPr>
              <w:rFonts w:ascii="Arial" w:hAnsi="Arial" w:cs="Arial"/>
              <w:sz w:val="20"/>
            </w:rPr>
          </w:pPr>
          <w:r>
            <w:rPr>
              <w:rFonts w:ascii="Arial" w:hAnsi="Arial" w:cs="Arial"/>
              <w:sz w:val="40"/>
            </w:rPr>
            <w:t>QUALITY PROCEDURE</w:t>
          </w:r>
        </w:p>
      </w:tc>
      <w:tc>
        <w:tcPr>
          <w:tcW w:w="3600" w:type="dxa"/>
          <w:vMerge w:val="restart"/>
          <w:tcBorders>
            <w:top w:val="nil"/>
            <w:left w:val="double" w:sz="6" w:space="0" w:color="auto"/>
          </w:tcBorders>
        </w:tcPr>
        <w:p w14:paraId="45CB2E43" w14:textId="77777777" w:rsidR="0031359A" w:rsidRDefault="0031359A">
          <w:pPr>
            <w:pStyle w:val="Header"/>
            <w:tabs>
              <w:tab w:val="clear" w:pos="4320"/>
              <w:tab w:val="clear" w:pos="8640"/>
              <w:tab w:val="left" w:pos="1062"/>
              <w:tab w:val="left" w:pos="1332"/>
            </w:tabs>
            <w:spacing w:before="40"/>
            <w:rPr>
              <w:rFonts w:ascii="Arial" w:hAnsi="Arial" w:cs="Arial"/>
            </w:rPr>
          </w:pPr>
          <w:r>
            <w:rPr>
              <w:rFonts w:ascii="Arial" w:hAnsi="Arial" w:cs="Arial"/>
            </w:rPr>
            <w:t>DOC NO.</w:t>
          </w:r>
          <w:r>
            <w:rPr>
              <w:rFonts w:ascii="Arial" w:hAnsi="Arial" w:cs="Arial"/>
            </w:rPr>
            <w:tab/>
            <w:t>:</w:t>
          </w:r>
          <w:r>
            <w:rPr>
              <w:rFonts w:ascii="Arial" w:hAnsi="Arial" w:cs="Arial"/>
            </w:rPr>
            <w:tab/>
            <w:t>QP-OPS-01</w:t>
          </w:r>
        </w:p>
        <w:p w14:paraId="1EBA9935" w14:textId="77777777" w:rsidR="0031359A" w:rsidRDefault="0031359A">
          <w:pPr>
            <w:pStyle w:val="Header"/>
            <w:tabs>
              <w:tab w:val="clear" w:pos="4320"/>
              <w:tab w:val="clear" w:pos="8640"/>
              <w:tab w:val="left" w:pos="1062"/>
              <w:tab w:val="left" w:pos="1332"/>
            </w:tabs>
            <w:spacing w:before="80"/>
            <w:rPr>
              <w:rFonts w:ascii="Arial" w:hAnsi="Arial" w:cs="Arial"/>
            </w:rPr>
          </w:pPr>
          <w:r>
            <w:rPr>
              <w:rFonts w:ascii="Arial" w:hAnsi="Arial" w:cs="Arial"/>
            </w:rPr>
            <w:t>REV.</w:t>
          </w:r>
          <w:r>
            <w:rPr>
              <w:rFonts w:ascii="Arial" w:hAnsi="Arial" w:cs="Arial"/>
            </w:rPr>
            <w:tab/>
            <w:t>:</w:t>
          </w:r>
          <w:r>
            <w:rPr>
              <w:rFonts w:ascii="Arial" w:hAnsi="Arial" w:cs="Arial"/>
            </w:rPr>
            <w:tab/>
          </w:r>
          <w:r w:rsidR="00295D3C" w:rsidRPr="0031359A">
            <w:rPr>
              <w:rFonts w:ascii="Arial" w:hAnsi="Arial" w:cs="Arial"/>
              <w:color w:val="1F497D"/>
            </w:rPr>
            <w:t>B</w:t>
          </w:r>
        </w:p>
        <w:p w14:paraId="77944A10" w14:textId="77777777" w:rsidR="0031359A" w:rsidRDefault="0031359A">
          <w:pPr>
            <w:tabs>
              <w:tab w:val="left" w:pos="1062"/>
              <w:tab w:val="left" w:pos="1332"/>
            </w:tabs>
            <w:spacing w:before="60" w:after="120"/>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9A66E3">
            <w:rPr>
              <w:rStyle w:val="PageNumber"/>
              <w:rFonts w:ascii="Arial" w:hAnsi="Arial" w:cs="Arial"/>
              <w:noProof/>
            </w:rPr>
            <w:t>1</w:t>
          </w:r>
          <w:r>
            <w:rPr>
              <w:rStyle w:val="PageNumber"/>
              <w:rFonts w:ascii="Arial" w:hAnsi="Arial" w:cs="Arial"/>
            </w:rPr>
            <w:fldChar w:fldCharType="end"/>
          </w:r>
          <w:r>
            <w:rPr>
              <w:rFonts w:ascii="Arial" w:hAnsi="Arial" w:cs="Arial"/>
            </w:rPr>
            <w:t xml:space="preserve">    OF   9</w:t>
          </w:r>
        </w:p>
      </w:tc>
    </w:tr>
    <w:tr w:rsidR="0031359A" w14:paraId="256913CF" w14:textId="77777777">
      <w:tblPrEx>
        <w:tblCellMar>
          <w:top w:w="0" w:type="dxa"/>
          <w:bottom w:w="0" w:type="dxa"/>
        </w:tblCellMar>
      </w:tblPrEx>
      <w:trPr>
        <w:cantSplit/>
        <w:trHeight w:val="506"/>
      </w:trPr>
      <w:tc>
        <w:tcPr>
          <w:tcW w:w="5958" w:type="dxa"/>
          <w:vMerge/>
          <w:tcBorders>
            <w:top w:val="nil"/>
            <w:bottom w:val="double" w:sz="6" w:space="0" w:color="auto"/>
            <w:right w:val="nil"/>
          </w:tcBorders>
          <w:vAlign w:val="center"/>
        </w:tcPr>
        <w:p w14:paraId="49501BDD" w14:textId="77777777" w:rsidR="0031359A" w:rsidRDefault="0031359A">
          <w:pPr>
            <w:pStyle w:val="Heading2"/>
            <w:rPr>
              <w:rFonts w:ascii="Arial" w:hAnsi="Arial" w:cs="Arial"/>
              <w:sz w:val="40"/>
            </w:rPr>
          </w:pPr>
        </w:p>
      </w:tc>
      <w:tc>
        <w:tcPr>
          <w:tcW w:w="3600" w:type="dxa"/>
          <w:vMerge/>
          <w:tcBorders>
            <w:left w:val="double" w:sz="6" w:space="0" w:color="auto"/>
            <w:bottom w:val="double" w:sz="6" w:space="0" w:color="auto"/>
          </w:tcBorders>
        </w:tcPr>
        <w:p w14:paraId="2149C075" w14:textId="77777777" w:rsidR="0031359A" w:rsidRDefault="0031359A">
          <w:pPr>
            <w:tabs>
              <w:tab w:val="left" w:pos="1152"/>
              <w:tab w:val="left" w:pos="1512"/>
              <w:tab w:val="left" w:pos="1872"/>
              <w:tab w:val="left" w:pos="2412"/>
            </w:tabs>
            <w:spacing w:before="120"/>
            <w:rPr>
              <w:rFonts w:ascii="Arial" w:hAnsi="Arial" w:cs="Arial"/>
            </w:rPr>
          </w:pPr>
        </w:p>
      </w:tc>
    </w:tr>
    <w:tr w:rsidR="0031359A" w14:paraId="22C2DFFC"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4B29B4BB" w14:textId="77777777" w:rsidR="0031359A" w:rsidRDefault="0031359A">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1A073D2E" w14:textId="77777777" w:rsidR="0031359A" w:rsidRDefault="0031359A" w:rsidP="003B266A">
          <w:pPr>
            <w:tabs>
              <w:tab w:val="left" w:pos="1440"/>
              <w:tab w:val="left" w:pos="2160"/>
              <w:tab w:val="left" w:pos="8280"/>
              <w:tab w:val="left" w:pos="8640"/>
            </w:tabs>
            <w:spacing w:before="40" w:after="40"/>
            <w:rPr>
              <w:rFonts w:ascii="Arial" w:hAnsi="Arial" w:cs="Arial"/>
            </w:rPr>
          </w:pPr>
          <w:r>
            <w:rPr>
              <w:rFonts w:ascii="Arial" w:hAnsi="Arial" w:cs="Arial"/>
            </w:rPr>
            <w:t xml:space="preserve">EFFECTIVE DATE :  </w:t>
          </w:r>
          <w:r w:rsidRPr="0031359A">
            <w:rPr>
              <w:rFonts w:ascii="Arial" w:hAnsi="Arial" w:cs="Arial"/>
              <w:b/>
              <w:bCs/>
              <w:color w:val="1F497D"/>
            </w:rPr>
            <w:t>1</w:t>
          </w:r>
          <w:r w:rsidRPr="0031359A">
            <w:rPr>
              <w:rFonts w:ascii="Arial" w:hAnsi="Arial" w:cs="Arial"/>
              <w:b/>
              <w:bCs/>
              <w:color w:val="1F497D"/>
              <w:vertAlign w:val="superscript"/>
            </w:rPr>
            <w:t>st</w:t>
          </w:r>
          <w:r w:rsidRPr="0031359A">
            <w:rPr>
              <w:rFonts w:ascii="Arial" w:hAnsi="Arial" w:cs="Arial"/>
              <w:b/>
              <w:bCs/>
              <w:color w:val="1F497D"/>
            </w:rPr>
            <w:t xml:space="preserve"> </w:t>
          </w:r>
          <w:r w:rsidR="003B266A" w:rsidRPr="0031359A">
            <w:rPr>
              <w:rFonts w:ascii="Arial" w:hAnsi="Arial" w:cs="Arial"/>
              <w:b/>
              <w:bCs/>
              <w:color w:val="1F497D"/>
            </w:rPr>
            <w:t>Dec</w:t>
          </w:r>
          <w:r w:rsidRPr="0031359A">
            <w:rPr>
              <w:rFonts w:ascii="Arial" w:hAnsi="Arial" w:cs="Arial"/>
              <w:b/>
              <w:bCs/>
              <w:color w:val="1F497D"/>
            </w:rPr>
            <w:t xml:space="preserve"> 20</w:t>
          </w:r>
          <w:r w:rsidR="003B266A" w:rsidRPr="0031359A">
            <w:rPr>
              <w:rFonts w:ascii="Arial" w:hAnsi="Arial" w:cs="Arial"/>
              <w:b/>
              <w:bCs/>
              <w:color w:val="1F497D"/>
            </w:rPr>
            <w:t>15</w:t>
          </w:r>
        </w:p>
      </w:tc>
    </w:tr>
    <w:tr w:rsidR="0031359A" w14:paraId="073AACA1"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vAlign w:val="center"/>
        </w:tcPr>
        <w:p w14:paraId="29178AF5" w14:textId="77777777" w:rsidR="0031359A" w:rsidRDefault="0031359A">
          <w:pPr>
            <w:pStyle w:val="Heading4"/>
            <w:tabs>
              <w:tab w:val="clear" w:pos="1800"/>
              <w:tab w:val="clear" w:pos="8280"/>
              <w:tab w:val="clear" w:pos="8640"/>
              <w:tab w:val="left" w:pos="1260"/>
            </w:tabs>
            <w:spacing w:before="20" w:after="20"/>
            <w:ind w:left="1260" w:hanging="1174"/>
            <w:rPr>
              <w:rFonts w:ascii="Arial" w:hAnsi="Arial" w:cs="Arial"/>
              <w:sz w:val="22"/>
            </w:rPr>
          </w:pPr>
          <w:r>
            <w:rPr>
              <w:rFonts w:ascii="Arial" w:hAnsi="Arial" w:cs="Arial"/>
              <w:sz w:val="22"/>
            </w:rPr>
            <w:t>TITLE</w:t>
          </w:r>
          <w:r>
            <w:rPr>
              <w:rFonts w:ascii="Arial" w:hAnsi="Arial" w:cs="Arial"/>
              <w:sz w:val="22"/>
            </w:rPr>
            <w:tab/>
            <w:t>:</w:t>
          </w:r>
          <w:r>
            <w:rPr>
              <w:rFonts w:ascii="Arial" w:hAnsi="Arial" w:cs="Arial"/>
              <w:sz w:val="22"/>
            </w:rPr>
            <w:tab/>
            <w:t xml:space="preserve">OPERATIONS/ PRESERVATIONS CONTROL / </w:t>
          </w:r>
          <w:r w:rsidR="007800F8" w:rsidRPr="0031359A">
            <w:rPr>
              <w:rFonts w:ascii="Arial" w:hAnsi="Arial" w:cs="Arial"/>
              <w:color w:val="1F497D"/>
              <w:sz w:val="22"/>
            </w:rPr>
            <w:t>ENVIRONMENT FOR THE OPERATION OF PROCESSES</w:t>
          </w:r>
          <w:r w:rsidR="007800F8" w:rsidRPr="007800F8">
            <w:rPr>
              <w:rFonts w:ascii="Arial" w:hAnsi="Arial" w:cs="Arial"/>
              <w:sz w:val="22"/>
            </w:rPr>
            <w:t xml:space="preserve"> </w:t>
          </w:r>
          <w:r>
            <w:rPr>
              <w:rFonts w:ascii="Arial" w:hAnsi="Arial" w:cs="Arial"/>
              <w:sz w:val="22"/>
            </w:rPr>
            <w:t>/ CUSTOMER</w:t>
          </w:r>
          <w:r w:rsidR="007800F8">
            <w:rPr>
              <w:rFonts w:ascii="Arial" w:hAnsi="Arial" w:cs="Arial"/>
              <w:sz w:val="22"/>
            </w:rPr>
            <w:t xml:space="preserve"> </w:t>
          </w:r>
          <w:r w:rsidR="007800F8" w:rsidRPr="0031359A">
            <w:rPr>
              <w:rFonts w:ascii="Arial" w:hAnsi="Arial" w:cs="Arial"/>
              <w:color w:val="1F497D"/>
              <w:sz w:val="22"/>
            </w:rPr>
            <w:t>&amp; EXTERNAL PROVIDER</w:t>
          </w:r>
          <w:r>
            <w:rPr>
              <w:rFonts w:ascii="Arial" w:hAnsi="Arial" w:cs="Arial"/>
              <w:sz w:val="22"/>
            </w:rPr>
            <w:t xml:space="preserve"> PROPERTY</w:t>
          </w:r>
        </w:p>
      </w:tc>
    </w:tr>
  </w:tbl>
  <w:p w14:paraId="70FD44DF" w14:textId="77777777" w:rsidR="0031359A" w:rsidRDefault="0031359A">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8430523"/>
    <w:multiLevelType w:val="multilevel"/>
    <w:tmpl w:val="3EF6CF38"/>
    <w:lvl w:ilvl="0">
      <w:start w:val="4"/>
      <w:numFmt w:val="decimal"/>
      <w:lvlText w:val="%1"/>
      <w:lvlJc w:val="left"/>
      <w:pPr>
        <w:tabs>
          <w:tab w:val="num" w:pos="360"/>
        </w:tabs>
        <w:ind w:left="360" w:hanging="36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1D5625C2"/>
    <w:multiLevelType w:val="multilevel"/>
    <w:tmpl w:val="732CBDC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1EEA3555"/>
    <w:multiLevelType w:val="multilevel"/>
    <w:tmpl w:val="89D67DD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341006FA"/>
    <w:multiLevelType w:val="singleLevel"/>
    <w:tmpl w:val="934A20C6"/>
    <w:lvl w:ilvl="0">
      <w:start w:val="1"/>
      <w:numFmt w:val="decimal"/>
      <w:lvlText w:val="OPS-QR-0%1"/>
      <w:lvlJc w:val="left"/>
      <w:pPr>
        <w:tabs>
          <w:tab w:val="num" w:pos="1080"/>
        </w:tabs>
        <w:ind w:left="432" w:hanging="432"/>
      </w:pPr>
      <w:rPr>
        <w:rFonts w:hint="default"/>
      </w:rPr>
    </w:lvl>
  </w:abstractNum>
  <w:abstractNum w:abstractNumId="5" w15:restartNumberingAfterBreak="0">
    <w:nsid w:val="39511A41"/>
    <w:multiLevelType w:val="hybridMultilevel"/>
    <w:tmpl w:val="CDB6396A"/>
    <w:lvl w:ilvl="0" w:tplc="9F169EC8">
      <w:start w:val="1"/>
      <w:numFmt w:val="bullet"/>
      <w:lvlText w:val="-"/>
      <w:lvlJc w:val="left"/>
      <w:pPr>
        <w:tabs>
          <w:tab w:val="num" w:pos="7020"/>
        </w:tabs>
        <w:ind w:left="7020" w:hanging="540"/>
      </w:pPr>
      <w:rPr>
        <w:rFonts w:ascii="Times New Roman" w:eastAsia="Times New Roman" w:hAnsi="Times New Roman"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Times New Roman" w:hint="default"/>
      </w:rPr>
    </w:lvl>
    <w:lvl w:ilvl="3" w:tplc="04090001">
      <w:start w:val="1"/>
      <w:numFmt w:val="bullet"/>
      <w:lvlText w:val=""/>
      <w:lvlJc w:val="left"/>
      <w:pPr>
        <w:tabs>
          <w:tab w:val="num" w:pos="6120"/>
        </w:tabs>
        <w:ind w:left="6120" w:hanging="360"/>
      </w:pPr>
      <w:rPr>
        <w:rFonts w:ascii="Symbol" w:hAnsi="Symbol" w:cs="Times New Roman"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Times New Roman" w:hint="default"/>
      </w:rPr>
    </w:lvl>
    <w:lvl w:ilvl="6" w:tplc="04090001">
      <w:start w:val="1"/>
      <w:numFmt w:val="bullet"/>
      <w:lvlText w:val=""/>
      <w:lvlJc w:val="left"/>
      <w:pPr>
        <w:tabs>
          <w:tab w:val="num" w:pos="8280"/>
        </w:tabs>
        <w:ind w:left="8280" w:hanging="360"/>
      </w:pPr>
      <w:rPr>
        <w:rFonts w:ascii="Symbol" w:hAnsi="Symbol" w:cs="Times New Roman"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Times New Roman" w:hint="default"/>
      </w:rPr>
    </w:lvl>
  </w:abstractNum>
  <w:abstractNum w:abstractNumId="6" w15:restartNumberingAfterBreak="0">
    <w:nsid w:val="4DB260AD"/>
    <w:multiLevelType w:val="multilevel"/>
    <w:tmpl w:val="2542D0F4"/>
    <w:lvl w:ilvl="0">
      <w:start w:val="4"/>
      <w:numFmt w:val="decimal"/>
      <w:lvlText w:val="%1"/>
      <w:lvlJc w:val="left"/>
      <w:pPr>
        <w:tabs>
          <w:tab w:val="num" w:pos="735"/>
        </w:tabs>
        <w:ind w:left="735" w:hanging="735"/>
      </w:pPr>
      <w:rPr>
        <w:rFonts w:hint="default"/>
      </w:rPr>
    </w:lvl>
    <w:lvl w:ilvl="1">
      <w:start w:val="2"/>
      <w:numFmt w:val="decimal"/>
      <w:lvlText w:val="%1.%2"/>
      <w:lvlJc w:val="left"/>
      <w:pPr>
        <w:tabs>
          <w:tab w:val="num" w:pos="1444"/>
        </w:tabs>
        <w:ind w:left="1444" w:hanging="735"/>
      </w:pPr>
      <w:rPr>
        <w:rFonts w:hint="default"/>
      </w:rPr>
    </w:lvl>
    <w:lvl w:ilvl="2">
      <w:start w:val="14"/>
      <w:numFmt w:val="decimal"/>
      <w:lvlText w:val="%1.%2.%3"/>
      <w:lvlJc w:val="left"/>
      <w:pPr>
        <w:tabs>
          <w:tab w:val="num" w:pos="2153"/>
        </w:tabs>
        <w:ind w:left="2153" w:hanging="735"/>
      </w:pPr>
      <w:rPr>
        <w:rFonts w:hint="default"/>
        <w:b w:val="0"/>
        <w:bCs w:val="0"/>
      </w:rPr>
    </w:lvl>
    <w:lvl w:ilvl="3">
      <w:start w:val="1"/>
      <w:numFmt w:val="decimal"/>
      <w:lvlText w:val="%1.%2.%3.%4"/>
      <w:lvlJc w:val="left"/>
      <w:pPr>
        <w:tabs>
          <w:tab w:val="num" w:pos="2862"/>
        </w:tabs>
        <w:ind w:left="2862" w:hanging="735"/>
      </w:pPr>
      <w:rPr>
        <w:rFonts w:hint="default"/>
      </w:rPr>
    </w:lvl>
    <w:lvl w:ilvl="4">
      <w:start w:val="1"/>
      <w:numFmt w:val="decimal"/>
      <w:lvlText w:val="%1.%2.%3.%4.%5"/>
      <w:lvlJc w:val="left"/>
      <w:pPr>
        <w:tabs>
          <w:tab w:val="num" w:pos="3571"/>
        </w:tabs>
        <w:ind w:left="3571" w:hanging="735"/>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334"/>
        </w:tabs>
        <w:ind w:left="5334" w:hanging="108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7" w15:restartNumberingAfterBreak="0">
    <w:nsid w:val="4E205C13"/>
    <w:multiLevelType w:val="hybridMultilevel"/>
    <w:tmpl w:val="1988C33C"/>
    <w:lvl w:ilvl="0" w:tplc="F078E6A8">
      <w:start w:val="1"/>
      <w:numFmt w:val="lowerRoman"/>
      <w:lvlText w:val="(%1)"/>
      <w:lvlJc w:val="left"/>
      <w:pPr>
        <w:tabs>
          <w:tab w:val="num" w:pos="3600"/>
        </w:tabs>
        <w:ind w:left="28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F275896"/>
    <w:multiLevelType w:val="hybridMultilevel"/>
    <w:tmpl w:val="77C0A3C2"/>
    <w:lvl w:ilvl="0" w:tplc="FFFFFFFF">
      <w:start w:val="1"/>
      <w:numFmt w:val="bullet"/>
      <w:lvlText w:val=""/>
      <w:legacy w:legacy="1" w:legacySpace="0" w:legacyIndent="224"/>
      <w:lvlJc w:val="left"/>
      <w:pPr>
        <w:ind w:left="224" w:hanging="224"/>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61973206"/>
    <w:multiLevelType w:val="hybridMultilevel"/>
    <w:tmpl w:val="B3AC7598"/>
    <w:lvl w:ilvl="0" w:tplc="44E8DDA2">
      <w:start w:val="3"/>
      <w:numFmt w:val="bullet"/>
      <w:lvlText w:val="-"/>
      <w:lvlJc w:val="left"/>
      <w:pPr>
        <w:tabs>
          <w:tab w:val="num" w:pos="540"/>
        </w:tabs>
        <w:ind w:left="540" w:hanging="54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2C4E0B"/>
    <w:multiLevelType w:val="hybridMultilevel"/>
    <w:tmpl w:val="96CA291C"/>
    <w:lvl w:ilvl="0" w:tplc="CB2CE0B2">
      <w:start w:val="2"/>
      <w:numFmt w:val="lowerLetter"/>
      <w:lvlText w:val="(%1)"/>
      <w:lvlJc w:val="left"/>
      <w:pPr>
        <w:tabs>
          <w:tab w:val="num" w:pos="3285"/>
        </w:tabs>
        <w:ind w:left="3285" w:hanging="585"/>
      </w:pPr>
      <w:rPr>
        <w:rFonts w:hint="default"/>
      </w:rPr>
    </w:lvl>
    <w:lvl w:ilvl="1" w:tplc="04090019">
      <w:start w:val="1"/>
      <w:numFmt w:val="lowerLetter"/>
      <w:lvlText w:val="%2."/>
      <w:lvlJc w:val="left"/>
      <w:pPr>
        <w:tabs>
          <w:tab w:val="num" w:pos="3780"/>
        </w:tabs>
        <w:ind w:left="3780" w:hanging="360"/>
      </w:pPr>
    </w:lvl>
    <w:lvl w:ilvl="2" w:tplc="0409001B">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start w:val="1"/>
      <w:numFmt w:val="lowerLetter"/>
      <w:lvlText w:val="%5."/>
      <w:lvlJc w:val="left"/>
      <w:pPr>
        <w:tabs>
          <w:tab w:val="num" w:pos="5940"/>
        </w:tabs>
        <w:ind w:left="5940" w:hanging="360"/>
      </w:pPr>
    </w:lvl>
    <w:lvl w:ilvl="5" w:tplc="0409001B">
      <w:start w:val="1"/>
      <w:numFmt w:val="lowerRoman"/>
      <w:lvlText w:val="%6."/>
      <w:lvlJc w:val="right"/>
      <w:pPr>
        <w:tabs>
          <w:tab w:val="num" w:pos="6660"/>
        </w:tabs>
        <w:ind w:left="6660" w:hanging="180"/>
      </w:pPr>
    </w:lvl>
    <w:lvl w:ilvl="6" w:tplc="0409000F">
      <w:start w:val="1"/>
      <w:numFmt w:val="decimal"/>
      <w:lvlText w:val="%7."/>
      <w:lvlJc w:val="left"/>
      <w:pPr>
        <w:tabs>
          <w:tab w:val="num" w:pos="7380"/>
        </w:tabs>
        <w:ind w:left="7380" w:hanging="360"/>
      </w:pPr>
    </w:lvl>
    <w:lvl w:ilvl="7" w:tplc="04090019">
      <w:start w:val="1"/>
      <w:numFmt w:val="lowerLetter"/>
      <w:lvlText w:val="%8."/>
      <w:lvlJc w:val="left"/>
      <w:pPr>
        <w:tabs>
          <w:tab w:val="num" w:pos="8100"/>
        </w:tabs>
        <w:ind w:left="8100" w:hanging="360"/>
      </w:pPr>
    </w:lvl>
    <w:lvl w:ilvl="8" w:tplc="0409001B">
      <w:start w:val="1"/>
      <w:numFmt w:val="lowerRoman"/>
      <w:lvlText w:val="%9."/>
      <w:lvlJc w:val="right"/>
      <w:pPr>
        <w:tabs>
          <w:tab w:val="num" w:pos="8820"/>
        </w:tabs>
        <w:ind w:left="8820" w:hanging="180"/>
      </w:pPr>
    </w:lvl>
  </w:abstractNum>
  <w:abstractNum w:abstractNumId="11" w15:restartNumberingAfterBreak="0">
    <w:nsid w:val="6E587F44"/>
    <w:multiLevelType w:val="hybridMultilevel"/>
    <w:tmpl w:val="59884992"/>
    <w:lvl w:ilvl="0" w:tplc="64E4E9F6">
      <w:start w:val="1"/>
      <w:numFmt w:val="lowerLetter"/>
      <w:lvlText w:val="(%1)"/>
      <w:lvlJc w:val="left"/>
      <w:pPr>
        <w:tabs>
          <w:tab w:val="num" w:pos="7920"/>
        </w:tabs>
        <w:ind w:left="792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12" w15:restartNumberingAfterBreak="0">
    <w:nsid w:val="7E8C16BD"/>
    <w:multiLevelType w:val="hybridMultilevel"/>
    <w:tmpl w:val="01F69A00"/>
    <w:lvl w:ilvl="0" w:tplc="C31CB46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9953009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43667382">
    <w:abstractNumId w:val="4"/>
  </w:num>
  <w:num w:numId="3" w16cid:durableId="1392383485">
    <w:abstractNumId w:val="12"/>
  </w:num>
  <w:num w:numId="4" w16cid:durableId="1249541344">
    <w:abstractNumId w:val="9"/>
  </w:num>
  <w:num w:numId="5" w16cid:durableId="1838810000">
    <w:abstractNumId w:val="7"/>
  </w:num>
  <w:num w:numId="6" w16cid:durableId="1556431465">
    <w:abstractNumId w:val="1"/>
  </w:num>
  <w:num w:numId="7" w16cid:durableId="1930768193">
    <w:abstractNumId w:val="5"/>
  </w:num>
  <w:num w:numId="8" w16cid:durableId="27537332">
    <w:abstractNumId w:val="10"/>
  </w:num>
  <w:num w:numId="9" w16cid:durableId="1331062292">
    <w:abstractNumId w:val="11"/>
  </w:num>
  <w:num w:numId="10" w16cid:durableId="1283071489">
    <w:abstractNumId w:val="3"/>
  </w:num>
  <w:num w:numId="11" w16cid:durableId="867833563">
    <w:abstractNumId w:val="2"/>
  </w:num>
  <w:num w:numId="12" w16cid:durableId="88547144">
    <w:abstractNumId w:val="8"/>
  </w:num>
  <w:num w:numId="13" w16cid:durableId="1107844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8" w:dllVersion="513" w:checkStyle="1"/>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1FE"/>
    <w:rsid w:val="000A10F6"/>
    <w:rsid w:val="00210DD7"/>
    <w:rsid w:val="00295D3C"/>
    <w:rsid w:val="003006C7"/>
    <w:rsid w:val="0031359A"/>
    <w:rsid w:val="003B266A"/>
    <w:rsid w:val="00622152"/>
    <w:rsid w:val="006A0350"/>
    <w:rsid w:val="00737A46"/>
    <w:rsid w:val="007800F8"/>
    <w:rsid w:val="007A33D4"/>
    <w:rsid w:val="009751FE"/>
    <w:rsid w:val="009A66E3"/>
    <w:rsid w:val="00A02A92"/>
    <w:rsid w:val="00A742FE"/>
    <w:rsid w:val="00C1661F"/>
    <w:rsid w:val="00D53F1A"/>
    <w:rsid w:val="00F17F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3F4984"/>
  <w15:chartTrackingRefBased/>
  <w15:docId w15:val="{52C43292-49D0-443F-855C-B56C8EA8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60"/>
      <w:ind w:left="612" w:hanging="540"/>
      <w:outlineLvl w:val="0"/>
    </w:pPr>
    <w:rPr>
      <w:rFonts w:ascii="Univers (W1)" w:hAnsi="Univers (W1)"/>
      <w:b/>
      <w:sz w:val="18"/>
      <w:u w:val="single"/>
    </w:rPr>
  </w:style>
  <w:style w:type="paragraph" w:styleId="Heading2">
    <w:name w:val="heading 2"/>
    <w:basedOn w:val="Normal"/>
    <w:next w:val="Normal"/>
    <w:qFormat/>
    <w:pPr>
      <w:keepNext/>
      <w:tabs>
        <w:tab w:val="left" w:pos="900"/>
        <w:tab w:val="left" w:pos="1440"/>
      </w:tabs>
      <w:jc w:val="center"/>
      <w:outlineLvl w:val="1"/>
    </w:pPr>
    <w:rPr>
      <w:rFonts w:ascii="Univers (W1)" w:hAnsi="Univers (W1)"/>
      <w:b/>
      <w:sz w:val="44"/>
    </w:rPr>
  </w:style>
  <w:style w:type="paragraph" w:styleId="Heading3">
    <w:name w:val="heading 3"/>
    <w:basedOn w:val="Normal"/>
    <w:next w:val="Normal"/>
    <w:qFormat/>
    <w:pPr>
      <w:keepNext/>
      <w:tabs>
        <w:tab w:val="left" w:pos="1440"/>
        <w:tab w:val="left" w:pos="2160"/>
        <w:tab w:val="left" w:pos="8280"/>
        <w:tab w:val="left" w:pos="8640"/>
      </w:tabs>
      <w:jc w:val="center"/>
      <w:outlineLvl w:val="2"/>
    </w:pPr>
    <w:rPr>
      <w:rFonts w:ascii="Univers (W1)" w:hAnsi="Univers (W1)"/>
      <w:b/>
    </w:rPr>
  </w:style>
  <w:style w:type="paragraph" w:styleId="Heading4">
    <w:name w:val="heading 4"/>
    <w:basedOn w:val="Normal"/>
    <w:next w:val="Normal"/>
    <w:qFormat/>
    <w:pPr>
      <w:keepNext/>
      <w:tabs>
        <w:tab w:val="left" w:pos="900"/>
        <w:tab w:val="left" w:pos="1800"/>
        <w:tab w:val="left" w:pos="8280"/>
        <w:tab w:val="left" w:pos="8640"/>
      </w:tabs>
      <w:ind w:left="90"/>
      <w:outlineLvl w:val="3"/>
    </w:pPr>
    <w:rPr>
      <w:rFonts w:ascii="Univers (W1)" w:hAnsi="Univers (W1)"/>
      <w:b/>
      <w:sz w:val="24"/>
    </w:rPr>
  </w:style>
  <w:style w:type="paragraph" w:styleId="Heading5">
    <w:name w:val="heading 5"/>
    <w:basedOn w:val="Normal"/>
    <w:next w:val="Normal"/>
    <w:qFormat/>
    <w:pPr>
      <w:keepNext/>
      <w:tabs>
        <w:tab w:val="left" w:pos="900"/>
        <w:tab w:val="left" w:pos="1440"/>
      </w:tabs>
      <w:jc w:val="center"/>
      <w:outlineLvl w:val="4"/>
    </w:pPr>
    <w:rPr>
      <w:rFonts w:ascii="Univers (W1)" w:hAnsi="Univers (W1)"/>
      <w:b/>
      <w:bCs/>
      <w:sz w:val="32"/>
    </w:rPr>
  </w:style>
  <w:style w:type="paragraph" w:styleId="Heading6">
    <w:name w:val="heading 6"/>
    <w:basedOn w:val="Normal"/>
    <w:next w:val="Normal"/>
    <w:qFormat/>
    <w:pPr>
      <w:keepNext/>
      <w:ind w:left="1800" w:hanging="1800"/>
      <w:jc w:val="center"/>
      <w:outlineLvl w:val="5"/>
    </w:pPr>
    <w:rPr>
      <w:rFonts w:ascii="Univers (W1)" w:hAnsi="Univers (W1)"/>
      <w:b/>
      <w:sz w:val="28"/>
      <w:u w:val="single"/>
    </w:rPr>
  </w:style>
  <w:style w:type="paragraph" w:styleId="Heading7">
    <w:name w:val="heading 7"/>
    <w:basedOn w:val="Normal"/>
    <w:next w:val="Normal"/>
    <w:qFormat/>
    <w:pPr>
      <w:keepNext/>
      <w:spacing w:line="360" w:lineRule="auto"/>
      <w:jc w:val="center"/>
      <w:outlineLvl w:val="6"/>
    </w:pPr>
    <w:rPr>
      <w:rFonts w:ascii="Univers (W1)" w:hAnsi="Univers (W1)"/>
      <w:b/>
      <w:sz w:val="24"/>
      <w:u w:val="single"/>
    </w:rPr>
  </w:style>
  <w:style w:type="paragraph" w:styleId="Heading8">
    <w:name w:val="heading 8"/>
    <w:basedOn w:val="Normal"/>
    <w:next w:val="Normal"/>
    <w:qFormat/>
    <w:pPr>
      <w:keepNext/>
      <w:tabs>
        <w:tab w:val="left" w:pos="1440"/>
      </w:tabs>
      <w:spacing w:line="360" w:lineRule="auto"/>
      <w:ind w:left="1440" w:hanging="720"/>
      <w:jc w:val="right"/>
      <w:outlineLvl w:val="7"/>
    </w:pPr>
    <w:rPr>
      <w:rFonts w:ascii="Univers (W1)" w:hAnsi="Univers (W1)"/>
      <w:b/>
      <w:color w:val="FFFFFF"/>
    </w:rPr>
  </w:style>
  <w:style w:type="paragraph" w:styleId="Heading9">
    <w:name w:val="heading 9"/>
    <w:basedOn w:val="Normal"/>
    <w:next w:val="Normal"/>
    <w:qFormat/>
    <w:pPr>
      <w:keepNext/>
      <w:tabs>
        <w:tab w:val="left" w:pos="7920"/>
      </w:tabs>
      <w:spacing w:before="120" w:after="120"/>
      <w:ind w:left="162"/>
      <w:outlineLvl w:val="8"/>
    </w:pPr>
    <w:rPr>
      <w:rFonts w:ascii="Univers (W1)" w:hAnsi="Univers (W1)"/>
      <w:b/>
      <w:b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CommentReference">
    <w:name w:val="annotation reference"/>
    <w:semiHidden/>
    <w:rPr>
      <w:sz w:val="16"/>
    </w:rPr>
  </w:style>
  <w:style w:type="paragraph" w:styleId="CommentText">
    <w:name w:val="annotation text"/>
    <w:basedOn w:val="Normal"/>
    <w:semiHidden/>
  </w:style>
  <w:style w:type="paragraph" w:styleId="BodyTextIndent">
    <w:name w:val="Body Text Indent"/>
    <w:basedOn w:val="Normal"/>
    <w:semiHidden/>
    <w:pPr>
      <w:ind w:left="3060" w:hanging="900"/>
      <w:jc w:val="both"/>
    </w:pPr>
    <w:rPr>
      <w:rFonts w:ascii="Univers (W1)" w:hAnsi="Univers (W1)"/>
      <w:sz w:val="18"/>
    </w:rPr>
  </w:style>
  <w:style w:type="paragraph" w:styleId="BodyTextIndent2">
    <w:name w:val="Body Text Indent 2"/>
    <w:basedOn w:val="Normal"/>
    <w:semiHidden/>
    <w:pPr>
      <w:ind w:left="1440"/>
      <w:jc w:val="both"/>
    </w:pPr>
    <w:rPr>
      <w:rFonts w:ascii="Univers (W1)" w:hAnsi="Univers (W1)"/>
      <w:sz w:val="18"/>
    </w:rPr>
  </w:style>
  <w:style w:type="paragraph" w:styleId="BodyTextIndent3">
    <w:name w:val="Body Text Indent 3"/>
    <w:basedOn w:val="Normal"/>
    <w:semiHidden/>
    <w:pPr>
      <w:ind w:left="3600" w:hanging="540"/>
      <w:jc w:val="both"/>
    </w:pPr>
    <w:rPr>
      <w:rFonts w:ascii="Univers (W1)" w:hAnsi="Univers (W1)"/>
      <w:sz w:val="18"/>
    </w:rPr>
  </w:style>
  <w:style w:type="paragraph" w:styleId="BodyText">
    <w:name w:val="Body Text"/>
    <w:basedOn w:val="Normal"/>
    <w:semiHidden/>
    <w:pPr>
      <w:tabs>
        <w:tab w:val="left" w:pos="3582"/>
        <w:tab w:val="left" w:pos="4572"/>
        <w:tab w:val="left" w:pos="4842"/>
      </w:tabs>
      <w:jc w:val="both"/>
    </w:pPr>
    <w:rPr>
      <w:rFonts w:ascii="Univers (W1)" w:hAnsi="Univers (W1)"/>
      <w:sz w:val="18"/>
    </w:rPr>
  </w:style>
  <w:style w:type="paragraph" w:styleId="BlockText">
    <w:name w:val="Block Text"/>
    <w:basedOn w:val="Normal"/>
    <w:semiHidden/>
    <w:pPr>
      <w:ind w:left="2160" w:right="-25"/>
      <w:jc w:val="both"/>
    </w:pPr>
    <w:rPr>
      <w:rFonts w:ascii="Univers (W1)" w:hAnsi="Univers (W1)"/>
      <w:sz w:val="18"/>
    </w:rPr>
  </w:style>
  <w:style w:type="paragraph" w:styleId="Caption">
    <w:name w:val="caption"/>
    <w:basedOn w:val="Normal"/>
    <w:next w:val="Normal"/>
    <w:qFormat/>
    <w:pPr>
      <w:ind w:left="7200"/>
      <w:jc w:val="right"/>
    </w:pPr>
    <w:rPr>
      <w:rFonts w:ascii="Univers (W1)" w:hAnsi="Univers (W1)"/>
      <w:b/>
      <w:bCs/>
    </w:rPr>
  </w:style>
  <w:style w:type="paragraph" w:styleId="BodyText2">
    <w:name w:val="Body Text 2"/>
    <w:basedOn w:val="Normal"/>
    <w:semiHidden/>
    <w:pPr>
      <w:spacing w:before="120"/>
    </w:pPr>
    <w:rPr>
      <w:rFonts w:ascii="Univers (W1)" w:hAnsi="Univers (W1)"/>
      <w:sz w:val="15"/>
    </w:rPr>
  </w:style>
  <w:style w:type="paragraph" w:styleId="BodyText3">
    <w:name w:val="Body Text 3"/>
    <w:basedOn w:val="Normal"/>
    <w:semiHidden/>
    <w:pPr>
      <w:jc w:val="center"/>
    </w:pPr>
    <w:rPr>
      <w:rFonts w:ascii="Arial" w:hAnsi="Arial"/>
      <w:b/>
      <w:bCs/>
      <w:sz w:val="16"/>
    </w:rPr>
  </w:style>
  <w:style w:type="paragraph" w:styleId="BalloonText">
    <w:name w:val="Balloon Text"/>
    <w:basedOn w:val="Normal"/>
    <w:link w:val="BalloonTextChar"/>
    <w:uiPriority w:val="99"/>
    <w:semiHidden/>
    <w:unhideWhenUsed/>
    <w:rsid w:val="007A33D4"/>
    <w:rPr>
      <w:rFonts w:ascii="Tahoma" w:hAnsi="Tahoma" w:cs="Tahoma"/>
      <w:sz w:val="16"/>
      <w:szCs w:val="16"/>
    </w:rPr>
  </w:style>
  <w:style w:type="character" w:customStyle="1" w:styleId="BalloonTextChar">
    <w:name w:val="Balloon Text Char"/>
    <w:link w:val="BalloonText"/>
    <w:uiPriority w:val="99"/>
    <w:semiHidden/>
    <w:rsid w:val="007A33D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DFB959-8A93-413D-BA39-5494955B95A3}">
  <ds:schemaRefs>
    <ds:schemaRef ds:uri="http://schemas.microsoft.com/sharepoint/v3/contenttype/forms"/>
  </ds:schemaRefs>
</ds:datastoreItem>
</file>

<file path=customXml/itemProps2.xml><?xml version="1.0" encoding="utf-8"?>
<ds:datastoreItem xmlns:ds="http://schemas.openxmlformats.org/officeDocument/2006/customXml" ds:itemID="{F44FF989-CE66-407E-AC56-4445E1E2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7DD9F-CB83-4579-8E62-3F85D32CB9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OPS-01</vt:lpstr>
    </vt:vector>
  </TitlesOfParts>
  <Company>-</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OPS-01</dc:title>
  <dc:subject/>
  <dc:creator>CCIS</dc:creator>
  <cp:keywords/>
  <dc:description/>
  <cp:lastModifiedBy>Julia Zhou</cp:lastModifiedBy>
  <cp:revision>2</cp:revision>
  <cp:lastPrinted>2007-06-13T04:26:00Z</cp:lastPrinted>
  <dcterms:created xsi:type="dcterms:W3CDTF">2025-05-26T18:54:00Z</dcterms:created>
  <dcterms:modified xsi:type="dcterms:W3CDTF">2025-05-26T18:54:00Z</dcterms:modified>
</cp:coreProperties>
</file>