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敬老祝い事業用アンケート集計</w:t>
      </w:r>
      <w:r>
        <w:rPr>
          <w:rFonts w:ascii="ＭＳ Ｐゴシック" w:hAnsi="ＭＳ Ｐゴシック" w:eastAsia="ＭＳ Ｐゴシック" w:hint="eastAsia"/>
          <w:sz w:val="22"/>
          <w:szCs w:val="24"/>
          <w:rtl w:val="0"/>
          <w:lang w:val="ja-JP" w:bidi="ja-JP" w:eastAsia="ja-JP"/>
        </w:rPr>
        <w:t>アプリ</w:t>
      </w:r>
    </w:p>
    <w:p>
      <w:pPr>
        <w:jc w:val="right"/>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企画書作成日：</w:t>
      </w:r>
      <w:r>
        <w:rPr>
          <w:rFonts w:ascii="ＭＳ Ｐゴシック" w:hAnsi="ＭＳ Ｐゴシック" w:eastAsia="ＭＳ Ｐゴシック" w:hint="eastAsia"/>
          <w:sz w:val="22"/>
          <w:szCs w:val="24"/>
        </w:rPr>
        <w:t>1</w:t>
      </w:r>
      <w:r>
        <w:rPr>
          <w:rFonts w:ascii="ＭＳ Ｐゴシック" w:hAnsi="ＭＳ Ｐゴシック" w:eastAsia="ＭＳ Ｐゴシック" w:hint="eastAsia"/>
          <w:sz w:val="22"/>
          <w:szCs w:val="24"/>
          <w:lang w:bidi="ja-JP"/>
        </w:rPr>
        <w:t>2</w:t>
      </w:r>
      <w:r>
        <w:rPr>
          <w:rFonts w:ascii="ＭＳ Ｐゴシック" w:hAnsi="ＭＳ Ｐゴシック" w:eastAsia="ＭＳ Ｐゴシック" w:hint="eastAsia"/>
          <w:sz w:val="22"/>
          <w:szCs w:val="24"/>
        </w:rPr>
        <w:t>/</w:t>
      </w:r>
      <w:r>
        <w:rPr>
          <w:rFonts w:ascii="ＭＳ Ｐゴシック" w:hAnsi="ＭＳ Ｐゴシック" w:eastAsia="ＭＳ Ｐゴシック" w:hint="eastAsia"/>
          <w:sz w:val="22"/>
          <w:szCs w:val="24"/>
          <w:lang w:bidi="ja-JP"/>
        </w:rPr>
        <w:t>10</w:t>
      </w:r>
    </w:p>
    <w:p>
      <w:pPr>
        <w:jc w:val="right"/>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貝原菜月</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１</w:t>
      </w:r>
      <w:r>
        <w:rPr>
          <w:rFonts w:ascii="ＭＳ Ｐゴシック" w:hAnsi="ＭＳ Ｐゴシック" w:eastAsia="ＭＳ Ｐゴシック"/>
          <w:b w:val="1"/>
          <w:bCs w:val="1"/>
          <w:sz w:val="24"/>
          <w:szCs w:val="28"/>
        </w:rPr>
        <w:t>.</w:t>
      </w:r>
      <w:r>
        <w:rPr>
          <w:rFonts w:ascii="ＭＳ Ｐゴシック" w:hAnsi="ＭＳ Ｐゴシック" w:eastAsia="ＭＳ Ｐゴシック" w:hint="eastAsia"/>
          <w:b w:val="1"/>
          <w:bCs w:val="1"/>
          <w:sz w:val="24"/>
          <w:szCs w:val="28"/>
        </w:rPr>
        <w:t>プロジェクト概要</w:t>
      </w:r>
    </w:p>
    <w:p>
      <w:pPr>
        <w:rPr>
          <w:rFonts w:ascii="ＭＳ Ｐゴシック" w:hAnsi="ＭＳ Ｐゴシック" w:eastAsia="ＭＳ Ｐゴシック"/>
          <w:sz w:val="22"/>
          <w:szCs w:val="24"/>
          <w:lang w:val="ja-JP" w:bidi="ja-JP"/>
        </w:rPr>
      </w:pPr>
      <w:r>
        <w:rPr>
          <w:rFonts w:ascii="ＭＳ Ｐゴシック" w:hAnsi="ＭＳ Ｐゴシック" w:eastAsia="ＭＳ Ｐゴシック" w:hint="eastAsia"/>
          <w:sz w:val="22"/>
          <w:szCs w:val="24"/>
        </w:rPr>
        <w:t>目的：祝</w:t>
      </w:r>
      <w:r>
        <w:rPr>
          <w:rFonts w:ascii="ＭＳ Ｐゴシック" w:hAnsi="ＭＳ Ｐゴシック" w:eastAsia="ＭＳ Ｐゴシック" w:hint="eastAsia"/>
          <w:sz w:val="22"/>
          <w:szCs w:val="24"/>
          <w:lang w:val="ja-JP" w:bidi="ja-JP"/>
        </w:rPr>
        <w:t>事業</w:t>
      </w:r>
      <w:r>
        <w:rPr>
          <w:rFonts w:ascii="ＭＳ Ｐゴシック" w:hAnsi="ＭＳ Ｐゴシック" w:eastAsia="ＭＳ Ｐゴシック" w:hint="eastAsia"/>
          <w:sz w:val="22"/>
          <w:szCs w:val="24"/>
        </w:rPr>
        <w:t>対象</w:t>
      </w:r>
      <w:r>
        <w:rPr>
          <w:rFonts w:ascii="ＭＳ Ｐゴシック" w:hAnsi="ＭＳ Ｐゴシック" w:eastAsia="ＭＳ Ｐゴシック" w:hint="eastAsia"/>
          <w:sz w:val="22"/>
          <w:szCs w:val="24"/>
          <w:lang w:val="ja-JP" w:bidi="ja-JP"/>
        </w:rPr>
        <w:t>者</w:t>
      </w:r>
      <w:r>
        <w:rPr>
          <w:rFonts w:ascii="ＭＳ Ｐゴシック" w:hAnsi="ＭＳ Ｐゴシック" w:eastAsia="ＭＳ Ｐゴシック" w:hint="eastAsia"/>
          <w:sz w:val="22"/>
          <w:szCs w:val="24"/>
        </w:rPr>
        <w:t>への</w:t>
      </w:r>
      <w:r>
        <w:rPr>
          <w:rFonts w:ascii="ＭＳ Ｐゴシック" w:hAnsi="ＭＳ Ｐゴシック" w:eastAsia="ＭＳ Ｐゴシック" w:hint="eastAsia"/>
          <w:sz w:val="22"/>
          <w:szCs w:val="24"/>
          <w:lang w:val="ja-JP" w:bidi="ja-JP"/>
        </w:rPr>
        <w:t>アンケート</w:t>
      </w:r>
      <w:r>
        <w:rPr>
          <w:rFonts w:ascii="ＭＳ Ｐゴシック" w:hAnsi="ＭＳ Ｐゴシック" w:eastAsia="ＭＳ Ｐゴシック" w:hint="eastAsia"/>
          <w:sz w:val="22"/>
          <w:szCs w:val="24"/>
        </w:rPr>
        <w:t>を</w:t>
      </w:r>
      <w:r>
        <w:rPr>
          <w:rFonts w:ascii="ＭＳ Ｐゴシック" w:hAnsi="ＭＳ Ｐゴシック" w:eastAsia="ＭＳ Ｐゴシック" w:hint="eastAsia"/>
          <w:sz w:val="22"/>
          <w:szCs w:val="24"/>
          <w:lang w:val="ja-JP" w:bidi="ja-JP"/>
        </w:rPr>
        <w:t>実施し、アンケートの回答内容を確認・管理する。</w:t>
      </w:r>
    </w:p>
    <w:p>
      <w:pPr>
        <w:rPr>
          <w:rFonts w:ascii="ＭＳ Ｐゴシック" w:hAnsi="ＭＳ Ｐゴシック" w:eastAsia="ＭＳ Ｐゴシック"/>
          <w:sz w:val="22"/>
          <w:szCs w:val="24"/>
        </w:rPr>
      </w:pP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背景：</w:t>
      </w:r>
      <w:r>
        <w:rPr>
          <w:rFonts w:ascii="ＭＳ Ｐゴシック" w:hAnsi="ＭＳ Ｐゴシック" w:eastAsia="ＭＳ Ｐゴシック" w:hint="eastAsia"/>
          <w:sz w:val="22"/>
          <w:szCs w:val="24"/>
        </w:rPr>
        <w:t>B</w:t>
      </w:r>
      <w:r>
        <w:rPr>
          <w:rFonts w:ascii="ＭＳ Ｐゴシック" w:hAnsi="ＭＳ Ｐゴシック" w:eastAsia="ＭＳ Ｐゴシック" w:hint="eastAsia"/>
          <w:sz w:val="22"/>
          <w:szCs w:val="24"/>
        </w:rPr>
        <w:t>市では</w:t>
      </w:r>
      <w:r>
        <w:rPr>
          <w:rFonts w:ascii="ＭＳ Ｐゴシック" w:hAnsi="ＭＳ Ｐゴシック" w:eastAsia="ＭＳ Ｐゴシック" w:hint="eastAsia"/>
          <w:sz w:val="22"/>
          <w:szCs w:val="24"/>
        </w:rPr>
        <w:t>100</w:t>
      </w:r>
      <w:r>
        <w:rPr>
          <w:rFonts w:ascii="ＭＳ Ｐゴシック" w:hAnsi="ＭＳ Ｐゴシック" w:eastAsia="ＭＳ Ｐゴシック" w:hint="eastAsia"/>
          <w:sz w:val="22"/>
          <w:szCs w:val="24"/>
        </w:rPr>
        <w:t>歳</w:t>
      </w:r>
      <w:r>
        <w:rPr>
          <w:rFonts w:ascii="ＭＳ Ｐゴシック" w:hAnsi="ＭＳ Ｐゴシック" w:eastAsia="ＭＳ Ｐゴシック" w:hint="eastAsia"/>
          <w:sz w:val="22"/>
          <w:szCs w:val="24"/>
          <w:lang w:val="ja-JP" w:bidi="ja-JP"/>
        </w:rPr>
        <w:t>を迎えた</w:t>
      </w:r>
      <w:r>
        <w:rPr>
          <w:rFonts w:ascii="ＭＳ Ｐゴシック" w:hAnsi="ＭＳ Ｐゴシック" w:eastAsia="ＭＳ Ｐゴシック" w:hint="eastAsia"/>
          <w:sz w:val="22"/>
          <w:szCs w:val="24"/>
        </w:rPr>
        <w:t>市民へ訪問をし</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rPr>
        <w:t>祝金を</w:t>
      </w:r>
      <w:r>
        <w:rPr>
          <w:rFonts w:ascii="ＭＳ Ｐゴシック" w:hAnsi="ＭＳ Ｐゴシック" w:eastAsia="ＭＳ Ｐゴシック" w:hint="eastAsia"/>
          <w:sz w:val="22"/>
          <w:szCs w:val="24"/>
          <w:lang w:val="ja-JP" w:bidi="ja-JP"/>
        </w:rPr>
        <w:t>贈呈</w:t>
      </w:r>
      <w:r>
        <w:rPr>
          <w:rFonts w:ascii="ＭＳ Ｐゴシック" w:hAnsi="ＭＳ Ｐゴシック" w:eastAsia="ＭＳ Ｐゴシック" w:hint="eastAsia"/>
          <w:sz w:val="22"/>
          <w:szCs w:val="24"/>
        </w:rPr>
        <w:t>する事業があるが、</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現在スケジュール調整に電話を使用しており</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rPr>
        <w:t>調整に莫大な時間がかかっている。</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システムを利用したアンケート形式を採用して職員の負担を減らしたい。</w:t>
      </w:r>
    </w:p>
    <w:p>
      <w:pPr>
        <w:rPr>
          <w:rFonts w:ascii="ＭＳ Ｐゴシック" w:hAnsi="ＭＳ Ｐゴシック" w:eastAsia="ＭＳ Ｐゴシック"/>
          <w:sz w:val="22"/>
          <w:szCs w:val="24"/>
        </w:rPr>
      </w:pP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目標：施設職員・家族・本人誰でも</w:t>
      </w:r>
      <w:r>
        <w:rPr>
          <w:rFonts w:ascii="ＭＳ Ｐゴシック" w:hAnsi="ＭＳ Ｐゴシック" w:eastAsia="ＭＳ Ｐゴシック" w:hint="eastAsia"/>
          <w:sz w:val="22"/>
          <w:szCs w:val="24"/>
          <w:lang w:val="ja-JP" w:bidi="ja-JP"/>
        </w:rPr>
        <w:t>入力</w:t>
      </w:r>
      <w:r>
        <w:rPr>
          <w:rFonts w:ascii="ＭＳ Ｐゴシック" w:hAnsi="ＭＳ Ｐゴシック" w:eastAsia="ＭＳ Ｐゴシック" w:hint="eastAsia"/>
          <w:sz w:val="22"/>
          <w:szCs w:val="24"/>
        </w:rPr>
        <w:t>できる</w:t>
      </w:r>
      <w:r>
        <w:rPr>
          <w:rFonts w:ascii="ＭＳ Ｐゴシック" w:hAnsi="ＭＳ Ｐゴシック" w:eastAsia="ＭＳ Ｐゴシック" w:hint="eastAsia"/>
          <w:sz w:val="22"/>
          <w:szCs w:val="24"/>
          <w:lang w:val="ja-JP" w:bidi="ja-JP"/>
        </w:rPr>
        <w:t>フォーム</w:t>
      </w:r>
      <w:r>
        <w:rPr>
          <w:rFonts w:ascii="ＭＳ Ｐゴシック" w:hAnsi="ＭＳ Ｐゴシック" w:eastAsia="ＭＳ Ｐゴシック" w:hint="eastAsia"/>
          <w:sz w:val="22"/>
          <w:szCs w:val="24"/>
        </w:rPr>
        <w:t>を提供。</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lang w:val="ja-JP" w:bidi="ja-JP"/>
        </w:rPr>
        <w:t>提供方法：受給資格者に文書にてアンケートの回答を依頼。文書に記載しているパスワードで</w:t>
      </w:r>
      <w:r>
        <w:rPr>
          <w:rFonts w:ascii="ＭＳ Ｐゴシック" w:hAnsi="ＭＳ Ｐゴシック" w:eastAsia="ＭＳ Ｐゴシック" w:hint="eastAsia"/>
          <w:sz w:val="22"/>
          <w:szCs w:val="24"/>
          <w:lang w:val="ja-JP" w:bidi="ja-JP"/>
        </w:rPr>
        <w:t>B</w:t>
      </w:r>
      <w:r>
        <w:rPr>
          <w:rFonts w:ascii="ＭＳ Ｐゴシック" w:hAnsi="ＭＳ Ｐゴシック" w:eastAsia="ＭＳ Ｐゴシック" w:hint="eastAsia"/>
          <w:sz w:val="22"/>
          <w:szCs w:val="24"/>
          <w:lang w:val="ja-JP" w:bidi="ja-JP"/>
        </w:rPr>
        <w:t>市</w:t>
      </w:r>
      <w:r>
        <w:rPr>
          <w:rFonts w:ascii="ＭＳ Ｐゴシック" w:hAnsi="ＭＳ Ｐゴシック" w:eastAsia="ＭＳ Ｐゴシック" w:hint="eastAsia"/>
          <w:sz w:val="22"/>
          <w:szCs w:val="24"/>
          <w:lang w:val="ja-JP" w:bidi="ja-JP"/>
        </w:rPr>
        <w:t>HP</w:t>
      </w:r>
      <w:r>
        <w:rPr>
          <w:rFonts w:ascii="ＭＳ Ｐゴシック" w:hAnsi="ＭＳ Ｐゴシック" w:eastAsia="ＭＳ Ｐゴシック" w:hint="eastAsia"/>
          <w:sz w:val="22"/>
          <w:szCs w:val="24"/>
          <w:lang w:val="ja-JP" w:bidi="ja-JP"/>
        </w:rPr>
        <w:t>に掲載しているシートにアクセスしてもらいフォームより回答をしてもらう。</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２</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ターゲットユーザー</w:t>
      </w:r>
    </w:p>
    <w:p>
      <w:pPr>
        <w:rPr>
          <w:rFonts w:ascii="ＭＳ Ｐゴシック" w:hAnsi="ＭＳ Ｐゴシック" w:eastAsia="ＭＳ Ｐゴシック"/>
          <w:sz w:val="22"/>
          <w:szCs w:val="24"/>
          <w:lang w:val="ja-JP" w:bidi="ja-JP"/>
        </w:rPr>
      </w:pPr>
      <w:r>
        <w:rPr>
          <w:rFonts w:ascii="ＭＳ Ｐゴシック" w:hAnsi="ＭＳ Ｐゴシック" w:eastAsia="ＭＳ Ｐゴシック" w:hint="eastAsia"/>
          <w:sz w:val="22"/>
          <w:szCs w:val="24"/>
        </w:rPr>
        <w:t>ユーザー層：</w:t>
      </w:r>
      <w:r>
        <w:rPr>
          <w:rFonts w:ascii="ＭＳ Ｐゴシック" w:hAnsi="ＭＳ Ｐゴシック" w:eastAsia="ＭＳ Ｐゴシック" w:hint="eastAsia"/>
          <w:sz w:val="22"/>
          <w:szCs w:val="24"/>
        </w:rPr>
        <w:t>100</w:t>
      </w:r>
      <w:r>
        <w:rPr>
          <w:rFonts w:ascii="ＭＳ Ｐゴシック" w:hAnsi="ＭＳ Ｐゴシック" w:eastAsia="ＭＳ Ｐゴシック" w:hint="eastAsia"/>
          <w:sz w:val="22"/>
          <w:szCs w:val="24"/>
        </w:rPr>
        <w:t>歳を迎えた</w:t>
      </w:r>
      <w:r>
        <w:rPr>
          <w:rFonts w:ascii="ＭＳ Ｐゴシック" w:hAnsi="ＭＳ Ｐゴシック" w:eastAsia="ＭＳ Ｐゴシック" w:hint="eastAsia"/>
          <w:sz w:val="22"/>
          <w:szCs w:val="24"/>
        </w:rPr>
        <w:t>B</w:t>
      </w:r>
      <w:r>
        <w:rPr>
          <w:rFonts w:ascii="ＭＳ Ｐゴシック" w:hAnsi="ＭＳ Ｐゴシック" w:eastAsia="ＭＳ Ｐゴシック" w:hint="eastAsia"/>
          <w:sz w:val="22"/>
          <w:szCs w:val="24"/>
        </w:rPr>
        <w:t>市市民やその家族、または入所している施設の職員</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依頼文書の送付先は基本的に贈呈対象者自宅だが、送付先変更届を提出している者に関しては親族や施設に送付する可能性が高く、本人以外が回答する可能性が大いにある。</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３</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機能要件</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主な機能：</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・アンケート必要項目の入力機能</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・アンケートのリセット機能</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・アンケートの送信機能</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lang w:val="ja-JP" w:bidi="ja-JP"/>
        </w:rPr>
        <w:t>・アンケート結果の出力機能</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市職員のみ閲覧可能</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sz w:val="22"/>
          <w:szCs w:val="24"/>
        </w:rPr>
      </w:pP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非機能要件：</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・短時間で入力できる</w:t>
      </w:r>
    </w:p>
    <w:p>
      <w:pPr>
        <w:rPr>
          <w:rFonts w:ascii="ＭＳ Ｐゴシック" w:hAnsi="ＭＳ Ｐゴシック" w:eastAsia="ＭＳ Ｐゴシック"/>
          <w:sz w:val="22"/>
          <w:szCs w:val="24"/>
          <w:lang w:val="ja-JP" w:bidi="ja-JP"/>
        </w:rPr>
      </w:pP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PC</w:t>
      </w:r>
      <w:r>
        <w:rPr>
          <w:rFonts w:ascii="ＭＳ Ｐゴシック" w:hAnsi="ＭＳ Ｐゴシック" w:eastAsia="ＭＳ Ｐゴシック" w:hint="eastAsia"/>
          <w:sz w:val="22"/>
          <w:szCs w:val="24"/>
          <w:lang w:val="ja-JP" w:bidi="ja-JP"/>
        </w:rPr>
        <w:t>が苦手な高齢者でも直感的に入力できる</w:t>
      </w:r>
    </w:p>
    <w:p>
      <w:pPr>
        <w:rPr>
          <w:rFonts w:ascii="ＭＳ Ｐゴシック" w:hAnsi="ＭＳ Ｐゴシック" w:eastAsia="ＭＳ Ｐゴシック" w:hint="eastAsia"/>
          <w:sz w:val="22"/>
          <w:szCs w:val="24"/>
          <w:lang w:val="ja-JP" w:bidi="ja-JP"/>
        </w:rPr>
      </w:pPr>
      <w:r>
        <w:rPr>
          <w:rFonts w:ascii="ＭＳ Ｐゴシック" w:hAnsi="ＭＳ Ｐゴシック" w:eastAsia="ＭＳ Ｐゴシック" w:hint="eastAsia"/>
          <w:sz w:val="22"/>
          <w:szCs w:val="24"/>
          <w:lang w:val="ja-JP" w:bidi="ja-JP"/>
        </w:rPr>
        <w:t>・高齢者でも見える文字の大きさ</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tl w:val="0"/>
          <w:lang w:val="ja-JP" w:bidi="ja-JP" w:eastAsia="ja-JP"/>
        </w:rPr>
        <w:t>・アンケートの確認、管理がしやすい</w:t>
      </w:r>
      <w:r>
        <w:rPr>
          <w:rFonts w:ascii="ＭＳ Ｐゴシック" w:hAnsi="ＭＳ Ｐゴシック" w:eastAsia="ＭＳ Ｐゴシック" w:hint="eastAsia"/>
          <w:sz w:val="22"/>
          <w:szCs w:val="24"/>
          <w:rtl w:val="0"/>
          <w:lang w:val="ja-JP" w:bidi="ja-JP" w:eastAsia="ja-JP"/>
        </w:rPr>
        <w:t>UI</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４</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システム構成</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w:t>
      </w:r>
      <w:r>
        <w:rPr>
          <w:rFonts w:ascii="ＭＳ Ｐゴシック" w:hAnsi="ＭＳ Ｐゴシック" w:eastAsia="ＭＳ Ｐゴシック" w:hint="eastAsia"/>
          <w:sz w:val="22"/>
          <w:szCs w:val="24"/>
        </w:rPr>
        <w:t>Excel</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w:t>
      </w:r>
      <w:r>
        <w:rPr>
          <w:rFonts w:ascii="ＭＳ Ｐゴシック" w:hAnsi="ＭＳ Ｐゴシック" w:eastAsia="ＭＳ Ｐゴシック" w:hint="eastAsia"/>
          <w:sz w:val="22"/>
          <w:szCs w:val="24"/>
        </w:rPr>
        <w:t>Excel</w:t>
      </w:r>
      <w:r>
        <w:rPr>
          <w:rFonts w:ascii="ＭＳ Ｐゴシック" w:hAnsi="ＭＳ Ｐゴシック" w:eastAsia="ＭＳ Ｐゴシック"/>
          <w:sz w:val="22"/>
          <w:szCs w:val="24"/>
        </w:rPr>
        <w:t xml:space="preserve"> </w:t>
      </w:r>
      <w:r>
        <w:rPr>
          <w:rFonts w:ascii="ＭＳ Ｐゴシック" w:hAnsi="ＭＳ Ｐゴシック" w:eastAsia="ＭＳ Ｐゴシック" w:hint="eastAsia"/>
          <w:sz w:val="22"/>
          <w:szCs w:val="24"/>
        </w:rPr>
        <w:t>VBA</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５</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開発スケジュール</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・１日間：回答画面・集計画面の制作</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・１日間：機能の実装</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・テストとデバック</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6.</w:t>
      </w:r>
      <w:r>
        <w:rPr>
          <w:rFonts w:ascii="ＭＳ Ｐゴシック" w:hAnsi="ＭＳ Ｐゴシック" w:eastAsia="ＭＳ Ｐゴシック" w:hint="eastAsia"/>
          <w:b w:val="1"/>
          <w:bCs w:val="1"/>
          <w:sz w:val="24"/>
          <w:szCs w:val="28"/>
        </w:rPr>
        <w:t>リソース</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・使用時間</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１日１時間、週に７時間程度</w:t>
      </w:r>
    </w:p>
    <w:p>
      <w:pPr>
        <w:rPr>
          <w:rFonts w:ascii="ＭＳ Ｐゴシック" w:hAnsi="ＭＳ Ｐゴシック" w:eastAsia="ＭＳ Ｐゴシック"/>
          <w:sz w:val="22"/>
          <w:szCs w:val="24"/>
        </w:rPr>
      </w:pP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・進捗管理方法</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GitHub</w:t>
      </w:r>
      <w:r>
        <w:rPr>
          <w:rFonts w:ascii="ＭＳ Ｐゴシック" w:hAnsi="ＭＳ Ｐゴシック" w:eastAsia="ＭＳ Ｐゴシック" w:hint="eastAsia"/>
          <w:sz w:val="22"/>
          <w:szCs w:val="24"/>
        </w:rPr>
        <w:t>でバージョン管理</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7.</w:t>
      </w:r>
      <w:r>
        <w:rPr>
          <w:rFonts w:ascii="ＭＳ Ｐゴシック" w:hAnsi="ＭＳ Ｐゴシック" w:eastAsia="ＭＳ Ｐゴシック" w:hint="eastAsia"/>
          <w:b w:val="1"/>
          <w:bCs w:val="1"/>
          <w:sz w:val="24"/>
          <w:szCs w:val="28"/>
        </w:rPr>
        <w:t>リスクと対策</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lang w:val="ja-JP" w:bidi="ja-JP"/>
        </w:rPr>
        <w:t>・ワークブックにパスワードをかける</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事業関係者以外が回答するリスクあり</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hint="eastAsia"/>
          <w:sz w:val="22"/>
          <w:szCs w:val="24"/>
          <w:lang w:val="ja-JP" w:bidi="ja-JP"/>
        </w:rPr>
      </w:pPr>
      <w:r>
        <w:rPr>
          <w:rFonts w:ascii="ＭＳ Ｐゴシック" w:hAnsi="ＭＳ Ｐゴシック" w:eastAsia="ＭＳ Ｐゴシック" w:hint="eastAsia"/>
          <w:sz w:val="22"/>
          <w:szCs w:val="24"/>
        </w:rPr>
        <w:t>・</w:t>
      </w:r>
      <w:r>
        <w:rPr>
          <w:rFonts w:ascii="ＭＳ Ｐゴシック" w:hAnsi="ＭＳ Ｐゴシック" w:eastAsia="ＭＳ Ｐゴシック" w:hint="eastAsia"/>
          <w:sz w:val="22"/>
          <w:szCs w:val="24"/>
          <w:lang w:val="ja-JP" w:bidi="ja-JP"/>
        </w:rPr>
        <w:t>集計シート</w:t>
      </w:r>
      <w:r>
        <w:rPr>
          <w:rFonts w:ascii="ＭＳ Ｐゴシック" w:hAnsi="ＭＳ Ｐゴシック" w:eastAsia="ＭＳ Ｐゴシック" w:hint="eastAsia"/>
          <w:sz w:val="22"/>
          <w:szCs w:val="24"/>
          <w:rtl w:val="0"/>
          <w:lang w:val="ja-JP" w:bidi="ja-JP" w:eastAsia="ja-JP"/>
        </w:rPr>
        <w:t>,</w:t>
      </w:r>
      <w:r>
        <w:rPr>
          <w:rFonts w:ascii="ＭＳ Ｐゴシック" w:hAnsi="ＭＳ Ｐゴシック" w:eastAsia="ＭＳ Ｐゴシック" w:hint="eastAsia"/>
          <w:sz w:val="22"/>
          <w:szCs w:val="24"/>
          <w:rtl w:val="0"/>
          <w:lang w:val="ja-JP" w:bidi="ja-JP" w:eastAsia="ja-JP"/>
        </w:rPr>
        <w:t>日別</w:t>
      </w:r>
      <w:r>
        <w:rPr>
          <w:rFonts w:ascii="ＭＳ Ｐゴシック" w:hAnsi="ＭＳ Ｐゴシック" w:eastAsia="ＭＳ Ｐゴシック" w:hint="eastAsia"/>
          <w:sz w:val="22"/>
          <w:szCs w:val="24"/>
          <w:rtl w:val="0"/>
          <w:lang w:val="ja-JP" w:bidi="ja-JP" w:eastAsia="ja-JP"/>
        </w:rPr>
        <w:t>シート</w:t>
      </w:r>
      <w:r>
        <w:rPr>
          <w:rFonts w:ascii="ＭＳ Ｐゴシック" w:hAnsi="ＭＳ Ｐゴシック" w:eastAsia="ＭＳ Ｐゴシック" w:hint="eastAsia"/>
          <w:sz w:val="22"/>
          <w:szCs w:val="24"/>
          <w:lang w:val="ja-JP" w:bidi="ja-JP"/>
        </w:rPr>
        <w:t>は非表示にしておく</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他対象者の情報を閲覧されるリスクあり</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tl w:val="0"/>
          <w:lang w:val="ja-JP" w:bidi="ja-JP" w:eastAsia="ja-JP"/>
        </w:rPr>
        <w:t>・希望日と希望時間が重複した場合はセルを塗りつぶし</w:t>
      </w:r>
      <w:r>
        <w:rPr>
          <w:rFonts w:ascii="ＭＳ Ｐゴシック" w:hAnsi="ＭＳ Ｐゴシック" w:eastAsia="ＭＳ Ｐゴシック" w:hint="eastAsia"/>
          <w:sz w:val="22"/>
          <w:szCs w:val="24"/>
          <w:rtl w:val="0"/>
          <w:lang w:val="ja-JP" w:bidi="ja-JP" w:eastAsia="ja-JP"/>
        </w:rPr>
        <w:t>(</w:t>
      </w:r>
      <w:r>
        <w:rPr>
          <w:rFonts w:ascii="ＭＳ Ｐゴシック" w:hAnsi="ＭＳ Ｐゴシック" w:eastAsia="ＭＳ Ｐゴシック" w:hint="eastAsia"/>
          <w:sz w:val="22"/>
          <w:szCs w:val="24"/>
          <w:rtl w:val="0"/>
          <w:lang w:val="ja-JP" w:bidi="ja-JP" w:eastAsia="ja-JP"/>
        </w:rPr>
        <w:t>スケジュールが重複するリスクあり</w:t>
      </w:r>
      <w:r>
        <w:rPr>
          <w:rFonts w:ascii="ＭＳ Ｐゴシック" w:hAnsi="ＭＳ Ｐゴシック" w:eastAsia="ＭＳ Ｐゴシック" w:hint="eastAsia"/>
          <w:sz w:val="22"/>
          <w:szCs w:val="24"/>
          <w:rtl w:val="0"/>
          <w:lang w:val="ja-JP" w:bidi="ja-JP" w:eastAsia="ja-JP"/>
        </w:rPr>
        <w:t>)</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8.</w:t>
      </w:r>
      <w:r>
        <w:rPr>
          <w:rFonts w:ascii="ＭＳ Ｐゴシック" w:hAnsi="ＭＳ Ｐゴシック" w:eastAsia="ＭＳ Ｐゴシック" w:hint="eastAsia"/>
          <w:b w:val="1"/>
          <w:bCs w:val="1"/>
          <w:sz w:val="24"/>
          <w:szCs w:val="28"/>
        </w:rPr>
        <w:t>品質管理とテスト</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種類：単体テスト、結合テスト、システムテスト</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品櫃基準：バグなし、直感的な</w:t>
      </w:r>
      <w:r>
        <w:rPr>
          <w:rFonts w:ascii="ＭＳ Ｐゴシック" w:hAnsi="ＭＳ Ｐゴシック" w:eastAsia="ＭＳ Ｐゴシック" w:hint="eastAsia"/>
          <w:sz w:val="22"/>
          <w:szCs w:val="24"/>
        </w:rPr>
        <w:t>UI</w:t>
      </w:r>
    </w:p>
    <w:p>
      <w:pPr>
        <w:rPr>
          <w:rFonts w:ascii="ＭＳ Ｐゴシック" w:hAnsi="ＭＳ Ｐゴシック" w:eastAsia="ＭＳ Ｐゴシック"/>
          <w:sz w:val="22"/>
          <w:szCs w:val="24"/>
        </w:rPr>
      </w:pPr>
    </w:p>
    <w:p>
      <w:pPr>
        <w:rPr>
          <w:rFonts w:ascii="ＭＳ Ｐゴシック" w:hAnsi="ＭＳ Ｐゴシック" w:eastAsia="ＭＳ Ｐゴシック" w:hint="eastAsia"/>
          <w:sz w:val="22"/>
          <w:szCs w:val="24"/>
        </w:rPr>
      </w:pPr>
      <w:r>
        <w:rPr>
          <w:rFonts w:ascii="ＭＳ Ｐゴシック" w:hAnsi="ＭＳ Ｐゴシック" w:eastAsia="ＭＳ Ｐゴシック"/>
          <w:b w:val="1"/>
          <w:bCs w:val="1"/>
          <w:sz w:val="24"/>
          <w:szCs w:val="28"/>
        </w:rPr>
        <w:t>9</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納品物</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「敬老祝い事業用アンケート集計</w:t>
      </w:r>
      <w:r>
        <w:rPr>
          <w:rFonts w:ascii="ＭＳ Ｐゴシック" w:hAnsi="ＭＳ Ｐゴシック" w:eastAsia="ＭＳ Ｐゴシック" w:hint="eastAsia"/>
          <w:sz w:val="22"/>
          <w:szCs w:val="24"/>
          <w:rtl w:val="0"/>
          <w:lang w:val="ja-JP" w:bidi="ja-JP" w:eastAsia="ja-JP"/>
        </w:rPr>
        <w:t>アプリ</w:t>
      </w:r>
      <w:r>
        <w:rPr>
          <w:rFonts w:ascii="ＭＳ Ｐゴシック" w:hAnsi="ＭＳ Ｐゴシック" w:eastAsia="ＭＳ Ｐゴシック" w:hint="eastAsia"/>
          <w:sz w:val="22"/>
          <w:szCs w:val="24"/>
        </w:rPr>
        <w:t>」　納品予定日：</w:t>
      </w:r>
      <w:r>
        <w:rPr>
          <w:rFonts w:ascii="ＭＳ Ｐゴシック" w:hAnsi="ＭＳ Ｐゴシック" w:eastAsia="ＭＳ Ｐゴシック"/>
          <w:sz w:val="22"/>
          <w:szCs w:val="24"/>
        </w:rPr>
        <w:t>2024/12/18</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1</w:t>
      </w:r>
      <w:r>
        <w:rPr>
          <w:rFonts w:ascii="ＭＳ Ｐゴシック" w:hAnsi="ＭＳ Ｐゴシック" w:eastAsia="ＭＳ Ｐゴシック"/>
          <w:b w:val="1"/>
          <w:bCs w:val="1"/>
          <w:sz w:val="24"/>
          <w:szCs w:val="28"/>
        </w:rPr>
        <w:t>0</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運用・保守計画</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・簡単なメンテナンス</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・バグ修正</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・簡単な機能追加</w:t>
      </w:r>
    </w:p>
    <w:p>
      <w:pPr>
        <w:rPr>
          <w:rFonts w:ascii="ＭＳ Ｐゴシック" w:hAnsi="ＭＳ Ｐゴシック" w:eastAsia="ＭＳ Ｐゴシック"/>
          <w:sz w:val="22"/>
          <w:szCs w:val="24"/>
        </w:rPr>
      </w:pPr>
    </w:p>
    <w:sectPr>
      <w:footnotePr/>
      <w:endnotePr/>
      <w:type w:val="nextPage"/>
      <w:pgSz w:w="11906" w:h="16838" w:code="0"/>
      <w:pgMar w:left="1701" w:right="1701" w:top="1985" w:bottom="1701" w:header="851" w:footer="992" w:gutter="0"/>
      <w:cols w:equalWidth="1" w:space="425"/>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840"/>
  <w:autoHyphenation w:val="0"/>
  <w:evenAndOddHeaders w:val="0"/>
  <w:characterSpacingControl w:val="compressPunctuation"/>
  <w:compat>
    <w:doNotExpandShiftReturn/>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1"/>
        <w:szCs w:val="22"/>
        <w:kern w:val="2"/>
        <w:lang w:val="en-US" w:bidi="ar-SA" w:eastAsia="ja-JP"/>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widowControl w:val="0"/>
      <w:jc w:val="both"/>
    </w:pPr>
    <w:rPr/>
  </w:style>
  <w:style w:type="paragraph" w:styleId="P1">
    <w:name w:val="Header"/>
    <w:basedOn w:val="P0"/>
    <w:link w:val="C3"/>
    <w:pPr>
      <w:tabs>
        <w:tab w:val="center" w:pos="4252" w:leader="none"/>
        <w:tab w:val="right" w:pos="8504" w:leader="none"/>
      </w:tabs>
    </w:pPr>
    <w:rPr/>
  </w:style>
  <w:style w:type="paragraph" w:styleId="P2">
    <w:name w:val="Footer"/>
    <w:basedOn w:val="P0"/>
    <w:link w:val="C4"/>
    <w:pPr>
      <w:tabs>
        <w:tab w:val="center" w:pos="4252" w:leader="none"/>
        <w:tab w:val="right" w:pos="8504" w:leader="none"/>
      </w:tabs>
    </w:pPr>
    <w:rPr/>
  </w:style>
  <w:style w:type="paragraph" w:styleId="P3">
    <w:name w:val="Footnote Text"/>
    <w:link w:val="C6"/>
    <w:semiHidden/>
    <w:pPr/>
    <w:rPr>
      <w:sz w:val="20"/>
      <w:szCs w:val="20"/>
    </w:rPr>
  </w:style>
  <w:style w:type="paragraph" w:styleId="P4">
    <w:name w:val="Endnote Text"/>
    <w:link w:val="C8"/>
    <w:semiHidden/>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ヘッダー (文字)"/>
    <w:basedOn w:val="C0"/>
    <w:link w:val="P1"/>
    <w:rPr/>
  </w:style>
  <w:style w:type="character" w:styleId="C4">
    <w:name w:val="フッター (文字)"/>
    <w:basedOn w:val="C0"/>
    <w:link w:val="P2"/>
    <w:rPr/>
  </w:style>
  <w:style w:type="character" w:styleId="C5">
    <w:name w:val="Footnote Reference"/>
    <w:semiHidden/>
    <w:rPr>
      <w:vertAlign w:val="superscript"/>
    </w:rPr>
  </w:style>
  <w:style w:type="character" w:styleId="C6">
    <w:name w:val="脚注文字列 (文字)"/>
    <w:link w:val="P3"/>
    <w:semiHidden/>
    <w:rPr>
      <w:sz w:val="20"/>
      <w:szCs w:val="20"/>
    </w:rPr>
  </w:style>
  <w:style w:type="character" w:styleId="C7">
    <w:name w:val="Endnote Reference"/>
    <w:semiHidden/>
    <w:rPr>
      <w:vertAlign w:val="superscript"/>
    </w:rPr>
  </w:style>
  <w:style w:type="character" w:styleId="C8">
    <w:name w:val="文末脚注文字列 (文字)"/>
    <w:link w:val="P4"/>
    <w:semiHidden/>
    <w:rPr>
      <w:sz w:val="20"/>
      <w:szCs w:val="20"/>
    </w:rPr>
  </w:style>
  <w:style w:type="character" w:styleId="C9">
    <w:name w:val="Footnote Text Char"/>
    <w:semiHidden/>
    <w:rPr>
      <w:sz w:val="20"/>
      <w:szCs w:val="20"/>
    </w:rPr>
  </w:style>
  <w:style w:type="character" w:styleId="C10">
    <w:name w:val="Endnote Text Char"/>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7d05</dc:creator>
  <dcterms:created xsi:type="dcterms:W3CDTF">2024-11-28T03:26:00Z</dcterms:created>
  <cp:lastModifiedBy>貝原菜月</cp:lastModifiedBy>
  <dcterms:modified xsi:type="dcterms:W3CDTF">2024-12-15T05:33:11Z</dcterms:modified>
  <cp:revision>11</cp:revision>
</cp:coreProperties>
</file>