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rFonts w:ascii="ＭＳ Ｐゴシック" w:hAnsi="ＭＳ Ｐゴシック" w:eastAsia="ＭＳ Ｐゴシック"/>
          <w:sz w:val="28"/>
          <w:szCs w:val="32"/>
        </w:rPr>
      </w:pPr>
      <w:r>
        <w:rPr>
          <w:rFonts w:ascii="ＭＳ Ｐゴシック" w:hAnsi="ＭＳ Ｐゴシック" w:eastAsia="ＭＳ Ｐゴシック" w:hint="eastAsia"/>
          <w:sz w:val="28"/>
          <w:szCs w:val="32"/>
        </w:rPr>
        <w:t>敬老祝い事業アンケート集計ツール　取扱説明書</w:t>
      </w:r>
    </w:p>
    <w:p>
      <w:pPr>
        <w:rPr>
          <w:rFonts w:ascii="ＭＳ Ｐゴシック" w:hAnsi="ＭＳ Ｐゴシック" w:eastAsia="ＭＳ Ｐゴシック" w:hint="eastAsia"/>
        </w:rPr>
      </w:pPr>
    </w:p>
    <w:p>
      <w:pPr>
        <w:pStyle w:val="P1"/>
        <w:ind w:left="0"/>
        <w:jc w:val="left"/>
        <w:rPr>
          <w:rFonts w:ascii="ＭＳ Ｐゴシック" w:hAnsi="ＭＳ Ｐゴシック" w:eastAsia="ＭＳ Ｐゴシック" w:hint="eastAsia"/>
          <w:sz w:val="24"/>
          <w:szCs w:val="28"/>
        </w:rPr>
      </w:pPr>
      <w:r>
        <w:rPr>
          <w:rFonts w:ascii="ＭＳ Ｐゴシック" w:hAnsi="ＭＳ Ｐゴシック" w:eastAsia="ＭＳ Ｐゴシック" w:hint="eastAsia"/>
          <w:rtl w:val="0"/>
          <w:lang w:val="ja-JP" w:bidi="ja-JP" w:eastAsia="ja-JP"/>
        </w:rPr>
        <w:t>◆</w:t>
      </w:r>
      <w:hyperlink xmlns:r="http://schemas.openxmlformats.org/officeDocument/2006/relationships" r:id="R2">
        <w:r>
          <w:rPr>
            <w:rStyle w:val="C2"/>
            <w:rFonts w:ascii="ＭＳ Ｐゴシック" w:hAnsi="ＭＳ Ｐゴシック" w:eastAsia="ＭＳ Ｐゴシック"/>
            <w:sz w:val="24"/>
            <w:szCs w:val="28"/>
          </w:rPr>
          <w:t>サポート</w:t>
        </w:r>
        <w:r>
          <w:rPr>
            <w:rStyle w:val="C2"/>
            <w:rFonts w:ascii="ＭＳ Ｐゴシック" w:hAnsi="ＭＳ Ｐゴシック" w:eastAsia="ＭＳ Ｐゴシック"/>
            <w:sz w:val="24"/>
            <w:szCs w:val="28"/>
          </w:rPr>
          <w:t>Ex</w:t>
        </w:r>
      </w:hyperlink>
      <w:r>
        <w:rPr>
          <w:rFonts w:ascii="ＭＳ Ｐゴシック" w:hAnsi="ＭＳ Ｐゴシック" w:eastAsia="ＭＳ Ｐゴシック" w:hint="eastAsia"/>
          <w:sz w:val="24"/>
          <w:szCs w:val="28"/>
        </w:rPr>
        <w:t>(</w:t>
      </w:r>
      <w:r>
        <w:rPr>
          <w:rFonts w:ascii="ＭＳ Ｐゴシック" w:hAnsi="ＭＳ Ｐゴシック" w:eastAsia="ＭＳ Ｐゴシック"/>
          <w:sz w:val="24"/>
          <w:szCs w:val="28"/>
        </w:rPr>
        <w:t>http://localhost:8080/list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)</w:t>
      </w:r>
      <w:r>
        <w:rPr>
          <w:rFonts w:ascii="ＭＳ Ｐゴシック" w:hAnsi="ＭＳ Ｐゴシック" w:eastAsia="ＭＳ Ｐゴシック" w:hint="eastAsia"/>
          <w:sz w:val="24"/>
          <w:szCs w:val="28"/>
        </w:rPr>
        <w:t>にアクセス。</w:t>
      </w:r>
    </w:p>
    <w:p>
      <w:pPr>
        <w:pStyle w:val="P1"/>
        <w:ind w:left="0"/>
        <w:jc w:val="left"/>
        <w:rPr>
          <w:rFonts w:ascii="ＭＳ Ｐゴシック" w:hAnsi="ＭＳ Ｐゴシック" w:eastAsia="ＭＳ Ｐゴシック" w:hint="eastAsia"/>
          <w:sz w:val="24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【機能①】タスクの追加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タスクの登録の必要項目に値を入力し、「登録」ボタンを押下。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1176020</wp:posOffset>
                </wp:positionV>
                <wp:extent cx="1792605" cy="36766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68136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←例：古文単語の暗記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xmlns:o="urn:schemas-microsoft-com:office:office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type="#_x0000_t202" id="テキスト ボックス 21" o:spid="_x0000_s1026" style="position:absolute;width:141.15pt;height:28.95pt;z-index:2;mso-wrap-distance-left:9pt;mso-wrap-distance-top:0pt;mso-wrap-distance-right:9pt;mso-wrap-distance-bottom:0pt;margin-left:128.3pt;margin-top:92.6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←例：古文単語の暗記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3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1541780</wp:posOffset>
                </wp:positionV>
                <wp:extent cx="1792605" cy="367665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368136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←例：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2024/12/31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22" o:spid="_x0000_s1027" style="position:absolute;width:141.15pt;height:28.95pt;z-index:3;mso-wrap-distance-left:9pt;mso-wrap-distance-top:0pt;mso-wrap-distance-right:9pt;mso-wrap-distance-bottom:0pt;margin-left:128.95pt;margin-top:121.4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←例：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2024/12/31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819150</wp:posOffset>
                </wp:positionV>
                <wp:extent cx="890270" cy="367665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368136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←例：国語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9" o:spid="_x0000_s1028" style="position:absolute;width:70.1pt;height:28.95pt;z-index:1;mso-wrap-distance-left:9pt;mso-wrap-distance-top:0pt;mso-wrap-distance-right:9pt;mso-wrap-distance-bottom:0pt;margin-left:128.25pt;margin-top:64.5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←例：国語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1871980</wp:posOffset>
                </wp:positionV>
                <wp:extent cx="384175" cy="218440"/>
                <wp:effectExtent l="19050" t="19050" r="34925" b="2921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12" cy="218457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3" o:spid="_x0000_s1029" style="position:absolute;width:30.25pt;height:17.2pt;z-index:4;mso-wrap-distance-left:9pt;mso-wrap-distance-top:0pt;mso-wrap-distance-right:9pt;mso-wrap-distance-bottom:0pt;margin-left:61.5pt;margin-top:147.4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 w:val="1"/>
        </w:rPr>
        <w:drawing>
          <wp:inline xmlns:wp="http://schemas.openxmlformats.org/drawingml/2006/wordprocessingDrawing" distT="0" distB="0" distL="0" distR="0">
            <wp:extent cx="1948180" cy="271907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02" cy="273365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↓現在のタスク一覧に</w: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  <w:rtl w:val="0"/>
          <w:lang w:val="ja-JP" w:bidi="ja-JP" w:eastAsia="ja-JP"/>
        </w:rPr>
        <w:t>追加</w: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される。↓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eastAsia="ＭＳ Ｐゴシック"/>
          <w:noProof w:val="1"/>
          <w:color w:val="00B0F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5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623570</wp:posOffset>
                </wp:positionV>
                <wp:extent cx="6132195" cy="241935"/>
                <wp:effectExtent l="19050" t="19050" r="40005" b="4381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369" cy="242207"/>
                        </a:xfrm>
                        <a:prstGeom prst="rect"/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5" o:spid="_x0000_s1030" style="position:absolute;width:482.85pt;height:19.05pt;z-index:5;mso-wrap-distance-left:9pt;mso-wrap-distance-top:0pt;mso-wrap-distance-right:9pt;mso-wrap-distance-bottom:0pt;margin-left:-0.55pt;margin-top:49.1pt;mso-position-horizontal:absolute;mso-position-horizontal-relative:margin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4900" cy="925830"/>
            <wp:effectExtent l="0" t="0" r="6350" b="762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15" cy="92627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【機能②】タスクの更新</w:t>
      </w:r>
    </w:p>
    <w:p>
      <w:pPr>
        <w:pStyle w:val="P1"/>
        <w:widowControl w:val="1"/>
        <w:numPr>
          <w:ilvl w:val="0"/>
          <w:numId w:val="6"/>
        </w:numPr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更新したいタスクの「更新」ボタンを押下。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4"/>
          <w:szCs w:val="24"/>
        </w:rPr>
      </w:pP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6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663575</wp:posOffset>
                </wp:positionV>
                <wp:extent cx="384175" cy="218440"/>
                <wp:effectExtent l="19050" t="19050" r="34925" b="2921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12" cy="218457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29" o:spid="_x0000_s1031" style="position:absolute;width:30.25pt;height:17.2pt;z-index:6;mso-wrap-distance-left:9pt;mso-wrap-distance-top:0pt;mso-wrap-distance-right:9pt;mso-wrap-distance-bottom:0pt;margin-left:370.45pt;margin-top:52.2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4900" cy="925830"/>
            <wp:effectExtent l="0" t="0" r="6350" b="762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15" cy="92627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選択したタスクの内容が、タスクの更新フォームに反映される。</w:t>
      </w:r>
    </w:p>
    <w:p>
      <w:pPr>
        <w:pStyle w:val="P1"/>
        <w:widowControl w:val="1"/>
        <w:numPr>
          <w:ilvl w:val="0"/>
          <w:numId w:val="6"/>
        </w:numPr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変更したい値を入力する。</w:t>
      </w:r>
    </w:p>
    <w:p>
      <w:pPr>
        <w:pStyle w:val="P1"/>
        <w:widowControl w:val="1"/>
        <w:spacing w:before="100" w:after="100" w:beforeAutospacing="1" w:afterAutospacing="1"/>
        <w:ind w:hanging="65" w:left="-1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1257935</wp:posOffset>
                </wp:positionV>
                <wp:extent cx="1994535" cy="367665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368136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2024/12/31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→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32" o:spid="_x0000_s1032" style="position:absolute;width:157.05pt;height:28.95pt;z-index:8;mso-wrap-distance-left:9pt;mso-wrap-distance-top:0pt;mso-wrap-distance-right:9pt;mso-wrap-distance-bottom:0pt;margin-left:127.35pt;margin-top:99.05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2024/12/31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→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202</w:t>
                      </w:r>
                      <w: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5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/</w:t>
                      </w:r>
                      <w: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01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/</w:t>
                      </w:r>
                      <w:r>
                        <w:rPr>
                          <w:rFonts w:ascii="ＭＳ Ｐゴシック" w:hAnsi="ＭＳ Ｐゴシック" w:eastAsia="ＭＳ Ｐゴシック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7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890270</wp:posOffset>
                </wp:positionV>
                <wp:extent cx="2854960" cy="367665"/>
                <wp:effectExtent l="0" t="0" r="0" b="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367665"/>
                        </a:xfrm>
                        <a:prstGeom prst="rect"/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古文単語の暗記→古文単語の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  <w:rtl w:val="0"/>
                                <w:lang w:val="ja-JP" w:bidi="ja-JP" w:eastAsia="ja-JP"/>
                              </w:rPr>
                              <w:t>小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b w:val="1"/>
                                <w:bCs w:val="1"/>
                                <w:color w:val="FF0000"/>
                                <w:sz w:val="24"/>
                                <w:szCs w:val="28"/>
                              </w:rPr>
                              <w:t>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31" o:spid="_x0000_s1033" style="position:absolute;width:224.8pt;height:28.95pt;z-index:7;mso-wrap-distance-left:9pt;mso-wrap-distance-top:0pt;mso-wrap-distance-right:9pt;mso-wrap-distance-bottom:0pt;margin-left:125.4pt;margin-top:70.1pt;mso-position-horizontal:absolute;mso-position-horizontal-relative:text;mso-position-vertical:absolute;mso-position-vertical-relative:text" o:allowincell="t" filled="f" strokeweight="0.5pt" stroked="f">
                <v:textbox inset="3mm,1mm,3mm,1mm">
                  <w:txbxContent>
                    <w:p>
                      <w:pP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古文単語の暗記→古文単語の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  <w:rtl w:val="0"/>
                          <w:lang w:val="ja-JP" w:bidi="ja-JP" w:eastAsia="ja-JP"/>
                        </w:rPr>
                        <w:t>小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b w:val="1"/>
                          <w:bCs w:val="1"/>
                          <w:color w:val="FF0000"/>
                          <w:sz w:val="24"/>
                          <w:szCs w:val="28"/>
                        </w:rPr>
                        <w:t>テスト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1792605</wp:posOffset>
                </wp:positionV>
                <wp:extent cx="3063240" cy="1151890"/>
                <wp:effectExtent l="0" t="0" r="381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151906"/>
                        </a:xfrm>
                        <a:prstGeom prst="rect"/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ＭＳ Ｐゴシック" w:hAnsi="ＭＳ Ｐゴシック" w:eastAsia="ＭＳ Ｐゴシック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sz w:val="24"/>
                                <w:szCs w:val="28"/>
                              </w:rPr>
                              <w:t>※期限の確実性を高めるため、更新をする際は必ず期限を再選択し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sz w:val="24"/>
                                <w:szCs w:val="28"/>
                                <w:rtl w:val="0"/>
                                <w:lang w:val="ja-JP" w:bidi="ja-JP" w:eastAsia="ja-JP"/>
                              </w:rPr>
                              <w:t>てください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sz w:val="24"/>
                                <w:szCs w:val="28"/>
                              </w:rPr>
                              <w:t>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ＭＳ Ｐゴシック" w:hAnsi="ＭＳ Ｐゴシック" w:eastAsia="ＭＳ Ｐゴシック" w:hint="eastAsia"/>
                                <w:sz w:val="24"/>
                                <w:szCs w:val="28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ＭＳ Ｐゴシック" w:hAnsi="ＭＳ Ｐゴシック" w:eastAsia="ＭＳ Ｐゴシック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 w:hint="eastAsia"/>
                                <w:sz w:val="24"/>
                                <w:szCs w:val="28"/>
                              </w:rPr>
                              <w:t>※入力中に「キャンセル」ボタンを押下すると</w:t>
                            </w:r>
                            <w:r>
                              <w:rPr>
                                <w:rFonts w:ascii="ＭＳ Ｐゴシック" w:hAnsi="ＭＳ Ｐゴシック" w:eastAsia="ＭＳ Ｐゴシック" w:hint="eastAsia"/>
                                <w:sz w:val="24"/>
                                <w:szCs w:val="28"/>
                              </w:rPr>
                              <w:t>値が初期値に戻ります。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type="#_x0000_t202" id="テキスト ボックス 33" o:spid="_x0000_s1034" style="position:absolute;width:241.2pt;height:90.7pt;z-index:9;mso-wrap-distance-left:9pt;mso-wrap-distance-top:0pt;mso-wrap-distance-right:9pt;mso-wrap-distance-bottom:0pt;margin-left:0pt;margin-top:141.15pt;mso-position-horizontal:right;mso-position-horizontal-relative:margin;mso-position-vertical:absolute;mso-position-vertical-relative:text" o:allowincell="t" fillcolor="#FFFFFF" strokeweight="0.5pt" stroked="f">
                <v:textbox inset="3mm,1mm,3mm,1mm">
                  <w:txbxContent>
                    <w:p>
                      <w:pPr>
                        <w:jc w:val="left"/>
                        <w:rPr>
                          <w:rFonts w:ascii="ＭＳ Ｐゴシック" w:hAnsi="ＭＳ Ｐゴシック" w:eastAsia="ＭＳ Ｐゴシック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sz w:val="24"/>
                          <w:szCs w:val="28"/>
                        </w:rPr>
                        <w:t>※期限の確実性を高めるため、更新をする際は必ず期限を再選択し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sz w:val="24"/>
                          <w:szCs w:val="28"/>
                          <w:rtl w:val="0"/>
                          <w:lang w:val="ja-JP" w:bidi="ja-JP" w:eastAsia="ja-JP"/>
                        </w:rPr>
                        <w:t>てください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sz w:val="24"/>
                          <w:szCs w:val="28"/>
                        </w:rPr>
                        <w:t>。</w:t>
                      </w:r>
                    </w:p>
                    <w:p>
                      <w:pPr>
                        <w:jc w:val="left"/>
                        <w:rPr>
                          <w:rFonts w:ascii="ＭＳ Ｐゴシック" w:hAnsi="ＭＳ Ｐゴシック" w:eastAsia="ＭＳ Ｐゴシック" w:hint="eastAsia"/>
                          <w:sz w:val="24"/>
                          <w:szCs w:val="28"/>
                        </w:rPr>
                      </w:pPr>
                    </w:p>
                    <w:p>
                      <w:pPr>
                        <w:jc w:val="left"/>
                        <w:rPr>
                          <w:rFonts w:ascii="ＭＳ Ｐゴシック" w:hAnsi="ＭＳ Ｐゴシック" w:eastAsia="ＭＳ Ｐゴシック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ＭＳ Ｐゴシック" w:hAnsi="ＭＳ Ｐゴシック" w:eastAsia="ＭＳ Ｐゴシック" w:hint="eastAsia"/>
                          <w:sz w:val="24"/>
                          <w:szCs w:val="28"/>
                        </w:rPr>
                        <w:t>※入力中に「キャンセル」ボタンを押下すると</w:t>
                      </w:r>
                      <w:r>
                        <w:rPr>
                          <w:rFonts w:ascii="ＭＳ Ｐゴシック" w:hAnsi="ＭＳ Ｐゴシック" w:eastAsia="ＭＳ Ｐゴシック" w:hint="eastAsia"/>
                          <w:sz w:val="24"/>
                          <w:szCs w:val="28"/>
                        </w:rPr>
                        <w:t>値が初期値に戻ります。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2315210</wp:posOffset>
                </wp:positionV>
                <wp:extent cx="384175" cy="218440"/>
                <wp:effectExtent l="19050" t="19050" r="34925" b="2921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12" cy="218457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36" o:spid="_x0000_s1035" style="position:absolute;width:30.25pt;height:17.2pt;z-index:10;mso-wrap-distance-left:9pt;mso-wrap-distance-top:0pt;mso-wrap-distance-right:9pt;mso-wrap-distance-bottom:0pt;margin-left:36.7pt;margin-top:182.3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sz w:val="24"/>
          <w:szCs w:val="24"/>
        </w:rPr>
        <w:drawing>
          <wp:inline xmlns:wp="http://schemas.openxmlformats.org/drawingml/2006/wordprocessingDrawing" distT="0" distB="0" distL="0" distR="0">
            <wp:extent cx="2084070" cy="284988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013" cy="28636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1"/>
        <w:widowControl w:val="1"/>
        <w:spacing w:before="100" w:after="100" w:beforeAutospacing="1" w:afterAutospacing="1"/>
        <w:ind w:hanging="74" w:left="-2"/>
        <w:jc w:val="left"/>
        <w:rPr>
          <w:rFonts w:ascii="ＭＳ Ｐゴシック" w:hAnsi="ＭＳ Ｐゴシック" w:cs="ＭＳ Ｐゴシック" w:eastAsia="ＭＳ Ｐゴシック" w:hint="eastAsia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↓現在のタスク一覧が更新される。↓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1" behindDoc="0" locked="0" layoutInCell="1" allowOverlap="1">
                <wp:simplePos x="0" y="0"/>
                <wp:positionH relativeFrom="margin">
                  <wp:posOffset>1094740</wp:posOffset>
                </wp:positionH>
                <wp:positionV relativeFrom="paragraph">
                  <wp:posOffset>829945</wp:posOffset>
                </wp:positionV>
                <wp:extent cx="2743200" cy="0"/>
                <wp:effectExtent l="0" t="19050" r="38100" b="1333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2743200" cy="0"/>
                        </a:xfrm>
                        <a:prstGeom prst="line"/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直線コネクタ 37" o:spid="_x0000_s1036" style="position:absolute;z-index:11;mso-wrap-distance-left:9pt;mso-wrap-distance-top:0pt;mso-wrap-distance-right:9pt;mso-wrap-distance-bottom:0pt;mso-position-horizontal:absolute;mso-position-horizontal-relative:margin;mso-position-vertical:absolute;mso-position-vertical-relative:text" strokecolor="#FFFF00" strokeweight="3.75pt" stroked="t" o:allowincell="t" from="86.2pt,65.35pt" to="302.2pt,65.35p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8710" cy="914400"/>
            <wp:effectExtent l="0" t="0" r="2540" b="0"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144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【機能③】タスクの削除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現在のタスク一覧から削除したいタスクの「削除」ボタンを押下してください。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eastAsia="ＭＳ Ｐゴシック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3" behindDoc="0" locked="0" layoutInCell="1" allowOverlap="1">
                <wp:simplePos x="0" y="0"/>
                <wp:positionH relativeFrom="column">
                  <wp:posOffset>5547995</wp:posOffset>
                </wp:positionH>
                <wp:positionV relativeFrom="paragraph">
                  <wp:posOffset>633730</wp:posOffset>
                </wp:positionV>
                <wp:extent cx="384175" cy="218440"/>
                <wp:effectExtent l="19050" t="19050" r="34925" b="2921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12" cy="218457"/>
                        </a:xfrm>
                        <a:prstGeom prst="rect"/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44" o:spid="_x0000_s1037" style="position:absolute;width:30.25pt;height:17.2pt;z-index:13;mso-wrap-distance-left:9pt;mso-wrap-distance-top:0pt;mso-wrap-distance-right:9pt;mso-wrap-distance-bottom:0pt;margin-left:436.85pt;margin-top:49.9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8710" cy="914400"/>
            <wp:effectExtent l="0" t="0" r="2540" b="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144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  <w:widowControl w:val="1"/>
        <w:spacing w:before="100" w:after="100" w:beforeAutospacing="1" w:afterAutospacing="1"/>
        <w:ind w:hanging="74" w:left="-2"/>
        <w:jc w:val="left"/>
        <w:rPr>
          <w:rFonts w:ascii="ＭＳ Ｐゴシック" w:hAnsi="ＭＳ Ｐゴシック" w:cs="ＭＳ Ｐゴシック" w:eastAsia="ＭＳ Ｐゴシック"/>
          <w:sz w:val="24"/>
          <w:szCs w:val="24"/>
        </w:rPr>
      </w:pPr>
      <w:r>
        <w:rPr>
          <w:rFonts w:ascii="ＭＳ Ｐゴシック" w:hAnsi="ＭＳ Ｐゴシック" w:cs="ＭＳ Ｐゴシック" w:eastAsia="ＭＳ Ｐゴシック" w:hint="eastAsia"/>
          <w:sz w:val="24"/>
          <w:szCs w:val="24"/>
        </w:rPr>
        <w:t>↓現在のタスク一覧から削除される。↓</w:t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4"/>
          <w:szCs w:val="24"/>
        </w:rPr>
      </w:pP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w:drawing>
          <wp:inline xmlns:wp="http://schemas.openxmlformats.org/drawingml/2006/wordprocessingDrawing" distT="0" distB="0" distL="0" distR="0">
            <wp:extent cx="6188710" cy="850265"/>
            <wp:effectExtent l="0" t="0" r="2540" b="6985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5026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 w:hint="eastAsia"/>
          <w:sz w:val="32"/>
          <w:szCs w:val="32"/>
        </w:rPr>
      </w:pPr>
      <w:r>
        <w:rPr>
          <w:rFonts w:ascii="ＭＳ Ｐゴシック" w:hAnsi="ＭＳ Ｐゴシック" w:cs="ＭＳ Ｐゴシック" w:eastAsia="ＭＳ Ｐゴシック" w:hint="eastAsia"/>
          <w:sz w:val="32"/>
          <w:szCs w:val="32"/>
        </w:rPr>
        <w:t>※タスクが完了したとき※</w:t>
      </w: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タスクの完了時は上記と同じくタスクの更新機能を使用します。</w:t>
      </w: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/>
          <w:b w:val="1"/>
          <w:bCs w:val="1"/>
          <w:color w:val="FF0000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b w:val="1"/>
          <w:bCs w:val="1"/>
          <w:color w:val="FF0000"/>
          <w:sz w:val="28"/>
          <w:szCs w:val="28"/>
        </w:rPr>
        <w:t>完了状態にしても、現在のタスク一覧からは消えません。</w:t>
      </w: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  <w:r>
        <w:rPr>
          <w:rFonts w:ascii="ＭＳ Ｐゴシック" w:hAnsi="ＭＳ Ｐゴシック" w:cs="ＭＳ Ｐゴシック" w:eastAsia="ＭＳ Ｐゴシック" w:hint="eastAsia"/>
          <w:sz w:val="28"/>
          <w:szCs w:val="28"/>
        </w:rPr>
        <w:t>表示をなくしたいときは</w:t>
      </w:r>
      <w:r>
        <w:rPr>
          <w:rFonts w:ascii="ＭＳ Ｐゴシック" w:hAnsi="ＭＳ Ｐゴシック" w:cs="ＭＳ Ｐゴシック" w:eastAsia="ＭＳ Ｐゴシック" w:hint="eastAsia"/>
          <w:sz w:val="28"/>
          <w:szCs w:val="28"/>
          <w:u w:val="single"/>
        </w:rPr>
        <w:t>削除機能を利用してください。</w:t>
      </w:r>
    </w:p>
    <w:p>
      <w:pPr>
        <w:widowControl w:val="1"/>
        <w:spacing w:lineRule="atLeast" w:line="240" w:before="100" w:after="100" w:beforeAutospacing="1" w:afterAutospacing="1"/>
        <w:contextualSpacing w:val="1"/>
        <w:jc w:val="left"/>
        <w:rPr>
          <w:rFonts w:ascii="ＭＳ Ｐゴシック" w:hAnsi="ＭＳ Ｐゴシック" w:cs="ＭＳ Ｐゴシック" w:eastAsia="ＭＳ Ｐゴシック" w:hint="eastAsia"/>
          <w:sz w:val="28"/>
          <w:szCs w:val="28"/>
        </w:rPr>
      </w:pPr>
      <w:r>
        <w:rPr>
          <w:rFonts w:ascii="ＭＳ Ｐゴシック" w:hAnsi="ＭＳ Ｐゴシック" w:cs="ＭＳ Ｐゴシック" w:eastAsia="ＭＳ Ｐゴシック"/>
          <w:noProof w:val="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2" behindDoc="0" locked="0" layoutInCell="1" allowOverlap="1">
                <wp:simplePos x="0" y="0"/>
                <wp:positionH relativeFrom="margin">
                  <wp:posOffset>3968750</wp:posOffset>
                </wp:positionH>
                <wp:positionV relativeFrom="paragraph">
                  <wp:posOffset>853440</wp:posOffset>
                </wp:positionV>
                <wp:extent cx="534035" cy="0"/>
                <wp:effectExtent l="0" t="19050" r="56515" b="13335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534390" cy="0"/>
                        </a:xfrm>
                        <a:prstGeom prst="line"/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直線コネクタ 42" o:spid="_x0000_s1038" style="position:absolute;flip:y;z-index:12;mso-wrap-distance-left:9pt;mso-wrap-distance-top:0pt;mso-wrap-distance-right:9pt;mso-wrap-distance-bottom:0pt;mso-position-horizontal:absolute;mso-position-horizontal-relative:margin;mso-position-vertical:absolute;mso-position-vertical-relative:text" strokecolor="#FFFF00" strokeweight="3.75pt" stroked="t" o:allowincell="t" from="312.5pt,67.2pt" to="354.55pt,67.2pt"/>
            </w:pict>
          </mc:Fallback>
        </mc:AlternateContent>
      </w:r>
      <w:r>
        <w:rPr>
          <w:rFonts w:ascii="ＭＳ Ｐゴシック" w:hAnsi="ＭＳ Ｐゴシック" w:cs="ＭＳ Ｐゴシック" w:eastAsia="ＭＳ Ｐゴシック"/>
          <w:sz w:val="28"/>
          <w:szCs w:val="28"/>
        </w:rPr>
        <w:drawing>
          <wp:inline xmlns:wp="http://schemas.openxmlformats.org/drawingml/2006/wordprocessingDrawing" distT="0" distB="0" distL="0" distR="0">
            <wp:extent cx="6188710" cy="925195"/>
            <wp:effectExtent l="0" t="0" r="2540" b="8255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25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spacing w:before="100" w:after="100" w:beforeAutospacing="1" w:afterAutospacing="1"/>
        <w:jc w:val="left"/>
        <w:rPr>
          <w:rFonts w:ascii="ＭＳ Ｐゴシック" w:hAnsi="ＭＳ Ｐゴシック" w:cs="ＭＳ Ｐゴシック" w:eastAsia="ＭＳ Ｐゴシック" w:hint="eastAsia"/>
          <w:sz w:val="24"/>
          <w:szCs w:val="24"/>
        </w:rPr>
      </w:pPr>
    </w:p>
    <w:sectPr>
      <w:type w:val="nextPage"/>
      <w:pgSz w:w="11906" w:h="16838" w:code="0"/>
      <w:pgMar w:left="1080" w:right="1080" w:top="1440" w:bottom="1440" w:header="851" w:footer="992" w:gutter="0"/>
      <w:cols w:equalWidth="1" w:space="425"/>
    </w:sectPr>
  </w:body>
</w:document>
</file>

<file path=word/numbering.xml><?xml version="1.0" encoding="utf-8"?>
<w:numbering xmlns:w="http://schemas.openxmlformats.org/wordprocessingml/2006/main">
  <w:abstractNum w:abstractNumId="0">
    <w:nsid w:val="08E4500A"/>
    <w:multiLevelType w:val="hybridMultilevel"/>
    <w:lvl w:ilvl="0" w:tplc="729C30B6">
      <w:start w:val="4"/>
      <w:numFmt w:val="decimalEnclosedCircle"/>
      <w:suff w:val="tab"/>
      <w:lvlText w:val="%1"/>
      <w:lvlJc w:val="left"/>
      <w:pPr>
        <w:ind w:hanging="360" w:left="72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120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6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204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46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8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330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72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4140"/>
      </w:pPr>
      <w:rPr/>
    </w:lvl>
  </w:abstractNum>
  <w:abstractNum w:abstractNumId="1">
    <w:nsid w:val="11D67123"/>
    <w:multiLevelType w:val="hybridMultilevel"/>
    <w:lvl w:ilvl="0" w:tplc="9B8A8B08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abstractNum w:abstractNumId="2">
    <w:nsid w:val="66EE0DF2"/>
    <w:multiLevelType w:val="hybridMultilevel"/>
    <w:lvl w:ilvl="0" w:tplc="B5F4BE5A">
      <w:start w:val="4"/>
      <w:numFmt w:val="decimalEnclosedCircle"/>
      <w:suff w:val="tab"/>
      <w:lvlText w:val="%1"/>
      <w:lvlJc w:val="left"/>
      <w:pPr>
        <w:ind w:hanging="360" w:left="72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120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6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204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46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8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330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72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4140"/>
      </w:pPr>
      <w:rPr/>
    </w:lvl>
  </w:abstractNum>
  <w:abstractNum w:abstractNumId="3">
    <w:nsid w:val="6EE0483E"/>
    <w:multiLevelType w:val="hybridMultilevel"/>
    <w:lvl w:ilvl="0" w:tplc="0C0EBD00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abstractNum w:abstractNumId="4">
    <w:nsid w:val="744B2B19"/>
    <w:multiLevelType w:val="hybridMultilevel"/>
    <w:lvl w:ilvl="0" w:tplc="605AD1F8">
      <w:start w:val="1"/>
      <w:numFmt w:val="decimalEnclosedCircle"/>
      <w:suff w:val="tab"/>
      <w:lvlText w:val="%1"/>
      <w:lvlJc w:val="left"/>
      <w:pPr>
        <w:ind w:hanging="360" w:left="360"/>
      </w:pPr>
      <w:rPr>
        <w:rFonts w:hint="default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abstractNum w:abstractNumId="5">
    <w:nsid w:val="7F7907F5"/>
    <w:multiLevelType w:val="hybridMultilevel"/>
    <w:lvl w:ilvl="0" w:tplc="28A0D474">
      <w:start w:val="1"/>
      <w:numFmt w:val="decimalEnclosedCircle"/>
      <w:suff w:val="tab"/>
      <w:lvlText w:val="%1"/>
      <w:lvlJc w:val="left"/>
      <w:pPr>
        <w:ind w:hanging="360" w:left="360"/>
      </w:pPr>
      <w:rPr>
        <w:rFonts w:ascii="ＭＳ Ｐゴシック" w:hAnsi="ＭＳ Ｐゴシック" w:cs="ＭＳ Ｐゴシック" w:eastAsia="ＭＳ Ｐゴシック"/>
      </w:rPr>
    </w:lvl>
    <w:lvl w:ilvl="1" w:tplc="04090017">
      <w:start w:val="1"/>
      <w:numFmt w:val="aiueoFullWidth"/>
      <w:suff w:val="tab"/>
      <w:lvlText w:val="(%2)"/>
      <w:lvlJc w:val="left"/>
      <w:pPr>
        <w:ind w:hanging="420" w:left="840"/>
      </w:pPr>
      <w:rPr/>
    </w:lvl>
    <w:lvl w:ilvl="2" w:tplc="04090011">
      <w:start w:val="1"/>
      <w:numFmt w:val="decimalEnclosedCircle"/>
      <w:suff w:val="tab"/>
      <w:lvlText w:val="%3"/>
      <w:lvlJc w:val="left"/>
      <w:pPr>
        <w:ind w:hanging="420" w:left="12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20" w:left="1680"/>
      </w:pPr>
      <w:rPr/>
    </w:lvl>
    <w:lvl w:ilvl="4" w:tplc="04090017">
      <w:start w:val="1"/>
      <w:numFmt w:val="aiueoFullWidth"/>
      <w:suff w:val="tab"/>
      <w:lvlText w:val="(%5)"/>
      <w:lvlJc w:val="left"/>
      <w:pPr>
        <w:ind w:hanging="420" w:left="2100"/>
      </w:pPr>
      <w:rPr/>
    </w:lvl>
    <w:lvl w:ilvl="5" w:tplc="04090011">
      <w:start w:val="1"/>
      <w:numFmt w:val="decimalEnclosedCircle"/>
      <w:suff w:val="tab"/>
      <w:lvlText w:val="%6"/>
      <w:lvlJc w:val="left"/>
      <w:pPr>
        <w:ind w:hanging="420" w:left="25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20" w:left="2940"/>
      </w:pPr>
      <w:rPr/>
    </w:lvl>
    <w:lvl w:ilvl="7" w:tplc="04090017">
      <w:start w:val="1"/>
      <w:numFmt w:val="aiueoFullWidth"/>
      <w:suff w:val="tab"/>
      <w:lvlText w:val="(%8)"/>
      <w:lvlJc w:val="left"/>
      <w:pPr>
        <w:ind w:hanging="420" w:left="3360"/>
      </w:pPr>
      <w:rPr/>
    </w:lvl>
    <w:lvl w:ilvl="8" w:tplc="04090011">
      <w:start w:val="1"/>
      <w:numFmt w:val="decimalEnclosedCircle"/>
      <w:suff w:val="tab"/>
      <w:lvlText w:val="%9"/>
      <w:lvlJc w:val="left"/>
      <w:pPr>
        <w:ind w:hanging="420" w:left="378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840"/>
  <w:autoHyphenation w:val="0"/>
  <w:evenAndOddHeaders w:val="0"/>
  <w:characterSpacingControl w:val="compressPunctuation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1"/>
        <w:szCs w:val="22"/>
        <w:kern w:val="2"/>
        <w:lang w:val="en-US" w:bidi="ar-SA" w:eastAsia="ja-JP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jc w:val="both"/>
    </w:pPr>
    <w:rPr/>
  </w:style>
  <w:style w:type="paragraph" w:styleId="P1">
    <w:name w:val="List Paragraph"/>
    <w:basedOn w:val="P0"/>
    <w:qFormat/>
    <w:pPr>
      <w:ind w:left="840"/>
    </w:pPr>
    <w:rPr/>
  </w:style>
  <w:style w:type="paragraph" w:styleId="P2">
    <w:name w:val="Normal (Web)"/>
    <w:basedOn w:val="P0"/>
    <w:semiHidden/>
    <w:pPr>
      <w:widowControl w:val="1"/>
      <w:spacing w:before="100" w:after="100" w:beforeAutospacing="1" w:afterAutospacing="1"/>
      <w:jc w:val="left"/>
    </w:pPr>
    <w:rPr>
      <w:rFonts w:ascii="ＭＳ Ｐゴシック" w:hAnsi="ＭＳ Ｐゴシック" w:cs="ＭＳ Ｐゴシック" w:eastAsia="ＭＳ Ｐゴシック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2" Type="http://schemas.openxmlformats.org/officeDocument/2006/relationships/hyperlink" Target="http://localhost:8080/list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7d05</dc:creator>
  <dcterms:created xsi:type="dcterms:W3CDTF">2024-12-09T07:23:00Z</dcterms:created>
  <cp:lastModifiedBy>貝原菜月</cp:lastModifiedBy>
  <dcterms:modified xsi:type="dcterms:W3CDTF">2024-12-11T02:04:36Z</dcterms:modified>
  <cp:revision>6</cp:revision>
</cp:coreProperties>
</file>