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09" w:rsidRDefault="00DA5013" w:rsidP="00872657">
      <w:pPr>
        <w:pStyle w:val="Ttulo1"/>
      </w:pPr>
      <w:r>
        <w:t>REDUÇÃO DE CONSUMO ELÉTRICO COM IA</w:t>
      </w:r>
    </w:p>
    <w:p w:rsidR="00DA5013" w:rsidRDefault="00DA5013"/>
    <w:p w:rsidR="00DA5013" w:rsidRDefault="00DA5013" w:rsidP="00872657">
      <w:pPr>
        <w:pStyle w:val="Ttulo2"/>
      </w:pPr>
      <w:r>
        <w:t>Uso de lâmpadas com gerenciamento inteligente.</w:t>
      </w:r>
    </w:p>
    <w:p w:rsidR="00DA5013" w:rsidRDefault="00DA5013"/>
    <w:p w:rsidR="00DA5013" w:rsidRDefault="00DA5013" w:rsidP="00872657">
      <w:pPr>
        <w:pStyle w:val="Ttulo3"/>
        <w:numPr>
          <w:ilvl w:val="0"/>
          <w:numId w:val="2"/>
        </w:numPr>
      </w:pPr>
      <w:r>
        <w:t>Detecção de presença de luz para ligamento/desligamento</w:t>
      </w:r>
      <w:r>
        <w:t>.</w:t>
      </w:r>
    </w:p>
    <w:p w:rsidR="00DA5013" w:rsidRDefault="00872657" w:rsidP="00872657">
      <w:pPr>
        <w:jc w:val="both"/>
      </w:pPr>
      <w:r>
        <w:t>A lâmpada poderia se comunicar com outros dispositivos inteligentes na casa para ajustar a iluminação com base em eventos, como acender-se automaticamente quando a câmera de segurança detecta movimento ou ajustar a luz com base na hora do dia.</w:t>
      </w:r>
    </w:p>
    <w:p w:rsidR="00DA5013" w:rsidRDefault="00DA5013" w:rsidP="00872657">
      <w:pPr>
        <w:pStyle w:val="Ttulo3"/>
        <w:numPr>
          <w:ilvl w:val="0"/>
          <w:numId w:val="2"/>
        </w:numPr>
      </w:pPr>
      <w:r>
        <w:t>Gerenciamento de intensidade.</w:t>
      </w:r>
    </w:p>
    <w:p w:rsidR="00872657" w:rsidRDefault="00872657" w:rsidP="00872657">
      <w:pPr>
        <w:jc w:val="both"/>
      </w:pPr>
      <w:r>
        <w:t>A lâmpada poderia analisar os hábitos do usuário, como os horários em que a luz é mais usada e a intensidade preferida, ajustando automaticamente suas configurações para otimizar o conforto e a eficiência energética.</w:t>
      </w:r>
    </w:p>
    <w:p w:rsidR="00DA5013" w:rsidRDefault="00DA5013" w:rsidP="00872657">
      <w:pPr>
        <w:pStyle w:val="Ttulo3"/>
        <w:numPr>
          <w:ilvl w:val="0"/>
          <w:numId w:val="2"/>
        </w:numPr>
      </w:pPr>
      <w:r>
        <w:t>Gerenciamento da execução de funcionamento em relação a picos de energia.</w:t>
      </w:r>
    </w:p>
    <w:p w:rsidR="00872657" w:rsidRDefault="00872657" w:rsidP="00872657">
      <w:pPr>
        <w:jc w:val="both"/>
      </w:pPr>
      <w:r>
        <w:t>A IA pode analisar dados históricos de consumo de energia e padrões de uso para prever quando ocorrerão picos de demanda. Com essas previsões, a lâmpada pode ajustar seu funcionamento para ajudar a suavizar a carga sobre a rede elétrica.</w:t>
      </w:r>
    </w:p>
    <w:p w:rsidR="00872657" w:rsidRDefault="00DA5013" w:rsidP="00872657">
      <w:pPr>
        <w:pStyle w:val="Ttulo3"/>
        <w:numPr>
          <w:ilvl w:val="0"/>
          <w:numId w:val="2"/>
        </w:numPr>
      </w:pPr>
      <w:r>
        <w:t>Ajuste de acordo com padrões de comportamento e preferência.</w:t>
      </w:r>
    </w:p>
    <w:p w:rsidR="00872657" w:rsidRDefault="00872657" w:rsidP="00872657">
      <w:pPr>
        <w:jc w:val="both"/>
      </w:pPr>
      <w:r>
        <w:t>A IA poderia permitir que a lâmpada detecte padrões de comportamento e faça recomendações proativas. Por exemplo, se a lâmpada perceber que o usuário está frequentemente ajustando a luz para uma leitura, ela poderia sugerir modos de iluminação mais adequados para esse tipo de atividade.</w:t>
      </w:r>
    </w:p>
    <w:p w:rsidR="00872657" w:rsidRDefault="00872657" w:rsidP="00872657">
      <w:pPr>
        <w:jc w:val="both"/>
      </w:pPr>
    </w:p>
    <w:p w:rsidR="00872657" w:rsidRDefault="00872657" w:rsidP="00872657">
      <w:pPr>
        <w:jc w:val="both"/>
      </w:pPr>
      <w:bookmarkStart w:id="0" w:name="_GoBack"/>
      <w:bookmarkEnd w:id="0"/>
    </w:p>
    <w:sectPr w:rsidR="00872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479C"/>
    <w:multiLevelType w:val="hybridMultilevel"/>
    <w:tmpl w:val="E27EB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B1ED1"/>
    <w:multiLevelType w:val="hybridMultilevel"/>
    <w:tmpl w:val="EA9AB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13"/>
    <w:rsid w:val="00003B09"/>
    <w:rsid w:val="00872657"/>
    <w:rsid w:val="00DA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68D7"/>
  <w15:chartTrackingRefBased/>
  <w15:docId w15:val="{19DF8E80-95D5-4A55-943B-643D1F9F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657"/>
    <w:pPr>
      <w:spacing w:after="0" w:line="36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7265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2657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72657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2657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72657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PargrafodaLista">
    <w:name w:val="List Paragraph"/>
    <w:basedOn w:val="Normal"/>
    <w:uiPriority w:val="34"/>
    <w:qFormat/>
    <w:rsid w:val="0087265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72657"/>
    <w:rPr>
      <w:rFonts w:ascii="Arial" w:eastAsiaTheme="majorEastAsia" w:hAnsi="Arial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Kaick de Moraes Policarpo</dc:creator>
  <cp:keywords/>
  <dc:description/>
  <cp:lastModifiedBy>Kaick de Moraes Policarpo</cp:lastModifiedBy>
  <cp:revision>1</cp:revision>
  <dcterms:created xsi:type="dcterms:W3CDTF">2024-09-11T23:20:00Z</dcterms:created>
  <dcterms:modified xsi:type="dcterms:W3CDTF">2024-09-12T00:01:00Z</dcterms:modified>
</cp:coreProperties>
</file>