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C# Memory, Advanced Features &amp; Design Principles Guide</w:t>
      </w: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1: Memory Management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 Garbage Collection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Garbage Collection (GC)</w:t>
      </w:r>
      <w:r>
        <w:rPr>
          <w:rFonts w:ascii="Calibri" w:cs="Calibri" w:eastAsia="Calibri" w:hAnsi="Calibri"/>
        </w:rPr>
        <w:t xml:space="preserve"> automatically reclaims memory occupied by objects that are no longer reachable, freeing developers from manual memory management.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Objects becoming eligible for collection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CreateObjects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allocated on heap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 longer referenced — eligible for GC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even without setting null, 'e' goes out of scope here and becomes eligible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Forcing a collection (rarely recommended in production)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forces a garbage collection cycle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WaitForPendingFinalizers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waits for finalizers to complete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Observing memory before/after collection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before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GetTotalMemory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1024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after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GetTotalMemory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"Memory used: {after - before} bytes"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 GC Generations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The .NET GC divides the heap into </w:t>
      </w:r>
      <w:r>
        <w:rPr>
          <w:rFonts w:ascii="Calibri" w:cs="Calibri" w:eastAsia="Calibri" w:hAnsi="Calibri"/>
          <w:b/>
          <w:bCs/>
        </w:rPr>
        <w:t xml:space="preserve">generations</w:t>
      </w:r>
      <w:r>
        <w:rPr>
          <w:rFonts w:ascii="Calibri" w:cs="Calibri" w:eastAsia="Calibri" w:hAnsi="Calibri"/>
        </w:rPr>
        <w:t xml:space="preserve"> (0, 1, 2) based on object lifetime, optimizing collection frequency — short-lived objects are collected more often (Gen 0) than long-lived ones (Gen 2).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Checking an object's generation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GetGeneration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 — newly created objects start in Gen 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Promotion through generations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GetGeneration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collect Gen 0 — surviving objects promote to Gen 1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GetGeneration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 (if it survived)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Understanding the generational hypothesis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Gen 0: short-lived objects (e.g., temporary local variables) — collected frequently, fast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Gen 1: buffer between Gen 0 and Gen 2 — medium-lived objects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Gen 2: long-lived objects (e.g., static data, caches) — collected rarely, slower/expensive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ShortLived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typically Gen 0, collected quickly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Cache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likely promoted to Gen 2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1.3 Large Object Heap (LOH)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Objects </w:t>
      </w:r>
      <w:r>
        <w:rPr>
          <w:rFonts w:ascii="Calibri" w:cs="Calibri" w:eastAsia="Calibri" w:hAnsi="Calibri"/>
          <w:b/>
          <w:bCs/>
        </w:rPr>
        <w:t xml:space="preserve">85,000 bytes or larger</w:t>
      </w:r>
      <w:r>
        <w:rPr>
          <w:rFonts w:ascii="Calibri" w:cs="Calibri" w:eastAsia="Calibri" w:hAnsi="Calibri"/>
        </w:rPr>
        <w:t xml:space="preserve"> are allocated on a separate heap (LOH), which is collected less frequently and is not compacted by default (leading to potential fragmentation).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Triggering an LOH allocation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largeArray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&gt; 85,000 bytes — allocated on the LOH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LOH fragmentation illustration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each on the LOH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RemoveAt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creates a "hole" — LOH doesn't auto-compact by default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Manually compacting the LOH (use sparingly)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LargeObjectHeapCompactionMode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GCLargeObjectHeapCompactionMode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CompactOnce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compacts the LOH on this collection only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1.4 IDisposable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interface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IDisposable</w:t>
      </w:r>
      <w:r>
        <w:rPr>
          <w:rFonts w:ascii="Calibri" w:cs="Calibri" w:eastAsia="Calibri" w:hAnsi="Calibri"/>
        </w:rPr>
        <w:t xml:space="preserve">) implemented by classes that hold </w:t>
      </w:r>
      <w:r>
        <w:rPr>
          <w:rFonts w:ascii="Calibri" w:cs="Calibri" w:eastAsia="Calibri" w:hAnsi="Calibri"/>
          <w:b/>
          <w:bCs/>
        </w:rPr>
        <w:t xml:space="preserve">unmanaged resources</w:t>
      </w:r>
      <w:r>
        <w:rPr>
          <w:rFonts w:ascii="Calibri" w:cs="Calibri" w:eastAsia="Calibri" w:hAnsi="Calibri"/>
        </w:rPr>
        <w:t xml:space="preserve"> (file handles, database connections, network sockets), providing a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 method for deterministic cleanup.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implementation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FileHandler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IDisposable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FileHandler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released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Full Dispose pattern with finalizer safety net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ResourceHolder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IDisposable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disposed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nativeHandle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SuppressFinalize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protected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disposing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(!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disposed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disposing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dispose managed resources here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release unmanaged resources here (e.g., nativeHandle)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disposed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~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ResourceHolder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fallback finalizer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Manual Dispose call (without `using`)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FileHandler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FileHandler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use handler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finally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handler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must remember to call manually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1.5 using Statement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Ensures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 is called automatically once an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IDisposable</w:t>
      </w:r>
      <w:r>
        <w:rPr>
          <w:rFonts w:ascii="Calibri" w:cs="Calibri" w:eastAsia="Calibri" w:hAnsi="Calibri"/>
        </w:rPr>
        <w:t xml:space="preserve"> object goes out of scope, even if an exception occurs.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using block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ReadToEnd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Dispose() called automatically here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declaration (C# 8+, no braces needed)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StreamReader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reader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ReadToEnd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Dispose() called at the end of the enclosing scope (method)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Multiple resources in one using block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Open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destination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FileStream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output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CopyTo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destination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both disposed in reverse order automatically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1.6 Weak References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reference (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WeakReference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WeakReference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) that allows the garbage collector to collect the object it points to, while still permitting access </w:t>
      </w:r>
      <w:r>
        <w:rPr>
          <w:rFonts w:ascii="Calibri" w:cs="Calibri" w:eastAsia="Calibri" w:hAnsi="Calibri"/>
          <w:b/>
          <w:bCs/>
        </w:rPr>
        <w:t xml:space="preserve">if</w:t>
      </w:r>
      <w:r>
        <w:rPr>
          <w:rFonts w:ascii="Calibri" w:cs="Calibri" w:eastAsia="Calibri" w:hAnsi="Calibri"/>
        </w:rPr>
        <w:t xml:space="preserve"> it hasn't been collected yet — useful for caches.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WeakReference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weakRef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WeakReference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remove strong reference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weakRef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TryGetTarget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Still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else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collected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Caching scenario with weak references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ImageCache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Dictionary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WeakReference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[]&gt;&gt;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cache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cache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WeakReference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[]&gt;(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cache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TryGetValue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weakRef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weakRef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TryGetTarget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was collected, needs to be reloaded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Non-generic WeakReference (older API)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WeakReference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weakRef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WeakReference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"Sita"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weakRef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IsAlive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weakRef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2: Advanced Features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 Extension Methods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Static methods that appear as if they're </w:t>
      </w:r>
      <w:r>
        <w:rPr>
          <w:rFonts w:ascii="Calibri" w:cs="Calibri" w:eastAsia="Calibri" w:hAnsi="Calibri"/>
          <w:b/>
          <w:bCs/>
        </w:rPr>
        <w:t xml:space="preserve">instance methods</w:t>
      </w:r>
      <w:r>
        <w:rPr>
          <w:rFonts w:ascii="Calibri" w:cs="Calibri" w:eastAsia="Calibri" w:hAnsi="Calibri"/>
        </w:rPr>
        <w:t xml:space="preserve"> on an existing type, without modifying the original type.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extension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StringExtensions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IsPalindrome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reversed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Reverse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reversed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"madam"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IsPalindrome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 — called like an instance method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Extension method on a built-in collection type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ListExtensions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AverageOrZero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Average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avg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AverageOrZero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0, no exception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Extension method with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DateTimeExtensions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IsWeekend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DayOfWeek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DayOfWeek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Saturday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||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DayOfWeek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DayOfWeek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Sunday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weekend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DateTime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IsWeekend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2.2 Expression Trees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Data structures that represent code as a </w:t>
      </w:r>
      <w:r>
        <w:rPr>
          <w:rFonts w:ascii="Calibri" w:cs="Calibri" w:eastAsia="Calibri" w:hAnsi="Calibri"/>
          <w:b/>
          <w:bCs/>
        </w:rPr>
        <w:t xml:space="preserve">tree of expressions</w:t>
      </w:r>
      <w:r>
        <w:rPr>
          <w:rFonts w:ascii="Calibri" w:cs="Calibri" w:eastAsia="Calibri" w:hAnsi="Calibri"/>
        </w:rPr>
        <w:t xml:space="preserve"> rather than executable code — used heavily by LINQ providers (e.g., Entity Framework) to translate C# into SQL.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expression tree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Expression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expr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Body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"(n &gt; 5)" — represents the logic, not compiled code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Compiling and invoking an expression tree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Expression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squareExpr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compiled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squareExpr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compiled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How Entity Framework uses expression trees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IQueryable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dbContext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Expression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filter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EF inspects the expression tree and translates it into a SQL WHERE clause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instead of executing it as C# code directly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2.3 Operator Overloading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Allows custom types to define behavior for standard operators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+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-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==</w:t>
      </w:r>
      <w:r>
        <w:rPr>
          <w:rFonts w:ascii="Calibri" w:cs="Calibri" w:eastAsia="Calibri" w:hAnsi="Calibri"/>
        </w:rPr>
        <w:t xml:space="preserve">, etc.) using the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operator</w:t>
      </w:r>
      <w:r>
        <w:rPr>
          <w:rFonts w:ascii="Calibri" w:cs="Calibri" w:eastAsia="Calibri" w:hAnsi="Calibri"/>
        </w:rPr>
        <w:t xml:space="preserve"> keyword.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Overloading `+`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operator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Vector2D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(4, 6)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Overloading `==` and `!=` (must be paired)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Money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operator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operator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Equals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Money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GetHashCode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GetHashCode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Overloading comparison operators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operator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operator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Meters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2.4 Nullable Reference Types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compile-time (not runtime) feature (C# 8+) that helps catch potential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 reference bugs by distinguishing nullable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</w:t>
      </w:r>
      <w:r>
        <w:rPr>
          <w:rFonts w:ascii="Calibri" w:cs="Calibri" w:eastAsia="Calibri" w:hAnsi="Calibri"/>
        </w:rPr>
        <w:t xml:space="preserve">) from non-nullable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string</w:t>
      </w:r>
      <w:r>
        <w:rPr>
          <w:rFonts w:ascii="Calibri" w:cs="Calibri" w:eastAsia="Calibri" w:hAnsi="Calibri"/>
        </w:rPr>
        <w:t xml:space="preserve">) reference types.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Enabling and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#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nullable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non-nullable — must be initialized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MiddleName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nullable — can be null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Compiler warnings for potential null dereference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#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nullable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WARNING: possible null reference (name might be null)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safe — no warning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Null-forgiving operator (`!`) to suppress a warning when you're certain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GetConfigValue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Environment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GetEnvironmentVariable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tells the compiler "trust me, this isn't null"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2.5 Covariance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Allows a method to return a </w:t>
      </w:r>
      <w:r>
        <w:rPr>
          <w:rFonts w:ascii="Calibri" w:cs="Calibri" w:eastAsia="Calibri" w:hAnsi="Calibri"/>
          <w:b/>
          <w:bCs/>
        </w:rPr>
        <w:t xml:space="preserve">more derived type</w:t>
      </w:r>
      <w:r>
        <w:rPr>
          <w:rFonts w:ascii="Calibri" w:cs="Calibri" w:eastAsia="Calibri" w:hAnsi="Calibri"/>
        </w:rPr>
        <w:t xml:space="preserve"> than specified by a generic type parameter (applies to interfaces/delegates with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out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Covariance with `IEnumerable&lt;out T&gt;`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"b"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objects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covariance — string is more derived than object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Covariant custom interface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IProducer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AnimalProducer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IProducer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DogProducer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IProducer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Produce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IProducer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DogProducer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covariance — Dog IS-A Animal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Covariance with delegates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delegate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covariant return type allowed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2.6 Contravariance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Allows a method to accept a </w:t>
      </w:r>
      <w:r>
        <w:rPr>
          <w:rFonts w:ascii="Calibri" w:cs="Calibri" w:eastAsia="Calibri" w:hAnsi="Calibri"/>
          <w:b/>
          <w:bCs/>
        </w:rPr>
        <w:t xml:space="preserve">less derived (more general) type</w:t>
      </w:r>
      <w:r>
        <w:rPr>
          <w:rFonts w:ascii="Calibri" w:cs="Calibri" w:eastAsia="Calibri" w:hAnsi="Calibri"/>
        </w:rPr>
        <w:t xml:space="preserve"> than specified by a generic type parameter (applies to interfaces/delegates with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in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Contravariance with `Action&lt;in T&gt;`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contravariance — Action&lt;object&gt; can act as Action&lt;string&gt;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printString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Contravariant custom interface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IConsumer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Consume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AnimalConsumer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IConsumer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Consume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Consuming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IConsumer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dogConsumer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AnimalConsumer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contravariance — Animal consumer can consume Dogs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Contravariance with comparers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IComparer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simplified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IComparer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dogComparer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AnimalComparer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contravariant usage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2.7 Span\&lt;T\&gt;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stack-only, high-performance type representing a contiguous region of memory, avoiding heap allocations and copies (e.g., for array/string slicing).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slicing an array without copying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view into elements [2, 3, 4], no new array created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99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modifies the ORIGINAL array too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99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Slicing a string without allocating a new substring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"Hello, World!"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"World" — no allocation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Stack-allocated Span for high-performance scenarios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stackalloc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allocated on the stack, not the heap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2.8 Memory\&lt;T\&gt;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Similar to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, but can be stored on the </w:t>
      </w:r>
      <w:r>
        <w:rPr>
          <w:rFonts w:ascii="Calibri" w:cs="Calibri" w:eastAsia="Calibri" w:hAnsi="Calibri"/>
          <w:b/>
          <w:bCs/>
        </w:rPr>
        <w:t xml:space="preserve">heap</w:t>
      </w:r>
      <w:r>
        <w:rPr>
          <w:rFonts w:ascii="Calibri" w:cs="Calibri" w:eastAsia="Calibri" w:hAnsi="Calibri"/>
        </w:rPr>
        <w:t xml:space="preserve"> (usable in async methods and fields, unlike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 which is stack-only).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Memory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AsMemory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memory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convert to Span for actual manipulation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Memory\&lt;T\&gt; in an async method (Span\&lt;T\&gt; is not allowed here)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ProcessDataAsync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Memory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Task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Delay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Span&lt;T&gt; CANNOT cross an await boundary — Memory&lt;T&gt; can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buffer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Storing Memory\&lt;T\&gt; as a class field (Span\&lt;T\&gt; cannot be a field)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DataProcessor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Memory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allowed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private Span&lt;byte&gt; data; // NOT ALLOWED — Span&lt;T&gt; cannot be a field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DataProcessor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AsMemory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2.9 ReadOnlySpan\&lt;T\&gt;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An immutable variant of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800000"/>
          <w:sz w:val="20"/>
          <w:szCs w:val="20"/>
          <w:shd w:fill="F2F2F2" w:val="clear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&gt;</w:t>
      </w:r>
      <w:r>
        <w:rPr>
          <w:rFonts w:ascii="Calibri" w:cs="Calibri" w:eastAsia="Calibri" w:hAnsi="Calibri"/>
        </w:rPr>
        <w:t xml:space="preserve"> — the memory it points to cannot be modified through it.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"Hello, World!"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span[0] = 'h'; // NOT ALLOWED — read-only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Efficient parsing without allocations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csvLine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"Amit,25,IT"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commaIndex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csvLine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IndexOf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(',');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csvLine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Slice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commaIndex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"Amit" — no new string allocated yet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Comparing spans without allocation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ReadOnlySpan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AsSpan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SequenceEqual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true, no heap allocation involved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2.10 Unsafe Code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Code marked with the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unsafe</w:t>
      </w:r>
      <w:r>
        <w:rPr>
          <w:rFonts w:ascii="Calibri" w:cs="Calibri" w:eastAsia="Calibri" w:hAnsi="Calibri"/>
        </w:rPr>
        <w:t xml:space="preserve"> keyword that allows direct </w:t>
      </w:r>
      <w:r>
        <w:rPr>
          <w:rFonts w:ascii="Calibri" w:cs="Calibri" w:eastAsia="Calibri" w:hAnsi="Calibri"/>
          <w:b/>
          <w:bCs/>
        </w:rPr>
        <w:t xml:space="preserve">pointer manipulation</w:t>
      </w:r>
      <w:r>
        <w:rPr>
          <w:rFonts w:ascii="Calibri" w:cs="Calibri" w:eastAsia="Calibri" w:hAnsi="Calibri"/>
        </w:rPr>
        <w:t xml:space="preserve">, bypassing normal type/memory safety — requires compiling with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unsafe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pointer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unsafe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 — dereferencing the pointer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20 — modified through the pointer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Fixed statement for pinning array memory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unsafe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fixed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pins the array so GC won't move it during pointer use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(*(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Unsafe method for performance-critical code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unsafe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FastCopy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byte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destination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destination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2.11 Interop (P/Invoke)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Platform Invoke</w:t>
      </w:r>
      <w:r>
        <w:rPr>
          <w:rFonts w:ascii="Calibri" w:cs="Calibri" w:eastAsia="Calibri" w:hAnsi="Calibri"/>
        </w:rPr>
        <w:t xml:space="preserve"> allows managed C# code to call unmanaged functions in native DLLs (e.g., Windows API).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P/Invoke declaration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System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Runtime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InteropServices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NativeMethods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DllImport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MessageBox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hWnd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NativeMethods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MessageBox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IntPtr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Zero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 from native code"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"Title"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Calling a native function with return value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Kernel32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DllImport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kernel32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GetCurrentThreadId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threadId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Kernel32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GetCurrentThreadId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Marshaling structs between managed and unmanaged code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StructLayout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LayoutKind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Sequential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User32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DllImport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")]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GetCursorPos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lpPoint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User32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GetCursorPos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POINT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cursorPos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"{cursorPos.X}, {cursorPos.Y}"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3: Principles &amp; Patterns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 SOLID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Five design principles promoting maintainable, extensible object-oriented software.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 — Single Responsibility Principle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 class should have only one reason to change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InvoiceCalculator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invoice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invoice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InvoicePrinter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invoice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invoice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Calculation and printing are separated — each class has one job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— Open/Closed Principle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Open for extension, closed for modification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DiscountStrategy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SeasonalDiscount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DiscountStrategy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override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Adding a new discount type doesn't require modifying existing code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 — Liskov Substitution Principle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Subtypes must be substitutable for their base types without breaking behavior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virtual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Move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Flying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Sparrow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Bird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fine, sparrows can fly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public class Penguin : Bird { public override void Move() =&gt; throw new NotSupportedException(); 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violates LSP — Penguin can't fly, breaking the base class's contract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I — Interface Segregation Principle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Clients shouldn't be forced to depend on methods they don't use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IPrinter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IScanner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Scan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Instead of one bloated IMachine interface with Print(), Scan(), Fax(), etc.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SimplePrinter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IPrinter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Printing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 — Dependency Inversion Principle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Depend on abstractions, not concrete implementations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ILogger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AppendAllText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OrderService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depends on abstraction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 DRY (Don't Repeat Yourself)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Avoid duplicating logic — extract common code into reusable methods/classes.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Before DRY — duplicated validation logic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IsNullOrEmpty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required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create employee...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UpdateEmployee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IsNullOrEmpty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required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update employee...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After DRY — extracted shared validation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ValidateEmployee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IsNullOrEmpty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required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18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Must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ValidateEmployee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create employee...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UpdateEmployee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ValidateEmployee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update employee...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DRY via inheritance/base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ReportGenerator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Generate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FetchData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FormatData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shared logic, not duplicated across report types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protected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FetchData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protected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abstract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FormatData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Exporting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 KISS (Keep It Simple, Stupid)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Favor simple, straightforward solutions over unnecessarily complex ones.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Overcomplicated approach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KISS — simplified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IsEven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%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KISS applied to design (avoid unnecessary abstraction layers)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Overcomplicated: separate factory, strategy, and builder for a simple greeting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KISS: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GetGreeting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"Hello, {name}!"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3.4 YAGNI (You Aren't Gonna Need It)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Don't build functionality until it's actually needed — avoid speculative, unused complexity.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Violating YAGNI — building for hypothetical future needs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ReportGenerator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GenerateReport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format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supports "pdf", "excel", "xml"... but only "pdf" is ever used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complex format-switching logic built speculatively for formats nobody requested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Following YAGNI — build only what's needed now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ReportGenerator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GeneratePdfReport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simple, focused implementation for the one actual requirement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Add GenerateExcelReport() later, only when actually requested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YAGNI in database design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Avoid: adding 10 nullable "future-proofing" columns nobody has asked for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Instead: add columns when a real, current requirement calls for them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Salary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Add new fields only when a real feature needs them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3.5 Singleton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Ensures a class has only </w:t>
      </w:r>
      <w:r>
        <w:rPr>
          <w:rFonts w:ascii="Calibri" w:cs="Calibri" w:eastAsia="Calibri" w:hAnsi="Calibri"/>
          <w:b/>
          <w:bCs/>
        </w:rPr>
        <w:t xml:space="preserve">one instance</w:t>
      </w:r>
      <w:r>
        <w:rPr>
          <w:rFonts w:ascii="Calibri" w:cs="Calibri" w:eastAsia="Calibri" w:hAnsi="Calibri"/>
        </w:rPr>
        <w:t xml:space="preserve"> and provides a global access point to it.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thread-safe singleton (using `Lazy&lt;T&gt;`)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ConfigManager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Lazy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&lt;ConfigManager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Lazy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&lt;ConfigManager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private constructor prevents external instantiation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ConfigManager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DoSomething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Classic double-checked locking singleton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Instance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lockObj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Logger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Singleton via static readonly field (simplest, eager initialization)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AppSettings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Instance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Environment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"Production"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3.6 Factory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Encapsulates object creation logic, decoupling the client from concrete classes.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Simple factory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INotification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EmailNotification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INotification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SmsNotification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INotification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NotificationFactory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INotification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"email"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EmailNotification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"sms"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SmsNotification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Unknown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INotification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notifier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NotificationFactory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email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Abstract Factory (families of related objects)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IUIFactory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WindowsUIFactory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IUIFactory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WindowsButton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WindowsCheckbox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MacUIFactory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IUIFactory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MacButton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MacCheckbox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Factory with dependency injection registration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IPaymentProcessor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PaymentProcessorFactory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IServiceProvider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PaymentProcessorFactory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IServiceProvider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IPaymentProcessor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Create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switch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"creditcard"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GetRequiredService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&lt;CreditCardProcessor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"paypal"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provider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GetRequiredService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&lt;PayPalProcessor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ArgumentException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3.7 Repository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Abstracts data access logic behind an interface, decoupling business logic from the underlying data source (database, API, etc.).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repository interface and implementation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IEmployeeRepository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SqlEmployeeRepository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IEmployeeRepository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insert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Generic repository pattern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IRepository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Repository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IRepository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DbContext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DbContext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Find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entity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IEnumerable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Swapping implementations without changing business logic (testability)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EmployeeService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IEmployeeRepository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EmployeeService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IEmployeeRepository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GetById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 production: new EmployeeService(new SqlEmployeeRepository());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In unit tests: new EmployeeService(new InMemoryEmployeeRepository());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3.8 Unit of Work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Maintains a list of business transaction changes and coordinates committing them as a </w:t>
      </w:r>
      <w:r>
        <w:rPr>
          <w:rFonts w:ascii="Calibri" w:cs="Calibri" w:eastAsia="Calibri" w:hAnsi="Calibri"/>
          <w:b/>
          <w:bCs/>
        </w:rPr>
        <w:t xml:space="preserve">single atomic operation</w:t>
      </w:r>
      <w:r>
        <w:rPr>
          <w:rFonts w:ascii="Calibri" w:cs="Calibri" w:eastAsia="Calibri" w:hAnsi="Calibri"/>
        </w:rPr>
        <w:t xml:space="preserve">, often paired with the Repository pattern.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Unit of Work interface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IUnitOfWork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IDisposable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IEmployeeRepository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IOrderRepository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commits all changes together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Implementation wrapping a DbContext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UnitOfWork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IUnitOfWork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DbContext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IEmployeeRepository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IOrderRepository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UnitOfWork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DbContext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OrderRepository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SaveChanges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single commit point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Dispose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Using Unit of Work to coordinate multiple repository changes atomically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IUnitOfWork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UnitOfWork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dbContext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Order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Complete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both changes saved together, or neither if it fails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3.9 Strategy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Defines a family of interchangeable algorithms, encapsulated behind a common interface, selectable at runtime.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strategy pattern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ISortStrategy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BubbleSortStrategy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ISortStrategy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bubble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QuickSortStrategy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ISortStrategy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ISortStrategy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ISortStrategy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Switching strategies at runtime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QuickSortStrategy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BubbleSortStrategy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switch strategy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sorter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Strategy pattern using delegates/lambdas (modern, lightweight alternative)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DiscountCalculator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readonly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DiscountCalculator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Func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Calculate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strategy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seasonalDiscount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DiscountCalculator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clearanceDiscount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DiscountCalculator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3.10 Observer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Defines a one-to-many dependency so that when one object (subject) changes state, all its dependents (observers) are notified automatically.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implementation using events (C#-idiomatic)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StockPrice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event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Invoke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StockPrice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StockPrice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PriceChanged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newPrice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updated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newPrice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stock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150.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triggers notification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Classic interface-based Observer pattern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Update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Subject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Subscribe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Notify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Update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Investor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IObserver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Update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WriteLine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Investor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notified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Built-in IObservable\&lt;T\&gt;/IObserver\&lt;T\&gt; interfaces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PriceFeed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IObservable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List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&lt;IObserver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IDisposable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Subscribe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IObserver</w:t>
      </w:r>
      <w:r>
        <w:rPr>
          <w:rFonts w:ascii="Consolas" w:cs="Consolas" w:eastAsia="Consolas" w:hAnsi="Consolas"/>
          <w:i w:val="false"/>
          <w:iCs w:val="false"/>
          <w:color w:val="800000"/>
          <w:sz w:val="18"/>
          <w:szCs w:val="18"/>
        </w:rPr>
        <w:t xml:space="preserve">&lt;decimal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simplified — real implementations return an unsubscribe token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Publish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decimal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foreach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observers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OnNext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3.11 Builder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</w:rPr>
        <w:t xml:space="preserve">Separates the construction of a complex object from its representation, allowing step-by-step construction.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builder pattern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HasCheese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bool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HasPepperoni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PizzaBuilder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AddCheese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HasCheese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AddPepperoni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HasPepperoni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pizza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PizzaBuilder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Large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AddCheese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AddPepperoni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fluent, chainable construction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Builder with validation before final build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SqlQueryBuilder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private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SqlQueryBuilder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columns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"SELECT {columns}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SqlQueryBuilder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"FROM {table}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SqlQueryBuilder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Where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condition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Append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"WHERE {condition}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InvalidOperationException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ToString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Trim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SqlQueryBuilder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("*").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Employees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").Where("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Build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Director-based Builder (separating construction steps from the object)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interface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IHouseBuilder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BuildWalls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void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BuildRoof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House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GetHouse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HouseDirector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public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House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Construct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IHouseBuilder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BuildWalls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BuildRoof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builder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GetHouse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Quick Reference Summary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Garbage Collection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Automatic memory reclamation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GC Generations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Optimizes collection by object lifetime (Gen 0/1/2)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Large Object Heap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Separate heap for objects ≥ 85,000 bytes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IDisposable / using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Deterministic cleanup of unmanaged resources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Weak References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Allow GC to collect while permitting access if still alive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Extension Methods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Add methods to existing types without modifying them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Expression Trees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Represent code as data (used by LINQ providers)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Operator Overloading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Custom behavior for standard operators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Nullable Reference Types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Compile-time null-safety warnings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Covariance / Contravariance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Flexible generic type substitution (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20"/>
                <w:szCs w:val="20"/>
                <w:shd w:fill="F2F2F2" w:val="clear"/>
              </w:rPr>
              <w:t xml:space="preserve">out</w:t>
            </w:r>
            <w:r>
              <w:rPr>
                <w:rFonts w:ascii="Calibri" w:cs="Calibri" w:eastAsia="Calibri" w:hAnsi="Calibri"/>
              </w:rPr>
              <w:t xml:space="preserve">/</w:t>
            </w:r>
            <w:r>
              <w:rPr>
                <w:rFonts w:ascii="Consolas" w:cs="Consolas" w:eastAsia="Consolas" w:hAnsi="Consolas"/>
                <w:i w:val="false"/>
                <w:iCs w:val="false"/>
                <w:color w:val="0000FF"/>
                <w:sz w:val="20"/>
                <w:szCs w:val="20"/>
                <w:shd w:fill="F2F2F2" w:val="clear"/>
              </w:rPr>
              <w:t xml:space="preserve">in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Span\&lt;T\&gt; / Memory\&lt;T\&gt;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High-performance, allocation-free memory access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Unsafe Code / Interop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Direct memory/pointer access and native code calls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SOLID / DRY / KISS / YAGNI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Core software design principles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Singleton / Factory / Repository / Unit of Work / Strategy / Observer / Builder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Common design patterns for structure, creation, and behavior</w:t>
            </w:r>
          </w:p>
        </w:tc>
      </w:tr>
    </w:tbl>
    <w:p>
      <w:pPr>
        <w:spacing w:after="20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2026-07-31T13:21:31.174Z</dcterms:created>
  <dcterms:modified xsi:type="dcterms:W3CDTF">2026-07-31T13:21:31.174Z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