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63c6b"/>
          <w:sz w:val="56"/>
          <w:szCs w:val="56"/>
        </w:rPr>
        <w:t xml:space="preserve">Solvable SQL Practice Set</w:t>
      </w:r>
    </w:p>
    <w:p>
      <w:pPr>
        <w:spacing w:after="200" w:before="200"/>
        <w:jc w:val="center"/>
      </w:pPr>
      <w:r>
        <w:rPr>
          <w:b/>
          <w:bCs/>
          <w:color w:val="c0272b"/>
          <w:sz w:val="28"/>
          <w:szCs w:val="28"/>
        </w:rPr>
        <w:t xml:space="preserve">Questions First, Solutions Follow</w:t>
      </w:r>
    </w:p>
    <w:p>
      <w:pPr>
        <w:jc w:val="center"/>
      </w:pPr>
      <w:r>
        <w:rPr>
          <w:color w:val="555555"/>
          <w:sz w:val="21"/>
          <w:szCs w:val="21"/>
        </w:rPr>
        <w:t xml:space="preserve">Schema: Banking Reconciliation Domain | Dialect: SQL Server (T-SQL), Oracle notes included</w:t>
      </w:r>
    </w:p>
    <w:p>
      <w:r>
        <w:br w:type="page"/>
      </w:r>
    </w:p>
    <w:p>
      <w:pPr>
        <w:pStyle w:val="Heading1"/>
        <w:pBdr>
          <w:bottom w:val="single" w:color="c0272b" w:sz="8" w:space="4"/>
        </w:pBdr>
        <w:spacing w:after="200" w:before="400"/>
      </w:pPr>
      <w:r>
        <w:rPr>
          <w:b/>
          <w:bCs/>
          <w:color w:val="163c6b"/>
          <w:sz w:val="30"/>
          <w:szCs w:val="30"/>
        </w:rPr>
        <w:t xml:space="preserve">Reference Schema</w:t>
      </w:r>
    </w:p>
    <w:p>
      <w:pPr>
        <w:spacing w:after="160"/>
      </w:pPr>
      <w:r>
        <w:rPr>
          <w:i/>
          <w:iCs/>
          <w:color w:val="555555"/>
        </w:rPr>
        <w:t xml:space="preserve">All questions below are based on the following simplified banking/reconciliation schema. Assume standard PK/FK relationships as shown.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Branches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BranchId      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BranchName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City          VARCHAR(50)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Customers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CustomerId    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FullName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BranchId      INT REFERENCES Branches(BranchId),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OpenedDate   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Accounts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AccountId     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CustomerId    INT REFERENCES Customers(CustomerId),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AccountType   VARCHAR(20),      -- 'SAVINGS','CURRENT','WALLET'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Balance       DECIMAL(18,2),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Status        VARCHAR(10)       -- 'ACTIVE','CLOSED','DORMANT'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Transactions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TxnId         BIGINT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AccountId     INT REFERENCES Accounts(AccountId),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TxnDate       DATETIME,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TxnType       VARCHAR(10),      -- 'DEBIT','CREDIT'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Amount        DECIMAL(18,2),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DeviceId      INT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IsRemoved     BIT DEFAULT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Employees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EmployeeId    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FullName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ManagerId     INT NULL REFERENCES Employees(EmployeeId),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BranchId      INT REFERENCES Branches(BranchId),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Salary        DECIMAL(12,2)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272b" w:sz="8" w:space="4"/>
        </w:pBdr>
        <w:spacing w:after="200" w:before="400"/>
      </w:pPr>
      <w:r>
        <w:rPr>
          <w:b/>
          <w:bCs/>
          <w:color w:val="163c6b"/>
          <w:sz w:val="30"/>
          <w:szCs w:val="30"/>
        </w:rPr>
        <w:t xml:space="preserve">Part 1 — Questions</w:t>
      </w:r>
    </w:p>
    <w:p>
      <w:pPr>
        <w:spacing w:after="160"/>
      </w:pPr>
      <w:r>
        <w:rPr>
          <w:i/>
          <w:iCs/>
          <w:color w:val="555555"/>
        </w:rPr>
        <w:t xml:space="preserve">Attempt each question yourself before checking Part 2. Difficulty is marked as Easy / Medium / Hard.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Foundations: Filtering, Sorting, Aggregation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Q1. </w:t>
      </w:r>
      <w:r>
        <w:t xml:space="preserve">Retrieve all customers who opened their account in the year 2025, ordered by FullName ascending.</w:t>
      </w:r>
      <w:r>
        <w:rPr>
          <w:i/>
          <w:iCs/>
          <w:color w:val="888888"/>
          <w:sz w:val="18"/>
          <w:szCs w:val="18"/>
        </w:rPr>
        <w:t xml:space="preserve">  [Easy]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Q2. </w:t>
      </w:r>
      <w:r>
        <w:t xml:space="preserve">Find the total balance held per account type across all active accounts.</w:t>
      </w:r>
      <w:r>
        <w:rPr>
          <w:i/>
          <w:iCs/>
          <w:color w:val="888888"/>
          <w:sz w:val="18"/>
          <w:szCs w:val="18"/>
        </w:rPr>
        <w:t xml:space="preserve">  [Easy]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Q3. </w:t>
      </w:r>
      <w:r>
        <w:t xml:space="preserve">List branches that have more than 50 customers.</w:t>
      </w:r>
      <w:r>
        <w:rPr>
          <w:i/>
          <w:iCs/>
          <w:color w:val="888888"/>
          <w:sz w:val="18"/>
          <w:szCs w:val="18"/>
        </w:rPr>
        <w:t xml:space="preserve">  [Easy]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Joins &amp; Set Logic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Q4. </w:t>
      </w:r>
      <w:r>
        <w:t xml:space="preserve">List every customer along with their account count, including customers who have zero accounts.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Q5. </w:t>
      </w:r>
      <w:r>
        <w:t xml:space="preserve">Find all customers who do NOT have any account of type 'WALLET'.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Q6. </w:t>
      </w:r>
      <w:r>
        <w:t xml:space="preserve">Find pairs of transactions on the SAME account, on the SAME day, with the SAME amount, but different TxnId (potential duplicate postings).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Subqueries &amp; Window Functions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Q7. </w:t>
      </w:r>
      <w:r>
        <w:t xml:space="preserve">For every account, return its most recent transaction (TxnDate) along with the amount.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Q8. </w:t>
      </w:r>
      <w:r>
        <w:t xml:space="preserve">Calculate a running balance (cumulative sum of signed amounts) per account, ordered by transaction date.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Q9. </w:t>
      </w:r>
      <w:r>
        <w:t xml:space="preserve">Identify 'gaps' of more than 3 consecutive days with no transactions for each account (dormancy detection).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Aggregation Edge Cases &amp; Data Quality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Q10. </w:t>
      </w:r>
      <w:r>
        <w:t xml:space="preserve">Find accounts whose current Balance does not match the sum of all their non-removed transaction amounts (a reconciliation break).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Q11. </w:t>
      </w:r>
      <w:r>
        <w:t xml:space="preserve">Write a query to find the second highest account balance without using TOP/LIMIT or OFFSET-FETCH.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Q12. </w:t>
      </w:r>
      <w:r>
        <w:t xml:space="preserve">Remove duplicate transaction rows (same AccountId, TxnDate, Amount, DeviceId) keeping only the row with the lowest TxnId.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Hierarchies, Recursive Queries &amp; Pivoting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Q13. </w:t>
      </w:r>
      <w:r>
        <w:t xml:space="preserve">Return the full management chain (employee up to the top-level manager) for a given EmployeeId using a recursive CTE.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Q14. </w:t>
      </w:r>
      <w:r>
        <w:t xml:space="preserve">Produce a pivoted report: one row per Branch, with columns for total SAVINGS balance, total CURRENT balance, and total WALLET balance.</w:t>
      </w:r>
      <w:r>
        <w:rPr>
          <w:i/>
          <w:iCs/>
          <w:color w:val="888888"/>
          <w:sz w:val="18"/>
          <w:szCs w:val="18"/>
        </w:rPr>
        <w:t xml:space="preserve">  [Hard]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Performance &amp; Query Rewriting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Q15. </w:t>
      </w:r>
      <w:r>
        <w:t xml:space="preserve">The following query is slow on a large Transactions table. Rewrite it to be more sargable: SELECT * FROM Transactions WHERE CONVERT(VARCHAR, TxnDate, 112) = '20260101'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pPr>
        <w:spacing w:after="40" w:before="160"/>
        <w:ind w:left="260" w:hanging="260"/>
      </w:pPr>
      <w:r>
        <w:rPr>
          <w:b/>
          <w:bCs/>
          <w:color w:val="163c6b"/>
        </w:rPr>
        <w:t xml:space="preserve">Q16. </w:t>
      </w:r>
      <w:r>
        <w:t xml:space="preserve">Given a query that filters on Status and joins on AccountId, propose a single index definition on Accounts that would best support: SELECT AccountId, Balance FROM Accounts WHERE Status = 'ACTIVE' AND AccountType = 'SAVINGS'</w:t>
      </w:r>
      <w:r>
        <w:rPr>
          <w:i/>
          <w:iCs/>
          <w:color w:val="888888"/>
          <w:sz w:val="18"/>
          <w:szCs w:val="18"/>
        </w:rPr>
        <w:t xml:space="preserve">  [Medium]</w:t>
      </w:r>
    </w:p>
    <w:p>
      <w:r>
        <w:br w:type="page"/>
      </w:r>
    </w:p>
    <w:p>
      <w:pPr>
        <w:pStyle w:val="Heading1"/>
        <w:pBdr>
          <w:bottom w:val="single" w:color="c0272b" w:sz="8" w:space="4"/>
        </w:pBdr>
        <w:spacing w:after="200" w:before="400"/>
      </w:pPr>
      <w:r>
        <w:rPr>
          <w:b/>
          <w:bCs/>
          <w:color w:val="163c6b"/>
          <w:sz w:val="30"/>
          <w:szCs w:val="30"/>
        </w:rPr>
        <w:t xml:space="preserve">Part 2 — Solutions &amp; Explanations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Foundations: Filtering, Sorting, Aggregation</w:t>
      </w:r>
    </w:p>
    <w:p>
      <w:pPr>
        <w:spacing w:after="80" w:before="260"/>
      </w:pPr>
      <w:r>
        <w:rPr>
          <w:b/>
          <w:bCs/>
          <w:color w:val="c0272b"/>
        </w:rPr>
        <w:t xml:space="preserve">A1. </w:t>
      </w:r>
      <w:r>
        <w:rPr>
          <w:b/>
          <w:bCs/>
          <w:color w:val="163c6b"/>
        </w:rPr>
        <w:t xml:space="preserve">Retrieve all customers who opened their account in the year 2025, ordered by FullName ascending.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CustomerId, FullName, OpenedDate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YEAR(OpenedDate) = 2025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FullName ASC;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Using YEAR() works but is not sargable (it can prevent index usage on OpenedDate). A production-safe alternative is WHERE OpenedDate &gt;= '2025-01-01' AND OpenedDate &lt; '2026-01-01'.</w:t>
      </w:r>
    </w:p>
    <w:p>
      <w:pPr>
        <w:spacing w:after="80" w:before="260"/>
      </w:pPr>
      <w:r>
        <w:rPr>
          <w:b/>
          <w:bCs/>
          <w:color w:val="c0272b"/>
        </w:rPr>
        <w:t xml:space="preserve">A2. </w:t>
      </w:r>
      <w:r>
        <w:rPr>
          <w:b/>
          <w:bCs/>
          <w:color w:val="163c6b"/>
        </w:rPr>
        <w:t xml:space="preserve">Find the total balance held per account type across all active accounts.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AccountType, SUM(Balance) AS TotalBalance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Accounts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Status = 'ACTIVE'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AccountType;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Simple GROUP BY aggregation; WHERE filters rows before grouping, which is more efficient than filtering with HAVING when the condition doesn't depend on an aggregate.</w:t>
      </w:r>
    </w:p>
    <w:p>
      <w:pPr>
        <w:spacing w:after="80" w:before="260"/>
      </w:pPr>
      <w:r>
        <w:rPr>
          <w:b/>
          <w:bCs/>
          <w:color w:val="c0272b"/>
        </w:rPr>
        <w:t xml:space="preserve">A3. </w:t>
      </w:r>
      <w:r>
        <w:rPr>
          <w:b/>
          <w:bCs/>
          <w:color w:val="163c6b"/>
        </w:rPr>
        <w:t xml:space="preserve">List branches that have more than 50 customers.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b.BranchId, b.BranchName, COUNT(c.CustomerId) AS CustomerCount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Branches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Customers c ON c.BranchId = b.BranchId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b.BranchId, b.BranchName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HAVING COUNT(c.CustomerId) &gt; 50;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HAVING is required here because the filter (&gt; 50) applies to the aggregated COUNT, which doesn't exist until after grouping.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Joins &amp; Set Logic</w:t>
      </w:r>
    </w:p>
    <w:p>
      <w:pPr>
        <w:spacing w:after="80" w:before="260"/>
      </w:pPr>
      <w:r>
        <w:rPr>
          <w:b/>
          <w:bCs/>
          <w:color w:val="c0272b"/>
        </w:rPr>
        <w:t xml:space="preserve">A4. </w:t>
      </w:r>
      <w:r>
        <w:rPr>
          <w:b/>
          <w:bCs/>
          <w:color w:val="163c6b"/>
        </w:rPr>
        <w:t xml:space="preserve">List every customer along with their account count, including customers who have zero accounts.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c.CustomerId, c.FullName, COUNT(a.AccountId) AS AccountCount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LEFT JOIN Accounts a ON a.CustomerId = c.CustomerId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c.CustomerId, c.FullName;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LEFT JOIN preserves customers with no matching Accounts row; COUNT(a.AccountId) correctly returns 0 for them because COUNT ignores NULLs (using COUNT(*) would incorrectly return 1).</w:t>
      </w:r>
    </w:p>
    <w:p>
      <w:pPr>
        <w:spacing w:after="80" w:before="260"/>
      </w:pPr>
      <w:r>
        <w:rPr>
          <w:b/>
          <w:bCs/>
          <w:color w:val="c0272b"/>
        </w:rPr>
        <w:t xml:space="preserve">A5. </w:t>
      </w:r>
      <w:r>
        <w:rPr>
          <w:b/>
          <w:bCs/>
          <w:color w:val="163c6b"/>
        </w:rPr>
        <w:t xml:space="preserve">Find all customers who do NOT have any account of type 'WALLET'.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c.CustomerId, c.FullName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NOT EXISTS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1 FROM Accounts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WHERE a.CustomerId = c.CustomerId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AND a.AccountType = 'WALLET'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NOT EXISTS is preferred over NOT IN here because it is immune to the NULL-in-subquery pitfall and typically produces a more efficient anti-semi-join plan.</w:t>
      </w:r>
    </w:p>
    <w:p>
      <w:pPr>
        <w:spacing w:after="80" w:before="260"/>
      </w:pPr>
      <w:r>
        <w:rPr>
          <w:b/>
          <w:bCs/>
          <w:color w:val="c0272b"/>
        </w:rPr>
        <w:t xml:space="preserve">A6. </w:t>
      </w:r>
      <w:r>
        <w:rPr>
          <w:b/>
          <w:bCs/>
          <w:color w:val="163c6b"/>
        </w:rPr>
        <w:t xml:space="preserve">Find pairs of transactions on the SAME account, on the SAME day, with the SAME amount, but different TxnId (potential duplicate postings).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t1.TxnId AS TxnId1, t2.TxnId AS TxnId2,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t1.AccountId, t1.Amount, t1.TxnDate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Transactions t1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Transactions t2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t1.AccountId = t2.AccountId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AND t1.Amount    = t2.Amount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AND CAST(t1.TxnDate AS DATE) = CAST(t2.TxnDate AS 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AND t1.TxnId &lt; t2.TxnId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t1.IsRemoved = 0 AND t2.IsRemoved = 0;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This is a self-join. The t1.TxnId &lt; t2.TxnId condition prevents matching a row with itself and prevents duplicate mirrored pairs (A,B) and (B,A) from both appearing.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Subqueries &amp; Window Functions</w:t>
      </w:r>
    </w:p>
    <w:p>
      <w:pPr>
        <w:spacing w:after="80" w:before="260"/>
      </w:pPr>
      <w:r>
        <w:rPr>
          <w:b/>
          <w:bCs/>
          <w:color w:val="c0272b"/>
        </w:rPr>
        <w:t xml:space="preserve">A7. </w:t>
      </w:r>
      <w:r>
        <w:rPr>
          <w:b/>
          <w:bCs/>
          <w:color w:val="163c6b"/>
        </w:rPr>
        <w:t xml:space="preserve">For every account, return its most recent transaction (TxnDate) along with the amount.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Ranked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t.*,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ROW_NUMBER() OVER (PARTITION BY AccountId ORDER BY TxnDate DESC) AS 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Transactions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WHERE IsRemoved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AccountId, TxnId, TxnDate,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Ranked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rn = 1;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ROW_NUMBER() partitioned by AccountId and ordered by TxnDate DESC assigns 1 to the latest transaction per account; filtering rn = 1 picks exactly that row, even in case of exact tie timestamps (unlike using MAX() + join which could return ties).</w:t>
      </w:r>
    </w:p>
    <w:p>
      <w:pPr>
        <w:spacing w:after="80" w:before="260"/>
      </w:pPr>
      <w:r>
        <w:rPr>
          <w:b/>
          <w:bCs/>
          <w:color w:val="c0272b"/>
        </w:rPr>
        <w:t xml:space="preserve">A8. </w:t>
      </w:r>
      <w:r>
        <w:rPr>
          <w:b/>
          <w:bCs/>
          <w:color w:val="163c6b"/>
        </w:rPr>
        <w:t xml:space="preserve">Calculate a running balance (cumulative sum of signed amounts) per account, ordered by transaction date.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AccountId, TxnId, TxnDate,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CASE WHEN TxnType = 'CREDIT' THEN Amount ELSE -Amount END AS SignedAmount,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SUM(CASE WHEN TxnType = 'CREDIT' THEN Amount ELSE -Amount END)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OVER (PARTITION BY AccountId ORDER BY TxnDate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ROWS BETWEEN UNBOUNDED PRECEDING AND CURRENT ROW) AS RunningBalance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IsRemoved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AccountId, TxnDate;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The explicit frame ROWS BETWEEN UNBOUNDED PRECEDING AND CURRENT ROW makes the running-total behavior explicit rather than relying on the (sometimes surprising) default RANGE frame, which can misbehave when TxnDate has duplicate values.</w:t>
      </w:r>
    </w:p>
    <w:p>
      <w:pPr>
        <w:spacing w:after="80" w:before="260"/>
      </w:pPr>
      <w:r>
        <w:rPr>
          <w:b/>
          <w:bCs/>
          <w:color w:val="c0272b"/>
        </w:rPr>
        <w:t xml:space="preserve">A9. </w:t>
      </w:r>
      <w:r>
        <w:rPr>
          <w:b/>
          <w:bCs/>
          <w:color w:val="163c6b"/>
        </w:rPr>
        <w:t xml:space="preserve">Identify 'gaps' of more than 3 consecutive days with no transactions for each account (dormancy detection).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Ordered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AccountId, TxnDate,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LEAD(TxnDate) OVER (PARTITION BY AccountId ORDER BY TxnDate) AS NextTxnDate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(SELECT DISTINCT AccountId, CAST(TxnDate AS DATE) AS TxnDate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FROM Transactions WHERE IsRemoved = 0)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AccountId, TxnDate AS GapStart, NextTxnDate AS GapEnd,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DATEDIFF(DAY, TxnDate, NextTxnDate) AS GapDays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Ordered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DATEDIFF(DAY, TxnDate, NextTxnDate) &gt; 3;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This is the classic 'gaps and islands' pattern: LEAD() looks ahead to the next activity date per account so we can measure the gap between consecutive transaction days without a self-join.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Aggregation Edge Cases &amp; Data Quality</w:t>
      </w:r>
    </w:p>
    <w:p>
      <w:pPr>
        <w:spacing w:after="80" w:before="260"/>
      </w:pPr>
      <w:r>
        <w:rPr>
          <w:b/>
          <w:bCs/>
          <w:color w:val="c0272b"/>
        </w:rPr>
        <w:t xml:space="preserve">A10. </w:t>
      </w:r>
      <w:r>
        <w:rPr>
          <w:b/>
          <w:bCs/>
          <w:color w:val="163c6b"/>
        </w:rPr>
        <w:t xml:space="preserve">Find accounts whose current Balance does not match the sum of all their non-removed transaction amounts (a reconciliation break).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a.AccountId, a.Balance AS StatedBalance,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ISNULL(t.CalculatedBalance, 0) AS CalculatedBalance,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a.Balance - ISNULL(t.CalculatedBalance, 0) AS Difference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Accounts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LEFT JOIN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AccountId,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SUM(CASE WHEN TxnType = 'CREDIT' THEN Amount ELSE -Amount END) AS CalculatedBalance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WHERE IsRemoved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GROUP BY AccountId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 t ON t.AccountId = a.AccountId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a.Balance &lt;&gt; ISNULL(t.CalculatedBalance, 0);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This mirrors a real reconciliation check: the LEFT JOIN ensures accounts with zero transactions still surface if their stated Balance is nonzero (a data integrity issue), and ISNULL guards against NULL propagation in the comparison.</w:t>
      </w:r>
    </w:p>
    <w:p>
      <w:pPr>
        <w:spacing w:after="80" w:before="260"/>
      </w:pPr>
      <w:r>
        <w:rPr>
          <w:b/>
          <w:bCs/>
          <w:color w:val="c0272b"/>
        </w:rPr>
        <w:t xml:space="preserve">A11. </w:t>
      </w:r>
      <w:r>
        <w:rPr>
          <w:b/>
          <w:bCs/>
          <w:color w:val="163c6b"/>
        </w:rPr>
        <w:t xml:space="preserve">Write a query to find the second highest account balance without using TOP/LIMIT or OFFSET-FETCH.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MAX(Balance) AS SecondHighestBalance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Accounts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Balance &lt; (SELECT MAX(Balance) FROM Accounts);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This classic interview question tests whether you reach for a portable, index-friendly approach. It correctly handles ties (if two accounts share the maximum balance, both are excluded, and the true second-distinct value is returned).</w:t>
      </w:r>
    </w:p>
    <w:p>
      <w:pPr>
        <w:spacing w:after="80" w:before="260"/>
      </w:pPr>
      <w:r>
        <w:rPr>
          <w:b/>
          <w:bCs/>
          <w:color w:val="c0272b"/>
        </w:rPr>
        <w:t xml:space="preserve">A12. </w:t>
      </w:r>
      <w:r>
        <w:rPr>
          <w:b/>
          <w:bCs/>
          <w:color w:val="163c6b"/>
        </w:rPr>
        <w:t xml:space="preserve">Remove duplicate transaction rows (same AccountId, TxnDate, Amount, DeviceId) keeping only the row with the lowest TxnId.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Dupes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TxnId,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ROW_NUMBER() OVER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PARTITION BY AccountId, TxnDate, Amount, DeviceId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ORDER BY TxnId ASC) AS 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DELETE FROM Dupes WHERE rn &gt;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Equivalent DELETE against the base table via CTE (SQL Server allows deleting through a CTE)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Deleting through a ranking CTE is the standard dedup pattern: every row beyond the first (rn &gt; 1) within each duplicate group is removed, leaving exactly one survivor per group.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Hierarchies, Recursive Queries &amp; Pivoting</w:t>
      </w:r>
    </w:p>
    <w:p>
      <w:pPr>
        <w:spacing w:after="80" w:before="260"/>
      </w:pPr>
      <w:r>
        <w:rPr>
          <w:b/>
          <w:bCs/>
          <w:color w:val="c0272b"/>
        </w:rPr>
        <w:t xml:space="preserve">A13. </w:t>
      </w:r>
      <w:r>
        <w:rPr>
          <w:b/>
          <w:bCs/>
          <w:color w:val="163c6b"/>
        </w:rPr>
        <w:t xml:space="preserve">Return the full management chain (employee up to the top-level manager) for a given EmployeeId using a recursive CTE.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Chain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EmployeeId, FullName, ManagerId, 0 AS Level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Employees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WHERE EmployeeId = @TargetEmployeeId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UNION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e.EmployeeId, e.FullName, e.ManagerId, c.Level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Employees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JOIN Chain c ON e.EmployeeId = c.ManagerId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Chain ORDER BY Level;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The anchor member selects the starting employee; the recursive member repeatedly joins Employees to the growing result set via ManagerId until it reaches an employee with a NULL ManagerId (the top of the chain).</w:t>
      </w:r>
    </w:p>
    <w:p>
      <w:pPr>
        <w:spacing w:after="80" w:before="260"/>
      </w:pPr>
      <w:r>
        <w:rPr>
          <w:b/>
          <w:bCs/>
          <w:color w:val="c0272b"/>
        </w:rPr>
        <w:t xml:space="preserve">A14. </w:t>
      </w:r>
      <w:r>
        <w:rPr>
          <w:b/>
          <w:bCs/>
          <w:color w:val="163c6b"/>
        </w:rPr>
        <w:t xml:space="preserve">Produce a pivoted report: one row per Branch, with columns for total SAVINGS balance, total CURRENT balance, and total WALLET balance.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c.BranchId,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SUM(CASE WHEN a.AccountType = 'SAVINGS' THEN a.Balance ELSE 0 END) AS SavingsTotal,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SUM(CASE WHEN a.AccountType = 'CURRENT' THEN a.Balance ELSE 0 END) AS CurrentTotal,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SUM(CASE WHEN a.AccountType = 'WALLET'  THEN a.Balance ELSE 0 END) AS WalletTotal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Accounts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Customers c ON c.CustomerId = a.CustomerId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c.BranchId;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Equivalent using SQL Server's PIVOT operator: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BranchId, [SAVINGS], [CURRENT], [WALLET]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c.BranchId, a.AccountType, a.Balance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Accounts a JOIN Customers c ON c.CustomerId = a.CustomerId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 src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PIVOT (SUM(Balance) FOR AccountType IN ([SAVINGS],[CURRENT],[WALLET])) AS pvt;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The conditional-aggregation form (CASE + SUM) is portable across SQL Server and Oracle; the PIVOT operator is SQL Server-specific syntactic sugar for the same logic. Oracle offers an equivalent native PIVOT clause with the same semantics.</w:t>
      </w:r>
    </w:p>
    <w:p>
      <w:pPr>
        <w:pStyle w:val="Heading2"/>
        <w:spacing w:after="120" w:before="260"/>
      </w:pPr>
      <w:r>
        <w:rPr>
          <w:b/>
          <w:bCs/>
          <w:color w:val="c0272b"/>
          <w:sz w:val="24"/>
          <w:szCs w:val="24"/>
        </w:rPr>
        <w:t xml:space="preserve">Performance &amp; Query Rewriting</w:t>
      </w:r>
    </w:p>
    <w:p>
      <w:pPr>
        <w:spacing w:after="80" w:before="260"/>
      </w:pPr>
      <w:r>
        <w:rPr>
          <w:b/>
          <w:bCs/>
          <w:color w:val="c0272b"/>
        </w:rPr>
        <w:t xml:space="preserve">A15. </w:t>
      </w:r>
      <w:r>
        <w:rPr>
          <w:b/>
          <w:bCs/>
          <w:color w:val="163c6b"/>
        </w:rPr>
        <w:t xml:space="preserve">The following query is slow on a large Transactions table. Rewrite it to be more sargable: SELECT * FROM Transactions WHERE CONVERT(VARCHAR, TxnDate, 112) = '20260101'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Original (non-sargable): wraps the indexed column in a function, blocking index seeks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SELECT * FROM Transactions WHERE CONVERT(VARCHAR, TxnDate, 112) = '20260101';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Rewritten (sargable):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Transactions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TxnDate &gt;= '2026-01-01' AND TxnDate &lt; '2026-01-02';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Wrapping an indexed column in CONVERT/CAST/YEAR/etc. forces the engine to evaluate the function for every row (a scan), because it can no longer directly compare index key values. Rewriting as a range predicate on the raw column allows an index seek.</w:t>
      </w:r>
    </w:p>
    <w:p>
      <w:pPr>
        <w:spacing w:after="80" w:before="260"/>
      </w:pPr>
      <w:r>
        <w:rPr>
          <w:b/>
          <w:bCs/>
          <w:color w:val="c0272b"/>
        </w:rPr>
        <w:t xml:space="preserve">A16. </w:t>
      </w:r>
      <w:r>
        <w:rPr>
          <w:b/>
          <w:bCs/>
          <w:color w:val="163c6b"/>
        </w:rPr>
        <w:t xml:space="preserve">Given a query that filters on Status and joins on AccountId, propose a single index definition on Accounts that would best support: SELECT AccountId, Balance FROM Accounts WHERE Status = 'ACTIVE' AND AccountType = 'SAVINGS'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NONCLUSTERED INDEX IX_Accounts_Status_Type_Include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ON Accounts (Status, AccountType)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INCLUDE (AccountId, Balance);</w:t>
            </w:r>
          </w:p>
        </w:tc>
      </w:tr>
    </w:tbl>
    <w:p>
      <w:pPr>
        <w:spacing w:after="200" w:before="100"/>
        <w:ind w:left="200"/>
      </w:pPr>
      <w:r>
        <w:rPr>
          <w:b/>
          <w:bCs/>
          <w:color w:val="163c6b"/>
          <w:sz w:val="20"/>
          <w:szCs w:val="20"/>
        </w:rPr>
        <w:t xml:space="preserve">Explanation: </w:t>
      </w:r>
      <w:r>
        <w:rPr>
          <w:sz w:val="20"/>
          <w:szCs w:val="20"/>
        </w:rPr>
        <w:t xml:space="preserve">Status and AccountType are the equality-filter columns and become the index key (most selective/most commonly filtered first); AccountId and Balance are included (not keyed) purely to make the index 'covering' so the engine never needs a key lookup back to the base table.</w:t>
      </w:r>
    </w:p>
    <w:p>
      <w:pPr>
        <w:pBdr>
          <w:top w:val="single" w:color="163c6b" w:sz="6" w:space="8"/>
        </w:pBdr>
        <w:spacing w:before="400"/>
      </w:pPr>
      <w:r>
        <w:rPr>
          <w:b/>
          <w:bCs/>
          <w:color w:val="163c6b"/>
        </w:rPr>
        <w:t xml:space="preserve">Total questions: 16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2026-08-10T13:19:49.319Z</dcterms:created>
  <dcterms:modified xsi:type="dcterms:W3CDTF">2026-08-10T13:19:49.319Z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