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4034" w:rsidRDefault="00BD4034" w:rsidP="00BD4034">
      <w:pPr>
        <w:jc w:val="both"/>
      </w:pPr>
      <w:r>
        <w:t xml:space="preserve">«ПОДДЕРЖКА+» </w:t>
      </w:r>
      <w:r w:rsidR="008F44F9">
        <w:t>- ВЕБ</w:t>
      </w:r>
      <w:r>
        <w:t>-ПРИЛ</w:t>
      </w:r>
      <w:r>
        <w:t>О</w:t>
      </w:r>
      <w:r>
        <w:t>ЖЕНИЕ ДЛЯ ДОСТУПА К</w:t>
      </w:r>
      <w:r>
        <w:t xml:space="preserve"> </w:t>
      </w:r>
      <w:r>
        <w:t>ЛЬГОТАМ</w:t>
      </w:r>
      <w:r>
        <w:t xml:space="preserve"> </w:t>
      </w:r>
      <w:r>
        <w:t>И СКИДКАМ НЕЗАЩИЩЁННЫ</w:t>
      </w:r>
      <w:r>
        <w:t xml:space="preserve">Х </w:t>
      </w:r>
      <w:r>
        <w:t>ГРУПП НАСЕЛЕНИЯ</w:t>
      </w:r>
    </w:p>
    <w:p w:rsidR="00BD4034" w:rsidRDefault="00BD4034" w:rsidP="00BD4034">
      <w:pPr>
        <w:jc w:val="both"/>
      </w:pPr>
      <w:r>
        <w:t>Разработать адаптивное веб-приложение (с возможностью</w:t>
      </w:r>
    </w:p>
    <w:p w:rsidR="00BD4034" w:rsidRDefault="00BD4034" w:rsidP="00BD4034">
      <w:pPr>
        <w:jc w:val="both"/>
      </w:pPr>
      <w:r>
        <w:t>установки как</w:t>
      </w:r>
      <w:r>
        <w:t xml:space="preserve"> </w:t>
      </w:r>
      <w:r>
        <w:rPr>
          <w:lang w:val="en-US"/>
        </w:rPr>
        <w:t>PWA</w:t>
      </w:r>
      <w:r>
        <w:t>), ориентированное на незащищённые слои</w:t>
      </w:r>
    </w:p>
    <w:p w:rsidR="00BD4034" w:rsidRDefault="00BD4034" w:rsidP="00BD4034">
      <w:pPr>
        <w:jc w:val="both"/>
      </w:pPr>
      <w:r>
        <w:t>населения — пенсионеров, людей с инвалидностью,</w:t>
      </w:r>
    </w:p>
    <w:p w:rsidR="00BD4034" w:rsidRDefault="00BD4034" w:rsidP="00BD4034">
      <w:pPr>
        <w:jc w:val="both"/>
      </w:pPr>
      <w:r>
        <w:t>многодетные семьи, малоимущих и др., — предоставляющее</w:t>
      </w:r>
    </w:p>
    <w:p w:rsidR="00BD4034" w:rsidRDefault="00BD4034" w:rsidP="00BD4034">
      <w:pPr>
        <w:jc w:val="both"/>
      </w:pPr>
      <w:r>
        <w:t>персонализированный доступ к: - Государственным льготам</w:t>
      </w:r>
    </w:p>
    <w:p w:rsidR="00BD4034" w:rsidRDefault="00BD4034" w:rsidP="00BD4034">
      <w:pPr>
        <w:jc w:val="both"/>
      </w:pPr>
      <w:r>
        <w:t>(соцвыплаты, лекарства, транспорт, ЖКХ, образование и др.)</w:t>
      </w:r>
    </w:p>
    <w:p w:rsidR="00BD4034" w:rsidRDefault="00BD4034" w:rsidP="00BD4034">
      <w:pPr>
        <w:jc w:val="both"/>
      </w:pPr>
      <w:r>
        <w:t>- Коммерческим предложениям от частных компаний (скидки в</w:t>
      </w:r>
    </w:p>
    <w:p w:rsidR="00BD4034" w:rsidRDefault="00BD4034" w:rsidP="00BD4034">
      <w:pPr>
        <w:jc w:val="both"/>
      </w:pPr>
      <w:r>
        <w:t>аптеках, продуктах, бытовых услугах и т.п.) Приложение</w:t>
      </w:r>
    </w:p>
    <w:p w:rsidR="00BD4034" w:rsidRDefault="00BD4034" w:rsidP="00BD4034">
      <w:pPr>
        <w:jc w:val="both"/>
      </w:pPr>
      <w:r>
        <w:t>должно быть простым, доступным, безопасным и работать на</w:t>
      </w:r>
    </w:p>
    <w:p w:rsidR="00BD4034" w:rsidRDefault="00BD4034" w:rsidP="00BD4034">
      <w:pPr>
        <w:jc w:val="both"/>
      </w:pPr>
      <w:r>
        <w:t>слабых устройствах (включая старые смартфоны).</w:t>
      </w:r>
    </w:p>
    <w:p w:rsidR="00BD4034" w:rsidRDefault="00BD4034" w:rsidP="00BD4034">
      <w:pPr>
        <w:jc w:val="both"/>
      </w:pPr>
      <w:r>
        <w:t>ОСНОВНЫЕ ТРЕБОВАНИЯ:</w:t>
      </w:r>
    </w:p>
    <w:p w:rsidR="00BD4034" w:rsidRDefault="00BD4034" w:rsidP="00BD4034">
      <w:pPr>
        <w:jc w:val="both"/>
      </w:pPr>
      <w:r>
        <w:t>1. РЕГИСТРАЦИЯ И ПЕРСОНАЛИЗАЦИЯ</w:t>
      </w:r>
    </w:p>
    <w:p w:rsidR="00BD4034" w:rsidRDefault="00BD4034" w:rsidP="00BD4034">
      <w:pPr>
        <w:jc w:val="both"/>
      </w:pPr>
      <w:r>
        <w:t>Регистрация через: - Е</w:t>
      </w:r>
      <w:r>
        <w:rPr>
          <w:lang w:val="en-US"/>
        </w:rPr>
        <w:t>mail</w:t>
      </w:r>
      <w:r>
        <w:t xml:space="preserve"> + </w:t>
      </w:r>
      <w:r>
        <w:rPr>
          <w:lang w:val="en-US"/>
        </w:rPr>
        <w:t>SMS</w:t>
      </w:r>
      <w:r>
        <w:t>/электронная подпись - ИЛИ через</w:t>
      </w:r>
    </w:p>
    <w:p w:rsidR="00BD4034" w:rsidRDefault="00BD4034" w:rsidP="00BD4034">
      <w:pPr>
        <w:jc w:val="both"/>
        <w:rPr>
          <w:lang w:val="en-US"/>
        </w:rPr>
      </w:pPr>
      <w:r>
        <w:t>учётную запись Госуслуг (</w:t>
      </w:r>
      <w:r>
        <w:rPr>
          <w:lang w:val="en-US"/>
        </w:rPr>
        <w:t>OAuth</w:t>
      </w:r>
      <w:r>
        <w:t xml:space="preserve"> — </w:t>
      </w:r>
      <w:r>
        <w:rPr>
          <w:lang w:val="en-US"/>
        </w:rPr>
        <w:t>mock</w:t>
      </w:r>
      <w:r>
        <w:t xml:space="preserve">-реализация допускается) </w:t>
      </w:r>
    </w:p>
    <w:p w:rsidR="00BD4034" w:rsidRPr="00BD4034" w:rsidRDefault="00BD4034" w:rsidP="00BD4034">
      <w:pPr>
        <w:jc w:val="both"/>
      </w:pPr>
      <w:r>
        <w:t>На</w:t>
      </w:r>
      <w:r w:rsidRPr="00BD4034">
        <w:t xml:space="preserve"> </w:t>
      </w:r>
      <w:r>
        <w:t xml:space="preserve">этапе регистрации пользователь указывает: </w:t>
      </w:r>
    </w:p>
    <w:p w:rsidR="00BD4034" w:rsidRDefault="00BD4034" w:rsidP="00BD4034">
      <w:pPr>
        <w:jc w:val="both"/>
      </w:pPr>
      <w:r>
        <w:t>- Категорию льготника</w:t>
      </w:r>
      <w:r w:rsidRPr="00BD4034">
        <w:t xml:space="preserve"> </w:t>
      </w:r>
      <w:r>
        <w:t>(выбор: пенсионер, инвалид 1/2/3 гр., многодетный родитель, ветеран,</w:t>
      </w:r>
    </w:p>
    <w:p w:rsidR="00BD4034" w:rsidRPr="00BD4034" w:rsidRDefault="00BD4034" w:rsidP="00BD4034">
      <w:pPr>
        <w:jc w:val="both"/>
      </w:pPr>
      <w:r>
        <w:t xml:space="preserve">малоимущий и т.д.) </w:t>
      </w:r>
    </w:p>
    <w:p w:rsidR="00BD4034" w:rsidRDefault="00BD4034" w:rsidP="00BD4034">
      <w:pPr>
        <w:jc w:val="both"/>
        <w:rPr>
          <w:lang w:val="en-US"/>
        </w:rPr>
      </w:pPr>
      <w:r>
        <w:t>- Регион проживания (обязательно — для</w:t>
      </w:r>
      <w:r w:rsidRPr="00BD4034">
        <w:t xml:space="preserve"> </w:t>
      </w:r>
      <w:r>
        <w:t xml:space="preserve">региональных льгот) </w:t>
      </w:r>
    </w:p>
    <w:p w:rsidR="00BD4034" w:rsidRDefault="00BD4034" w:rsidP="00BD4034">
      <w:pPr>
        <w:jc w:val="both"/>
      </w:pPr>
      <w:r>
        <w:t>- Номер СНИЛС (опционально, но желательно)</w:t>
      </w:r>
    </w:p>
    <w:p w:rsidR="00BD4034" w:rsidRDefault="00BD4034" w:rsidP="00BD4034">
      <w:pPr>
        <w:jc w:val="both"/>
      </w:pPr>
      <w:r>
        <w:t>Возможность подтвердить статус льготника:</w:t>
      </w:r>
    </w:p>
    <w:p w:rsidR="00BD4034" w:rsidRDefault="00BD4034" w:rsidP="00BD4034">
      <w:pPr>
        <w:jc w:val="both"/>
        <w:rPr>
          <w:lang w:val="en-US"/>
        </w:rPr>
      </w:pPr>
      <w:r>
        <w:t xml:space="preserve">- Автоматическая проверка через </w:t>
      </w:r>
      <w:r>
        <w:rPr>
          <w:lang w:val="en-US"/>
        </w:rPr>
        <w:t>API</w:t>
      </w:r>
      <w:r>
        <w:t xml:space="preserve"> (если реализован </w:t>
      </w:r>
      <w:r>
        <w:rPr>
          <w:lang w:val="en-US"/>
        </w:rPr>
        <w:t>mock</w:t>
      </w:r>
      <w:r>
        <w:t xml:space="preserve"> или</w:t>
      </w:r>
      <w:r w:rsidRPr="00BD4034">
        <w:t xml:space="preserve"> </w:t>
      </w:r>
      <w:r>
        <w:t>интеграция с тестовым сервисом — плюс)</w:t>
      </w:r>
      <w:r w:rsidRPr="00BD4034">
        <w:t xml:space="preserve">. </w:t>
      </w:r>
    </w:p>
    <w:p w:rsidR="00BD4034" w:rsidRDefault="00BD4034" w:rsidP="00BD4034">
      <w:pPr>
        <w:jc w:val="both"/>
      </w:pPr>
      <w:r>
        <w:t>Данные должны храниться и</w:t>
      </w:r>
      <w:r w:rsidRPr="00BD4034">
        <w:t xml:space="preserve"> </w:t>
      </w:r>
      <w:r>
        <w:t>передаваться с соблюдением требований приватности (</w:t>
      </w:r>
      <w:r>
        <w:rPr>
          <w:lang w:val="en-US"/>
        </w:rPr>
        <w:t>https</w:t>
      </w:r>
      <w:r>
        <w:t>, маскировка</w:t>
      </w:r>
      <w:r w:rsidRPr="00BD4034">
        <w:t xml:space="preserve"> </w:t>
      </w:r>
      <w:r>
        <w:t>СНИЛС, согласие на обработку пер</w:t>
      </w:r>
      <w:r>
        <w:t xml:space="preserve">сональных </w:t>
      </w:r>
      <w:r>
        <w:t>данных).</w:t>
      </w:r>
    </w:p>
    <w:p w:rsidR="00BD4034" w:rsidRDefault="00BD4034" w:rsidP="00BD4034">
      <w:pPr>
        <w:jc w:val="both"/>
      </w:pPr>
      <w:r>
        <w:t>ОСНОВНЫЕ ТРЕБОВАНИЯ:</w:t>
      </w:r>
    </w:p>
    <w:p w:rsidR="00BD4034" w:rsidRDefault="00BD4034" w:rsidP="00BD4034">
      <w:pPr>
        <w:jc w:val="both"/>
      </w:pPr>
      <w:r>
        <w:t>2. ЛИЧНЫЙ КАБИНЕТ</w:t>
      </w:r>
    </w:p>
    <w:p w:rsidR="00BD4034" w:rsidRDefault="00BD4034" w:rsidP="00BD4034">
      <w:pPr>
        <w:jc w:val="both"/>
      </w:pPr>
      <w:r>
        <w:t xml:space="preserve">Отображение: </w:t>
      </w:r>
    </w:p>
    <w:p w:rsidR="00BD4034" w:rsidRDefault="00BD4034" w:rsidP="00BD4034">
      <w:pPr>
        <w:jc w:val="both"/>
      </w:pPr>
      <w:r>
        <w:t>- Активных льгот (с пометкой — федеральные /</w:t>
      </w:r>
      <w:r>
        <w:t xml:space="preserve"> </w:t>
      </w:r>
      <w:r>
        <w:t xml:space="preserve">региональные / муниципальные) </w:t>
      </w:r>
    </w:p>
    <w:p w:rsidR="00BD4034" w:rsidRDefault="00BD4034" w:rsidP="00BD4034">
      <w:pPr>
        <w:jc w:val="both"/>
      </w:pPr>
      <w:r>
        <w:t>- Рекомендованных акций и скидок от</w:t>
      </w:r>
      <w:r>
        <w:t xml:space="preserve"> </w:t>
      </w:r>
      <w:r>
        <w:t xml:space="preserve">партнёров </w:t>
      </w:r>
    </w:p>
    <w:p w:rsidR="00BD4034" w:rsidRDefault="00BD4034" w:rsidP="00BD4034">
      <w:pPr>
        <w:jc w:val="both"/>
      </w:pPr>
      <w:r>
        <w:t xml:space="preserve">- Сроков действия (с подсветкой истекающих) </w:t>
      </w:r>
    </w:p>
    <w:p w:rsidR="00BD4034" w:rsidRDefault="00BD4034" w:rsidP="00BD4034">
      <w:pPr>
        <w:jc w:val="both"/>
      </w:pPr>
      <w:r>
        <w:t xml:space="preserve">Возможность: </w:t>
      </w:r>
    </w:p>
    <w:p w:rsidR="00BD4034" w:rsidRDefault="00BD4034" w:rsidP="00BD4034">
      <w:pPr>
        <w:jc w:val="both"/>
      </w:pPr>
      <w:r>
        <w:lastRenderedPageBreak/>
        <w:t>-</w:t>
      </w:r>
      <w:r>
        <w:t xml:space="preserve"> </w:t>
      </w:r>
      <w:r>
        <w:t xml:space="preserve">Скрыть/скрыть нерелевантные льготы </w:t>
      </w:r>
    </w:p>
    <w:p w:rsidR="00BD4034" w:rsidRDefault="00BD4034" w:rsidP="00BD4034">
      <w:pPr>
        <w:jc w:val="both"/>
      </w:pPr>
      <w:r>
        <w:t>- Добавить интересующие категории</w:t>
      </w:r>
      <w:r>
        <w:t xml:space="preserve"> </w:t>
      </w:r>
      <w:r>
        <w:t xml:space="preserve">(например, «льготы на лекарства») </w:t>
      </w:r>
    </w:p>
    <w:p w:rsidR="00BD4034" w:rsidRDefault="00BD4034" w:rsidP="00BD4034">
      <w:pPr>
        <w:jc w:val="both"/>
      </w:pPr>
      <w:r>
        <w:t>- Экспортировать список льгот в</w:t>
      </w:r>
      <w:r>
        <w:t xml:space="preserve"> </w:t>
      </w:r>
      <w:r>
        <w:rPr>
          <w:lang w:val="en-US"/>
        </w:rPr>
        <w:t>PDF</w:t>
      </w:r>
      <w:r w:rsidRPr="00BD4034">
        <w:t xml:space="preserve"> / </w:t>
      </w:r>
      <w:r>
        <w:t>печатный формат (для похода в МФЦ)</w:t>
      </w:r>
    </w:p>
    <w:p w:rsidR="00BD4034" w:rsidRDefault="00BD4034" w:rsidP="00BD4034">
      <w:pPr>
        <w:jc w:val="both"/>
      </w:pPr>
      <w:r>
        <w:t>ОСНОВНЫЕ ТРЕБОВАНИЯ:</w:t>
      </w:r>
    </w:p>
    <w:p w:rsidR="00BD4034" w:rsidRDefault="00BD4034" w:rsidP="00BD4034">
      <w:pPr>
        <w:jc w:val="both"/>
      </w:pPr>
      <w:r>
        <w:t>3. ПОИСК И ФИЛЬТРАЦИЯ</w:t>
      </w:r>
    </w:p>
    <w:p w:rsidR="00BD4034" w:rsidRDefault="00BD4034" w:rsidP="00BD4034">
      <w:pPr>
        <w:jc w:val="both"/>
        <w:rPr>
          <w:lang w:val="en-US"/>
        </w:rPr>
      </w:pPr>
      <w:r>
        <w:t xml:space="preserve">- Умный </w:t>
      </w:r>
      <w:r>
        <w:t>поиск, по ключевым словам,</w:t>
      </w:r>
      <w:r>
        <w:t xml:space="preserve"> («лекарства», «транспорт»,</w:t>
      </w:r>
      <w:r w:rsidRPr="00BD4034">
        <w:t xml:space="preserve"> </w:t>
      </w:r>
      <w:r>
        <w:t xml:space="preserve">«компенсации») </w:t>
      </w:r>
    </w:p>
    <w:p w:rsidR="00BD4034" w:rsidRDefault="00BD4034" w:rsidP="00BD4034">
      <w:pPr>
        <w:jc w:val="both"/>
        <w:rPr>
          <w:lang w:val="en-US"/>
        </w:rPr>
      </w:pPr>
      <w:r>
        <w:t xml:space="preserve">Фильтры: </w:t>
      </w:r>
    </w:p>
    <w:p w:rsidR="00BD4034" w:rsidRDefault="00BD4034" w:rsidP="00BD4034">
      <w:pPr>
        <w:jc w:val="both"/>
      </w:pPr>
      <w:r>
        <w:t>- По типу: государственная / коммерческая</w:t>
      </w:r>
    </w:p>
    <w:p w:rsidR="00BD4034" w:rsidRDefault="00BD4034" w:rsidP="00BD4034">
      <w:pPr>
        <w:jc w:val="both"/>
      </w:pPr>
      <w:r>
        <w:t>По категории льготника</w:t>
      </w:r>
    </w:p>
    <w:p w:rsidR="00BD4034" w:rsidRDefault="00BD4034" w:rsidP="00BD4034">
      <w:pPr>
        <w:jc w:val="both"/>
      </w:pPr>
      <w:r>
        <w:t>- По региону</w:t>
      </w:r>
    </w:p>
    <w:p w:rsidR="00BD4034" w:rsidRDefault="00BD4034" w:rsidP="00BD4034">
      <w:pPr>
        <w:jc w:val="both"/>
      </w:pPr>
      <w:r>
        <w:t>- По сроку: действующие / скоро закончатся / требуют подтверждения</w:t>
      </w:r>
    </w:p>
    <w:p w:rsidR="00BD4034" w:rsidRDefault="00BD4034" w:rsidP="00BD4034">
      <w:pPr>
        <w:jc w:val="both"/>
      </w:pPr>
      <w:r>
        <w:t>- Сортировка: по релевантности, дате, популярности</w:t>
      </w:r>
    </w:p>
    <w:p w:rsidR="00BD4034" w:rsidRDefault="00BD4034" w:rsidP="00BD4034">
      <w:pPr>
        <w:jc w:val="both"/>
      </w:pPr>
      <w:r>
        <w:t>ОСНОВНЫЕ ТРЕБОВАНИЯ:</w:t>
      </w:r>
    </w:p>
    <w:p w:rsidR="00BD4034" w:rsidRDefault="00BD4034" w:rsidP="00BD4034">
      <w:pPr>
        <w:jc w:val="both"/>
      </w:pPr>
      <w:r>
        <w:t>4, БАЗА</w:t>
      </w:r>
      <w:r>
        <w:t xml:space="preserve"> </w:t>
      </w:r>
      <w:r>
        <w:t>ЛЬГОТ И АКЦИЙ</w:t>
      </w:r>
    </w:p>
    <w:p w:rsidR="00BD4034" w:rsidRDefault="00BD4034" w:rsidP="00BD4034">
      <w:pPr>
        <w:jc w:val="both"/>
      </w:pPr>
      <w:r>
        <w:t>- Внутренняя база данных (</w:t>
      </w:r>
      <w:r>
        <w:rPr>
          <w:lang w:val="en-US"/>
        </w:rPr>
        <w:t>mock</w:t>
      </w:r>
      <w:r w:rsidRPr="00BD4034">
        <w:t xml:space="preserve"> </w:t>
      </w:r>
      <w:r>
        <w:t>-</w:t>
      </w:r>
      <w:r w:rsidRPr="00BD4034">
        <w:t xml:space="preserve"> </w:t>
      </w:r>
      <w:r>
        <w:t xml:space="preserve">данные в формате </w:t>
      </w:r>
      <w:r>
        <w:rPr>
          <w:lang w:val="en-US"/>
        </w:rPr>
        <w:t>JSON</w:t>
      </w:r>
      <w:r>
        <w:t>/</w:t>
      </w:r>
      <w:r>
        <w:rPr>
          <w:lang w:val="en-US"/>
        </w:rPr>
        <w:t>CSV</w:t>
      </w:r>
      <w:r>
        <w:t xml:space="preserve"> допустимы,</w:t>
      </w:r>
      <w:r w:rsidRPr="00BD4034">
        <w:t xml:space="preserve"> </w:t>
      </w:r>
      <w:r>
        <w:t>но должны быть</w:t>
      </w:r>
      <w:r w:rsidRPr="00BD4034">
        <w:t xml:space="preserve"> </w:t>
      </w:r>
      <w:r>
        <w:t>структурированы и содержать реалистичные примеры):</w:t>
      </w:r>
    </w:p>
    <w:p w:rsidR="00BD4034" w:rsidRDefault="00BD4034" w:rsidP="00BD4034">
      <w:pPr>
        <w:jc w:val="both"/>
      </w:pPr>
      <w:r>
        <w:t>- Минимум 15 льгот (федеральных + региональных, например, для</w:t>
      </w:r>
      <w:r w:rsidRPr="00BD4034">
        <w:t xml:space="preserve"> </w:t>
      </w:r>
      <w:r>
        <w:t>Якутска)</w:t>
      </w:r>
    </w:p>
    <w:p w:rsidR="00BD4034" w:rsidRDefault="00BD4034" w:rsidP="00BD4034">
      <w:pPr>
        <w:jc w:val="both"/>
      </w:pPr>
      <w:r>
        <w:t>- Минимум 10 коммерческих предложений от партнёров (аптеки,</w:t>
      </w:r>
      <w:r w:rsidRPr="00BD4034">
        <w:t xml:space="preserve"> </w:t>
      </w:r>
      <w:r>
        <w:t>магазины, ЖКХ-сервисы)</w:t>
      </w:r>
    </w:p>
    <w:p w:rsidR="00BD4034" w:rsidRDefault="00BD4034" w:rsidP="00BD4034">
      <w:pPr>
        <w:jc w:val="both"/>
      </w:pPr>
      <w:r>
        <w:t>ОСНОВНЫЕ ТРЕБОВАНИЯ:</w:t>
      </w:r>
    </w:p>
    <w:p w:rsidR="00BD4034" w:rsidRDefault="00BD4034" w:rsidP="00BD4034">
      <w:pPr>
        <w:jc w:val="both"/>
      </w:pPr>
      <w:r>
        <w:t>4. БАЗА</w:t>
      </w:r>
      <w:r>
        <w:t xml:space="preserve"> </w:t>
      </w:r>
      <w:r>
        <w:t>ЛЬГОТ И АКЦИЙ</w:t>
      </w:r>
    </w:p>
    <w:p w:rsidR="00BD4034" w:rsidRDefault="00BD4034" w:rsidP="00BD4034">
      <w:pPr>
        <w:jc w:val="both"/>
      </w:pPr>
      <w:r>
        <w:t>- Для каждой записи — обязательные поля:</w:t>
      </w:r>
    </w:p>
    <w:p w:rsidR="00BD4034" w:rsidRDefault="00BD4034" w:rsidP="00BD4034">
      <w:pPr>
        <w:jc w:val="both"/>
      </w:pPr>
      <w:proofErr w:type="spellStart"/>
      <w:r w:rsidRPr="00BD4034">
        <w:t>json</w:t>
      </w:r>
      <w:proofErr w:type="spellEnd"/>
      <w:r w:rsidRPr="00BD4034">
        <w:t xml:space="preserve"> {</w:t>
      </w:r>
    </w:p>
    <w:p w:rsidR="00BD4034" w:rsidRDefault="00BD4034" w:rsidP="00BD4034">
      <w:pPr>
        <w:jc w:val="both"/>
      </w:pPr>
      <w:r w:rsidRPr="00BD4034">
        <w:t>“</w:t>
      </w:r>
      <w:proofErr w:type="spellStart"/>
      <w:r w:rsidRPr="00BD4034">
        <w:t>id</w:t>
      </w:r>
      <w:proofErr w:type="spellEnd"/>
      <w:r w:rsidRPr="00BD4034">
        <w:t xml:space="preserve">”: “pens-transport-2025”, </w:t>
      </w:r>
    </w:p>
    <w:p w:rsidR="00BD4034" w:rsidRDefault="00BD4034" w:rsidP="00BD4034">
      <w:pPr>
        <w:jc w:val="both"/>
      </w:pPr>
      <w:r w:rsidRPr="00BD4034">
        <w:t>“</w:t>
      </w:r>
      <w:proofErr w:type="spellStart"/>
      <w:r w:rsidRPr="00BD4034">
        <w:t>title</w:t>
      </w:r>
      <w:proofErr w:type="spellEnd"/>
      <w:r w:rsidRPr="00BD4034">
        <w:t xml:space="preserve">”: “Бесплатный проезд на общественном транспорте”, </w:t>
      </w:r>
    </w:p>
    <w:p w:rsidR="00BD4034" w:rsidRDefault="00BD4034" w:rsidP="00BD4034">
      <w:pPr>
        <w:jc w:val="both"/>
      </w:pPr>
      <w:r w:rsidRPr="00BD4034">
        <w:rPr>
          <w:lang w:val="en-US"/>
        </w:rPr>
        <w:t xml:space="preserve">“type”: “federal”, </w:t>
      </w:r>
    </w:p>
    <w:p w:rsidR="00BD4034" w:rsidRDefault="00BD4034" w:rsidP="00BD4034">
      <w:pPr>
        <w:jc w:val="both"/>
      </w:pPr>
      <w:r w:rsidRPr="00BD4034">
        <w:rPr>
          <w:lang w:val="en-US"/>
        </w:rPr>
        <w:t>“</w:t>
      </w:r>
      <w:proofErr w:type="gramStart"/>
      <w:r w:rsidRPr="00BD4034">
        <w:rPr>
          <w:lang w:val="en-US"/>
        </w:rPr>
        <w:t>target</w:t>
      </w:r>
      <w:proofErr w:type="gramEnd"/>
      <w:r w:rsidRPr="00BD4034">
        <w:rPr>
          <w:lang w:val="en-US"/>
        </w:rPr>
        <w:t xml:space="preserve"> groups”: [“pensioner”, “disabled”], </w:t>
      </w:r>
    </w:p>
    <w:p w:rsidR="00BD4034" w:rsidRDefault="00BD4034" w:rsidP="00BD4034">
      <w:pPr>
        <w:jc w:val="both"/>
      </w:pPr>
      <w:r w:rsidRPr="00BD4034">
        <w:t>“</w:t>
      </w:r>
      <w:r w:rsidRPr="00BD4034">
        <w:rPr>
          <w:lang w:val="en-US"/>
        </w:rPr>
        <w:t>region</w:t>
      </w:r>
      <w:r w:rsidRPr="00BD4034">
        <w:t>”: [“</w:t>
      </w:r>
      <w:r w:rsidRPr="00BD4034">
        <w:rPr>
          <w:lang w:val="en-US"/>
        </w:rPr>
        <w:t>all</w:t>
      </w:r>
      <w:r w:rsidRPr="00BD4034">
        <w:t xml:space="preserve">”, “77”, “54”], </w:t>
      </w:r>
    </w:p>
    <w:p w:rsidR="00BD4034" w:rsidRDefault="00BD4034" w:rsidP="00BD4034">
      <w:pPr>
        <w:jc w:val="both"/>
      </w:pPr>
      <w:r w:rsidRPr="00BD4034">
        <w:t>“</w:t>
      </w:r>
      <w:r w:rsidRPr="00BD4034">
        <w:rPr>
          <w:lang w:val="en-US"/>
        </w:rPr>
        <w:t>valid</w:t>
      </w:r>
      <w:r w:rsidRPr="00BD4034">
        <w:t xml:space="preserve"> </w:t>
      </w:r>
      <w:r w:rsidRPr="00BD4034">
        <w:rPr>
          <w:lang w:val="en-US"/>
        </w:rPr>
        <w:t>from</w:t>
      </w:r>
      <w:r w:rsidRPr="00BD4034">
        <w:t xml:space="preserve">”: “2025-01-01”, </w:t>
      </w:r>
    </w:p>
    <w:p w:rsidR="00BD4034" w:rsidRDefault="00BD4034" w:rsidP="00BD4034">
      <w:pPr>
        <w:jc w:val="both"/>
      </w:pPr>
      <w:r w:rsidRPr="00BD4034">
        <w:t>“</w:t>
      </w:r>
      <w:r w:rsidRPr="00BD4034">
        <w:rPr>
          <w:lang w:val="en-US"/>
        </w:rPr>
        <w:t>valid</w:t>
      </w:r>
      <w:r w:rsidRPr="00BD4034">
        <w:t>_</w:t>
      </w:r>
      <w:r w:rsidRPr="00BD4034">
        <w:rPr>
          <w:lang w:val="en-US"/>
        </w:rPr>
        <w:t>to</w:t>
      </w:r>
      <w:r w:rsidRPr="00BD4034">
        <w:t xml:space="preserve">”: “2025-12-31”, </w:t>
      </w:r>
    </w:p>
    <w:p w:rsidR="00BD4034" w:rsidRDefault="00BD4034" w:rsidP="00BD4034">
      <w:pPr>
        <w:jc w:val="both"/>
      </w:pPr>
      <w:r w:rsidRPr="00BD4034">
        <w:t>“</w:t>
      </w:r>
      <w:r w:rsidRPr="00BD4034">
        <w:rPr>
          <w:lang w:val="en-US"/>
        </w:rPr>
        <w:t>requirements</w:t>
      </w:r>
      <w:r w:rsidRPr="00BD4034">
        <w:t xml:space="preserve">”: “Наличие удостоверения льготника”, </w:t>
      </w:r>
    </w:p>
    <w:p w:rsidR="00BD4034" w:rsidRDefault="00BD4034" w:rsidP="00BD4034">
      <w:pPr>
        <w:jc w:val="both"/>
      </w:pPr>
      <w:r w:rsidRPr="00BD4034">
        <w:t>“</w:t>
      </w:r>
      <w:r w:rsidRPr="00BD4034">
        <w:rPr>
          <w:lang w:val="en-US"/>
        </w:rPr>
        <w:t>how</w:t>
      </w:r>
      <w:r w:rsidRPr="00BD4034">
        <w:t>_</w:t>
      </w:r>
      <w:r w:rsidRPr="00BD4034">
        <w:rPr>
          <w:lang w:val="en-US"/>
        </w:rPr>
        <w:t>to</w:t>
      </w:r>
      <w:r w:rsidRPr="00BD4034">
        <w:t>_</w:t>
      </w:r>
      <w:r w:rsidRPr="00BD4034">
        <w:rPr>
          <w:lang w:val="en-US"/>
        </w:rPr>
        <w:t>get</w:t>
      </w:r>
      <w:r w:rsidRPr="00BD4034">
        <w:t>”: “Обратиться в МФЦ с паспортом и удостоверением”, “</w:t>
      </w:r>
      <w:r w:rsidRPr="00BD4034">
        <w:rPr>
          <w:lang w:val="en-US"/>
        </w:rPr>
        <w:t>source</w:t>
      </w:r>
      <w:r w:rsidRPr="00BD4034">
        <w:t>_</w:t>
      </w:r>
      <w:proofErr w:type="spellStart"/>
      <w:r w:rsidRPr="00BD4034">
        <w:rPr>
          <w:lang w:val="en-US"/>
        </w:rPr>
        <w:t>url</w:t>
      </w:r>
      <w:proofErr w:type="spellEnd"/>
      <w:r w:rsidRPr="00BD4034">
        <w:t>”: “</w:t>
      </w:r>
      <w:hyperlink r:id="rId4" w:tgtFrame="_blank" w:history="1">
        <w:r w:rsidRPr="00BD4034">
          <w:rPr>
            <w:rStyle w:val="ac"/>
            <w:lang w:val="en-US"/>
          </w:rPr>
          <w:t>https</w:t>
        </w:r>
        <w:r w:rsidRPr="00BD4034">
          <w:rPr>
            <w:rStyle w:val="ac"/>
          </w:rPr>
          <w:t>://</w:t>
        </w:r>
        <w:proofErr w:type="spellStart"/>
        <w:r w:rsidRPr="00BD4034">
          <w:rPr>
            <w:rStyle w:val="ac"/>
            <w:lang w:val="en-US"/>
          </w:rPr>
          <w:t>mintrud</w:t>
        </w:r>
        <w:proofErr w:type="spellEnd"/>
        <w:r w:rsidRPr="00BD4034">
          <w:rPr>
            <w:rStyle w:val="ac"/>
          </w:rPr>
          <w:t>.</w:t>
        </w:r>
        <w:r w:rsidRPr="00BD4034">
          <w:rPr>
            <w:rStyle w:val="ac"/>
            <w:lang w:val="en-US"/>
          </w:rPr>
          <w:t>gov</w:t>
        </w:r>
        <w:r w:rsidRPr="00BD4034">
          <w:rPr>
            <w:rStyle w:val="ac"/>
          </w:rPr>
          <w:t>.</w:t>
        </w:r>
        <w:proofErr w:type="spellStart"/>
        <w:r w:rsidRPr="00BD4034">
          <w:rPr>
            <w:rStyle w:val="ac"/>
            <w:lang w:val="en-US"/>
          </w:rPr>
          <w:t>ru</w:t>
        </w:r>
        <w:proofErr w:type="spellEnd"/>
        <w:r w:rsidRPr="00BD4034">
          <w:rPr>
            <w:rStyle w:val="ac"/>
          </w:rPr>
          <w:t>/...”</w:t>
        </w:r>
      </w:hyperlink>
      <w:r w:rsidRPr="00BD4034">
        <w:t xml:space="preserve">, </w:t>
      </w:r>
    </w:p>
    <w:p w:rsidR="00BD4034" w:rsidRPr="00BD4034" w:rsidRDefault="00BD4034" w:rsidP="00BD4034">
      <w:pPr>
        <w:jc w:val="both"/>
      </w:pPr>
      <w:r w:rsidRPr="00BD4034">
        <w:t>“</w:t>
      </w:r>
      <w:r w:rsidRPr="00BD4034">
        <w:rPr>
          <w:lang w:val="en-US"/>
        </w:rPr>
        <w:t>partner</w:t>
      </w:r>
      <w:r w:rsidRPr="00BD4034">
        <w:t xml:space="preserve">”: </w:t>
      </w:r>
      <w:r w:rsidRPr="00BD4034">
        <w:rPr>
          <w:lang w:val="en-US"/>
        </w:rPr>
        <w:t>null</w:t>
      </w:r>
      <w:r w:rsidRPr="00BD4034">
        <w:t xml:space="preserve"> </w:t>
      </w:r>
    </w:p>
    <w:p w:rsidR="00BD4034" w:rsidRDefault="00BD4034" w:rsidP="00BD4034">
      <w:pPr>
        <w:jc w:val="both"/>
      </w:pPr>
      <w:r w:rsidRPr="00BD4034">
        <w:lastRenderedPageBreak/>
        <w:t>}</w:t>
      </w:r>
    </w:p>
    <w:p w:rsidR="00BD4034" w:rsidRDefault="00BD4034" w:rsidP="00BD4034">
      <w:pPr>
        <w:jc w:val="both"/>
      </w:pPr>
      <w:r>
        <w:t>ОСНОВНЫЕ ТРЕБОВАНИЯ:</w:t>
      </w:r>
    </w:p>
    <w:p w:rsidR="00BD4034" w:rsidRDefault="00BD4034" w:rsidP="00BD4034">
      <w:pPr>
        <w:jc w:val="both"/>
      </w:pPr>
      <w:r>
        <w:t>ТЕХНОЛОГИЧЕСКИЙ СТЕК</w:t>
      </w:r>
    </w:p>
    <w:p w:rsidR="00BD4034" w:rsidRDefault="00BD4034" w:rsidP="00BD4034">
      <w:pPr>
        <w:jc w:val="both"/>
      </w:pPr>
      <w:r>
        <w:t>- Свободный, но предпочтение — решениям, обеспечивающим:</w:t>
      </w:r>
    </w:p>
    <w:p w:rsidR="00BD4034" w:rsidRDefault="00BD4034" w:rsidP="00BD4034">
      <w:pPr>
        <w:jc w:val="both"/>
      </w:pPr>
      <w:r>
        <w:t>- Быструю загрузку (оптимизация под З</w:t>
      </w:r>
      <w:r>
        <w:rPr>
          <w:lang w:val="en-US"/>
        </w:rPr>
        <w:t>G</w:t>
      </w:r>
      <w:r>
        <w:t>/слабые устройства)</w:t>
      </w:r>
    </w:p>
    <w:p w:rsidR="00BD4034" w:rsidRDefault="00BD4034" w:rsidP="00BD4034">
      <w:pPr>
        <w:jc w:val="both"/>
      </w:pPr>
      <w:r>
        <w:t>- Адаптивность и доступность (</w:t>
      </w:r>
      <w:r>
        <w:rPr>
          <w:lang w:val="en-US"/>
        </w:rPr>
        <w:t>WCAG</w:t>
      </w:r>
      <w:r>
        <w:t xml:space="preserve"> — хотя бы базовые принципы: контраст, крупный шрифт,</w:t>
      </w:r>
    </w:p>
    <w:p w:rsidR="00BD4034" w:rsidRDefault="00BD4034" w:rsidP="00BD4034">
      <w:pPr>
        <w:jc w:val="both"/>
      </w:pPr>
      <w:r>
        <w:t>навигация с клавиатуры)</w:t>
      </w:r>
    </w:p>
    <w:p w:rsidR="00BD4034" w:rsidRPr="00BD4034" w:rsidRDefault="00BD4034" w:rsidP="00BD4034">
      <w:pPr>
        <w:jc w:val="both"/>
      </w:pPr>
      <w:r w:rsidRPr="00BD4034">
        <w:t>Рекомендуемые</w:t>
      </w:r>
      <w:r w:rsidRPr="00BD4034">
        <w:t xml:space="preserve"> технологии: </w:t>
      </w:r>
    </w:p>
    <w:p w:rsidR="00BD4034" w:rsidRPr="00BD4034" w:rsidRDefault="00BD4034" w:rsidP="00BD4034">
      <w:pPr>
        <w:jc w:val="both"/>
      </w:pPr>
      <w:proofErr w:type="spellStart"/>
      <w:r w:rsidRPr="00BD4034">
        <w:t>Frontend</w:t>
      </w:r>
      <w:proofErr w:type="spellEnd"/>
      <w:r w:rsidRPr="00BD4034">
        <w:t xml:space="preserve">: </w:t>
      </w:r>
      <w:proofErr w:type="spellStart"/>
      <w:r w:rsidRPr="00BD4034">
        <w:t>React</w:t>
      </w:r>
      <w:proofErr w:type="spellEnd"/>
      <w:r w:rsidRPr="00BD4034">
        <w:t xml:space="preserve"> / </w:t>
      </w:r>
      <w:proofErr w:type="spellStart"/>
      <w:r w:rsidRPr="00BD4034">
        <w:t>Vue</w:t>
      </w:r>
      <w:proofErr w:type="spellEnd"/>
      <w:r w:rsidRPr="00BD4034">
        <w:t xml:space="preserve"> / </w:t>
      </w:r>
      <w:proofErr w:type="spellStart"/>
      <w:r w:rsidRPr="00BD4034">
        <w:t>Svelte</w:t>
      </w:r>
      <w:proofErr w:type="spellEnd"/>
      <w:r w:rsidRPr="00BD4034">
        <w:t xml:space="preserve"> (+ PWA </w:t>
      </w:r>
      <w:proofErr w:type="spellStart"/>
      <w:r w:rsidRPr="00BD4034">
        <w:t>plugins</w:t>
      </w:r>
      <w:proofErr w:type="spellEnd"/>
      <w:r w:rsidRPr="00BD4034">
        <w:t>)</w:t>
      </w:r>
      <w:r w:rsidRPr="00BD4034">
        <w:br/>
        <w:t xml:space="preserve">Используйте библиотеки доступности (например, </w:t>
      </w:r>
      <w:proofErr w:type="spellStart"/>
      <w:r w:rsidRPr="00BD4034">
        <w:t>react-aria</w:t>
      </w:r>
      <w:proofErr w:type="spellEnd"/>
      <w:r w:rsidRPr="00BD4034">
        <w:t xml:space="preserve">, @mui/material с настройками </w:t>
      </w:r>
      <w:proofErr w:type="spellStart"/>
      <w:r w:rsidRPr="00BD4034">
        <w:t>accessibility</w:t>
      </w:r>
      <w:proofErr w:type="spellEnd"/>
      <w:r w:rsidRPr="00BD4034">
        <w:t xml:space="preserve">) </w:t>
      </w:r>
    </w:p>
    <w:p w:rsidR="00BD4034" w:rsidRPr="00BD4034" w:rsidRDefault="00BD4034" w:rsidP="00BD4034">
      <w:pPr>
        <w:jc w:val="both"/>
        <w:rPr>
          <w:lang w:val="en-US"/>
        </w:rPr>
      </w:pPr>
      <w:r w:rsidRPr="00BD4034">
        <w:rPr>
          <w:lang w:val="en-US"/>
        </w:rPr>
        <w:t>Backend</w:t>
      </w:r>
      <w:r w:rsidRPr="00BD4034">
        <w:rPr>
          <w:lang w:val="en-US"/>
        </w:rPr>
        <w:t>: Node.js (Express/Nest), Python (</w:t>
      </w:r>
      <w:proofErr w:type="spellStart"/>
      <w:r w:rsidRPr="00BD4034">
        <w:rPr>
          <w:lang w:val="en-US"/>
        </w:rPr>
        <w:t>FastAPI</w:t>
      </w:r>
      <w:proofErr w:type="spellEnd"/>
      <w:r w:rsidRPr="00BD4034">
        <w:rPr>
          <w:lang w:val="en-US"/>
        </w:rPr>
        <w:t xml:space="preserve">), </w:t>
      </w:r>
      <w:r w:rsidRPr="00BD4034">
        <w:t>или</w:t>
      </w:r>
      <w:r w:rsidRPr="00BD4034">
        <w:rPr>
          <w:lang w:val="en-US"/>
        </w:rPr>
        <w:t xml:space="preserve"> serverless (</w:t>
      </w:r>
      <w:proofErr w:type="spellStart"/>
      <w:r w:rsidRPr="00BD4034">
        <w:rPr>
          <w:lang w:val="en-US"/>
        </w:rPr>
        <w:t>Vercel</w:t>
      </w:r>
      <w:proofErr w:type="spellEnd"/>
      <w:r w:rsidRPr="00BD4034">
        <w:rPr>
          <w:lang w:val="en-US"/>
        </w:rPr>
        <w:t xml:space="preserve">/Netlify Functions) </w:t>
      </w:r>
    </w:p>
    <w:p w:rsidR="00BD4034" w:rsidRPr="00BD4034" w:rsidRDefault="00BD4034" w:rsidP="00BD4034">
      <w:pPr>
        <w:jc w:val="both"/>
        <w:rPr>
          <w:lang w:val="en-US"/>
        </w:rPr>
      </w:pPr>
      <w:r w:rsidRPr="00BD4034">
        <w:rPr>
          <w:lang w:val="en-US"/>
        </w:rPr>
        <w:t>БД</w:t>
      </w:r>
      <w:r w:rsidRPr="00BD4034">
        <w:rPr>
          <w:lang w:val="en-US"/>
        </w:rPr>
        <w:t xml:space="preserve">: SQLite / PostgreSQL / Firebase / </w:t>
      </w:r>
      <w:proofErr w:type="spellStart"/>
      <w:r w:rsidRPr="00BD4034">
        <w:rPr>
          <w:lang w:val="en-US"/>
        </w:rPr>
        <w:t>Supabase</w:t>
      </w:r>
      <w:proofErr w:type="spellEnd"/>
      <w:r w:rsidRPr="00BD4034">
        <w:rPr>
          <w:lang w:val="en-US"/>
        </w:rPr>
        <w:t xml:space="preserve"> (</w:t>
      </w:r>
      <w:r w:rsidRPr="00BD4034">
        <w:t>для</w:t>
      </w:r>
      <w:r w:rsidRPr="00BD4034">
        <w:rPr>
          <w:lang w:val="en-US"/>
        </w:rPr>
        <w:t xml:space="preserve"> </w:t>
      </w:r>
      <w:r w:rsidRPr="00BD4034">
        <w:t>прототипа</w:t>
      </w:r>
      <w:r w:rsidRPr="00BD4034">
        <w:rPr>
          <w:lang w:val="en-US"/>
        </w:rPr>
        <w:t xml:space="preserve"> — </w:t>
      </w:r>
      <w:r w:rsidRPr="00BD4034">
        <w:t>даже</w:t>
      </w:r>
      <w:r w:rsidRPr="00BD4034">
        <w:rPr>
          <w:lang w:val="en-US"/>
        </w:rPr>
        <w:t xml:space="preserve"> JSON-server </w:t>
      </w:r>
      <w:r w:rsidRPr="00BD4034">
        <w:t>допустим</w:t>
      </w:r>
      <w:r w:rsidRPr="00BD4034">
        <w:rPr>
          <w:lang w:val="en-US"/>
        </w:rPr>
        <w:t xml:space="preserve">) </w:t>
      </w:r>
    </w:p>
    <w:p w:rsidR="0053166E" w:rsidRDefault="00BD4034" w:rsidP="00BD4034">
      <w:pPr>
        <w:jc w:val="both"/>
      </w:pPr>
      <w:r w:rsidRPr="00BD4034">
        <w:t>Хостинг</w:t>
      </w:r>
      <w:r w:rsidRPr="00BD4034">
        <w:t xml:space="preserve">: </w:t>
      </w:r>
      <w:proofErr w:type="spellStart"/>
      <w:r w:rsidRPr="00BD4034">
        <w:t>Vercel</w:t>
      </w:r>
      <w:proofErr w:type="spellEnd"/>
      <w:r w:rsidRPr="00BD4034">
        <w:t xml:space="preserve">, </w:t>
      </w:r>
      <w:proofErr w:type="spellStart"/>
      <w:r w:rsidRPr="00BD4034">
        <w:t>Netlify</w:t>
      </w:r>
      <w:proofErr w:type="spellEnd"/>
      <w:r w:rsidRPr="00BD4034">
        <w:t xml:space="preserve">, </w:t>
      </w:r>
      <w:proofErr w:type="spellStart"/>
      <w:r w:rsidRPr="00BD4034">
        <w:t>Render</w:t>
      </w:r>
      <w:proofErr w:type="spellEnd"/>
      <w:r w:rsidRPr="00BD4034">
        <w:t>, Fly.io — главное, чтобы была публичная рабочая ссылка</w:t>
      </w:r>
    </w:p>
    <w:sectPr w:rsidR="00531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34"/>
    <w:rsid w:val="0053166E"/>
    <w:rsid w:val="006A6B49"/>
    <w:rsid w:val="008F44F9"/>
    <w:rsid w:val="0095434B"/>
    <w:rsid w:val="00B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F7D0"/>
  <w15:chartTrackingRefBased/>
  <w15:docId w15:val="{AE3F7359-7642-4112-8205-9B6ACF08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0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0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0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0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0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0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0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0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0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0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03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40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4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ntrud.gov.ru/...&#8221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Tuskul Kaigorodov</dc:creator>
  <cp:keywords/>
  <dc:description/>
  <cp:lastModifiedBy>Tuskul Kaigorodov</cp:lastModifiedBy>
  <cp:revision>1</cp:revision>
  <dcterms:created xsi:type="dcterms:W3CDTF">2025-11-14T11:15:00Z</dcterms:created>
  <dcterms:modified xsi:type="dcterms:W3CDTF">2025-11-14T11:27:00Z</dcterms:modified>
</cp:coreProperties>
</file>