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EADA" w14:textId="77777777" w:rsidR="00746EE6" w:rsidRDefault="00746EE6" w:rsidP="00746EE6">
      <w:pPr>
        <w:spacing w:line="480" w:lineRule="auto"/>
        <w:jc w:val="center"/>
        <w:rPr>
          <w:rFonts w:asciiTheme="majorBidi" w:hAnsiTheme="majorBidi" w:cstheme="majorBidi"/>
          <w:b/>
          <w:bCs/>
          <w:sz w:val="72"/>
          <w:szCs w:val="72"/>
        </w:rPr>
      </w:pPr>
    </w:p>
    <w:p w14:paraId="67C7AFAE" w14:textId="493E568E" w:rsidR="00746EE6" w:rsidRPr="00746EE6" w:rsidRDefault="00746EE6" w:rsidP="00746EE6">
      <w:pPr>
        <w:spacing w:line="480" w:lineRule="auto"/>
        <w:jc w:val="center"/>
        <w:rPr>
          <w:rFonts w:asciiTheme="majorBidi" w:hAnsiTheme="majorBidi" w:cstheme="majorBidi"/>
          <w:sz w:val="76"/>
          <w:szCs w:val="76"/>
        </w:rPr>
      </w:pPr>
      <w:r w:rsidRPr="00746EE6">
        <w:rPr>
          <w:rFonts w:asciiTheme="majorBidi" w:hAnsiTheme="majorBidi" w:cstheme="majorBidi"/>
          <w:sz w:val="76"/>
          <w:szCs w:val="76"/>
        </w:rPr>
        <w:t>Software Engineering Project</w:t>
      </w:r>
    </w:p>
    <w:p w14:paraId="7C2F6C84" w14:textId="7C4E2675" w:rsidR="00746EE6" w:rsidRPr="00746EE6" w:rsidRDefault="00746EE6" w:rsidP="00746EE6">
      <w:pPr>
        <w:spacing w:line="480" w:lineRule="auto"/>
        <w:jc w:val="center"/>
        <w:rPr>
          <w:rFonts w:asciiTheme="majorBidi" w:hAnsiTheme="majorBidi" w:cstheme="majorBidi"/>
          <w:sz w:val="52"/>
          <w:szCs w:val="52"/>
        </w:rPr>
      </w:pPr>
      <w:r w:rsidRPr="00746EE6">
        <w:rPr>
          <w:rFonts w:asciiTheme="majorBidi" w:hAnsiTheme="majorBidi" w:cstheme="majorBidi"/>
          <w:sz w:val="52"/>
          <w:szCs w:val="52"/>
        </w:rPr>
        <w:t>Project Description and Objectives</w:t>
      </w:r>
    </w:p>
    <w:p w14:paraId="329AA389" w14:textId="4D1E611C" w:rsidR="00746EE6" w:rsidRPr="00746EE6" w:rsidRDefault="00884821" w:rsidP="00746EE6">
      <w:pPr>
        <w:spacing w:line="480" w:lineRule="auto"/>
        <w:jc w:val="center"/>
        <w:rPr>
          <w:rFonts w:asciiTheme="majorBidi" w:hAnsiTheme="majorBidi" w:cstheme="majorBidi"/>
          <w:sz w:val="52"/>
          <w:szCs w:val="52"/>
        </w:rPr>
      </w:pPr>
      <w:proofErr w:type="spellStart"/>
      <w:r>
        <w:rPr>
          <w:rFonts w:asciiTheme="majorBidi" w:hAnsiTheme="majorBidi" w:cstheme="majorBidi"/>
          <w:sz w:val="52"/>
          <w:szCs w:val="52"/>
        </w:rPr>
        <w:t>Ehda</w:t>
      </w:r>
      <w:proofErr w:type="spellEnd"/>
      <w:r>
        <w:rPr>
          <w:rFonts w:asciiTheme="majorBidi" w:hAnsiTheme="majorBidi" w:cstheme="majorBidi"/>
          <w:sz w:val="52"/>
          <w:szCs w:val="52"/>
        </w:rPr>
        <w:t xml:space="preserve"> Portal: An online blood donation platform</w:t>
      </w:r>
    </w:p>
    <w:p w14:paraId="1F848004" w14:textId="63ECFF8A" w:rsidR="00746EE6" w:rsidRPr="00746EE6" w:rsidRDefault="00746EE6" w:rsidP="00746EE6">
      <w:pPr>
        <w:spacing w:line="480" w:lineRule="auto"/>
        <w:jc w:val="center"/>
        <w:rPr>
          <w:rFonts w:asciiTheme="majorBidi" w:hAnsiTheme="majorBidi" w:cstheme="majorBidi"/>
        </w:rPr>
      </w:pPr>
      <w:r w:rsidRPr="00746EE6">
        <w:rPr>
          <w:rFonts w:asciiTheme="majorBidi" w:hAnsiTheme="majorBidi" w:cstheme="majorBidi"/>
        </w:rPr>
        <w:t>Prepared by:</w:t>
      </w:r>
    </w:p>
    <w:p w14:paraId="2351720E" w14:textId="26AB03EE" w:rsidR="00746EE6" w:rsidRPr="00746EE6" w:rsidRDefault="00746EE6" w:rsidP="00746EE6">
      <w:pPr>
        <w:spacing w:line="480" w:lineRule="auto"/>
        <w:jc w:val="center"/>
        <w:rPr>
          <w:rFonts w:asciiTheme="majorBidi" w:hAnsiTheme="majorBidi" w:cstheme="majorBidi"/>
        </w:rPr>
      </w:pPr>
      <w:r w:rsidRPr="00746EE6">
        <w:rPr>
          <w:rFonts w:asciiTheme="majorBidi" w:hAnsiTheme="majorBidi" w:cstheme="majorBidi"/>
        </w:rPr>
        <w:t>Madina Afshar</w:t>
      </w:r>
      <w:r w:rsidRPr="00746EE6">
        <w:rPr>
          <w:rFonts w:asciiTheme="majorBidi" w:hAnsiTheme="majorBidi" w:cstheme="majorBidi"/>
        </w:rPr>
        <w:br/>
        <w:t>Madina Pasun</w:t>
      </w:r>
      <w:r w:rsidRPr="00746EE6">
        <w:rPr>
          <w:rFonts w:asciiTheme="majorBidi" w:hAnsiTheme="majorBidi" w:cstheme="majorBidi"/>
        </w:rPr>
        <w:br/>
        <w:t>Samira Azizi</w:t>
      </w:r>
      <w:r w:rsidRPr="00746EE6">
        <w:rPr>
          <w:rFonts w:asciiTheme="majorBidi" w:hAnsiTheme="majorBidi" w:cstheme="majorBidi"/>
        </w:rPr>
        <w:br/>
        <w:t>Shafiqa Taraki</w:t>
      </w:r>
      <w:r w:rsidRPr="00746EE6">
        <w:rPr>
          <w:rFonts w:asciiTheme="majorBidi" w:hAnsiTheme="majorBidi" w:cstheme="majorBidi"/>
        </w:rPr>
        <w:br/>
        <w:t>Ahmad Kaihan Saba</w:t>
      </w:r>
    </w:p>
    <w:p w14:paraId="3B75A0B4" w14:textId="77777777" w:rsidR="00746EE6" w:rsidRPr="00746EE6" w:rsidRDefault="00746EE6" w:rsidP="000E3137">
      <w:pPr>
        <w:spacing w:line="480" w:lineRule="auto"/>
        <w:jc w:val="both"/>
        <w:rPr>
          <w:rFonts w:asciiTheme="majorBidi" w:hAnsiTheme="majorBidi" w:cstheme="majorBidi"/>
        </w:rPr>
      </w:pPr>
    </w:p>
    <w:p w14:paraId="007133BD" w14:textId="77777777" w:rsidR="00746EE6" w:rsidRDefault="00746EE6" w:rsidP="000E3137">
      <w:pPr>
        <w:spacing w:line="480" w:lineRule="auto"/>
        <w:jc w:val="both"/>
        <w:rPr>
          <w:rFonts w:asciiTheme="majorBidi" w:hAnsiTheme="majorBidi" w:cstheme="majorBidi"/>
        </w:rPr>
      </w:pPr>
    </w:p>
    <w:p w14:paraId="0CE9D75A" w14:textId="77777777" w:rsidR="00884821" w:rsidRDefault="00884821" w:rsidP="000E3137">
      <w:pPr>
        <w:spacing w:line="480" w:lineRule="auto"/>
        <w:jc w:val="both"/>
        <w:rPr>
          <w:rFonts w:asciiTheme="majorBidi" w:hAnsiTheme="majorBidi" w:cstheme="majorBidi"/>
          <w:b/>
          <w:bCs/>
        </w:rPr>
      </w:pPr>
    </w:p>
    <w:p w14:paraId="48DD70CC" w14:textId="477FE4AD" w:rsidR="006C7632" w:rsidRPr="000E3137" w:rsidRDefault="006C7632" w:rsidP="000E3137">
      <w:pPr>
        <w:spacing w:line="480" w:lineRule="auto"/>
        <w:jc w:val="both"/>
        <w:rPr>
          <w:rFonts w:asciiTheme="majorBidi" w:hAnsiTheme="majorBidi" w:cstheme="majorBidi"/>
          <w:b/>
          <w:bCs/>
        </w:rPr>
      </w:pPr>
      <w:r w:rsidRPr="000E3137">
        <w:rPr>
          <w:rFonts w:asciiTheme="majorBidi" w:hAnsiTheme="majorBidi" w:cstheme="majorBidi"/>
          <w:b/>
          <w:bCs/>
        </w:rPr>
        <w:t>Project Description:</w:t>
      </w:r>
    </w:p>
    <w:p w14:paraId="70C53F1D" w14:textId="71F76E66" w:rsidR="006C7632" w:rsidRPr="000E3137" w:rsidRDefault="006C7632" w:rsidP="000E3137">
      <w:pPr>
        <w:spacing w:line="480" w:lineRule="auto"/>
        <w:ind w:firstLine="720"/>
        <w:jc w:val="both"/>
        <w:rPr>
          <w:rFonts w:asciiTheme="majorBidi" w:hAnsiTheme="majorBidi" w:cstheme="majorBidi"/>
        </w:rPr>
      </w:pPr>
      <w:r w:rsidRPr="000E3137">
        <w:rPr>
          <w:rFonts w:asciiTheme="majorBidi" w:hAnsiTheme="majorBidi" w:cstheme="majorBidi"/>
        </w:rPr>
        <w:t xml:space="preserve">This project is a blood donation platform designed to connect people in need of blood with hospitals and blood donors. It is a centralized place where users can create donor profiles, search for donors, and send blood requests. </w:t>
      </w:r>
    </w:p>
    <w:p w14:paraId="6091DA04" w14:textId="5035524B" w:rsidR="006C7632" w:rsidRPr="000E3137" w:rsidRDefault="006C7632" w:rsidP="000E3137">
      <w:pPr>
        <w:spacing w:line="480" w:lineRule="auto"/>
        <w:ind w:firstLine="720"/>
        <w:jc w:val="both"/>
        <w:rPr>
          <w:rFonts w:asciiTheme="majorBidi" w:hAnsiTheme="majorBidi" w:cstheme="majorBidi"/>
        </w:rPr>
      </w:pPr>
      <w:r w:rsidRPr="000E3137">
        <w:rPr>
          <w:rFonts w:asciiTheme="majorBidi" w:hAnsiTheme="majorBidi" w:cstheme="majorBidi"/>
        </w:rPr>
        <w:t>The system of the platform allows donors to provide information such as blood type, location, phone number, and availability status. Users who are in search of finding blood can find potential blood donors based on their blood type and location. They can view donors in nearby locations through an interactive map. The potential donors can receive requests and accept or decline them.</w:t>
      </w:r>
    </w:p>
    <w:p w14:paraId="0A0F6CC6" w14:textId="51388FD7" w:rsidR="006C7632" w:rsidRPr="000E3137" w:rsidRDefault="006C7632" w:rsidP="000E3137">
      <w:pPr>
        <w:spacing w:line="480" w:lineRule="auto"/>
        <w:ind w:firstLine="720"/>
        <w:jc w:val="both"/>
        <w:rPr>
          <w:rFonts w:asciiTheme="majorBidi" w:hAnsiTheme="majorBidi" w:cstheme="majorBidi"/>
        </w:rPr>
      </w:pPr>
      <w:r w:rsidRPr="000E3137">
        <w:rPr>
          <w:rFonts w:asciiTheme="majorBidi" w:hAnsiTheme="majorBidi" w:cstheme="majorBidi"/>
        </w:rPr>
        <w:t xml:space="preserve">The platform system also includes messaging between donors and blood seekers. The users can message after their request has been accepted. The donation history of blood donors will also be visible. Administrators are allowed to manage users, hospitals, and accounts through the administrative dashboard. </w:t>
      </w:r>
    </w:p>
    <w:p w14:paraId="729C0DC4" w14:textId="11DA9C0D" w:rsidR="007776DE" w:rsidRPr="000E3137" w:rsidRDefault="006C7632" w:rsidP="00746EE6">
      <w:pPr>
        <w:spacing w:line="480" w:lineRule="auto"/>
        <w:ind w:firstLine="720"/>
        <w:jc w:val="both"/>
        <w:rPr>
          <w:rFonts w:asciiTheme="majorBidi" w:hAnsiTheme="majorBidi" w:cstheme="majorBidi"/>
        </w:rPr>
      </w:pPr>
      <w:r w:rsidRPr="000E3137">
        <w:rPr>
          <w:rFonts w:asciiTheme="majorBidi" w:hAnsiTheme="majorBidi" w:cstheme="majorBidi"/>
        </w:rPr>
        <w:t>Th</w:t>
      </w:r>
      <w:r w:rsidR="007776DE" w:rsidRPr="000E3137">
        <w:rPr>
          <w:rFonts w:asciiTheme="majorBidi" w:hAnsiTheme="majorBidi" w:cstheme="majorBidi"/>
        </w:rPr>
        <w:t xml:space="preserve">is blood donation platform is intended to make the process of finding blood donors easier, organized, and efficient. </w:t>
      </w:r>
    </w:p>
    <w:p w14:paraId="2869A327" w14:textId="4E04B105" w:rsidR="007776DE" w:rsidRPr="000E3137" w:rsidRDefault="007776DE" w:rsidP="000E3137">
      <w:pPr>
        <w:spacing w:line="480" w:lineRule="auto"/>
        <w:jc w:val="both"/>
        <w:rPr>
          <w:rFonts w:asciiTheme="majorBidi" w:hAnsiTheme="majorBidi" w:cstheme="majorBidi"/>
          <w:b/>
          <w:bCs/>
        </w:rPr>
      </w:pPr>
      <w:r w:rsidRPr="000E3137">
        <w:rPr>
          <w:rFonts w:asciiTheme="majorBidi" w:hAnsiTheme="majorBidi" w:cstheme="majorBidi"/>
          <w:b/>
          <w:bCs/>
        </w:rPr>
        <w:t>Problem Statement:</w:t>
      </w:r>
    </w:p>
    <w:p w14:paraId="397F1FD8" w14:textId="640EE9A5" w:rsidR="007776DE" w:rsidRPr="000E3137" w:rsidRDefault="007776DE" w:rsidP="000E3137">
      <w:pPr>
        <w:spacing w:line="480" w:lineRule="auto"/>
        <w:ind w:firstLine="720"/>
        <w:jc w:val="both"/>
        <w:rPr>
          <w:rFonts w:asciiTheme="majorBidi" w:hAnsiTheme="majorBidi" w:cstheme="majorBidi"/>
        </w:rPr>
      </w:pPr>
      <w:r w:rsidRPr="000E3137">
        <w:rPr>
          <w:rFonts w:asciiTheme="majorBidi" w:hAnsiTheme="majorBidi" w:cstheme="majorBidi"/>
        </w:rPr>
        <w:t xml:space="preserve">Finding suitable blood donors can be very time-consuming when blood is needed urgently. People may find it difficult to identify donors with the required blood type. In some cases, finding blood donors nearby can be extremely difficult. </w:t>
      </w:r>
    </w:p>
    <w:p w14:paraId="1068986E" w14:textId="17B83D72" w:rsidR="007776DE" w:rsidRPr="00746EE6" w:rsidRDefault="007776DE" w:rsidP="00746EE6">
      <w:pPr>
        <w:spacing w:line="480" w:lineRule="auto"/>
        <w:ind w:firstLine="720"/>
        <w:jc w:val="both"/>
        <w:rPr>
          <w:rFonts w:asciiTheme="majorBidi" w:hAnsiTheme="majorBidi" w:cstheme="majorBidi"/>
        </w:rPr>
      </w:pPr>
      <w:r w:rsidRPr="000E3137">
        <w:rPr>
          <w:rFonts w:asciiTheme="majorBidi" w:hAnsiTheme="majorBidi" w:cstheme="majorBidi"/>
        </w:rPr>
        <w:lastRenderedPageBreak/>
        <w:t xml:space="preserve">This project’s aim is to address all these challenges by providing an online platform where users can easily search for donors based on their blood type and location, and communicate with them in an easy way. </w:t>
      </w:r>
    </w:p>
    <w:p w14:paraId="4DBB11D5" w14:textId="45C53713" w:rsidR="007776DE" w:rsidRPr="000E3137" w:rsidRDefault="007776DE" w:rsidP="000E3137">
      <w:pPr>
        <w:spacing w:line="480" w:lineRule="auto"/>
        <w:jc w:val="both"/>
        <w:rPr>
          <w:rFonts w:asciiTheme="majorBidi" w:hAnsiTheme="majorBidi" w:cstheme="majorBidi"/>
          <w:b/>
          <w:bCs/>
        </w:rPr>
      </w:pPr>
      <w:r w:rsidRPr="000E3137">
        <w:rPr>
          <w:rFonts w:asciiTheme="majorBidi" w:hAnsiTheme="majorBidi" w:cstheme="majorBidi"/>
          <w:b/>
          <w:bCs/>
        </w:rPr>
        <w:t>Project Objectives:</w:t>
      </w:r>
    </w:p>
    <w:p w14:paraId="30938E7D" w14:textId="7750532D" w:rsidR="007776DE" w:rsidRPr="000E3137" w:rsidRDefault="007776DE" w:rsidP="000E3137">
      <w:pPr>
        <w:pStyle w:val="ListParagraph"/>
        <w:numPr>
          <w:ilvl w:val="0"/>
          <w:numId w:val="1"/>
        </w:numPr>
        <w:spacing w:line="480" w:lineRule="auto"/>
        <w:jc w:val="both"/>
        <w:rPr>
          <w:rFonts w:asciiTheme="majorBidi" w:hAnsiTheme="majorBidi" w:cstheme="majorBidi"/>
        </w:rPr>
      </w:pPr>
      <w:r w:rsidRPr="000E3137">
        <w:rPr>
          <w:rFonts w:asciiTheme="majorBidi" w:hAnsiTheme="majorBidi" w:cstheme="majorBidi"/>
        </w:rPr>
        <w:t>To provide a platform for connecting people in need of blood with donors</w:t>
      </w:r>
    </w:p>
    <w:p w14:paraId="4539823B" w14:textId="0F3870D2" w:rsidR="007776DE" w:rsidRPr="000E3137" w:rsidRDefault="007776DE" w:rsidP="000E3137">
      <w:pPr>
        <w:pStyle w:val="ListParagraph"/>
        <w:numPr>
          <w:ilvl w:val="0"/>
          <w:numId w:val="1"/>
        </w:numPr>
        <w:spacing w:line="480" w:lineRule="auto"/>
        <w:jc w:val="both"/>
        <w:rPr>
          <w:rFonts w:asciiTheme="majorBidi" w:hAnsiTheme="majorBidi" w:cstheme="majorBidi"/>
        </w:rPr>
      </w:pPr>
      <w:r w:rsidRPr="000E3137">
        <w:rPr>
          <w:rFonts w:asciiTheme="majorBidi" w:hAnsiTheme="majorBidi" w:cstheme="majorBidi"/>
        </w:rPr>
        <w:t xml:space="preserve">To allow users to </w:t>
      </w:r>
      <w:r w:rsidR="00A9688D" w:rsidRPr="000E3137">
        <w:rPr>
          <w:rFonts w:asciiTheme="majorBidi" w:hAnsiTheme="majorBidi" w:cstheme="majorBidi"/>
        </w:rPr>
        <w:t>create profiles and share information about their blood type, location, and availability.</w:t>
      </w:r>
    </w:p>
    <w:p w14:paraId="0F10F781" w14:textId="30964095" w:rsidR="00A9688D" w:rsidRPr="000E3137" w:rsidRDefault="00A9688D" w:rsidP="000E3137">
      <w:pPr>
        <w:pStyle w:val="ListParagraph"/>
        <w:numPr>
          <w:ilvl w:val="0"/>
          <w:numId w:val="1"/>
        </w:numPr>
        <w:spacing w:line="480" w:lineRule="auto"/>
        <w:jc w:val="both"/>
        <w:rPr>
          <w:rFonts w:asciiTheme="majorBidi" w:hAnsiTheme="majorBidi" w:cstheme="majorBidi"/>
        </w:rPr>
      </w:pPr>
      <w:r w:rsidRPr="000E3137">
        <w:rPr>
          <w:rFonts w:asciiTheme="majorBidi" w:hAnsiTheme="majorBidi" w:cstheme="majorBidi"/>
        </w:rPr>
        <w:t>To allow people looking for blood search blood donors by blood type and location.</w:t>
      </w:r>
    </w:p>
    <w:p w14:paraId="34CEB470" w14:textId="5249D454" w:rsidR="00A9688D" w:rsidRPr="000E3137" w:rsidRDefault="00A9688D" w:rsidP="000E3137">
      <w:pPr>
        <w:pStyle w:val="ListParagraph"/>
        <w:numPr>
          <w:ilvl w:val="0"/>
          <w:numId w:val="1"/>
        </w:numPr>
        <w:spacing w:line="480" w:lineRule="auto"/>
        <w:jc w:val="both"/>
        <w:rPr>
          <w:rFonts w:asciiTheme="majorBidi" w:hAnsiTheme="majorBidi" w:cstheme="majorBidi"/>
        </w:rPr>
      </w:pPr>
      <w:r w:rsidRPr="000E3137">
        <w:rPr>
          <w:rFonts w:asciiTheme="majorBidi" w:hAnsiTheme="majorBidi" w:cstheme="majorBidi"/>
        </w:rPr>
        <w:t>To provide a map showing donors, hospitals, and blood donation centers.</w:t>
      </w:r>
    </w:p>
    <w:p w14:paraId="03345B94" w14:textId="083E2AC1" w:rsidR="00A9688D" w:rsidRPr="000E3137" w:rsidRDefault="00A9688D" w:rsidP="000E3137">
      <w:pPr>
        <w:pStyle w:val="ListParagraph"/>
        <w:numPr>
          <w:ilvl w:val="0"/>
          <w:numId w:val="1"/>
        </w:numPr>
        <w:spacing w:line="480" w:lineRule="auto"/>
        <w:jc w:val="both"/>
        <w:rPr>
          <w:rFonts w:asciiTheme="majorBidi" w:hAnsiTheme="majorBidi" w:cstheme="majorBidi"/>
        </w:rPr>
      </w:pPr>
      <w:r w:rsidRPr="000E3137">
        <w:rPr>
          <w:rFonts w:asciiTheme="majorBidi" w:hAnsiTheme="majorBidi" w:cstheme="majorBidi"/>
        </w:rPr>
        <w:t>To allow blood seekers to send blood requests.</w:t>
      </w:r>
    </w:p>
    <w:p w14:paraId="58B0666B" w14:textId="754B4117" w:rsidR="00A9688D" w:rsidRPr="000E3137" w:rsidRDefault="00A9688D" w:rsidP="000E3137">
      <w:pPr>
        <w:pStyle w:val="ListParagraph"/>
        <w:numPr>
          <w:ilvl w:val="0"/>
          <w:numId w:val="1"/>
        </w:numPr>
        <w:spacing w:line="480" w:lineRule="auto"/>
        <w:jc w:val="both"/>
        <w:rPr>
          <w:rFonts w:asciiTheme="majorBidi" w:hAnsiTheme="majorBidi" w:cstheme="majorBidi"/>
        </w:rPr>
      </w:pPr>
      <w:r w:rsidRPr="000E3137">
        <w:rPr>
          <w:rFonts w:asciiTheme="majorBidi" w:hAnsiTheme="majorBidi" w:cstheme="majorBidi"/>
        </w:rPr>
        <w:t>To allow donors to accept or decline the requests.</w:t>
      </w:r>
    </w:p>
    <w:p w14:paraId="0579E587" w14:textId="6B181721" w:rsidR="00A9688D" w:rsidRPr="000E3137" w:rsidRDefault="00A9688D" w:rsidP="000E3137">
      <w:pPr>
        <w:pStyle w:val="ListParagraph"/>
        <w:numPr>
          <w:ilvl w:val="0"/>
          <w:numId w:val="1"/>
        </w:numPr>
        <w:spacing w:line="480" w:lineRule="auto"/>
        <w:jc w:val="both"/>
        <w:rPr>
          <w:rFonts w:asciiTheme="majorBidi" w:hAnsiTheme="majorBidi" w:cstheme="majorBidi"/>
        </w:rPr>
      </w:pPr>
      <w:r w:rsidRPr="000E3137">
        <w:rPr>
          <w:rFonts w:asciiTheme="majorBidi" w:hAnsiTheme="majorBidi" w:cstheme="majorBidi"/>
        </w:rPr>
        <w:t>To provide easier massaging between donors and people looking for blood after the request is accepted.</w:t>
      </w:r>
    </w:p>
    <w:p w14:paraId="1F0BC959" w14:textId="27B3B7D9" w:rsidR="00A9688D" w:rsidRPr="000E3137" w:rsidRDefault="00A9688D" w:rsidP="000E3137">
      <w:pPr>
        <w:pStyle w:val="ListParagraph"/>
        <w:numPr>
          <w:ilvl w:val="0"/>
          <w:numId w:val="1"/>
        </w:numPr>
        <w:spacing w:line="480" w:lineRule="auto"/>
        <w:jc w:val="both"/>
        <w:rPr>
          <w:rFonts w:asciiTheme="majorBidi" w:hAnsiTheme="majorBidi" w:cstheme="majorBidi"/>
        </w:rPr>
      </w:pPr>
      <w:r w:rsidRPr="000E3137">
        <w:rPr>
          <w:rFonts w:asciiTheme="majorBidi" w:hAnsiTheme="majorBidi" w:cstheme="majorBidi"/>
        </w:rPr>
        <w:t>To allow users to maintain a record of their previous donations.</w:t>
      </w:r>
    </w:p>
    <w:p w14:paraId="45675790" w14:textId="5052E37D" w:rsidR="00A9688D" w:rsidRPr="00746EE6" w:rsidRDefault="00A9688D" w:rsidP="00746EE6">
      <w:pPr>
        <w:pStyle w:val="ListParagraph"/>
        <w:numPr>
          <w:ilvl w:val="0"/>
          <w:numId w:val="1"/>
        </w:numPr>
        <w:spacing w:line="480" w:lineRule="auto"/>
        <w:jc w:val="both"/>
        <w:rPr>
          <w:rFonts w:asciiTheme="majorBidi" w:hAnsiTheme="majorBidi" w:cstheme="majorBidi"/>
        </w:rPr>
      </w:pPr>
      <w:r w:rsidRPr="000E3137">
        <w:rPr>
          <w:rFonts w:asciiTheme="majorBidi" w:hAnsiTheme="majorBidi" w:cstheme="majorBidi"/>
        </w:rPr>
        <w:t xml:space="preserve">To provide an administrative dashboard for managing users and accounts. </w:t>
      </w:r>
    </w:p>
    <w:p w14:paraId="3E4EF76A" w14:textId="0BFC050F" w:rsidR="00252193" w:rsidRPr="000E3137" w:rsidRDefault="00252193" w:rsidP="000E3137">
      <w:pPr>
        <w:spacing w:line="480" w:lineRule="auto"/>
        <w:jc w:val="both"/>
        <w:rPr>
          <w:rFonts w:asciiTheme="majorBidi" w:hAnsiTheme="majorBidi" w:cstheme="majorBidi"/>
          <w:b/>
          <w:bCs/>
        </w:rPr>
      </w:pPr>
      <w:r w:rsidRPr="000E3137">
        <w:rPr>
          <w:rFonts w:asciiTheme="majorBidi" w:hAnsiTheme="majorBidi" w:cstheme="majorBidi"/>
          <w:b/>
          <w:bCs/>
        </w:rPr>
        <w:t>Target Users:</w:t>
      </w:r>
    </w:p>
    <w:p w14:paraId="58DC46A2" w14:textId="37AD0B22" w:rsidR="00252193" w:rsidRPr="000E3137" w:rsidRDefault="00252193" w:rsidP="000E3137">
      <w:pPr>
        <w:spacing w:line="480" w:lineRule="auto"/>
        <w:ind w:firstLine="360"/>
        <w:jc w:val="both"/>
        <w:rPr>
          <w:rFonts w:asciiTheme="majorBidi" w:hAnsiTheme="majorBidi" w:cstheme="majorBidi"/>
        </w:rPr>
      </w:pPr>
      <w:r w:rsidRPr="000E3137">
        <w:rPr>
          <w:rFonts w:asciiTheme="majorBidi" w:hAnsiTheme="majorBidi" w:cstheme="majorBidi"/>
        </w:rPr>
        <w:t>The main users of the system can be:</w:t>
      </w:r>
    </w:p>
    <w:p w14:paraId="43D2E0E4" w14:textId="04577C73" w:rsidR="00252193" w:rsidRPr="000E3137" w:rsidRDefault="00252193" w:rsidP="000E3137">
      <w:pPr>
        <w:spacing w:line="480" w:lineRule="auto"/>
        <w:ind w:left="360"/>
        <w:jc w:val="both"/>
        <w:rPr>
          <w:rFonts w:asciiTheme="majorBidi" w:hAnsiTheme="majorBidi" w:cstheme="majorBidi"/>
        </w:rPr>
      </w:pPr>
      <w:r w:rsidRPr="000E3137">
        <w:rPr>
          <w:rFonts w:asciiTheme="majorBidi" w:hAnsiTheme="majorBidi" w:cstheme="majorBidi"/>
        </w:rPr>
        <w:t xml:space="preserve">1. Blood Donors: People who are willing and eligible to donate blood. They can create their own profiles, show their availability, receive requests, and maintain donation history. </w:t>
      </w:r>
    </w:p>
    <w:p w14:paraId="686DACA3" w14:textId="1A9914D0" w:rsidR="00252193" w:rsidRPr="000E3137" w:rsidRDefault="00252193" w:rsidP="000E3137">
      <w:pPr>
        <w:spacing w:line="480" w:lineRule="auto"/>
        <w:ind w:left="360"/>
        <w:jc w:val="both"/>
        <w:rPr>
          <w:rFonts w:asciiTheme="majorBidi" w:hAnsiTheme="majorBidi" w:cstheme="majorBidi"/>
        </w:rPr>
      </w:pPr>
      <w:r w:rsidRPr="000E3137">
        <w:rPr>
          <w:rFonts w:asciiTheme="majorBidi" w:hAnsiTheme="majorBidi" w:cstheme="majorBidi"/>
        </w:rPr>
        <w:lastRenderedPageBreak/>
        <w:t xml:space="preserve">2. Blood Seekers: People who need blood for themselves or their relatives. They can search for donors nearby or in their desired location, send blood requests, and communicate with donors. </w:t>
      </w:r>
    </w:p>
    <w:p w14:paraId="5F837EFC" w14:textId="1CD3631A" w:rsidR="00252193" w:rsidRPr="000E3137" w:rsidRDefault="00252193" w:rsidP="000E3137">
      <w:pPr>
        <w:spacing w:line="480" w:lineRule="auto"/>
        <w:ind w:left="360"/>
        <w:jc w:val="both"/>
        <w:rPr>
          <w:rFonts w:asciiTheme="majorBidi" w:hAnsiTheme="majorBidi" w:cstheme="majorBidi"/>
        </w:rPr>
      </w:pPr>
      <w:r w:rsidRPr="000E3137">
        <w:rPr>
          <w:rFonts w:asciiTheme="majorBidi" w:hAnsiTheme="majorBidi" w:cstheme="majorBidi"/>
        </w:rPr>
        <w:t xml:space="preserve">3. Hospitals and Donation Centers: Hospitals and blood donation centers can be represented in the platform map so users can identify nearby locations and set the place where the donor can donate blood. </w:t>
      </w:r>
    </w:p>
    <w:p w14:paraId="490F1CB2" w14:textId="16EDFFED" w:rsidR="000E3137" w:rsidRPr="000E3137" w:rsidRDefault="00252193" w:rsidP="00746EE6">
      <w:pPr>
        <w:spacing w:line="480" w:lineRule="auto"/>
        <w:ind w:left="360"/>
        <w:jc w:val="both"/>
        <w:rPr>
          <w:rFonts w:asciiTheme="majorBidi" w:hAnsiTheme="majorBidi" w:cstheme="majorBidi"/>
        </w:rPr>
      </w:pPr>
      <w:r w:rsidRPr="000E3137">
        <w:rPr>
          <w:rFonts w:asciiTheme="majorBidi" w:hAnsiTheme="majorBidi" w:cstheme="majorBidi"/>
        </w:rPr>
        <w:t xml:space="preserve">4. Administrators: Users that are responsible </w:t>
      </w:r>
      <w:r w:rsidR="000E3137" w:rsidRPr="000E3137">
        <w:rPr>
          <w:rFonts w:asciiTheme="majorBidi" w:hAnsiTheme="majorBidi" w:cstheme="majorBidi"/>
        </w:rPr>
        <w:t xml:space="preserve">for managing the platform users, hospitals, and accounts. </w:t>
      </w:r>
    </w:p>
    <w:p w14:paraId="3DA6DF05" w14:textId="065ED2C1" w:rsidR="000E3137" w:rsidRPr="000E3137" w:rsidRDefault="000E3137" w:rsidP="000E3137">
      <w:pPr>
        <w:spacing w:line="480" w:lineRule="auto"/>
        <w:ind w:left="360"/>
        <w:jc w:val="both"/>
        <w:rPr>
          <w:rFonts w:asciiTheme="majorBidi" w:hAnsiTheme="majorBidi" w:cstheme="majorBidi"/>
          <w:b/>
          <w:bCs/>
        </w:rPr>
      </w:pPr>
      <w:r w:rsidRPr="000E3137">
        <w:rPr>
          <w:rFonts w:asciiTheme="majorBidi" w:hAnsiTheme="majorBidi" w:cstheme="majorBidi"/>
          <w:b/>
          <w:bCs/>
        </w:rPr>
        <w:t>Main Features:</w:t>
      </w:r>
    </w:p>
    <w:p w14:paraId="593336AD" w14:textId="5A30EA3C" w:rsidR="000E3137" w:rsidRPr="000E3137" w:rsidRDefault="000E3137" w:rsidP="000E3137">
      <w:pPr>
        <w:spacing w:line="480" w:lineRule="auto"/>
        <w:ind w:left="360" w:firstLine="360"/>
        <w:jc w:val="both"/>
        <w:rPr>
          <w:rFonts w:asciiTheme="majorBidi" w:hAnsiTheme="majorBidi" w:cstheme="majorBidi"/>
        </w:rPr>
      </w:pPr>
      <w:r w:rsidRPr="000E3137">
        <w:rPr>
          <w:rFonts w:asciiTheme="majorBidi" w:hAnsiTheme="majorBidi" w:cstheme="majorBidi"/>
        </w:rPr>
        <w:t>1. Registration and Login: Users can create accounts and log in to the platform.</w:t>
      </w:r>
    </w:p>
    <w:p w14:paraId="51ED636B" w14:textId="1B0BD6F1" w:rsidR="000E3137" w:rsidRPr="000E3137" w:rsidRDefault="000E3137" w:rsidP="000E3137">
      <w:pPr>
        <w:spacing w:line="480" w:lineRule="auto"/>
        <w:ind w:left="360" w:firstLine="360"/>
        <w:jc w:val="both"/>
        <w:rPr>
          <w:rFonts w:asciiTheme="majorBidi" w:hAnsiTheme="majorBidi" w:cstheme="majorBidi"/>
        </w:rPr>
      </w:pPr>
      <w:r w:rsidRPr="000E3137">
        <w:rPr>
          <w:rFonts w:asciiTheme="majorBidi" w:hAnsiTheme="majorBidi" w:cstheme="majorBidi"/>
        </w:rPr>
        <w:t>2. Donor profiles: Donors can provide their blood type, phone number, location, and availability.</w:t>
      </w:r>
    </w:p>
    <w:p w14:paraId="15936D6C" w14:textId="7AF1002F" w:rsidR="000E3137" w:rsidRPr="000E3137" w:rsidRDefault="000E3137" w:rsidP="000E3137">
      <w:pPr>
        <w:spacing w:line="480" w:lineRule="auto"/>
        <w:ind w:left="360" w:firstLine="360"/>
        <w:jc w:val="both"/>
        <w:rPr>
          <w:rFonts w:asciiTheme="majorBidi" w:hAnsiTheme="majorBidi" w:cstheme="majorBidi"/>
        </w:rPr>
      </w:pPr>
      <w:r w:rsidRPr="000E3137">
        <w:rPr>
          <w:rFonts w:asciiTheme="majorBidi" w:hAnsiTheme="majorBidi" w:cstheme="majorBidi"/>
        </w:rPr>
        <w:t xml:space="preserve">3. Blood donor search: Users can search for donors by blood type or location. </w:t>
      </w:r>
    </w:p>
    <w:p w14:paraId="00B361BB" w14:textId="74A7CFB8" w:rsidR="000E3137" w:rsidRPr="000E3137" w:rsidRDefault="000E3137" w:rsidP="000E3137">
      <w:pPr>
        <w:spacing w:line="480" w:lineRule="auto"/>
        <w:ind w:left="360" w:firstLine="360"/>
        <w:jc w:val="both"/>
        <w:rPr>
          <w:rFonts w:asciiTheme="majorBidi" w:hAnsiTheme="majorBidi" w:cstheme="majorBidi"/>
        </w:rPr>
      </w:pPr>
      <w:r w:rsidRPr="000E3137">
        <w:rPr>
          <w:rFonts w:asciiTheme="majorBidi" w:hAnsiTheme="majorBidi" w:cstheme="majorBidi"/>
        </w:rPr>
        <w:t xml:space="preserve">4. Map: The map will display nearby donors, hospitals, and blood donation centers. </w:t>
      </w:r>
    </w:p>
    <w:p w14:paraId="778EC33C" w14:textId="14553D7F" w:rsidR="000E3137" w:rsidRPr="000E3137" w:rsidRDefault="000E3137" w:rsidP="000E3137">
      <w:pPr>
        <w:spacing w:line="480" w:lineRule="auto"/>
        <w:ind w:left="360" w:firstLine="360"/>
        <w:jc w:val="both"/>
        <w:rPr>
          <w:rFonts w:asciiTheme="majorBidi" w:hAnsiTheme="majorBidi" w:cstheme="majorBidi"/>
        </w:rPr>
      </w:pPr>
      <w:r w:rsidRPr="000E3137">
        <w:rPr>
          <w:rFonts w:asciiTheme="majorBidi" w:hAnsiTheme="majorBidi" w:cstheme="majorBidi"/>
        </w:rPr>
        <w:t>5. Blood requests: blood seekers can send requests to donors.</w:t>
      </w:r>
    </w:p>
    <w:p w14:paraId="07D8FF80" w14:textId="69A9B4E0" w:rsidR="000E3137" w:rsidRPr="000E3137" w:rsidRDefault="000E3137" w:rsidP="000E3137">
      <w:pPr>
        <w:spacing w:line="480" w:lineRule="auto"/>
        <w:ind w:left="360" w:firstLine="360"/>
        <w:jc w:val="both"/>
        <w:rPr>
          <w:rFonts w:asciiTheme="majorBidi" w:hAnsiTheme="majorBidi" w:cstheme="majorBidi"/>
        </w:rPr>
      </w:pPr>
      <w:r w:rsidRPr="000E3137">
        <w:rPr>
          <w:rFonts w:asciiTheme="majorBidi" w:hAnsiTheme="majorBidi" w:cstheme="majorBidi"/>
        </w:rPr>
        <w:t>6. Notifications: Donors can receive notifications about blood requests.</w:t>
      </w:r>
    </w:p>
    <w:p w14:paraId="405AC9C3" w14:textId="47CA88E5" w:rsidR="000E3137" w:rsidRPr="000E3137" w:rsidRDefault="000E3137" w:rsidP="000E3137">
      <w:pPr>
        <w:spacing w:line="480" w:lineRule="auto"/>
        <w:ind w:left="360" w:firstLine="360"/>
        <w:jc w:val="both"/>
        <w:rPr>
          <w:rFonts w:asciiTheme="majorBidi" w:hAnsiTheme="majorBidi" w:cstheme="majorBidi"/>
        </w:rPr>
      </w:pPr>
      <w:r w:rsidRPr="000E3137">
        <w:rPr>
          <w:rFonts w:asciiTheme="majorBidi" w:hAnsiTheme="majorBidi" w:cstheme="majorBidi"/>
        </w:rPr>
        <w:t>7. Messaging: Donors and blood seekers can communicate.</w:t>
      </w:r>
    </w:p>
    <w:p w14:paraId="5508D7A6" w14:textId="0AF7B8C5" w:rsidR="000E3137" w:rsidRPr="000E3137" w:rsidRDefault="000E3137" w:rsidP="000E3137">
      <w:pPr>
        <w:spacing w:line="480" w:lineRule="auto"/>
        <w:ind w:left="360" w:firstLine="360"/>
        <w:jc w:val="both"/>
        <w:rPr>
          <w:rFonts w:asciiTheme="majorBidi" w:hAnsiTheme="majorBidi" w:cstheme="majorBidi"/>
        </w:rPr>
      </w:pPr>
      <w:r w:rsidRPr="000E3137">
        <w:rPr>
          <w:rFonts w:asciiTheme="majorBidi" w:hAnsiTheme="majorBidi" w:cstheme="majorBidi"/>
        </w:rPr>
        <w:t xml:space="preserve">8. Donation History: Donors can record and view their previous donations. </w:t>
      </w:r>
    </w:p>
    <w:p w14:paraId="4E2821BE" w14:textId="602F5943" w:rsidR="000E3137" w:rsidRPr="000E3137" w:rsidRDefault="000E3137" w:rsidP="000E3137">
      <w:pPr>
        <w:spacing w:line="480" w:lineRule="auto"/>
        <w:ind w:left="360" w:firstLine="360"/>
        <w:jc w:val="both"/>
        <w:rPr>
          <w:rFonts w:asciiTheme="majorBidi" w:hAnsiTheme="majorBidi" w:cstheme="majorBidi"/>
        </w:rPr>
      </w:pPr>
      <w:r w:rsidRPr="000E3137">
        <w:rPr>
          <w:rFonts w:asciiTheme="majorBidi" w:hAnsiTheme="majorBidi" w:cstheme="majorBidi"/>
        </w:rPr>
        <w:t>9. Admin Dashboard: Administrators can manage users, hospitals, and accounts.</w:t>
      </w:r>
    </w:p>
    <w:sectPr w:rsidR="000E3137" w:rsidRPr="000E313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9FE88" w14:textId="77777777" w:rsidR="009149C2" w:rsidRDefault="009149C2" w:rsidP="000E3137">
      <w:pPr>
        <w:spacing w:after="0" w:line="240" w:lineRule="auto"/>
      </w:pPr>
      <w:r>
        <w:separator/>
      </w:r>
    </w:p>
  </w:endnote>
  <w:endnote w:type="continuationSeparator" w:id="0">
    <w:p w14:paraId="2F52D736" w14:textId="77777777" w:rsidR="009149C2" w:rsidRDefault="009149C2" w:rsidP="000E3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6068" w14:textId="77777777" w:rsidR="009149C2" w:rsidRDefault="009149C2" w:rsidP="000E3137">
      <w:pPr>
        <w:spacing w:after="0" w:line="240" w:lineRule="auto"/>
      </w:pPr>
      <w:r>
        <w:separator/>
      </w:r>
    </w:p>
  </w:footnote>
  <w:footnote w:type="continuationSeparator" w:id="0">
    <w:p w14:paraId="66E5B1A2" w14:textId="77777777" w:rsidR="009149C2" w:rsidRDefault="009149C2" w:rsidP="000E3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41B2" w14:textId="086463FC" w:rsidR="000E3137" w:rsidRPr="00746EE6" w:rsidRDefault="00884821">
    <w:pPr>
      <w:pStyle w:val="Header"/>
      <w:rPr>
        <w:rFonts w:asciiTheme="majorBidi" w:hAnsiTheme="majorBidi" w:cstheme="majorBidi"/>
      </w:rPr>
    </w:pPr>
    <w:proofErr w:type="spellStart"/>
    <w:r>
      <w:rPr>
        <w:rFonts w:asciiTheme="majorBidi" w:hAnsiTheme="majorBidi" w:cstheme="majorBidi"/>
      </w:rPr>
      <w:t>Ehda</w:t>
    </w:r>
    <w:proofErr w:type="spellEnd"/>
    <w:r>
      <w:rPr>
        <w:rFonts w:asciiTheme="majorBidi" w:hAnsiTheme="majorBidi" w:cstheme="majorBidi"/>
      </w:rPr>
      <w:t xml:space="preserve"> Portal: An online blood donation platform</w:t>
    </w:r>
  </w:p>
  <w:p w14:paraId="7AF75E28" w14:textId="238FE50E" w:rsidR="00746EE6" w:rsidRPr="00746EE6" w:rsidRDefault="00746EE6">
    <w:pPr>
      <w:pStyle w:val="Header"/>
      <w:rPr>
        <w:rFonts w:asciiTheme="majorBidi" w:hAnsiTheme="majorBidi" w:cstheme="majorBidi"/>
      </w:rPr>
    </w:pPr>
    <w:r w:rsidRPr="00746EE6">
      <w:rPr>
        <w:rFonts w:asciiTheme="majorBidi" w:hAnsiTheme="majorBidi" w:cstheme="majorBidi"/>
      </w:rPr>
      <w:t>Project Description and Objectives</w:t>
    </w:r>
  </w:p>
  <w:p w14:paraId="28EC9FE9" w14:textId="5974B224" w:rsidR="00746EE6" w:rsidRPr="00746EE6" w:rsidRDefault="00746EE6">
    <w:pPr>
      <w:pStyle w:val="Header"/>
      <w:rPr>
        <w:rFonts w:asciiTheme="majorBidi" w:hAnsiTheme="majorBidi" w:cstheme="majorBidi"/>
      </w:rPr>
    </w:pPr>
    <w:r w:rsidRPr="00746EE6">
      <w:rPr>
        <w:rFonts w:asciiTheme="majorBidi" w:hAnsiTheme="majorBidi" w:cstheme="majorBidi"/>
      </w:rPr>
      <w:t>Software Engineering – Section 2</w:t>
    </w:r>
  </w:p>
  <w:p w14:paraId="1E435247" w14:textId="4C64DBA7" w:rsidR="00746EE6" w:rsidRPr="00746EE6" w:rsidRDefault="00746EE6" w:rsidP="00746EE6">
    <w:pPr>
      <w:pStyle w:val="Header"/>
      <w:rPr>
        <w:rFonts w:asciiTheme="majorBidi" w:hAnsiTheme="majorBidi" w:cstheme="majorBidi"/>
      </w:rPr>
    </w:pPr>
    <w:r w:rsidRPr="00746EE6">
      <w:rPr>
        <w:rFonts w:asciiTheme="majorBidi" w:hAnsiTheme="majorBidi" w:cstheme="majorBidi"/>
      </w:rPr>
      <w:t>Fall 2026</w:t>
    </w:r>
  </w:p>
  <w:p w14:paraId="6711B446" w14:textId="77777777" w:rsidR="00746EE6" w:rsidRDefault="00746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35935"/>
    <w:multiLevelType w:val="hybridMultilevel"/>
    <w:tmpl w:val="CD0CFDC6"/>
    <w:lvl w:ilvl="0" w:tplc="F6C6AC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218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32"/>
    <w:rsid w:val="0003012D"/>
    <w:rsid w:val="000E3137"/>
    <w:rsid w:val="0019545B"/>
    <w:rsid w:val="00252193"/>
    <w:rsid w:val="002D3D6B"/>
    <w:rsid w:val="00482B64"/>
    <w:rsid w:val="005653CD"/>
    <w:rsid w:val="005F14BE"/>
    <w:rsid w:val="006C7632"/>
    <w:rsid w:val="00746EE6"/>
    <w:rsid w:val="007776DE"/>
    <w:rsid w:val="007F41BF"/>
    <w:rsid w:val="00884821"/>
    <w:rsid w:val="009149C2"/>
    <w:rsid w:val="00995879"/>
    <w:rsid w:val="00A9688D"/>
    <w:rsid w:val="00E74DE8"/>
    <w:rsid w:val="00EB45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17A4"/>
  <w15:chartTrackingRefBased/>
  <w15:docId w15:val="{E7D6CF7C-B6F5-423D-B4DD-F96ACE0A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6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6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6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6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6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6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6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6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6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6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632"/>
    <w:rPr>
      <w:rFonts w:eastAsiaTheme="majorEastAsia" w:cstheme="majorBidi"/>
      <w:color w:val="272727" w:themeColor="text1" w:themeTint="D8"/>
    </w:rPr>
  </w:style>
  <w:style w:type="paragraph" w:styleId="Title">
    <w:name w:val="Title"/>
    <w:basedOn w:val="Normal"/>
    <w:next w:val="Normal"/>
    <w:link w:val="TitleChar"/>
    <w:uiPriority w:val="10"/>
    <w:qFormat/>
    <w:rsid w:val="006C7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632"/>
    <w:pPr>
      <w:spacing w:before="160"/>
      <w:jc w:val="center"/>
    </w:pPr>
    <w:rPr>
      <w:i/>
      <w:iCs/>
      <w:color w:val="404040" w:themeColor="text1" w:themeTint="BF"/>
    </w:rPr>
  </w:style>
  <w:style w:type="character" w:customStyle="1" w:styleId="QuoteChar">
    <w:name w:val="Quote Char"/>
    <w:basedOn w:val="DefaultParagraphFont"/>
    <w:link w:val="Quote"/>
    <w:uiPriority w:val="29"/>
    <w:rsid w:val="006C7632"/>
    <w:rPr>
      <w:i/>
      <w:iCs/>
      <w:color w:val="404040" w:themeColor="text1" w:themeTint="BF"/>
    </w:rPr>
  </w:style>
  <w:style w:type="paragraph" w:styleId="ListParagraph">
    <w:name w:val="List Paragraph"/>
    <w:basedOn w:val="Normal"/>
    <w:uiPriority w:val="34"/>
    <w:qFormat/>
    <w:rsid w:val="006C7632"/>
    <w:pPr>
      <w:ind w:left="720"/>
      <w:contextualSpacing/>
    </w:pPr>
  </w:style>
  <w:style w:type="character" w:styleId="IntenseEmphasis">
    <w:name w:val="Intense Emphasis"/>
    <w:basedOn w:val="DefaultParagraphFont"/>
    <w:uiPriority w:val="21"/>
    <w:qFormat/>
    <w:rsid w:val="006C7632"/>
    <w:rPr>
      <w:i/>
      <w:iCs/>
      <w:color w:val="2F5496" w:themeColor="accent1" w:themeShade="BF"/>
    </w:rPr>
  </w:style>
  <w:style w:type="paragraph" w:styleId="IntenseQuote">
    <w:name w:val="Intense Quote"/>
    <w:basedOn w:val="Normal"/>
    <w:next w:val="Normal"/>
    <w:link w:val="IntenseQuoteChar"/>
    <w:uiPriority w:val="30"/>
    <w:qFormat/>
    <w:rsid w:val="006C7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632"/>
    <w:rPr>
      <w:i/>
      <w:iCs/>
      <w:color w:val="2F5496" w:themeColor="accent1" w:themeShade="BF"/>
    </w:rPr>
  </w:style>
  <w:style w:type="character" w:styleId="IntenseReference">
    <w:name w:val="Intense Reference"/>
    <w:basedOn w:val="DefaultParagraphFont"/>
    <w:uiPriority w:val="32"/>
    <w:qFormat/>
    <w:rsid w:val="006C7632"/>
    <w:rPr>
      <w:b/>
      <w:bCs/>
      <w:smallCaps/>
      <w:color w:val="2F5496" w:themeColor="accent1" w:themeShade="BF"/>
      <w:spacing w:val="5"/>
    </w:rPr>
  </w:style>
  <w:style w:type="paragraph" w:styleId="Header">
    <w:name w:val="header"/>
    <w:basedOn w:val="Normal"/>
    <w:link w:val="HeaderChar"/>
    <w:uiPriority w:val="99"/>
    <w:unhideWhenUsed/>
    <w:rsid w:val="000E3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137"/>
  </w:style>
  <w:style w:type="paragraph" w:styleId="Footer">
    <w:name w:val="footer"/>
    <w:basedOn w:val="Normal"/>
    <w:link w:val="FooterChar"/>
    <w:uiPriority w:val="99"/>
    <w:unhideWhenUsed/>
    <w:rsid w:val="000E3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760</TotalTime>
  <Pages>4</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Madina Pasun</dc:creator>
  <cp:keywords/>
  <dc:description/>
  <cp:lastModifiedBy>Madina Pasun</cp:lastModifiedBy>
  <cp:revision>2</cp:revision>
  <dcterms:created xsi:type="dcterms:W3CDTF">2026-10-06T16:33:00Z</dcterms:created>
  <dcterms:modified xsi:type="dcterms:W3CDTF">2026-10-09T03:52:00Z</dcterms:modified>
</cp:coreProperties>
</file>