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0318" w14:textId="77777777" w:rsidR="007F7646" w:rsidRPr="007F7646" w:rsidRDefault="007F7646" w:rsidP="007F7646">
      <w:pPr>
        <w:numPr>
          <w:ilvl w:val="0"/>
          <w:numId w:val="1"/>
        </w:numPr>
      </w:pPr>
      <w:r w:rsidRPr="007F7646">
        <w:rPr>
          <w:b/>
          <w:bCs/>
        </w:rPr>
        <w:t>Cadastro de Veículo</w:t>
      </w:r>
      <w:r w:rsidRPr="007F7646">
        <w:t>:</w:t>
      </w:r>
    </w:p>
    <w:p w14:paraId="45E65C87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 xml:space="preserve">Descrição: Permitir aos usuários </w:t>
      </w:r>
      <w:proofErr w:type="gramStart"/>
      <w:r w:rsidRPr="007F7646">
        <w:t>cadastrar</w:t>
      </w:r>
      <w:proofErr w:type="gramEnd"/>
      <w:r w:rsidRPr="007F7646">
        <w:t xml:space="preserve"> novos veículos fornecendo todas as informações necessárias.</w:t>
      </w:r>
    </w:p>
    <w:p w14:paraId="31787259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>Funcionalidades:</w:t>
      </w:r>
    </w:p>
    <w:p w14:paraId="74C788DC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Entrada de dados para cadastro de veículos.</w:t>
      </w:r>
    </w:p>
    <w:p w14:paraId="25DA5988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 xml:space="preserve">Validação dos campos obrigatórios e específicos (RENAVAM, placa, </w:t>
      </w:r>
      <w:proofErr w:type="gramStart"/>
      <w:r w:rsidRPr="007F7646">
        <w:t>ano, etc.</w:t>
      </w:r>
      <w:proofErr w:type="gramEnd"/>
      <w:r w:rsidRPr="007F7646">
        <w:t>).</w:t>
      </w:r>
    </w:p>
    <w:p w14:paraId="44A988C1" w14:textId="77777777" w:rsidR="007F7646" w:rsidRPr="007F7646" w:rsidRDefault="007F7646" w:rsidP="007F7646">
      <w:pPr>
        <w:numPr>
          <w:ilvl w:val="2"/>
          <w:numId w:val="1"/>
        </w:numPr>
      </w:pPr>
      <w:proofErr w:type="spellStart"/>
      <w:r w:rsidRPr="007F7646">
        <w:t>Autonumeração</w:t>
      </w:r>
      <w:proofErr w:type="spellEnd"/>
      <w:r w:rsidRPr="007F7646">
        <w:t xml:space="preserve"> da frota.</w:t>
      </w:r>
    </w:p>
    <w:p w14:paraId="36F01F7E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 xml:space="preserve">Opções </w:t>
      </w:r>
      <w:proofErr w:type="spellStart"/>
      <w:r w:rsidRPr="007F7646">
        <w:t>pré-cadastradas</w:t>
      </w:r>
      <w:proofErr w:type="spellEnd"/>
      <w:r w:rsidRPr="007F7646">
        <w:t xml:space="preserve"> para modelo, marca e combustível.</w:t>
      </w:r>
    </w:p>
    <w:p w14:paraId="34F4F446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Restrição de cadastro de veículos com ano anterior a 2000.</w:t>
      </w:r>
    </w:p>
    <w:p w14:paraId="344BF08E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>Requisitos:</w:t>
      </w:r>
    </w:p>
    <w:p w14:paraId="60584A3B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Validação específica para RENAVAM e placa.</w:t>
      </w:r>
    </w:p>
    <w:p w14:paraId="3624A0B0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Armazenamento de classificação e categoria juntos.</w:t>
      </w:r>
    </w:p>
    <w:p w14:paraId="36353EF4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Validação de datas.</w:t>
      </w:r>
    </w:p>
    <w:p w14:paraId="33BCE744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Campos obrigatórios para conclusão do cadastro.</w:t>
      </w:r>
    </w:p>
    <w:p w14:paraId="7100E043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Restrição após baixa do veículo.</w:t>
      </w:r>
    </w:p>
    <w:p w14:paraId="49A84BE5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Histórico de baixa dos últimos 5 anos.</w:t>
      </w:r>
    </w:p>
    <w:p w14:paraId="58747D36" w14:textId="77777777" w:rsidR="007F7646" w:rsidRPr="007F7646" w:rsidRDefault="007F7646" w:rsidP="007F7646">
      <w:pPr>
        <w:numPr>
          <w:ilvl w:val="0"/>
          <w:numId w:val="1"/>
        </w:numPr>
      </w:pPr>
      <w:r w:rsidRPr="007F7646">
        <w:rPr>
          <w:b/>
          <w:bCs/>
        </w:rPr>
        <w:t>Consulta ao Histórico da Frota</w:t>
      </w:r>
      <w:r w:rsidRPr="007F7646">
        <w:t>:</w:t>
      </w:r>
    </w:p>
    <w:p w14:paraId="07F46579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 xml:space="preserve">Descrição: Permitir aos usuários </w:t>
      </w:r>
      <w:proofErr w:type="gramStart"/>
      <w:r w:rsidRPr="007F7646">
        <w:t>consultar</w:t>
      </w:r>
      <w:proofErr w:type="gramEnd"/>
      <w:r w:rsidRPr="007F7646">
        <w:t xml:space="preserve"> o histórico completo da frota, incluindo veículos ativos e baixados.</w:t>
      </w:r>
    </w:p>
    <w:p w14:paraId="45E5992A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>Funcionalidades:</w:t>
      </w:r>
    </w:p>
    <w:p w14:paraId="1431C1AB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Visualização dos detalhes de cada veículo.</w:t>
      </w:r>
    </w:p>
    <w:p w14:paraId="53DF75B1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Filtragem por status (ativo/inativo) e outros critérios.</w:t>
      </w:r>
    </w:p>
    <w:p w14:paraId="3EB2E676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Exibição do histórico de baixa de veículos.</w:t>
      </w:r>
    </w:p>
    <w:p w14:paraId="70400A91" w14:textId="77777777" w:rsidR="007F7646" w:rsidRPr="007F7646" w:rsidRDefault="007F7646" w:rsidP="007F7646">
      <w:pPr>
        <w:numPr>
          <w:ilvl w:val="0"/>
          <w:numId w:val="1"/>
        </w:numPr>
      </w:pPr>
      <w:r w:rsidRPr="007F7646">
        <w:rPr>
          <w:b/>
          <w:bCs/>
        </w:rPr>
        <w:t>Atualização de Dados do Veículo</w:t>
      </w:r>
      <w:r w:rsidRPr="007F7646">
        <w:t>:</w:t>
      </w:r>
    </w:p>
    <w:p w14:paraId="63E24460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 xml:space="preserve">Descrição: Permitir aos usuários </w:t>
      </w:r>
      <w:proofErr w:type="gramStart"/>
      <w:r w:rsidRPr="007F7646">
        <w:t>atualizar</w:t>
      </w:r>
      <w:proofErr w:type="gramEnd"/>
      <w:r w:rsidRPr="007F7646">
        <w:t xml:space="preserve"> os dados de um veículo existente.</w:t>
      </w:r>
    </w:p>
    <w:p w14:paraId="7A65FFB2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>Funcionalidades:</w:t>
      </w:r>
    </w:p>
    <w:p w14:paraId="360F544A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Edição dos campos de dados do veículo.</w:t>
      </w:r>
    </w:p>
    <w:p w14:paraId="052161D8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Validação dos campos atualizados.</w:t>
      </w:r>
    </w:p>
    <w:p w14:paraId="6CB34F77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Restrição de edição após baixa do veículo.</w:t>
      </w:r>
    </w:p>
    <w:p w14:paraId="35FC8AAE" w14:textId="77777777" w:rsidR="007F7646" w:rsidRPr="007F7646" w:rsidRDefault="007F7646" w:rsidP="007F7646">
      <w:pPr>
        <w:numPr>
          <w:ilvl w:val="0"/>
          <w:numId w:val="1"/>
        </w:numPr>
      </w:pPr>
      <w:r w:rsidRPr="007F7646">
        <w:rPr>
          <w:b/>
          <w:bCs/>
        </w:rPr>
        <w:t>Integração com o Banco de Dados</w:t>
      </w:r>
      <w:r w:rsidRPr="007F7646">
        <w:t>:</w:t>
      </w:r>
    </w:p>
    <w:p w14:paraId="34611831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lastRenderedPageBreak/>
        <w:t>Descrição: Implementar a integração da aplicação com um banco de dados para armazenar e recuperar os dados dos veículos.</w:t>
      </w:r>
    </w:p>
    <w:p w14:paraId="0BE9E79F" w14:textId="77777777" w:rsidR="007F7646" w:rsidRPr="007F7646" w:rsidRDefault="007F7646" w:rsidP="007F7646">
      <w:pPr>
        <w:numPr>
          <w:ilvl w:val="1"/>
          <w:numId w:val="1"/>
        </w:numPr>
      </w:pPr>
      <w:r w:rsidRPr="007F7646">
        <w:t>Funcionalidades:</w:t>
      </w:r>
    </w:p>
    <w:p w14:paraId="27676DBE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Criação da estrutura de banco de dados conforme modelagem física.</w:t>
      </w:r>
    </w:p>
    <w:p w14:paraId="45E9E797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Implementação das operações de CRUD (</w:t>
      </w:r>
      <w:proofErr w:type="spellStart"/>
      <w:r w:rsidRPr="007F7646">
        <w:t>Create</w:t>
      </w:r>
      <w:proofErr w:type="spellEnd"/>
      <w:r w:rsidRPr="007F7646">
        <w:t xml:space="preserve">, </w:t>
      </w:r>
      <w:proofErr w:type="spellStart"/>
      <w:r w:rsidRPr="007F7646">
        <w:t>Read</w:t>
      </w:r>
      <w:proofErr w:type="spellEnd"/>
      <w:r w:rsidRPr="007F7646">
        <w:t>, Update, Delete).</w:t>
      </w:r>
    </w:p>
    <w:p w14:paraId="39667654" w14:textId="77777777" w:rsidR="007F7646" w:rsidRPr="007F7646" w:rsidRDefault="007F7646" w:rsidP="007F7646">
      <w:pPr>
        <w:numPr>
          <w:ilvl w:val="2"/>
          <w:numId w:val="1"/>
        </w:numPr>
      </w:pPr>
      <w:r w:rsidRPr="007F7646">
        <w:t>Testes de integração para garantir o correto funcionamento da integração.</w:t>
      </w:r>
    </w:p>
    <w:p w14:paraId="0A63FC1C" w14:textId="77777777" w:rsidR="000569BD" w:rsidRDefault="000569BD"/>
    <w:p w14:paraId="6F3E45B3" w14:textId="77777777" w:rsidR="000569BD" w:rsidRDefault="000569BD"/>
    <w:p w14:paraId="1AD86C95" w14:textId="77777777" w:rsidR="000569BD" w:rsidRPr="000569BD" w:rsidRDefault="000569BD" w:rsidP="000569BD">
      <w:r w:rsidRPr="000569BD">
        <w:t>Para a Tela 2 do seu projeto, onde são realizadas funcionalidades relacionadas à gestão dos motoristas vinculados aos veículos da frota, podemos dividir o processo de desenvolvimento em várias etapas distintas, cada uma representada por um "cartão" que descreve uma funcionalidade específica ou uma história de usuário. Aqui estão as etapas propostas:</w:t>
      </w:r>
    </w:p>
    <w:p w14:paraId="7BCA6133" w14:textId="77777777" w:rsidR="000569BD" w:rsidRPr="000569BD" w:rsidRDefault="000569BD" w:rsidP="000569BD">
      <w:pPr>
        <w:numPr>
          <w:ilvl w:val="0"/>
          <w:numId w:val="2"/>
        </w:numPr>
      </w:pPr>
      <w:r w:rsidRPr="000569BD">
        <w:rPr>
          <w:b/>
          <w:bCs/>
        </w:rPr>
        <w:t>Consulta de Motoristas Vinculados a um Veículo</w:t>
      </w:r>
      <w:r w:rsidRPr="000569BD">
        <w:t>:</w:t>
      </w:r>
    </w:p>
    <w:p w14:paraId="1DFFCFE6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 xml:space="preserve">Descrição: Permitir aos usuários </w:t>
      </w:r>
      <w:proofErr w:type="gramStart"/>
      <w:r w:rsidRPr="000569BD">
        <w:t>consultar</w:t>
      </w:r>
      <w:proofErr w:type="gramEnd"/>
      <w:r w:rsidRPr="000569BD">
        <w:t xml:space="preserve"> a lista de condutores que foram vinculados a um veículo específico da frota em um determinado período.</w:t>
      </w:r>
    </w:p>
    <w:p w14:paraId="79D77375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>Funcionalidades:</w:t>
      </w:r>
    </w:p>
    <w:p w14:paraId="59754597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Entrada do veículo específico para consulta.</w:t>
      </w:r>
    </w:p>
    <w:p w14:paraId="02FB95E4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Exibição da lista de motoristas vinculados ao veículo.</w:t>
      </w:r>
    </w:p>
    <w:p w14:paraId="08B1EBC0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Filtragem por período para visualização do histórico de vinculações.</w:t>
      </w:r>
    </w:p>
    <w:p w14:paraId="2CADE6C4" w14:textId="77777777" w:rsidR="000569BD" w:rsidRPr="000569BD" w:rsidRDefault="000569BD" w:rsidP="000569BD">
      <w:pPr>
        <w:numPr>
          <w:ilvl w:val="0"/>
          <w:numId w:val="2"/>
        </w:numPr>
      </w:pPr>
      <w:r w:rsidRPr="000569BD">
        <w:rPr>
          <w:b/>
          <w:bCs/>
        </w:rPr>
        <w:t>Histórico Completo de Vínculos de Motorista</w:t>
      </w:r>
      <w:r w:rsidRPr="000569BD">
        <w:t>:</w:t>
      </w:r>
    </w:p>
    <w:p w14:paraId="267AB8A6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 xml:space="preserve">Descrição: Permitir aos usuários </w:t>
      </w:r>
      <w:proofErr w:type="gramStart"/>
      <w:r w:rsidRPr="000569BD">
        <w:t>visualizar</w:t>
      </w:r>
      <w:proofErr w:type="gramEnd"/>
      <w:r w:rsidRPr="000569BD">
        <w:t xml:space="preserve"> o histórico completo de vínculos e desvinculações de motoristas durante um período.</w:t>
      </w:r>
    </w:p>
    <w:p w14:paraId="4D0A7F86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>Funcionalidades:</w:t>
      </w:r>
    </w:p>
    <w:p w14:paraId="26CB1741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Exibição da lista de vínculos e desvinculações de motoristas em um período específico.</w:t>
      </w:r>
    </w:p>
    <w:p w14:paraId="5847D30E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Detalhes dos vínculos, incluindo data de início e término do vínculo.</w:t>
      </w:r>
    </w:p>
    <w:p w14:paraId="5678B400" w14:textId="77777777" w:rsidR="000569BD" w:rsidRPr="000569BD" w:rsidRDefault="000569BD" w:rsidP="000569BD">
      <w:pPr>
        <w:numPr>
          <w:ilvl w:val="0"/>
          <w:numId w:val="2"/>
        </w:numPr>
      </w:pPr>
      <w:r w:rsidRPr="000569BD">
        <w:rPr>
          <w:b/>
          <w:bCs/>
        </w:rPr>
        <w:t>Vínculo/Desvinculo de Motoristas Autorizados</w:t>
      </w:r>
      <w:r w:rsidRPr="000569BD">
        <w:t>:</w:t>
      </w:r>
    </w:p>
    <w:p w14:paraId="6F9E3DC3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 xml:space="preserve">Descrição: Permitir aos usuários </w:t>
      </w:r>
      <w:proofErr w:type="gramStart"/>
      <w:r w:rsidRPr="000569BD">
        <w:t>realizar</w:t>
      </w:r>
      <w:proofErr w:type="gramEnd"/>
      <w:r w:rsidRPr="000569BD">
        <w:t xml:space="preserve"> o vínculo ou desvinculo de motoristas autorizados aos veículos da frota.</w:t>
      </w:r>
    </w:p>
    <w:p w14:paraId="24B452E9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>Funcionalidades:</w:t>
      </w:r>
    </w:p>
    <w:p w14:paraId="34DD6BDE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 xml:space="preserve">Entrada dos dados necessários para o vínculo/desvinculo (placa do veículo, matrícula do motorista, </w:t>
      </w:r>
      <w:proofErr w:type="gramStart"/>
      <w:r w:rsidRPr="000569BD">
        <w:t>datas, etc.</w:t>
      </w:r>
      <w:proofErr w:type="gramEnd"/>
      <w:r w:rsidRPr="000569BD">
        <w:t>).</w:t>
      </w:r>
    </w:p>
    <w:p w14:paraId="2D7FF878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lastRenderedPageBreak/>
        <w:t>Validação das regras de negócio, como evitar vincular o mesmo motorista a dois veículos simultaneamente.</w:t>
      </w:r>
    </w:p>
    <w:p w14:paraId="216BDEC0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Registro do vínculo/desvinculo no sistema.</w:t>
      </w:r>
    </w:p>
    <w:p w14:paraId="424D2658" w14:textId="77777777" w:rsidR="000569BD" w:rsidRPr="000569BD" w:rsidRDefault="000569BD" w:rsidP="000569BD">
      <w:pPr>
        <w:numPr>
          <w:ilvl w:val="0"/>
          <w:numId w:val="2"/>
        </w:numPr>
      </w:pPr>
      <w:r w:rsidRPr="000569BD">
        <w:rPr>
          <w:b/>
          <w:bCs/>
        </w:rPr>
        <w:t>Alteração do Motorista da Frota</w:t>
      </w:r>
      <w:r w:rsidRPr="000569BD">
        <w:t>:</w:t>
      </w:r>
    </w:p>
    <w:p w14:paraId="24C4D975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 xml:space="preserve">Descrição: Permitir aos usuários </w:t>
      </w:r>
      <w:proofErr w:type="gramStart"/>
      <w:r w:rsidRPr="000569BD">
        <w:t>alterar</w:t>
      </w:r>
      <w:proofErr w:type="gramEnd"/>
      <w:r w:rsidRPr="000569BD">
        <w:t xml:space="preserve"> o motorista vinculado a um veículo específico.</w:t>
      </w:r>
    </w:p>
    <w:p w14:paraId="2ED72F07" w14:textId="77777777" w:rsidR="000569BD" w:rsidRPr="000569BD" w:rsidRDefault="000569BD" w:rsidP="000569BD">
      <w:pPr>
        <w:numPr>
          <w:ilvl w:val="1"/>
          <w:numId w:val="2"/>
        </w:numPr>
      </w:pPr>
      <w:r w:rsidRPr="000569BD">
        <w:t>Funcionalidades:</w:t>
      </w:r>
    </w:p>
    <w:p w14:paraId="1033EB00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Entrada dos novos dados do motorista vinculado.</w:t>
      </w:r>
    </w:p>
    <w:p w14:paraId="32CB0F1B" w14:textId="77777777" w:rsidR="000569BD" w:rsidRPr="000569BD" w:rsidRDefault="000569BD" w:rsidP="000569BD">
      <w:pPr>
        <w:numPr>
          <w:ilvl w:val="2"/>
          <w:numId w:val="2"/>
        </w:numPr>
      </w:pPr>
      <w:r w:rsidRPr="000569BD">
        <w:t>Atualização do registro no sistema após a alteração.</w:t>
      </w:r>
    </w:p>
    <w:p w14:paraId="330F49D0" w14:textId="77777777" w:rsidR="000569BD" w:rsidRPr="000569BD" w:rsidRDefault="000569BD" w:rsidP="000569BD">
      <w:r w:rsidRPr="000569BD">
        <w:t>Cada uma dessas etapas representa uma funcionalidade específica da tela relacionada à gestão dos motoristas e seus vínculos com os veículos da frota. Essas divisões facilitam o desenvolvimento incremental e o acompanhamento do progresso do projeto.</w:t>
      </w:r>
    </w:p>
    <w:p w14:paraId="2B41D960" w14:textId="77777777" w:rsidR="000569BD" w:rsidRDefault="000569BD"/>
    <w:sectPr w:rsidR="00056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304"/>
    <w:multiLevelType w:val="multilevel"/>
    <w:tmpl w:val="2DD0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F4B6C"/>
    <w:multiLevelType w:val="multilevel"/>
    <w:tmpl w:val="6AFCC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045141">
    <w:abstractNumId w:val="0"/>
  </w:num>
  <w:num w:numId="2" w16cid:durableId="154672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46"/>
    <w:rsid w:val="000569BD"/>
    <w:rsid w:val="007F7646"/>
    <w:rsid w:val="0096686D"/>
    <w:rsid w:val="00CC7C1D"/>
    <w:rsid w:val="00F2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0E73"/>
  <w15:chartTrackingRefBased/>
  <w15:docId w15:val="{36AE5128-A238-40BA-9B41-42AE5104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Silva Nascimento</dc:creator>
  <cp:keywords/>
  <dc:description/>
  <cp:lastModifiedBy>Sara Da Silva Nascimento</cp:lastModifiedBy>
  <cp:revision>1</cp:revision>
  <dcterms:created xsi:type="dcterms:W3CDTF">2024-02-15T17:35:00Z</dcterms:created>
  <dcterms:modified xsi:type="dcterms:W3CDTF">2024-02-15T20:36:00Z</dcterms:modified>
</cp:coreProperties>
</file>