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8204" w14:textId="77777777" w:rsidR="00067386" w:rsidRDefault="00067386" w:rsidP="00067386">
      <w:pPr>
        <w:jc w:val="center"/>
        <w:rPr>
          <w:rFonts w:ascii="Arial" w:eastAsia="Arial" w:hAnsi="Arial" w:cs="Arial"/>
          <w:b/>
          <w:highlight w:val="white"/>
        </w:rPr>
      </w:pPr>
    </w:p>
    <w:p w14:paraId="0EDC9ACA" w14:textId="77777777" w:rsidR="00067386" w:rsidRDefault="00067386" w:rsidP="00067386">
      <w:pPr>
        <w:jc w:val="center"/>
        <w:rPr>
          <w:rFonts w:ascii="Arial" w:eastAsia="Arial" w:hAnsi="Arial" w:cs="Arial"/>
          <w:b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  <w:highlight w:val="white"/>
        </w:rPr>
        <w:t>SERVIÇO NACIONAL DE APRENDIZAGEM COMERCIAL</w:t>
      </w:r>
    </w:p>
    <w:p w14:paraId="402AE7DD" w14:textId="77777777" w:rsidR="00067386" w:rsidRDefault="00067386" w:rsidP="00067386">
      <w:pPr>
        <w:jc w:val="center"/>
        <w:rPr>
          <w:b/>
        </w:rPr>
      </w:pPr>
      <w:r>
        <w:rPr>
          <w:rFonts w:ascii="Arial" w:eastAsia="Arial" w:hAnsi="Arial" w:cs="Arial"/>
          <w:b/>
          <w:sz w:val="24"/>
          <w:szCs w:val="24"/>
          <w:highlight w:val="white"/>
        </w:rPr>
        <w:t>SENAC</w:t>
      </w:r>
    </w:p>
    <w:p w14:paraId="490DD0C4" w14:textId="77777777" w:rsidR="00067386" w:rsidRDefault="00067386" w:rsidP="00067386">
      <w:r>
        <w:t xml:space="preserve">  </w:t>
      </w:r>
    </w:p>
    <w:p w14:paraId="320ED3FC" w14:textId="77777777" w:rsidR="00067386" w:rsidRDefault="00067386" w:rsidP="00067386"/>
    <w:p w14:paraId="7DE729C8" w14:textId="77777777" w:rsidR="00067386" w:rsidRDefault="00067386" w:rsidP="00067386"/>
    <w:p w14:paraId="283AE98D" w14:textId="77777777" w:rsidR="00067386" w:rsidRDefault="00067386" w:rsidP="0006738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CURSO DE TECNOLOGIA EM ANÁLISE E DESENVOLVIMENTO DE SISTEMAS</w:t>
      </w:r>
    </w:p>
    <w:p w14:paraId="771E7E7E" w14:textId="77777777" w:rsidR="00067386" w:rsidRDefault="00067386" w:rsidP="00067386"/>
    <w:p w14:paraId="67E7916C" w14:textId="77777777" w:rsidR="00067386" w:rsidRDefault="00067386" w:rsidP="00067386"/>
    <w:p w14:paraId="39C2BA92" w14:textId="77777777" w:rsidR="00067386" w:rsidRDefault="00067386" w:rsidP="00067386"/>
    <w:p w14:paraId="6B4A7559" w14:textId="77777777" w:rsidR="007336C8" w:rsidRDefault="00067386" w:rsidP="00067386">
      <w:pPr>
        <w:jc w:val="center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PROJETO INTEGRADOR</w:t>
      </w:r>
      <w:r w:rsidR="007336C8">
        <w:rPr>
          <w:rFonts w:ascii="Arial" w:eastAsia="Arial" w:hAnsi="Arial" w:cs="Arial"/>
          <w:b/>
          <w:sz w:val="28"/>
          <w:szCs w:val="28"/>
          <w:highlight w:val="white"/>
        </w:rPr>
        <w:t xml:space="preserve">: </w:t>
      </w:r>
    </w:p>
    <w:p w14:paraId="7E7C40D0" w14:textId="2EBC4627" w:rsidR="00067386" w:rsidRDefault="007336C8" w:rsidP="00067386">
      <w:pPr>
        <w:jc w:val="center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TERCEIRO SEMESTRE TADS</w:t>
      </w:r>
    </w:p>
    <w:p w14:paraId="78D04999" w14:textId="2150CF5D" w:rsidR="00D2116C" w:rsidRPr="00DD4394" w:rsidRDefault="007336C8" w:rsidP="00DD4394">
      <w:pPr>
        <w:jc w:val="center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PRIMEIRA ETAPA</w:t>
      </w:r>
    </w:p>
    <w:p w14:paraId="3DA55CF4" w14:textId="6E45C43F" w:rsidR="00D2116C" w:rsidRDefault="00D2116C" w:rsidP="00067386"/>
    <w:p w14:paraId="1661B898" w14:textId="77777777" w:rsidR="00D2116C" w:rsidRDefault="00D2116C" w:rsidP="00067386"/>
    <w:p w14:paraId="30961189" w14:textId="77777777" w:rsidR="00D2116C" w:rsidRDefault="00D2116C" w:rsidP="00D2116C">
      <w:r>
        <w:t xml:space="preserve">Integrantes do grupo: </w:t>
      </w:r>
    </w:p>
    <w:p w14:paraId="07DC1CA4" w14:textId="77777777" w:rsidR="00DD4394" w:rsidRDefault="00DD4394" w:rsidP="00DD4394">
      <w:pPr>
        <w:pStyle w:val="normal1"/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22436438" w14:textId="77777777" w:rsidR="00DD4394" w:rsidRPr="00DD4394" w:rsidRDefault="00DD4394" w:rsidP="00DD4394">
      <w:r w:rsidRPr="00DD4394">
        <w:t xml:space="preserve">ADRIANO VINICIUS LEITE DUTRA </w:t>
      </w:r>
    </w:p>
    <w:p w14:paraId="0E688B5E" w14:textId="77777777" w:rsidR="00DD4394" w:rsidRPr="00DD4394" w:rsidRDefault="00DD4394" w:rsidP="00DD4394">
      <w:r w:rsidRPr="00DD4394">
        <w:t>DANIELLE GUIMARAES ALBUQUERQUE</w:t>
      </w:r>
    </w:p>
    <w:p w14:paraId="5BB75283" w14:textId="77777777" w:rsidR="00DD4394" w:rsidRPr="00DD4394" w:rsidRDefault="00DD4394" w:rsidP="00DD4394">
      <w:r w:rsidRPr="00DD4394">
        <w:t>KAILA MOTA SILVA</w:t>
      </w:r>
    </w:p>
    <w:p w14:paraId="22E562BA" w14:textId="77777777" w:rsidR="00DD4394" w:rsidRPr="00DD4394" w:rsidRDefault="00DD4394" w:rsidP="00DD4394">
      <w:r w:rsidRPr="00DD4394">
        <w:t>LUCAS RIBEIRO DA SILVA MORAES</w:t>
      </w:r>
    </w:p>
    <w:p w14:paraId="55094C11" w14:textId="77777777" w:rsidR="00DD4394" w:rsidRPr="00DD4394" w:rsidRDefault="00DD4394" w:rsidP="00DD4394">
      <w:r w:rsidRPr="00DD4394">
        <w:t>MÔNICA FONTALVA SILVA</w:t>
      </w:r>
    </w:p>
    <w:p w14:paraId="60B8017D" w14:textId="77777777" w:rsidR="00DD4394" w:rsidRPr="00DD4394" w:rsidRDefault="00DD4394" w:rsidP="00DD4394">
      <w:r w:rsidRPr="00DD4394">
        <w:t>SERGIO LOPES MORAES</w:t>
      </w:r>
    </w:p>
    <w:p w14:paraId="2BAAE111" w14:textId="77777777" w:rsidR="00067386" w:rsidRDefault="00067386" w:rsidP="00067386"/>
    <w:p w14:paraId="558903FE" w14:textId="77777777" w:rsidR="00067386" w:rsidRDefault="00067386" w:rsidP="00067386"/>
    <w:p w14:paraId="2CC43633" w14:textId="647A6637" w:rsidR="00067386" w:rsidRDefault="00067386" w:rsidP="00DD4394">
      <w:pPr>
        <w:rPr>
          <w:rFonts w:ascii="Arial" w:eastAsia="Arial" w:hAnsi="Arial" w:cs="Arial"/>
          <w:color w:val="000000"/>
          <w:sz w:val="20"/>
          <w:szCs w:val="20"/>
          <w:highlight w:val="white"/>
        </w:rPr>
      </w:pPr>
    </w:p>
    <w:p w14:paraId="6EE1385F" w14:textId="77777777" w:rsidR="00DD4394" w:rsidRDefault="00DD4394" w:rsidP="00DD4394">
      <w:pPr>
        <w:rPr>
          <w:rFonts w:ascii="Arial" w:eastAsia="Arial" w:hAnsi="Arial" w:cs="Arial"/>
          <w:color w:val="000000"/>
          <w:sz w:val="20"/>
          <w:szCs w:val="20"/>
          <w:highlight w:val="white"/>
        </w:rPr>
      </w:pPr>
    </w:p>
    <w:p w14:paraId="1B364CD6" w14:textId="77777777" w:rsidR="00DD4394" w:rsidRDefault="00DD4394" w:rsidP="00DD4394">
      <w:pPr>
        <w:rPr>
          <w:rFonts w:ascii="Arial" w:eastAsia="Arial" w:hAnsi="Arial" w:cs="Arial"/>
          <w:color w:val="000000"/>
          <w:sz w:val="20"/>
          <w:szCs w:val="20"/>
          <w:highlight w:val="white"/>
        </w:rPr>
      </w:pPr>
    </w:p>
    <w:p w14:paraId="4734D470" w14:textId="77777777" w:rsidR="00DD4394" w:rsidRDefault="00DD4394" w:rsidP="00DD4394">
      <w:pPr>
        <w:rPr>
          <w:rFonts w:ascii="Arial" w:eastAsia="Arial" w:hAnsi="Arial" w:cs="Arial"/>
          <w:color w:val="000000"/>
          <w:sz w:val="20"/>
          <w:szCs w:val="20"/>
          <w:highlight w:val="white"/>
        </w:rPr>
      </w:pPr>
    </w:p>
    <w:p w14:paraId="70E96F76" w14:textId="77777777" w:rsidR="00DD4394" w:rsidRDefault="00DD4394" w:rsidP="00DD4394">
      <w:pPr>
        <w:rPr>
          <w:rFonts w:ascii="Arial" w:eastAsia="Arial" w:hAnsi="Arial" w:cs="Arial"/>
          <w:color w:val="000000"/>
          <w:sz w:val="20"/>
          <w:szCs w:val="20"/>
          <w:highlight w:val="white"/>
        </w:rPr>
      </w:pPr>
    </w:p>
    <w:p w14:paraId="462F1846" w14:textId="163CDD0D" w:rsidR="00DD4394" w:rsidRPr="00DD4394" w:rsidRDefault="00067386" w:rsidP="00DD4394">
      <w:pPr>
        <w:jc w:val="center"/>
        <w:rPr>
          <w:rFonts w:ascii="Arial" w:eastAsia="Arial" w:hAnsi="Arial" w:cs="Arial"/>
          <w:b/>
          <w:sz w:val="20"/>
          <w:szCs w:val="20"/>
          <w:highlight w:val="white"/>
        </w:rPr>
      </w:pPr>
      <w:r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EAD - ENSINO À DISTÂNCIA </w:t>
      </w:r>
      <w:r w:rsidR="00D2116C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–</w:t>
      </w:r>
      <w:r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 xml:space="preserve"> 202</w:t>
      </w:r>
      <w:r w:rsidR="00DD439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6</w:t>
      </w:r>
    </w:p>
    <w:p w14:paraId="0B5FC100" w14:textId="116DDC6C" w:rsidR="00DD4394" w:rsidRDefault="00067386" w:rsidP="00DD4394">
      <w:r>
        <w:lastRenderedPageBreak/>
        <w:t xml:space="preserve">Integrantes do grupo: </w:t>
      </w:r>
    </w:p>
    <w:p w14:paraId="2B19C239" w14:textId="77777777" w:rsidR="00DD4394" w:rsidRPr="00DD4394" w:rsidRDefault="00DD4394" w:rsidP="00DD4394"/>
    <w:p w14:paraId="737BC130" w14:textId="77777777" w:rsidR="00DD4394" w:rsidRPr="00DD4394" w:rsidRDefault="00DD4394" w:rsidP="00DD4394">
      <w:r w:rsidRPr="00DD4394">
        <w:t xml:space="preserve">ADRIANO VINICIUS LEITE DUTRA </w:t>
      </w:r>
    </w:p>
    <w:p w14:paraId="6DAF445F" w14:textId="77777777" w:rsidR="00DD4394" w:rsidRPr="00DD4394" w:rsidRDefault="00DD4394" w:rsidP="00DD4394">
      <w:r w:rsidRPr="00DD4394">
        <w:t>DANIELLE GUIMARAES ALBUQUERQUE</w:t>
      </w:r>
    </w:p>
    <w:p w14:paraId="77DEED1D" w14:textId="77777777" w:rsidR="00DD4394" w:rsidRPr="00DD4394" w:rsidRDefault="00DD4394" w:rsidP="00DD4394">
      <w:r w:rsidRPr="00DD4394">
        <w:t>KAILA MOTA SILVA</w:t>
      </w:r>
    </w:p>
    <w:p w14:paraId="3E3B746F" w14:textId="77777777" w:rsidR="00DD4394" w:rsidRPr="00DD4394" w:rsidRDefault="00DD4394" w:rsidP="00DD4394">
      <w:r w:rsidRPr="00DD4394">
        <w:t>LUCAS RIBEIRO DA SILVA MORAES</w:t>
      </w:r>
    </w:p>
    <w:p w14:paraId="09EEACC1" w14:textId="77777777" w:rsidR="00DD4394" w:rsidRPr="00DD4394" w:rsidRDefault="00DD4394" w:rsidP="00DD4394">
      <w:r w:rsidRPr="00DD4394">
        <w:t>MÔNICA FONTALVA SILVA</w:t>
      </w:r>
    </w:p>
    <w:p w14:paraId="24662734" w14:textId="77777777" w:rsidR="00DD4394" w:rsidRPr="00DD4394" w:rsidRDefault="00DD4394" w:rsidP="00DD4394">
      <w:r w:rsidRPr="00DD4394">
        <w:t>SERGIO LOPES MORAES</w:t>
      </w:r>
    </w:p>
    <w:p w14:paraId="3C5A1403" w14:textId="77777777" w:rsidR="00067386" w:rsidRDefault="00067386" w:rsidP="00067386"/>
    <w:p w14:paraId="66BE9E30" w14:textId="77777777" w:rsidR="00067386" w:rsidRDefault="00067386" w:rsidP="00067386"/>
    <w:p w14:paraId="39C7953E" w14:textId="77777777" w:rsidR="00067386" w:rsidRDefault="00067386" w:rsidP="00067386"/>
    <w:p w14:paraId="38B54464" w14:textId="77777777" w:rsidR="00067386" w:rsidRDefault="00067386" w:rsidP="00067386"/>
    <w:p w14:paraId="1D0D7424" w14:textId="77777777" w:rsidR="00067386" w:rsidRDefault="00067386" w:rsidP="00067386"/>
    <w:p w14:paraId="380B21E5" w14:textId="77777777" w:rsidR="007336C8" w:rsidRDefault="007336C8" w:rsidP="007336C8">
      <w:pPr>
        <w:jc w:val="center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PROJETO INTEGRADOR: </w:t>
      </w:r>
    </w:p>
    <w:p w14:paraId="1E201B4C" w14:textId="77777777" w:rsidR="007336C8" w:rsidRDefault="007336C8" w:rsidP="007336C8">
      <w:pPr>
        <w:jc w:val="center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TERCEIRO SEMESTRE TADS E TSI</w:t>
      </w:r>
    </w:p>
    <w:p w14:paraId="50C3E290" w14:textId="77777777" w:rsidR="007336C8" w:rsidRDefault="007336C8" w:rsidP="007336C8">
      <w:pPr>
        <w:jc w:val="center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PRIMEIRA ETAPA</w:t>
      </w:r>
    </w:p>
    <w:p w14:paraId="632B5C0F" w14:textId="77777777" w:rsidR="00067386" w:rsidRDefault="00067386" w:rsidP="00067386">
      <w:pPr>
        <w:jc w:val="center"/>
      </w:pPr>
    </w:p>
    <w:p w14:paraId="11779CD2" w14:textId="77777777" w:rsidR="00067386" w:rsidRDefault="00067386" w:rsidP="00067386">
      <w:pPr>
        <w:jc w:val="center"/>
      </w:pPr>
    </w:p>
    <w:p w14:paraId="34C7D0F3" w14:textId="77777777" w:rsidR="00067386" w:rsidRDefault="00067386" w:rsidP="00067386">
      <w:pPr>
        <w:jc w:val="center"/>
      </w:pPr>
    </w:p>
    <w:p w14:paraId="70A7B7A4" w14:textId="77777777" w:rsidR="00067386" w:rsidRDefault="00067386" w:rsidP="00067386">
      <w:pPr>
        <w:jc w:val="center"/>
      </w:pPr>
    </w:p>
    <w:p w14:paraId="6D3D05B6" w14:textId="77777777" w:rsidR="00067386" w:rsidRDefault="00067386" w:rsidP="00067386">
      <w:pPr>
        <w:jc w:val="center"/>
      </w:pPr>
    </w:p>
    <w:p w14:paraId="59111020" w14:textId="77777777" w:rsidR="00067386" w:rsidRDefault="00067386" w:rsidP="00067386">
      <w:pPr>
        <w:jc w:val="center"/>
        <w:rPr>
          <w:rFonts w:ascii="Arial" w:eastAsia="Arial" w:hAnsi="Arial" w:cs="Arial"/>
          <w:b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  <w:highlight w:val="white"/>
        </w:rPr>
        <w:t>TRABALHO PARA APROVAÇÃO EM DISCIPLINA</w:t>
      </w:r>
    </w:p>
    <w:p w14:paraId="7EA482F3" w14:textId="77777777" w:rsidR="00067386" w:rsidRDefault="00067386" w:rsidP="00067386">
      <w:pPr>
        <w:jc w:val="center"/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084090A1" w14:textId="77777777" w:rsidR="00067386" w:rsidRDefault="00067386" w:rsidP="00067386">
      <w:pPr>
        <w:jc w:val="center"/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2FF916C7" w14:textId="77777777" w:rsidR="00067386" w:rsidRDefault="00067386" w:rsidP="00067386">
      <w:pPr>
        <w:jc w:val="center"/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01EBA32B" w14:textId="77777777" w:rsidR="00067386" w:rsidRDefault="00067386" w:rsidP="00067386">
      <w:pPr>
        <w:jc w:val="center"/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47DF580D" w14:textId="77777777" w:rsidR="00067386" w:rsidRDefault="00067386" w:rsidP="00067386">
      <w:pPr>
        <w:jc w:val="center"/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15063493" w14:textId="77777777" w:rsidR="007336C8" w:rsidRDefault="007336C8" w:rsidP="00D26664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5E41C3BD" w14:textId="77777777" w:rsidR="00067386" w:rsidRDefault="00067386" w:rsidP="00067386">
      <w:pPr>
        <w:jc w:val="center"/>
        <w:rPr>
          <w:rFonts w:ascii="Arial" w:eastAsia="Arial" w:hAnsi="Arial" w:cs="Arial"/>
          <w:b/>
          <w:highlight w:val="white"/>
        </w:rPr>
      </w:pPr>
    </w:p>
    <w:p w14:paraId="1BFF126A" w14:textId="77777777" w:rsidR="00067386" w:rsidRDefault="00067386" w:rsidP="00067386">
      <w:pPr>
        <w:jc w:val="center"/>
        <w:rPr>
          <w:rFonts w:ascii="Arial" w:eastAsia="Arial" w:hAnsi="Arial" w:cs="Arial"/>
          <w:b/>
          <w:sz w:val="20"/>
          <w:szCs w:val="20"/>
          <w:highlight w:val="white"/>
        </w:rPr>
      </w:pPr>
      <w:r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EAD - ENSINO À DISTÂNCIA - 2025</w:t>
      </w:r>
    </w:p>
    <w:p w14:paraId="644FDA01" w14:textId="57A6A4EB" w:rsidR="00B86D0F" w:rsidRPr="00B86D0F" w:rsidRDefault="00067386" w:rsidP="00B86D0F">
      <w:pPr>
        <w:ind w:left="3540"/>
      </w:pPr>
      <w:r>
        <w:br w:type="page"/>
      </w:r>
      <w:r>
        <w:rPr>
          <w:b/>
          <w:sz w:val="24"/>
          <w:szCs w:val="24"/>
        </w:rPr>
        <w:lastRenderedPageBreak/>
        <w:t>RESUMO</w:t>
      </w:r>
    </w:p>
    <w:p w14:paraId="1C7D55D4" w14:textId="170615BB" w:rsidR="00B86D0F" w:rsidRDefault="00B86D0F" w:rsidP="0006738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D0F">
        <w:rPr>
          <w:rFonts w:ascii="Times New Roman" w:eastAsia="Times New Roman" w:hAnsi="Times New Roman" w:cs="Times New Roman"/>
          <w:sz w:val="24"/>
          <w:szCs w:val="24"/>
        </w:rPr>
        <w:t xml:space="preserve">A transformação digital tem promovido avanços significativos nos processos administrativos e na prestação de serviços à população, especialmente no setor da saúde. Nesse contexto, o presente projeto propõe o desenvolvimento do sistema </w:t>
      </w:r>
      <w:proofErr w:type="spellStart"/>
      <w:r w:rsidRPr="00B86D0F">
        <w:rPr>
          <w:rFonts w:ascii="Times New Roman" w:eastAsia="Times New Roman" w:hAnsi="Times New Roman" w:cs="Times New Roman"/>
          <w:sz w:val="24"/>
          <w:szCs w:val="24"/>
        </w:rPr>
        <w:t>AgendaSaúde</w:t>
      </w:r>
      <w:proofErr w:type="spellEnd"/>
      <w:r w:rsidRPr="00B86D0F">
        <w:rPr>
          <w:rFonts w:ascii="Times New Roman" w:eastAsia="Times New Roman" w:hAnsi="Times New Roman" w:cs="Times New Roman"/>
          <w:sz w:val="24"/>
          <w:szCs w:val="24"/>
        </w:rPr>
        <w:t>, uma aplicação híbrida destinada ao gerenciamento e agendamento de consultas em unidades básicas de saúde. A solução tem como objetivo otimizar o processo de marcação de consultas, reduzir falhas decorrentes de procedimentos manuais, melhorar a organização das agendas médicas e ampliar a acessibilidade dos usuários aos serviços de saúde.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6D0F">
        <w:rPr>
          <w:rFonts w:ascii="Times New Roman" w:eastAsia="Times New Roman" w:hAnsi="Times New Roman" w:cs="Times New Roman"/>
          <w:sz w:val="24"/>
          <w:szCs w:val="24"/>
        </w:rPr>
        <w:t>O projeto contempla a identificação do problema, definição do público-alvo, análise dos stakeholders, elaboração de personas e mapeamento da jornada do usuário. A proposta busca oferecer uma plataforma intuitiva, segura e acessível, permitindo que pacientes realizem agendamentos, consultas e acompanhamentos por meio de dispositivos móveis ou navegadores web, enquanto profissionais da saúde e administradores gerenciam os atendimentos de forma eficiente.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6D0F">
        <w:rPr>
          <w:rFonts w:ascii="Times New Roman" w:eastAsia="Times New Roman" w:hAnsi="Times New Roman" w:cs="Times New Roman"/>
          <w:sz w:val="24"/>
          <w:szCs w:val="24"/>
        </w:rPr>
        <w:t>Espera-se que a implementação da solução contribua para a modernização dos serviços públicos de saúde, promovendo maior eficiência operacional, redução de custos administrativos e melhoria da experiência dos usuários.</w:t>
      </w:r>
    </w:p>
    <w:p w14:paraId="26D03430" w14:textId="77777777" w:rsidR="00B86D0F" w:rsidRPr="00B86D0F" w:rsidRDefault="00067386" w:rsidP="00B86D0F">
      <w:pPr>
        <w:spacing w:before="240" w:after="240" w:line="240" w:lineRule="auto"/>
        <w:jc w:val="both"/>
        <w:rPr>
          <w:rFonts w:eastAsia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Palavras-chave: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86D0F" w:rsidRPr="00B86D0F">
        <w:rPr>
          <w:rFonts w:ascii="Times New Roman" w:eastAsia="Times New Roman" w:hAnsi="Times New Roman" w:cs="Times New Roman"/>
          <w:sz w:val="24"/>
          <w:szCs w:val="24"/>
        </w:rPr>
        <w:t>agendamento de consultas; sistema web; aplicação móvel; gestão em saúde; transformação digital.</w:t>
      </w:r>
    </w:p>
    <w:p w14:paraId="378514C2" w14:textId="1C6ECE3C" w:rsidR="00067386" w:rsidRDefault="00067386" w:rsidP="0006738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7A2887" w14:textId="77777777" w:rsidR="00067386" w:rsidRDefault="00067386" w:rsidP="00067386"/>
    <w:p w14:paraId="3E8FD226" w14:textId="77777777" w:rsidR="006F0F23" w:rsidRDefault="006F0F23" w:rsidP="00221082">
      <w:pPr>
        <w:pStyle w:val="CabealhodoSumrio"/>
        <w:jc w:val="center"/>
        <w:rPr>
          <w:rFonts w:ascii="Calibri" w:eastAsia="Calibri" w:hAnsi="Calibri" w:cs="Calibri"/>
          <w:color w:val="auto"/>
          <w:sz w:val="22"/>
          <w:szCs w:val="22"/>
        </w:rPr>
      </w:pPr>
    </w:p>
    <w:p w14:paraId="29329261" w14:textId="77777777" w:rsidR="006F0F23" w:rsidRDefault="006F0F23" w:rsidP="00221082">
      <w:pPr>
        <w:pStyle w:val="CabealhodoSumrio"/>
        <w:jc w:val="center"/>
        <w:rPr>
          <w:rFonts w:ascii="Calibri" w:eastAsia="Calibri" w:hAnsi="Calibri" w:cs="Calibri"/>
          <w:color w:val="auto"/>
          <w:sz w:val="22"/>
          <w:szCs w:val="22"/>
        </w:rPr>
      </w:pPr>
    </w:p>
    <w:p w14:paraId="1D7ED49E" w14:textId="77777777" w:rsidR="006F0F23" w:rsidRDefault="006F0F23" w:rsidP="00221082">
      <w:pPr>
        <w:pStyle w:val="CabealhodoSumrio"/>
        <w:jc w:val="center"/>
        <w:rPr>
          <w:rFonts w:ascii="Calibri" w:eastAsia="Calibri" w:hAnsi="Calibri" w:cs="Calibri"/>
          <w:color w:val="auto"/>
          <w:sz w:val="22"/>
          <w:szCs w:val="22"/>
        </w:rPr>
      </w:pPr>
    </w:p>
    <w:p w14:paraId="57419A14" w14:textId="77777777" w:rsidR="006F0F23" w:rsidRDefault="006F0F23" w:rsidP="00221082">
      <w:pPr>
        <w:pStyle w:val="CabealhodoSumrio"/>
        <w:jc w:val="center"/>
        <w:rPr>
          <w:rFonts w:ascii="Calibri" w:eastAsia="Calibri" w:hAnsi="Calibri" w:cs="Calibri"/>
          <w:color w:val="auto"/>
          <w:sz w:val="22"/>
          <w:szCs w:val="22"/>
        </w:rPr>
      </w:pPr>
    </w:p>
    <w:p w14:paraId="20CF6166" w14:textId="77777777" w:rsidR="006F0F23" w:rsidRDefault="006F0F23" w:rsidP="00221082">
      <w:pPr>
        <w:pStyle w:val="CabealhodoSumrio"/>
        <w:jc w:val="center"/>
        <w:rPr>
          <w:rFonts w:ascii="Calibri" w:eastAsia="Calibri" w:hAnsi="Calibri" w:cs="Calibri"/>
          <w:color w:val="auto"/>
          <w:sz w:val="22"/>
          <w:szCs w:val="22"/>
        </w:rPr>
      </w:pPr>
    </w:p>
    <w:p w14:paraId="588B636C" w14:textId="77777777" w:rsidR="006F0F23" w:rsidRDefault="006F0F23" w:rsidP="00221082">
      <w:pPr>
        <w:pStyle w:val="CabealhodoSumrio"/>
        <w:jc w:val="center"/>
        <w:rPr>
          <w:rFonts w:ascii="Calibri" w:eastAsia="Calibri" w:hAnsi="Calibri" w:cs="Calibri"/>
          <w:color w:val="auto"/>
          <w:sz w:val="22"/>
          <w:szCs w:val="22"/>
        </w:rPr>
      </w:pPr>
    </w:p>
    <w:p w14:paraId="0F2BE28F" w14:textId="77777777" w:rsidR="006F0F23" w:rsidRDefault="006F0F23" w:rsidP="00221082">
      <w:pPr>
        <w:pStyle w:val="CabealhodoSumrio"/>
        <w:jc w:val="center"/>
        <w:rPr>
          <w:rFonts w:ascii="Calibri" w:eastAsia="Calibri" w:hAnsi="Calibri" w:cs="Calibri"/>
          <w:color w:val="auto"/>
          <w:sz w:val="22"/>
          <w:szCs w:val="22"/>
        </w:rPr>
      </w:pPr>
    </w:p>
    <w:p w14:paraId="769A808A" w14:textId="77777777" w:rsidR="006F0F23" w:rsidRDefault="006F0F23" w:rsidP="00221082">
      <w:pPr>
        <w:pStyle w:val="CabealhodoSumrio"/>
        <w:jc w:val="center"/>
        <w:rPr>
          <w:rFonts w:ascii="Calibri" w:eastAsia="Calibri" w:hAnsi="Calibri" w:cs="Calibri"/>
          <w:color w:val="auto"/>
          <w:sz w:val="22"/>
          <w:szCs w:val="22"/>
        </w:rPr>
      </w:pPr>
    </w:p>
    <w:p w14:paraId="25A22EDF" w14:textId="77777777" w:rsidR="006F0F23" w:rsidRDefault="006F0F23" w:rsidP="00221082">
      <w:pPr>
        <w:pStyle w:val="CabealhodoSumrio"/>
        <w:jc w:val="center"/>
        <w:rPr>
          <w:rFonts w:ascii="Calibri" w:eastAsia="Calibri" w:hAnsi="Calibri" w:cs="Calibri"/>
          <w:color w:val="auto"/>
          <w:sz w:val="22"/>
          <w:szCs w:val="22"/>
        </w:rPr>
      </w:pPr>
    </w:p>
    <w:p w14:paraId="6FE25716" w14:textId="77777777" w:rsidR="006F0F23" w:rsidRDefault="006F0F23" w:rsidP="00221082">
      <w:pPr>
        <w:pStyle w:val="CabealhodoSumrio"/>
        <w:jc w:val="center"/>
        <w:rPr>
          <w:rFonts w:ascii="Calibri" w:eastAsia="Calibri" w:hAnsi="Calibri" w:cs="Calibri"/>
          <w:color w:val="auto"/>
          <w:sz w:val="22"/>
          <w:szCs w:val="22"/>
        </w:rPr>
      </w:pPr>
    </w:p>
    <w:p w14:paraId="33C102F3" w14:textId="77777777" w:rsidR="006F0F23" w:rsidRDefault="006F0F23" w:rsidP="00221082">
      <w:pPr>
        <w:pStyle w:val="CabealhodoSumrio"/>
        <w:jc w:val="center"/>
        <w:rPr>
          <w:rFonts w:ascii="Calibri" w:eastAsia="Calibri" w:hAnsi="Calibri" w:cs="Calibri"/>
          <w:color w:val="auto"/>
          <w:sz w:val="22"/>
          <w:szCs w:val="22"/>
        </w:rPr>
      </w:pPr>
    </w:p>
    <w:p w14:paraId="6875D4B3" w14:textId="77777777" w:rsidR="006F0F23" w:rsidRDefault="006F0F23" w:rsidP="00221082">
      <w:pPr>
        <w:pStyle w:val="CabealhodoSumrio"/>
        <w:jc w:val="center"/>
        <w:rPr>
          <w:rFonts w:ascii="Calibri" w:eastAsia="Calibri" w:hAnsi="Calibri" w:cs="Calibri"/>
          <w:color w:val="auto"/>
          <w:sz w:val="22"/>
          <w:szCs w:val="22"/>
        </w:rPr>
      </w:pPr>
    </w:p>
    <w:p w14:paraId="55551879" w14:textId="77777777" w:rsidR="006F0F23" w:rsidRDefault="006F0F23" w:rsidP="006F0F23"/>
    <w:p w14:paraId="4A417CDE" w14:textId="77777777" w:rsidR="0041673D" w:rsidRPr="006F0F23" w:rsidRDefault="0041673D" w:rsidP="006F0F23"/>
    <w:sdt>
      <w:sdtPr>
        <w:rPr>
          <w:rFonts w:ascii="Calibri" w:eastAsia="Calibri" w:hAnsi="Calibri" w:cs="Calibri"/>
          <w:color w:val="auto"/>
          <w:sz w:val="22"/>
          <w:szCs w:val="22"/>
        </w:rPr>
        <w:id w:val="1719990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C70BD6" w14:textId="3A2F3F9E" w:rsidR="00067386" w:rsidRDefault="00221082" w:rsidP="00221082">
          <w:pPr>
            <w:pStyle w:val="CabealhodoSumri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221082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SUMÁRIO</w:t>
          </w:r>
        </w:p>
        <w:p w14:paraId="7A6F3BDE" w14:textId="77777777" w:rsidR="00221082" w:rsidRPr="00221082" w:rsidRDefault="00221082" w:rsidP="00221082"/>
        <w:p w14:paraId="224C2A74" w14:textId="76824E47" w:rsidR="001A1721" w:rsidRDefault="00067386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221082">
            <w:fldChar w:fldCharType="begin"/>
          </w:r>
          <w:r w:rsidRPr="00221082">
            <w:instrText xml:space="preserve"> TOC \o "1-3" \h \z \u </w:instrText>
          </w:r>
          <w:r w:rsidRPr="00221082">
            <w:fldChar w:fldCharType="separate"/>
          </w:r>
          <w:hyperlink w:anchor="_Toc231320964" w:history="1">
            <w:r w:rsidR="001A1721" w:rsidRPr="00F8430C">
              <w:rPr>
                <w:rStyle w:val="Hyperlink"/>
              </w:rPr>
              <w:t>1.</w:t>
            </w:r>
            <w:r w:rsidR="001A1721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="001A1721" w:rsidRPr="00F8430C">
              <w:rPr>
                <w:rStyle w:val="Hyperlink"/>
              </w:rPr>
              <w:t>INTRODUÇÃO</w:t>
            </w:r>
            <w:r w:rsidR="001A1721">
              <w:rPr>
                <w:webHidden/>
              </w:rPr>
              <w:tab/>
            </w:r>
            <w:r w:rsidR="001A1721">
              <w:rPr>
                <w:webHidden/>
              </w:rPr>
              <w:fldChar w:fldCharType="begin"/>
            </w:r>
            <w:r w:rsidR="001A1721">
              <w:rPr>
                <w:webHidden/>
              </w:rPr>
              <w:instrText xml:space="preserve"> PAGEREF _Toc231320964 \h </w:instrText>
            </w:r>
            <w:r w:rsidR="001A1721">
              <w:rPr>
                <w:webHidden/>
              </w:rPr>
            </w:r>
            <w:r w:rsidR="001A1721">
              <w:rPr>
                <w:webHidden/>
              </w:rPr>
              <w:fldChar w:fldCharType="separate"/>
            </w:r>
            <w:r w:rsidR="000702EE">
              <w:rPr>
                <w:webHidden/>
              </w:rPr>
              <w:t>4</w:t>
            </w:r>
            <w:r w:rsidR="001A1721">
              <w:rPr>
                <w:webHidden/>
              </w:rPr>
              <w:fldChar w:fldCharType="end"/>
            </w:r>
          </w:hyperlink>
        </w:p>
        <w:p w14:paraId="5F0563C1" w14:textId="6636E4F0" w:rsidR="001A1721" w:rsidRDefault="001A1721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1320965" w:history="1">
            <w:r w:rsidRPr="00F8430C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F8430C">
              <w:rPr>
                <w:rStyle w:val="Hyperlink"/>
              </w:rPr>
              <w:t>VISÃO GERAL DO PRODUTO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_Toc231320965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02E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CD0C51E" w14:textId="201CE77B" w:rsidR="001A1721" w:rsidRDefault="001A1721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1320966" w:history="1">
            <w:r w:rsidRPr="00F8430C">
              <w:rPr>
                <w:rStyle w:val="Hyperlink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F8430C">
              <w:rPr>
                <w:rStyle w:val="Hyperlink"/>
              </w:rPr>
              <w:t>Problema identificado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_Toc231320966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02E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0270038" w14:textId="7E6AC45E" w:rsidR="001A1721" w:rsidRDefault="001A1721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1320967" w:history="1">
            <w:r w:rsidRPr="00F8430C">
              <w:rPr>
                <w:rStyle w:val="Hyperlink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F8430C">
              <w:rPr>
                <w:rStyle w:val="Hyperlink"/>
              </w:rPr>
              <w:t>Público-alvo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_Toc231320967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02E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340229D" w14:textId="4A5E2933" w:rsidR="001A1721" w:rsidRDefault="001A1721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1320968" w:history="1">
            <w:r w:rsidRPr="00F8430C">
              <w:rPr>
                <w:rStyle w:val="Hyperlink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F8430C">
              <w:rPr>
                <w:rStyle w:val="Hyperlink"/>
              </w:rPr>
              <w:t>CONTEXTO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_Toc231320968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02E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E7C9257" w14:textId="7C56F49A" w:rsidR="001A1721" w:rsidRDefault="001A1721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1320969" w:history="1">
            <w:r w:rsidRPr="00F8430C">
              <w:rPr>
                <w:rStyle w:val="Hyperlink"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F8430C">
              <w:rPr>
                <w:rStyle w:val="Hyperlink"/>
              </w:rPr>
              <w:t>JUSTIFICATIVA DA SOLUÇÃO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_Toc231320969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02E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C06DB04" w14:textId="2DB25C75" w:rsidR="001A1721" w:rsidRDefault="001A1721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1320970" w:history="1">
            <w:r w:rsidRPr="00F8430C">
              <w:rPr>
                <w:rStyle w:val="Hyperlink"/>
              </w:rPr>
              <w:t>2.5.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F8430C">
              <w:rPr>
                <w:rStyle w:val="Hyperlink"/>
              </w:rPr>
              <w:t>TIPO DE SOLUÇÃO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_Toc231320970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02EE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D71DCF1" w14:textId="2716A0A4" w:rsidR="001A1721" w:rsidRDefault="001A1721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1320973" w:history="1">
            <w:r w:rsidRPr="00F8430C">
              <w:rPr>
                <w:rStyle w:val="Hyperlink"/>
              </w:rPr>
              <w:t>2.6.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F8430C">
              <w:rPr>
                <w:rStyle w:val="Hyperlink"/>
              </w:rPr>
              <w:t>PRINCIPAIS FUNCIONALIDADES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_Toc231320973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02EE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4361226" w14:textId="4543B30B" w:rsidR="001A1721" w:rsidRDefault="001A1721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1320974" w:history="1">
            <w:r w:rsidRPr="00F8430C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F8430C">
              <w:rPr>
                <w:rStyle w:val="Hyperlink"/>
              </w:rPr>
              <w:t>PARTES INTERESSADAS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_Toc231320974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02EE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8AF3588" w14:textId="7F0FC321" w:rsidR="001A1721" w:rsidRDefault="001A1721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1320978" w:history="1">
            <w:r w:rsidRPr="00F8430C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F8430C">
              <w:rPr>
                <w:rStyle w:val="Hyperlink"/>
              </w:rPr>
              <w:t>PERSONAS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_Toc231320978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02EE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4A5A959" w14:textId="7C2A21FF" w:rsidR="001A1721" w:rsidRDefault="001A1721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1320979" w:history="1">
            <w:r w:rsidRPr="00F8430C">
              <w:rPr>
                <w:rStyle w:val="Hyperlink"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F8430C">
              <w:rPr>
                <w:rStyle w:val="Hyperlink"/>
              </w:rPr>
              <w:t>PERSONA 1 – MARIA APARECIDA SANTOS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_Toc231320979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02EE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25EC0C8" w14:textId="4E702317" w:rsidR="001A1721" w:rsidRDefault="001A1721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1320980" w:history="1">
            <w:r w:rsidRPr="00F8430C">
              <w:rPr>
                <w:rStyle w:val="Hyperlink"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F8430C">
              <w:rPr>
                <w:rStyle w:val="Hyperlink"/>
              </w:rPr>
              <w:t>PERSONA 2 – LUCAS HENRIQUE ALMEIDA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_Toc231320980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02EE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8167F76" w14:textId="575B7025" w:rsidR="001A1721" w:rsidRDefault="001A1721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1320981" w:history="1">
            <w:r w:rsidRPr="00F8430C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F8430C">
              <w:rPr>
                <w:rStyle w:val="Hyperlink"/>
              </w:rPr>
              <w:t>JORNADA DO USUÁRIO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_Toc231320981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02EE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E06BCA8" w14:textId="5866CCFA" w:rsidR="001A1721" w:rsidRDefault="001A1721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1320984" w:history="1">
            <w:r w:rsidRPr="00F8430C">
              <w:rPr>
                <w:rStyle w:val="Hyperlink"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F8430C">
              <w:rPr>
                <w:rStyle w:val="Hyperlink"/>
                <w:lang w:val="en-US"/>
              </w:rPr>
              <w:t>CONSIDERAÇÕES FINAIS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_Toc231320984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02EE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B39508E" w14:textId="7703D107" w:rsidR="001A1721" w:rsidRDefault="001A1721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1320989" w:history="1">
            <w:r w:rsidRPr="00F8430C">
              <w:rPr>
                <w:rStyle w:val="Hyperlink"/>
              </w:rPr>
              <w:t>BIBLIOGRAFIA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_Toc231320989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02EE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61DFD16" w14:textId="70D42416" w:rsidR="00067386" w:rsidRDefault="00067386" w:rsidP="00221082">
          <w:pPr>
            <w:jc w:val="both"/>
          </w:pPr>
          <w:r w:rsidRPr="0022108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4C47328E" w14:textId="77777777" w:rsidR="00067386" w:rsidRDefault="00067386"/>
    <w:p w14:paraId="4A531998" w14:textId="77777777" w:rsidR="00067386" w:rsidRDefault="00067386"/>
    <w:p w14:paraId="1F40909A" w14:textId="77777777" w:rsidR="00067386" w:rsidRDefault="00067386"/>
    <w:p w14:paraId="6E56317C" w14:textId="77777777" w:rsidR="00067386" w:rsidRDefault="00067386"/>
    <w:p w14:paraId="771CD34A" w14:textId="77777777" w:rsidR="00067386" w:rsidRDefault="00067386"/>
    <w:p w14:paraId="3EF3F723" w14:textId="77777777" w:rsidR="00067386" w:rsidRDefault="00067386"/>
    <w:p w14:paraId="1DE9DF89" w14:textId="77777777" w:rsidR="006F0F23" w:rsidRDefault="006F0F23"/>
    <w:p w14:paraId="6F558FB8" w14:textId="77777777" w:rsidR="006F0F23" w:rsidRDefault="006F0F23"/>
    <w:p w14:paraId="3FAE3210" w14:textId="77777777" w:rsidR="006F0F23" w:rsidRDefault="006F0F23"/>
    <w:p w14:paraId="1B4EA221" w14:textId="77777777" w:rsidR="006F0F23" w:rsidRDefault="006F0F23"/>
    <w:p w14:paraId="21F09B8F" w14:textId="77777777" w:rsidR="006F0F23" w:rsidRDefault="006F0F23">
      <w:pPr>
        <w:sectPr w:rsidR="006F0F23" w:rsidSect="006F0F23">
          <w:headerReference w:type="default" r:id="rId8"/>
          <w:headerReference w:type="first" r:id="rId9"/>
          <w:pgSz w:w="11906" w:h="16838"/>
          <w:pgMar w:top="1417" w:right="1701" w:bottom="1417" w:left="1701" w:header="708" w:footer="708" w:gutter="0"/>
          <w:pgNumType w:start="3"/>
          <w:cols w:space="708"/>
          <w:docGrid w:linePitch="360"/>
        </w:sectPr>
      </w:pPr>
    </w:p>
    <w:p w14:paraId="5ED7A4CD" w14:textId="77777777" w:rsidR="006F0F23" w:rsidRDefault="006F0F23"/>
    <w:p w14:paraId="1B602242" w14:textId="77777777" w:rsidR="00BC2CC8" w:rsidRDefault="00BC2CC8"/>
    <w:p w14:paraId="269BCF69" w14:textId="77777777" w:rsidR="00BC2CC8" w:rsidRDefault="00BC2CC8"/>
    <w:p w14:paraId="7B964052" w14:textId="77777777" w:rsidR="00BC2CC8" w:rsidRDefault="00BC2CC8"/>
    <w:p w14:paraId="2AAAD335" w14:textId="77777777" w:rsidR="00067386" w:rsidRDefault="00067386"/>
    <w:p w14:paraId="51EC94B2" w14:textId="7C7338C7" w:rsidR="00067386" w:rsidRDefault="00067386" w:rsidP="00067386">
      <w:pPr>
        <w:pStyle w:val="Estilo1"/>
      </w:pPr>
      <w:bookmarkStart w:id="0" w:name="_Toc200879482"/>
      <w:bookmarkStart w:id="1" w:name="_Toc231320964"/>
      <w:r w:rsidRPr="00067386">
        <w:lastRenderedPageBreak/>
        <w:t>INTRODUÇÃO</w:t>
      </w:r>
      <w:bookmarkEnd w:id="0"/>
      <w:bookmarkEnd w:id="1"/>
    </w:p>
    <w:p w14:paraId="37883248" w14:textId="77777777" w:rsidR="00D24AC8" w:rsidRPr="00067386" w:rsidRDefault="00D24AC8" w:rsidP="00D24AC8">
      <w:pPr>
        <w:pStyle w:val="Estilo1"/>
        <w:numPr>
          <w:ilvl w:val="0"/>
          <w:numId w:val="0"/>
        </w:numPr>
      </w:pPr>
    </w:p>
    <w:p w14:paraId="0F2575C6" w14:textId="77777777" w:rsidR="00CF2032" w:rsidRPr="00CF2032" w:rsidRDefault="00CF2032" w:rsidP="00CF2032">
      <w:pPr>
        <w:spacing w:after="0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>A evolução das tecnologias da informação e comunicação tem promovido mudanças significativas nos processos organizacionais e na prestação de serviços em diversos setores da sociedade. No contexto da saúde, a digitalização de processos representa uma importante estratégia para ampliar a eficiência administrativa, melhorar a qualidade dos atendimentos e facilitar o acesso da população aos serviços oferecidos pelas instituições públicas e privadas.</w:t>
      </w:r>
    </w:p>
    <w:p w14:paraId="2B23E833" w14:textId="77777777" w:rsidR="00CF2032" w:rsidRPr="00CF2032" w:rsidRDefault="00CF2032" w:rsidP="00CF2032">
      <w:pPr>
        <w:spacing w:after="0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>Segundo o Ministério da Saúde (BRASIL, 2020), a Estratégia de Saúde Digital para o Brasil busca fortalecer o uso de tecnologias digitais como instrumento para qualificar os serviços de saúde, promover a integração das informações e ampliar o acesso dos cidadãos aos atendimentos. Nesse cenário, a utilização de sistemas informatizados torna-se essencial para otimizar processos e reduzir problemas decorrentes da execução manual de atividades administrativas.</w:t>
      </w:r>
    </w:p>
    <w:p w14:paraId="1B8FBA01" w14:textId="77777777" w:rsidR="00CF2032" w:rsidRPr="00CF2032" w:rsidRDefault="00CF2032" w:rsidP="00CF2032">
      <w:pPr>
        <w:spacing w:after="0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>Muitas unidades básicas de saúde ainda enfrentam dificuldades relacionadas ao gerenciamento de consultas médicas. Filas para agendamento, conflitos de horários, perda de informações e limitações na comunicação entre pacientes e profissionais são problemas frequentemente observados nesse contexto. Tais situações comprometem a eficiência operacional das instituições e afetam diretamente a experiência dos usuários.</w:t>
      </w:r>
    </w:p>
    <w:p w14:paraId="73DF8B28" w14:textId="77777777" w:rsidR="00CF2032" w:rsidRPr="00CF2032" w:rsidRDefault="00CF2032" w:rsidP="00CF2032">
      <w:pPr>
        <w:spacing w:after="0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>De acordo com Pressman e Maxim (2016), sistemas de informação adequadamente planejados e desenvolvidos permitem automatizar processos, reduzir falhas operacionais e aumentar a qualidade dos serviços oferecidos. Além disso, soluções digitais possibilitam maior controle das informações e melhor suporte à tomada de decisão por parte dos gestores.</w:t>
      </w:r>
    </w:p>
    <w:p w14:paraId="61EA72B8" w14:textId="77777777" w:rsidR="00CF2032" w:rsidRPr="00CF2032" w:rsidRDefault="00CF2032" w:rsidP="00CF2032">
      <w:pPr>
        <w:spacing w:after="0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 xml:space="preserve">Diante desse cenário, este projeto propõe o desenvolvimento do sistema </w:t>
      </w:r>
      <w:proofErr w:type="spellStart"/>
      <w:r w:rsidRPr="00CF2032">
        <w:rPr>
          <w:rFonts w:ascii="Times New Roman" w:eastAsia="Times New Roman" w:hAnsi="Times New Roman" w:cs="Times New Roman"/>
          <w:sz w:val="24"/>
          <w:szCs w:val="24"/>
        </w:rPr>
        <w:t>AgendaSaúde</w:t>
      </w:r>
      <w:proofErr w:type="spellEnd"/>
      <w:r w:rsidRPr="00CF2032">
        <w:rPr>
          <w:rFonts w:ascii="Times New Roman" w:eastAsia="Times New Roman" w:hAnsi="Times New Roman" w:cs="Times New Roman"/>
          <w:sz w:val="24"/>
          <w:szCs w:val="24"/>
        </w:rPr>
        <w:t>, uma aplicação híbrida destinada ao gerenciamento e agendamento de consultas em unidades básicas de saúde. A solução busca oferecer uma plataforma acessível, intuitiva e eficiente para pacientes, profissionais da saúde e administradores, contribuindo para a modernização dos serviços prestados à população.</w:t>
      </w:r>
    </w:p>
    <w:p w14:paraId="38A0FCB0" w14:textId="77777777" w:rsidR="00B86D0F" w:rsidRPr="00CF2032" w:rsidRDefault="00B86D0F" w:rsidP="004167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7F970E" w14:textId="3C7DBB0B" w:rsidR="00B86D0F" w:rsidRDefault="00B86D0F" w:rsidP="00B86D0F">
      <w:pPr>
        <w:pStyle w:val="Estilo1"/>
        <w:ind w:left="0" w:firstLine="0"/>
      </w:pPr>
      <w:bookmarkStart w:id="2" w:name="_Toc231320965"/>
      <w:r>
        <w:t>VISÃO GERAL DO PRODUTO</w:t>
      </w:r>
      <w:bookmarkEnd w:id="2"/>
    </w:p>
    <w:p w14:paraId="6F08E2C8" w14:textId="77777777" w:rsidR="00B86D0F" w:rsidRDefault="00B86D0F" w:rsidP="00B86D0F">
      <w:pPr>
        <w:pStyle w:val="Estilo1"/>
        <w:numPr>
          <w:ilvl w:val="0"/>
          <w:numId w:val="0"/>
        </w:numPr>
      </w:pPr>
    </w:p>
    <w:p w14:paraId="040E3500" w14:textId="12818ADE" w:rsidR="00B86D0F" w:rsidRPr="0041673D" w:rsidRDefault="00B86D0F">
      <w:pPr>
        <w:pStyle w:val="Estilo1"/>
        <w:numPr>
          <w:ilvl w:val="1"/>
          <w:numId w:val="1"/>
        </w:numPr>
      </w:pPr>
      <w:bookmarkStart w:id="3" w:name="_Toc231320966"/>
      <w:r>
        <w:t>Problema identificado</w:t>
      </w:r>
      <w:bookmarkEnd w:id="3"/>
    </w:p>
    <w:p w14:paraId="235CB315" w14:textId="77777777" w:rsidR="0041673D" w:rsidRDefault="0041673D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4C31021" w14:textId="77777777" w:rsidR="00CF2032" w:rsidRPr="00CF2032" w:rsidRDefault="00CF2032" w:rsidP="00CF2032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>A gestão de consultas médicas em unidades básicas de saúde frequentemente apresenta dificuldades relacionadas à organização das agendas e ao controle dos atendimentos. Em muitos casos, os processos são realizados manualmente ou por meio de sistemas com funcionalidades limitadas.</w:t>
      </w:r>
    </w:p>
    <w:p w14:paraId="4A4E68E0" w14:textId="77777777" w:rsidR="00CF2032" w:rsidRPr="00CF2032" w:rsidRDefault="00CF2032" w:rsidP="00CF2032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lastRenderedPageBreak/>
        <w:t>Conforme destacam Pressman e Maxim (2016), processos administrativos executados manualmente estão mais sujeitos a erros, retrabalho e inconsistências nas informações, impactando negativamente a produtividade e a qualidade dos serviços.</w:t>
      </w:r>
    </w:p>
    <w:p w14:paraId="3D1A3DA1" w14:textId="77777777" w:rsidR="00CF2032" w:rsidRPr="00CF2032" w:rsidRDefault="00CF2032" w:rsidP="00CF203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>Entre os principais problemas identificados destacam-se:</w:t>
      </w:r>
    </w:p>
    <w:p w14:paraId="32BB24AD" w14:textId="77777777" w:rsidR="00CF2032" w:rsidRPr="00CF2032" w:rsidRDefault="00CF2032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 xml:space="preserve">Longas filas para marcação de consultas; </w:t>
      </w:r>
    </w:p>
    <w:p w14:paraId="507ADCDC" w14:textId="77777777" w:rsidR="00CF2032" w:rsidRPr="00CF2032" w:rsidRDefault="00CF2032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 xml:space="preserve">Dificuldade para cancelamentos e reagendamentos; </w:t>
      </w:r>
    </w:p>
    <w:p w14:paraId="1477BFDD" w14:textId="77777777" w:rsidR="00CF2032" w:rsidRPr="00CF2032" w:rsidRDefault="00CF2032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 xml:space="preserve">Conflitos de horários entre atendimentos; </w:t>
      </w:r>
    </w:p>
    <w:p w14:paraId="51082FE4" w14:textId="77777777" w:rsidR="00CF2032" w:rsidRPr="00CF2032" w:rsidRDefault="00CF2032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 xml:space="preserve">Perda ou duplicidade de registros; </w:t>
      </w:r>
    </w:p>
    <w:p w14:paraId="422216EB" w14:textId="77777777" w:rsidR="00CF2032" w:rsidRPr="00CF2032" w:rsidRDefault="00CF2032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 xml:space="preserve">Falta de comunicação eficiente com os pacientes; </w:t>
      </w:r>
    </w:p>
    <w:p w14:paraId="30D60E16" w14:textId="77777777" w:rsidR="00CF2032" w:rsidRPr="00CF2032" w:rsidRDefault="00CF2032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 xml:space="preserve">Sobrecarga das equipes administrativas. </w:t>
      </w:r>
    </w:p>
    <w:p w14:paraId="546940E8" w14:textId="14EC0331" w:rsidR="00BC2CC8" w:rsidRPr="00CF2032" w:rsidRDefault="00CF2032" w:rsidP="00CF2032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>Essas dificuldades evidenciam a necessidade de uma solução tecnológica capaz de automatizar e organizar os processos de agendamento.</w:t>
      </w:r>
    </w:p>
    <w:p w14:paraId="761667A8" w14:textId="1FB189C4" w:rsidR="00BC2CC8" w:rsidRPr="00B86D0F" w:rsidRDefault="00BC2CC8" w:rsidP="00B86D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1C346A" w14:textId="7AA7E6C4" w:rsidR="00B86D0F" w:rsidRDefault="00B86D0F">
      <w:pPr>
        <w:pStyle w:val="Estilo1"/>
        <w:numPr>
          <w:ilvl w:val="1"/>
          <w:numId w:val="1"/>
        </w:numPr>
      </w:pPr>
      <w:bookmarkStart w:id="4" w:name="_Toc231320967"/>
      <w:r>
        <w:t>P</w:t>
      </w:r>
      <w:r>
        <w:t>úblico-alvo</w:t>
      </w:r>
      <w:bookmarkEnd w:id="4"/>
    </w:p>
    <w:p w14:paraId="701B703F" w14:textId="77777777" w:rsidR="00B86D0F" w:rsidRPr="00B86D0F" w:rsidRDefault="00B86D0F" w:rsidP="00B86D0F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B86D0F">
        <w:rPr>
          <w:rFonts w:ascii="Times New Roman" w:eastAsia="Times New Roman" w:hAnsi="Times New Roman" w:cs="Times New Roman"/>
          <w:sz w:val="24"/>
          <w:szCs w:val="24"/>
        </w:rPr>
        <w:t xml:space="preserve">O sistema </w:t>
      </w:r>
      <w:proofErr w:type="spellStart"/>
      <w:r w:rsidRPr="00B86D0F">
        <w:rPr>
          <w:rFonts w:ascii="Times New Roman" w:eastAsia="Times New Roman" w:hAnsi="Times New Roman" w:cs="Times New Roman"/>
          <w:sz w:val="24"/>
          <w:szCs w:val="24"/>
        </w:rPr>
        <w:t>AgendaSaúde</w:t>
      </w:r>
      <w:proofErr w:type="spellEnd"/>
      <w:r w:rsidRPr="00B86D0F">
        <w:rPr>
          <w:rFonts w:ascii="Times New Roman" w:eastAsia="Times New Roman" w:hAnsi="Times New Roman" w:cs="Times New Roman"/>
          <w:sz w:val="24"/>
          <w:szCs w:val="24"/>
        </w:rPr>
        <w:t xml:space="preserve"> será destinado aos seguintes grupos de usuários:</w:t>
      </w:r>
    </w:p>
    <w:p w14:paraId="67AE25CF" w14:textId="77777777" w:rsidR="00B86D0F" w:rsidRPr="00B86D0F" w:rsidRDefault="00B86D0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D0F">
        <w:rPr>
          <w:rFonts w:ascii="Times New Roman" w:eastAsia="Times New Roman" w:hAnsi="Times New Roman" w:cs="Times New Roman"/>
          <w:sz w:val="24"/>
          <w:szCs w:val="24"/>
        </w:rPr>
        <w:t xml:space="preserve">Pacientes que necessitam agendar consultas médicas; </w:t>
      </w:r>
    </w:p>
    <w:p w14:paraId="1EED5908" w14:textId="77777777" w:rsidR="00B86D0F" w:rsidRPr="00B86D0F" w:rsidRDefault="00B86D0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D0F">
        <w:rPr>
          <w:rFonts w:ascii="Times New Roman" w:eastAsia="Times New Roman" w:hAnsi="Times New Roman" w:cs="Times New Roman"/>
          <w:sz w:val="24"/>
          <w:szCs w:val="24"/>
        </w:rPr>
        <w:t xml:space="preserve">Recepcionistas responsáveis pela organização dos atendimentos; </w:t>
      </w:r>
    </w:p>
    <w:p w14:paraId="127D51CA" w14:textId="77777777" w:rsidR="00B86D0F" w:rsidRPr="00B86D0F" w:rsidRDefault="00B86D0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D0F">
        <w:rPr>
          <w:rFonts w:ascii="Times New Roman" w:eastAsia="Times New Roman" w:hAnsi="Times New Roman" w:cs="Times New Roman"/>
          <w:sz w:val="24"/>
          <w:szCs w:val="24"/>
        </w:rPr>
        <w:t xml:space="preserve">Administradores das unidades de saúde; </w:t>
      </w:r>
    </w:p>
    <w:p w14:paraId="6CB7699A" w14:textId="77777777" w:rsidR="00B86D0F" w:rsidRPr="00B86D0F" w:rsidRDefault="00B86D0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D0F">
        <w:rPr>
          <w:rFonts w:ascii="Times New Roman" w:eastAsia="Times New Roman" w:hAnsi="Times New Roman" w:cs="Times New Roman"/>
          <w:sz w:val="24"/>
          <w:szCs w:val="24"/>
        </w:rPr>
        <w:t xml:space="preserve">Médicos e demais profissionais da saúde. </w:t>
      </w:r>
    </w:p>
    <w:p w14:paraId="535B3420" w14:textId="77777777" w:rsidR="00B86D0F" w:rsidRPr="00B86D0F" w:rsidRDefault="00B86D0F" w:rsidP="00B86D0F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B86D0F">
        <w:rPr>
          <w:rFonts w:ascii="Times New Roman" w:eastAsia="Times New Roman" w:hAnsi="Times New Roman" w:cs="Times New Roman"/>
          <w:sz w:val="24"/>
          <w:szCs w:val="24"/>
        </w:rPr>
        <w:t>Cada perfil possui necessidades específicas que serão consideradas durante o desenvolvimento da aplicação.</w:t>
      </w:r>
    </w:p>
    <w:p w14:paraId="6EFE5825" w14:textId="77777777" w:rsidR="00B86D0F" w:rsidRDefault="00B86D0F" w:rsidP="00B86D0F">
      <w:pPr>
        <w:pStyle w:val="projeto"/>
        <w:numPr>
          <w:ilvl w:val="0"/>
          <w:numId w:val="0"/>
        </w:numPr>
      </w:pPr>
    </w:p>
    <w:p w14:paraId="01272C17" w14:textId="45A5DA29" w:rsidR="00B86D0F" w:rsidRDefault="00B86D0F">
      <w:pPr>
        <w:pStyle w:val="Estilo1"/>
        <w:numPr>
          <w:ilvl w:val="1"/>
          <w:numId w:val="1"/>
        </w:numPr>
      </w:pPr>
      <w:bookmarkStart w:id="5" w:name="_Toc231320968"/>
      <w:r>
        <w:t>CONTEXTO DE USO</w:t>
      </w:r>
      <w:bookmarkEnd w:id="5"/>
    </w:p>
    <w:p w14:paraId="1B761B35" w14:textId="77777777" w:rsidR="00B86D0F" w:rsidRPr="00B86D0F" w:rsidRDefault="00B86D0F" w:rsidP="00B86D0F">
      <w:pPr>
        <w:spacing w:before="100" w:beforeAutospacing="1"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D0F">
        <w:rPr>
          <w:rFonts w:ascii="Times New Roman" w:eastAsia="Times New Roman" w:hAnsi="Times New Roman" w:cs="Times New Roman"/>
          <w:sz w:val="24"/>
          <w:szCs w:val="24"/>
        </w:rPr>
        <w:t>O sistema poderá ser utilizado por meio de computadores, tablets e smartphones, permitindo acesso remoto às informações e funcionalidades disponíveis.</w:t>
      </w:r>
    </w:p>
    <w:p w14:paraId="1CFE7EE5" w14:textId="77777777" w:rsidR="00B86D0F" w:rsidRPr="00B86D0F" w:rsidRDefault="00B86D0F" w:rsidP="00B86D0F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D0F">
        <w:rPr>
          <w:rFonts w:ascii="Times New Roman" w:eastAsia="Times New Roman" w:hAnsi="Times New Roman" w:cs="Times New Roman"/>
          <w:sz w:val="24"/>
          <w:szCs w:val="24"/>
        </w:rPr>
        <w:t>Os pacientes utilizarão a plataforma para realizar agendamentos, consultar horários disponíveis, acompanhar consultas marcadas e receber notificações.</w:t>
      </w:r>
    </w:p>
    <w:p w14:paraId="6A56EB55" w14:textId="77777777" w:rsidR="00B86D0F" w:rsidRPr="00B86D0F" w:rsidRDefault="00B86D0F" w:rsidP="00B86D0F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D0F">
        <w:rPr>
          <w:rFonts w:ascii="Times New Roman" w:eastAsia="Times New Roman" w:hAnsi="Times New Roman" w:cs="Times New Roman"/>
          <w:sz w:val="24"/>
          <w:szCs w:val="24"/>
        </w:rPr>
        <w:lastRenderedPageBreak/>
        <w:t>Os profissionais administrativos utilizarão o sistema para gerenciar agendas, confirmar atendimentos, realizar cancelamentos e acompanhar indicadores operacionais.</w:t>
      </w:r>
    </w:p>
    <w:p w14:paraId="0D71F96C" w14:textId="4C9908A7" w:rsidR="00B86D0F" w:rsidRPr="00B86D0F" w:rsidRDefault="00B86D0F" w:rsidP="00B86D0F">
      <w:pPr>
        <w:spacing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6D0F">
        <w:rPr>
          <w:rFonts w:ascii="Times New Roman" w:eastAsia="Times New Roman" w:hAnsi="Times New Roman" w:cs="Times New Roman"/>
          <w:sz w:val="24"/>
          <w:szCs w:val="24"/>
        </w:rPr>
        <w:t>Já os profissionais de saúde poderão consultar sua agenda diária e acompanhar informações relacionadas aos atendimentos programados.</w:t>
      </w:r>
    </w:p>
    <w:p w14:paraId="39F961FA" w14:textId="77777777" w:rsidR="00B86D0F" w:rsidRDefault="00B86D0F" w:rsidP="00B86D0F">
      <w:pPr>
        <w:pStyle w:val="projeto"/>
        <w:numPr>
          <w:ilvl w:val="0"/>
          <w:numId w:val="0"/>
        </w:numPr>
        <w:ind w:left="720" w:hanging="360"/>
      </w:pPr>
    </w:p>
    <w:p w14:paraId="07BCE731" w14:textId="116E3AD0" w:rsidR="00B86D0F" w:rsidRDefault="00B86D0F">
      <w:pPr>
        <w:pStyle w:val="Estilo1"/>
        <w:numPr>
          <w:ilvl w:val="1"/>
          <w:numId w:val="1"/>
        </w:numPr>
      </w:pPr>
      <w:bookmarkStart w:id="6" w:name="_Toc231320969"/>
      <w:r>
        <w:t>JUSTIFICATIVA DA SOLUÇÃO</w:t>
      </w:r>
      <w:bookmarkEnd w:id="6"/>
    </w:p>
    <w:p w14:paraId="71F520BB" w14:textId="77777777" w:rsidR="00B86D0F" w:rsidRDefault="00B86D0F" w:rsidP="00B86D0F">
      <w:pPr>
        <w:pStyle w:val="projeto"/>
        <w:numPr>
          <w:ilvl w:val="0"/>
          <w:numId w:val="0"/>
        </w:numPr>
        <w:ind w:left="720" w:hanging="360"/>
      </w:pPr>
    </w:p>
    <w:p w14:paraId="164313C8" w14:textId="77777777" w:rsidR="00CF2032" w:rsidRPr="00CF2032" w:rsidRDefault="00CF2032" w:rsidP="00CF2032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>A transformação digital tem sido apontada como um dos principais instrumentos para a melhoria da eficiência dos serviços públicos. Segundo a Organização Mundial da Saúde (WHO, 2021), o uso de tecnologias digitais contribui para ampliar o acesso da população aos serviços de saúde, melhorar a qualidade dos atendimentos e fortalecer os sistemas de gestão.</w:t>
      </w:r>
    </w:p>
    <w:p w14:paraId="265AAE08" w14:textId="77777777" w:rsidR="00CF2032" w:rsidRPr="00CF2032" w:rsidRDefault="00CF2032" w:rsidP="00CF2032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 xml:space="preserve">Além disso, o Project Management </w:t>
      </w:r>
      <w:proofErr w:type="spellStart"/>
      <w:r w:rsidRPr="00CF2032">
        <w:rPr>
          <w:rFonts w:ascii="Times New Roman" w:eastAsia="Times New Roman" w:hAnsi="Times New Roman" w:cs="Times New Roman"/>
          <w:sz w:val="24"/>
          <w:szCs w:val="24"/>
        </w:rPr>
        <w:t>Institute</w:t>
      </w:r>
      <w:proofErr w:type="spellEnd"/>
      <w:r w:rsidRPr="00CF2032">
        <w:rPr>
          <w:rFonts w:ascii="Times New Roman" w:eastAsia="Times New Roman" w:hAnsi="Times New Roman" w:cs="Times New Roman"/>
          <w:sz w:val="24"/>
          <w:szCs w:val="24"/>
        </w:rPr>
        <w:t xml:space="preserve"> (PMI, 2017) destaca que projetos devem gerar valor para as organizações e para suas partes interessadas, promovendo melhorias nos processos e contribuindo para os objetivos estratégicos institucionais.</w:t>
      </w:r>
    </w:p>
    <w:p w14:paraId="0ACF5B51" w14:textId="77777777" w:rsidR="00CF2032" w:rsidRDefault="00CF2032" w:rsidP="00CF2032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D34298" w14:textId="14B7957F" w:rsidR="00CF2032" w:rsidRDefault="00CF2032" w:rsidP="00CF2032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 xml:space="preserve">Nesse contexto, o desenvolvimento do </w:t>
      </w:r>
      <w:proofErr w:type="spellStart"/>
      <w:r w:rsidRPr="00CF2032">
        <w:rPr>
          <w:rFonts w:ascii="Times New Roman" w:eastAsia="Times New Roman" w:hAnsi="Times New Roman" w:cs="Times New Roman"/>
          <w:sz w:val="24"/>
          <w:szCs w:val="24"/>
        </w:rPr>
        <w:t>AgendaSaúde</w:t>
      </w:r>
      <w:proofErr w:type="spellEnd"/>
      <w:r w:rsidRPr="00CF2032">
        <w:rPr>
          <w:rFonts w:ascii="Times New Roman" w:eastAsia="Times New Roman" w:hAnsi="Times New Roman" w:cs="Times New Roman"/>
          <w:sz w:val="24"/>
          <w:szCs w:val="24"/>
        </w:rPr>
        <w:t xml:space="preserve"> justifica-se pela necessidade de:</w:t>
      </w:r>
    </w:p>
    <w:p w14:paraId="5BED98EB" w14:textId="77777777" w:rsidR="002A2AD4" w:rsidRPr="00CF2032" w:rsidRDefault="002A2AD4" w:rsidP="002A2AD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AEAB51" w14:textId="77777777" w:rsidR="00CF2032" w:rsidRPr="00CF2032" w:rsidRDefault="00CF2032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 xml:space="preserve">Modernizar os serviços prestados pelas unidades de saúde; </w:t>
      </w:r>
    </w:p>
    <w:p w14:paraId="55EF240E" w14:textId="77777777" w:rsidR="00CF2032" w:rsidRPr="00CF2032" w:rsidRDefault="00CF2032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 xml:space="preserve">Reduzir erros decorrentes de processos manuais; </w:t>
      </w:r>
    </w:p>
    <w:p w14:paraId="524720ED" w14:textId="77777777" w:rsidR="00CF2032" w:rsidRPr="00CF2032" w:rsidRDefault="00CF2032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 xml:space="preserve">Melhorar a organização das agendas médicas; </w:t>
      </w:r>
    </w:p>
    <w:p w14:paraId="0DC6F6E6" w14:textId="77777777" w:rsidR="00CF2032" w:rsidRPr="00CF2032" w:rsidRDefault="00CF2032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 xml:space="preserve">Facilitar o acesso da população aos serviços; </w:t>
      </w:r>
    </w:p>
    <w:p w14:paraId="24FA7E05" w14:textId="77777777" w:rsidR="00CF2032" w:rsidRPr="00CF2032" w:rsidRDefault="00CF2032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 xml:space="preserve">Aumentar a eficiência administrativa; </w:t>
      </w:r>
    </w:p>
    <w:p w14:paraId="0932747B" w14:textId="5BAFD9DC" w:rsidR="002A2AD4" w:rsidRDefault="00CF2032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2032">
        <w:rPr>
          <w:rFonts w:ascii="Times New Roman" w:eastAsia="Times New Roman" w:hAnsi="Times New Roman" w:cs="Times New Roman"/>
          <w:sz w:val="24"/>
          <w:szCs w:val="24"/>
        </w:rPr>
        <w:t>Melhorar a comunicação entre pacientes e profissionais.</w:t>
      </w:r>
    </w:p>
    <w:p w14:paraId="5427146D" w14:textId="77777777" w:rsidR="002A2AD4" w:rsidRPr="002A2AD4" w:rsidRDefault="002A2AD4" w:rsidP="002A2AD4">
      <w:pPr>
        <w:pStyle w:val="Pargrafoda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5028F7" w14:textId="11A2DB0E" w:rsidR="00B86D0F" w:rsidRDefault="002A2AD4">
      <w:pPr>
        <w:pStyle w:val="Estilo1"/>
        <w:numPr>
          <w:ilvl w:val="1"/>
          <w:numId w:val="1"/>
        </w:numPr>
      </w:pPr>
      <w:bookmarkStart w:id="7" w:name="_Toc231320970"/>
      <w:r>
        <w:lastRenderedPageBreak/>
        <w:t>TIPO DE SOLUÇÃO</w:t>
      </w:r>
      <w:bookmarkEnd w:id="7"/>
      <w:r>
        <w:t xml:space="preserve"> </w:t>
      </w:r>
    </w:p>
    <w:p w14:paraId="16AD7E76" w14:textId="77777777" w:rsidR="002A2AD4" w:rsidRPr="002A2AD4" w:rsidRDefault="002A2AD4" w:rsidP="007511C3">
      <w:pPr>
        <w:pStyle w:val="projeto"/>
        <w:numPr>
          <w:ilvl w:val="0"/>
          <w:numId w:val="0"/>
        </w:numPr>
        <w:spacing w:line="360" w:lineRule="auto"/>
        <w:ind w:left="360" w:firstLine="348"/>
        <w:rPr>
          <w:b w:val="0"/>
          <w:color w:val="auto"/>
        </w:rPr>
      </w:pPr>
      <w:bookmarkStart w:id="8" w:name="_Toc231320971"/>
      <w:r w:rsidRPr="002A2AD4">
        <w:rPr>
          <w:b w:val="0"/>
          <w:color w:val="auto"/>
        </w:rPr>
        <w:t>O sistema será desenvolvido como uma aplicação híbrida, permitindo acesso por navegadores web e dispositivos móveis.</w:t>
      </w:r>
      <w:bookmarkEnd w:id="8"/>
    </w:p>
    <w:p w14:paraId="18D92CB1" w14:textId="77777777" w:rsidR="002A2AD4" w:rsidRPr="002A2AD4" w:rsidRDefault="002A2AD4" w:rsidP="007511C3">
      <w:pPr>
        <w:pStyle w:val="projeto"/>
        <w:numPr>
          <w:ilvl w:val="0"/>
          <w:numId w:val="0"/>
        </w:numPr>
        <w:spacing w:before="0" w:line="360" w:lineRule="auto"/>
        <w:ind w:left="360" w:firstLine="348"/>
        <w:rPr>
          <w:b w:val="0"/>
          <w:color w:val="auto"/>
        </w:rPr>
      </w:pPr>
      <w:bookmarkStart w:id="9" w:name="_Toc231320972"/>
      <w:r w:rsidRPr="002A2AD4">
        <w:rPr>
          <w:b w:val="0"/>
          <w:color w:val="auto"/>
        </w:rPr>
        <w:t>Essa abordagem possibilita maior flexibilidade de utilização e amplia o alcance da solução, tornando-a acessível a diferentes perfis de usuários.</w:t>
      </w:r>
      <w:bookmarkEnd w:id="9"/>
    </w:p>
    <w:p w14:paraId="2CC5F4B3" w14:textId="77777777" w:rsidR="002A2AD4" w:rsidRDefault="002A2AD4" w:rsidP="002A2AD4">
      <w:pPr>
        <w:pStyle w:val="Estilo1"/>
        <w:numPr>
          <w:ilvl w:val="0"/>
          <w:numId w:val="0"/>
        </w:numPr>
      </w:pPr>
    </w:p>
    <w:p w14:paraId="312C6ECD" w14:textId="77777777" w:rsidR="002A2AD4" w:rsidRDefault="002A2AD4" w:rsidP="002A2AD4">
      <w:pPr>
        <w:pStyle w:val="Estilo1"/>
        <w:numPr>
          <w:ilvl w:val="0"/>
          <w:numId w:val="0"/>
        </w:numPr>
        <w:ind w:left="1080"/>
      </w:pPr>
    </w:p>
    <w:p w14:paraId="1BE44EA6" w14:textId="72003748" w:rsidR="002A2AD4" w:rsidRDefault="002A2AD4">
      <w:pPr>
        <w:pStyle w:val="Estilo1"/>
        <w:numPr>
          <w:ilvl w:val="1"/>
          <w:numId w:val="1"/>
        </w:numPr>
      </w:pPr>
      <w:bookmarkStart w:id="10" w:name="_Toc231320973"/>
      <w:r>
        <w:t>PRINCIPAIS FUNCIONALIDADES</w:t>
      </w:r>
      <w:bookmarkEnd w:id="10"/>
    </w:p>
    <w:p w14:paraId="6A913A2E" w14:textId="77777777" w:rsidR="002A2AD4" w:rsidRPr="002A2AD4" w:rsidRDefault="002A2AD4" w:rsidP="002A2A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sz w:val="24"/>
          <w:szCs w:val="24"/>
        </w:rPr>
        <w:t>As funcionalidades previstas incluem:</w:t>
      </w:r>
    </w:p>
    <w:p w14:paraId="6071E47B" w14:textId="77777777" w:rsidR="002A2AD4" w:rsidRPr="002A2AD4" w:rsidRDefault="002A2AD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Cadastro de usuários; </w:t>
      </w:r>
    </w:p>
    <w:p w14:paraId="0C57207F" w14:textId="77777777" w:rsidR="002A2AD4" w:rsidRPr="002A2AD4" w:rsidRDefault="002A2AD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Login seguro; </w:t>
      </w:r>
    </w:p>
    <w:p w14:paraId="05866B80" w14:textId="77777777" w:rsidR="002A2AD4" w:rsidRPr="002A2AD4" w:rsidRDefault="002A2AD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Agendamento de consultas; </w:t>
      </w:r>
    </w:p>
    <w:p w14:paraId="10D6CC4B" w14:textId="77777777" w:rsidR="002A2AD4" w:rsidRPr="002A2AD4" w:rsidRDefault="002A2AD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Cancelamento e reagendamento; </w:t>
      </w:r>
    </w:p>
    <w:p w14:paraId="1B6814F7" w14:textId="77777777" w:rsidR="002A2AD4" w:rsidRPr="002A2AD4" w:rsidRDefault="002A2AD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Consulta de horários disponíveis; </w:t>
      </w:r>
    </w:p>
    <w:p w14:paraId="02F918A8" w14:textId="77777777" w:rsidR="002A2AD4" w:rsidRPr="002A2AD4" w:rsidRDefault="002A2AD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Histórico de consultas; </w:t>
      </w:r>
    </w:p>
    <w:p w14:paraId="29339F1A" w14:textId="77777777" w:rsidR="002A2AD4" w:rsidRPr="002A2AD4" w:rsidRDefault="002A2AD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Notificações automáticas; </w:t>
      </w:r>
    </w:p>
    <w:p w14:paraId="3C6B7985" w14:textId="77777777" w:rsidR="002A2AD4" w:rsidRPr="002A2AD4" w:rsidRDefault="002A2AD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Controle de agenda médica; </w:t>
      </w:r>
    </w:p>
    <w:p w14:paraId="0221C254" w14:textId="77777777" w:rsidR="002A2AD4" w:rsidRPr="002A2AD4" w:rsidRDefault="002A2AD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Painel administrativo; </w:t>
      </w:r>
    </w:p>
    <w:p w14:paraId="6428D047" w14:textId="77777777" w:rsidR="002A2AD4" w:rsidRDefault="002A2AD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sz w:val="24"/>
          <w:szCs w:val="24"/>
        </w:rPr>
        <w:t>Relatórios gerenciais.</w:t>
      </w:r>
    </w:p>
    <w:p w14:paraId="32D1DFFD" w14:textId="77777777" w:rsidR="002A2AD4" w:rsidRDefault="002A2AD4" w:rsidP="002A2AD4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F7E99FF" w14:textId="77777777" w:rsidR="002A2AD4" w:rsidRDefault="002A2AD4" w:rsidP="002A2AD4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8B7B2E2" w14:textId="77777777" w:rsidR="002A2AD4" w:rsidRDefault="002A2AD4" w:rsidP="002A2AD4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C578A7D" w14:textId="77777777" w:rsidR="002A2AD4" w:rsidRPr="002A2AD4" w:rsidRDefault="002A2AD4" w:rsidP="002A2AD4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7DC9392" w14:textId="6C91F3BD" w:rsidR="002A2AD4" w:rsidRDefault="002A2AD4" w:rsidP="002A2AD4">
      <w:pPr>
        <w:pStyle w:val="projeto"/>
      </w:pPr>
      <w:bookmarkStart w:id="11" w:name="_Toc231320974"/>
      <w:r>
        <w:lastRenderedPageBreak/>
        <w:t>PARTES INTERESSADAS</w:t>
      </w:r>
      <w:bookmarkEnd w:id="11"/>
    </w:p>
    <w:p w14:paraId="03BED0BA" w14:textId="182CB912" w:rsidR="002A2AD4" w:rsidRDefault="002A2AD4" w:rsidP="007511C3">
      <w:pPr>
        <w:pStyle w:val="projeto"/>
        <w:numPr>
          <w:ilvl w:val="0"/>
          <w:numId w:val="0"/>
        </w:numPr>
        <w:spacing w:line="360" w:lineRule="auto"/>
        <w:ind w:left="360" w:firstLine="348"/>
        <w:rPr>
          <w:b w:val="0"/>
          <w:color w:val="auto"/>
        </w:rPr>
      </w:pPr>
      <w:bookmarkStart w:id="12" w:name="_Toc231320975"/>
      <w:r w:rsidRPr="002A2AD4">
        <w:rPr>
          <w:b w:val="0"/>
          <w:color w:val="auto"/>
        </w:rPr>
        <w:t>Segundo o PMI (2017), partes interessadas são indivíduos, grupos ou organizações que podem influenciar ou ser impactados pelos resultados de um projeto. A identificação adequada desses atores permite compreender expectativas, necessidades e possíveis impactos relacionados à solução desenvolvida.</w:t>
      </w:r>
      <w:bookmarkEnd w:id="12"/>
    </w:p>
    <w:p w14:paraId="1A465D04" w14:textId="186B103D" w:rsidR="007511C3" w:rsidRDefault="007511C3" w:rsidP="007511C3">
      <w:pPr>
        <w:pStyle w:val="projeto"/>
        <w:numPr>
          <w:ilvl w:val="0"/>
          <w:numId w:val="0"/>
        </w:numPr>
        <w:spacing w:after="240"/>
        <w:ind w:left="360" w:firstLine="348"/>
        <w:jc w:val="center"/>
        <w:rPr>
          <w:b w:val="0"/>
          <w:color w:val="auto"/>
        </w:rPr>
      </w:pPr>
      <w:bookmarkStart w:id="13" w:name="_Toc231320976"/>
      <w:r>
        <w:rPr>
          <w:b w:val="0"/>
          <w:color w:val="auto"/>
        </w:rPr>
        <w:t>Tabela 1: Partes interessadas.</w:t>
      </w:r>
      <w:bookmarkEnd w:id="13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3326"/>
        <w:gridCol w:w="2527"/>
      </w:tblGrid>
      <w:tr w:rsidR="002A2AD4" w:rsidRPr="002A2AD4" w14:paraId="27551AE5" w14:textId="77777777" w:rsidTr="007511C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D1B720" w14:textId="77777777" w:rsidR="002A2AD4" w:rsidRPr="002A2AD4" w:rsidRDefault="002A2AD4" w:rsidP="002A2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F6B0EEE" w14:textId="77777777" w:rsidR="002A2AD4" w:rsidRPr="002A2AD4" w:rsidRDefault="002A2AD4" w:rsidP="002A2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Papel no Projeto</w:t>
            </w:r>
          </w:p>
        </w:tc>
        <w:tc>
          <w:tcPr>
            <w:tcW w:w="0" w:type="auto"/>
            <w:vAlign w:val="center"/>
            <w:hideMark/>
          </w:tcPr>
          <w:p w14:paraId="7928A529" w14:textId="77777777" w:rsidR="002A2AD4" w:rsidRPr="002A2AD4" w:rsidRDefault="002A2AD4" w:rsidP="002A2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Interesse</w:t>
            </w:r>
          </w:p>
        </w:tc>
      </w:tr>
      <w:tr w:rsidR="002A2AD4" w:rsidRPr="002A2AD4" w14:paraId="4BD18FED" w14:textId="77777777" w:rsidTr="007511C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F5868E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Pacientes</w:t>
            </w:r>
          </w:p>
        </w:tc>
        <w:tc>
          <w:tcPr>
            <w:tcW w:w="0" w:type="auto"/>
            <w:vAlign w:val="center"/>
            <w:hideMark/>
          </w:tcPr>
          <w:p w14:paraId="1437B461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Utilizam o sistema para agendamento</w:t>
            </w:r>
          </w:p>
        </w:tc>
        <w:tc>
          <w:tcPr>
            <w:tcW w:w="0" w:type="auto"/>
            <w:vAlign w:val="center"/>
            <w:hideMark/>
          </w:tcPr>
          <w:p w14:paraId="380FA8F5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Facilidade e praticidade</w:t>
            </w:r>
          </w:p>
        </w:tc>
      </w:tr>
      <w:tr w:rsidR="002A2AD4" w:rsidRPr="002A2AD4" w14:paraId="0D2CE222" w14:textId="77777777" w:rsidTr="007511C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8B5788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Recepcionistas</w:t>
            </w:r>
          </w:p>
        </w:tc>
        <w:tc>
          <w:tcPr>
            <w:tcW w:w="0" w:type="auto"/>
            <w:vAlign w:val="center"/>
            <w:hideMark/>
          </w:tcPr>
          <w:p w14:paraId="19A9CD7B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Organizam os atendimentos</w:t>
            </w:r>
          </w:p>
        </w:tc>
        <w:tc>
          <w:tcPr>
            <w:tcW w:w="0" w:type="auto"/>
            <w:vAlign w:val="center"/>
            <w:hideMark/>
          </w:tcPr>
          <w:p w14:paraId="223CAFB1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Redução de retrabalho</w:t>
            </w:r>
          </w:p>
        </w:tc>
      </w:tr>
      <w:tr w:rsidR="002A2AD4" w:rsidRPr="002A2AD4" w14:paraId="6DBB5253" w14:textId="77777777" w:rsidTr="007511C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EBFB1C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Administradores</w:t>
            </w:r>
          </w:p>
        </w:tc>
        <w:tc>
          <w:tcPr>
            <w:tcW w:w="0" w:type="auto"/>
            <w:vAlign w:val="center"/>
            <w:hideMark/>
          </w:tcPr>
          <w:p w14:paraId="310D22F6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Supervisionam a operação</w:t>
            </w:r>
          </w:p>
        </w:tc>
        <w:tc>
          <w:tcPr>
            <w:tcW w:w="0" w:type="auto"/>
            <w:vAlign w:val="center"/>
            <w:hideMark/>
          </w:tcPr>
          <w:p w14:paraId="6002FD46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Controle e eficiência</w:t>
            </w:r>
          </w:p>
        </w:tc>
      </w:tr>
      <w:tr w:rsidR="002A2AD4" w:rsidRPr="002A2AD4" w14:paraId="5BE0B3D9" w14:textId="77777777" w:rsidTr="007511C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522992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Profissionais da Saúde</w:t>
            </w:r>
          </w:p>
        </w:tc>
        <w:tc>
          <w:tcPr>
            <w:tcW w:w="0" w:type="auto"/>
            <w:vAlign w:val="center"/>
            <w:hideMark/>
          </w:tcPr>
          <w:p w14:paraId="5911A3C6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Consultam agendas e atendimentos</w:t>
            </w:r>
          </w:p>
        </w:tc>
        <w:tc>
          <w:tcPr>
            <w:tcW w:w="0" w:type="auto"/>
            <w:vAlign w:val="center"/>
            <w:hideMark/>
          </w:tcPr>
          <w:p w14:paraId="14C4C5B0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Melhor organização</w:t>
            </w:r>
          </w:p>
        </w:tc>
      </w:tr>
      <w:tr w:rsidR="002A2AD4" w:rsidRPr="002A2AD4" w14:paraId="0C8E7D41" w14:textId="77777777" w:rsidTr="007511C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606D8A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Equipe de Desenvolvimento</w:t>
            </w:r>
          </w:p>
        </w:tc>
        <w:tc>
          <w:tcPr>
            <w:tcW w:w="0" w:type="auto"/>
            <w:vAlign w:val="center"/>
            <w:hideMark/>
          </w:tcPr>
          <w:p w14:paraId="4C571B94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Desenvolve e mantém a solução</w:t>
            </w:r>
          </w:p>
        </w:tc>
        <w:tc>
          <w:tcPr>
            <w:tcW w:w="0" w:type="auto"/>
            <w:vAlign w:val="center"/>
            <w:hideMark/>
          </w:tcPr>
          <w:p w14:paraId="44C9CB71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Qualidade e segurança</w:t>
            </w:r>
          </w:p>
        </w:tc>
      </w:tr>
      <w:tr w:rsidR="002A2AD4" w:rsidRPr="002A2AD4" w14:paraId="5AA68571" w14:textId="77777777" w:rsidTr="007511C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67D9DD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Equipe de Suporte</w:t>
            </w:r>
          </w:p>
        </w:tc>
        <w:tc>
          <w:tcPr>
            <w:tcW w:w="0" w:type="auto"/>
            <w:vAlign w:val="center"/>
            <w:hideMark/>
          </w:tcPr>
          <w:p w14:paraId="181DD66B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Presta assistência técnica</w:t>
            </w:r>
          </w:p>
        </w:tc>
        <w:tc>
          <w:tcPr>
            <w:tcW w:w="0" w:type="auto"/>
            <w:vAlign w:val="center"/>
            <w:hideMark/>
          </w:tcPr>
          <w:p w14:paraId="4BB78643" w14:textId="77777777" w:rsidR="002A2AD4" w:rsidRPr="002A2AD4" w:rsidRDefault="002A2AD4" w:rsidP="002A2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AD4">
              <w:rPr>
                <w:rFonts w:ascii="Times New Roman" w:eastAsia="Times New Roman" w:hAnsi="Times New Roman" w:cs="Times New Roman"/>
                <w:sz w:val="24"/>
                <w:szCs w:val="24"/>
              </w:rPr>
              <w:t>Disponibilidade do sistema</w:t>
            </w:r>
          </w:p>
        </w:tc>
      </w:tr>
    </w:tbl>
    <w:p w14:paraId="3CBE5F07" w14:textId="168963F6" w:rsidR="002A2AD4" w:rsidRPr="001A1721" w:rsidRDefault="002A2AD4" w:rsidP="002A2AD4">
      <w:pPr>
        <w:pStyle w:val="projeto"/>
        <w:numPr>
          <w:ilvl w:val="0"/>
          <w:numId w:val="0"/>
        </w:numPr>
        <w:ind w:left="360" w:firstLine="348"/>
        <w:jc w:val="center"/>
        <w:rPr>
          <w:b w:val="0"/>
          <w:bCs/>
          <w:i/>
          <w:iCs/>
        </w:rPr>
      </w:pPr>
      <w:bookmarkStart w:id="14" w:name="_Toc231320977"/>
      <w:r w:rsidRPr="001A1721">
        <w:rPr>
          <w:i/>
          <w:iCs/>
        </w:rPr>
        <w:t>Fonte:</w:t>
      </w:r>
      <w:r w:rsidRPr="001A1721">
        <w:rPr>
          <w:b w:val="0"/>
          <w:bCs/>
          <w:i/>
          <w:iCs/>
        </w:rPr>
        <w:t xml:space="preserve"> Elaboração autoral</w:t>
      </w:r>
      <w:r w:rsidRPr="001A1721">
        <w:rPr>
          <w:b w:val="0"/>
          <w:bCs/>
          <w:i/>
          <w:iCs/>
        </w:rPr>
        <w:t>.</w:t>
      </w:r>
      <w:bookmarkEnd w:id="14"/>
    </w:p>
    <w:p w14:paraId="349C1BCB" w14:textId="637386D3" w:rsidR="002A2AD4" w:rsidRDefault="002A2AD4" w:rsidP="002A2AD4">
      <w:pPr>
        <w:pStyle w:val="projeto"/>
      </w:pPr>
      <w:bookmarkStart w:id="15" w:name="_Toc231320978"/>
      <w:r>
        <w:t>PERSONAS</w:t>
      </w:r>
      <w:bookmarkEnd w:id="15"/>
    </w:p>
    <w:p w14:paraId="5902D90A" w14:textId="5D4D46E6" w:rsidR="007511C3" w:rsidRDefault="002A2AD4" w:rsidP="007511C3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sz w:val="24"/>
          <w:szCs w:val="24"/>
        </w:rPr>
        <w:t>A utilização de personas permite representar os principais perfis de usuários da solução. Conforme Nielsen (2007), personas auxiliam na compreensão das necessidades, objetivos e comportamentos dos usuários finais, contribuindo para o desenvolvimento de sistemas mais alinhados às suas expectativas.</w:t>
      </w:r>
    </w:p>
    <w:p w14:paraId="0F4D846E" w14:textId="77777777" w:rsidR="001A1721" w:rsidRDefault="001A1721" w:rsidP="001A172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80A02A" w14:textId="77777777" w:rsidR="001A1721" w:rsidRDefault="001A1721" w:rsidP="001A172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2917C1" w14:textId="77777777" w:rsidR="001A1721" w:rsidRDefault="001A1721" w:rsidP="001A172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49C640" w14:textId="77777777" w:rsidR="001A1721" w:rsidRDefault="001A1721" w:rsidP="001A172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3D7C5E" w14:textId="77777777" w:rsidR="001A1721" w:rsidRDefault="001A1721" w:rsidP="001A172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A15D98" w14:textId="77777777" w:rsidR="001A1721" w:rsidRDefault="001A1721" w:rsidP="001A1721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AC53BB" w14:textId="30E791E6" w:rsidR="001A1721" w:rsidRDefault="001A1721" w:rsidP="001A1721">
      <w:pPr>
        <w:spacing w:before="100" w:beforeAutospacing="1" w:after="100" w:afterAutospacing="1" w:line="360" w:lineRule="auto"/>
        <w:ind w:firstLine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172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Figura 1: Perfis das Personas — </w:t>
      </w:r>
      <w:proofErr w:type="spellStart"/>
      <w:r w:rsidRPr="001A1721">
        <w:rPr>
          <w:rFonts w:ascii="Times New Roman" w:eastAsia="Times New Roman" w:hAnsi="Times New Roman" w:cs="Times New Roman"/>
          <w:b/>
          <w:bCs/>
          <w:sz w:val="24"/>
          <w:szCs w:val="24"/>
        </w:rPr>
        <w:t>AgendaSaúde</w:t>
      </w:r>
      <w:proofErr w:type="spellEnd"/>
    </w:p>
    <w:p w14:paraId="45BCF510" w14:textId="66FBC473" w:rsidR="001A1721" w:rsidRPr="001A1721" w:rsidRDefault="001A1721" w:rsidP="001A1721">
      <w:pPr>
        <w:spacing w:before="100" w:beforeAutospacing="1" w:after="100" w:afterAutospacing="1" w:line="360" w:lineRule="auto"/>
        <w:ind w:firstLine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172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CDDEB60" wp14:editId="5DB422A8">
            <wp:extent cx="5193770" cy="3408219"/>
            <wp:effectExtent l="0" t="0" r="6985" b="1905"/>
            <wp:docPr id="16391189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3" r="2424" b="9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13" cy="3418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A172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Fonte:</w:t>
      </w:r>
      <w:r w:rsidRPr="001A172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Elaboração autoral.</w:t>
      </w:r>
    </w:p>
    <w:p w14:paraId="2FE74F95" w14:textId="77777777" w:rsidR="001A1721" w:rsidRPr="002A2AD4" w:rsidRDefault="001A1721" w:rsidP="007511C3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DD42B8" w14:textId="2B8C36EA" w:rsidR="002A2AD4" w:rsidRPr="002A2AD4" w:rsidRDefault="002A2AD4">
      <w:pPr>
        <w:pStyle w:val="projeto"/>
        <w:numPr>
          <w:ilvl w:val="1"/>
          <w:numId w:val="1"/>
        </w:numPr>
      </w:pPr>
      <w:bookmarkStart w:id="16" w:name="_Toc231320979"/>
      <w:r w:rsidRPr="002A2AD4">
        <w:t>PERSONA 1 – MARIA APARECIDA SANTOS</w:t>
      </w:r>
      <w:bookmarkEnd w:id="16"/>
    </w:p>
    <w:p w14:paraId="65554437" w14:textId="5F9660B2" w:rsidR="002A2AD4" w:rsidRPr="002A2AD4" w:rsidRDefault="002A2AD4" w:rsidP="007511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b/>
          <w:bCs/>
          <w:sz w:val="24"/>
          <w:szCs w:val="24"/>
        </w:rPr>
        <w:t>Idade: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 54 anos</w:t>
      </w:r>
      <w:r w:rsidR="007511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26D4BD" w14:textId="2708739E" w:rsidR="002A2AD4" w:rsidRPr="002A2AD4" w:rsidRDefault="002A2AD4" w:rsidP="007511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b/>
          <w:bCs/>
          <w:sz w:val="24"/>
          <w:szCs w:val="24"/>
        </w:rPr>
        <w:t>Profissão: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 Auxiliar de Serviços Gerais</w:t>
      </w:r>
      <w:r w:rsidR="007511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2DD7BE" w14:textId="04ADDAB8" w:rsidR="002A2AD4" w:rsidRPr="002A2AD4" w:rsidRDefault="002A2AD4" w:rsidP="007511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b/>
          <w:bCs/>
          <w:sz w:val="24"/>
          <w:szCs w:val="24"/>
        </w:rPr>
        <w:t>Perfil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>Maria possui uma rotina intensa de trabalho e pouco tempo disponível para resolver questões burocráticas. Busca soluções práticas, rápidas e intuitivas.</w:t>
      </w:r>
    </w:p>
    <w:p w14:paraId="713D4C06" w14:textId="5B0B67B5" w:rsidR="002A2AD4" w:rsidRPr="002A2AD4" w:rsidRDefault="002A2AD4" w:rsidP="007511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b/>
          <w:bCs/>
          <w:sz w:val="24"/>
          <w:szCs w:val="24"/>
        </w:rPr>
        <w:t>Objetivos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Agendar consultas rapidamente; </w:t>
      </w:r>
      <w:r w:rsidR="007511C3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vitar filas presenciais; </w:t>
      </w:r>
      <w:r w:rsidR="007511C3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rganizar seus compromissos médicos. </w:t>
      </w:r>
    </w:p>
    <w:p w14:paraId="61A859DA" w14:textId="59CDB584" w:rsidR="002A2AD4" w:rsidRPr="002A2AD4" w:rsidRDefault="002A2AD4" w:rsidP="007511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b/>
          <w:bCs/>
          <w:sz w:val="24"/>
          <w:szCs w:val="24"/>
        </w:rPr>
        <w:t>Necessidades</w:t>
      </w:r>
      <w:r w:rsidRPr="002A2A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Interface simples; Informações claras; Facilidade de acesso pelo celular. </w:t>
      </w:r>
    </w:p>
    <w:p w14:paraId="4E6567E5" w14:textId="36AABB6D" w:rsidR="002A2AD4" w:rsidRPr="002A2AD4" w:rsidRDefault="002A2AD4" w:rsidP="007511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b/>
          <w:bCs/>
          <w:sz w:val="24"/>
          <w:szCs w:val="24"/>
        </w:rPr>
        <w:t>Dores</w:t>
      </w:r>
      <w:r w:rsidRPr="002A2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Longas filas; Dificuldade para remarcar consultas; Falta de informações atualizadas. </w:t>
      </w:r>
    </w:p>
    <w:p w14:paraId="356A0B92" w14:textId="0FA420B7" w:rsidR="002A2AD4" w:rsidRPr="002A2AD4" w:rsidRDefault="002A2AD4" w:rsidP="007511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2AD4">
        <w:rPr>
          <w:rFonts w:ascii="Times New Roman" w:eastAsia="Times New Roman" w:hAnsi="Times New Roman" w:cs="Times New Roman"/>
          <w:b/>
          <w:bCs/>
          <w:sz w:val="24"/>
          <w:szCs w:val="24"/>
        </w:rPr>
        <w:t>Familiaridade com Tecnologia</w:t>
      </w:r>
      <w:r w:rsidRPr="002A2A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>Média. Utiliza aplicativos de mensagens e redes sociais com frequência.</w:t>
      </w:r>
    </w:p>
    <w:p w14:paraId="404AB934" w14:textId="42D2BA72" w:rsidR="002A2AD4" w:rsidRPr="002A2AD4" w:rsidRDefault="002A2AD4">
      <w:pPr>
        <w:pStyle w:val="projeto"/>
        <w:numPr>
          <w:ilvl w:val="1"/>
          <w:numId w:val="1"/>
        </w:numPr>
      </w:pPr>
      <w:bookmarkStart w:id="17" w:name="_Toc231320980"/>
      <w:r w:rsidRPr="002A2AD4">
        <w:lastRenderedPageBreak/>
        <w:t>PERSONA 2 – LUCAS HENRIQUE ALMEIDA</w:t>
      </w:r>
      <w:bookmarkEnd w:id="17"/>
    </w:p>
    <w:p w14:paraId="0DAFDF94" w14:textId="0A483DE8" w:rsidR="002A2AD4" w:rsidRPr="002A2AD4" w:rsidRDefault="002A2AD4" w:rsidP="002A2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Idade: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 29 anos</w:t>
      </w:r>
      <w:r w:rsidR="007511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20E285" w14:textId="107BA807" w:rsidR="002A2AD4" w:rsidRPr="002A2AD4" w:rsidRDefault="002A2AD4" w:rsidP="002A2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Profissão: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 Recepcionista</w:t>
      </w:r>
      <w:r w:rsidR="007511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180412" w14:textId="51CF2916" w:rsidR="002A2AD4" w:rsidRPr="002A2AD4" w:rsidRDefault="002A2AD4" w:rsidP="002A2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Perfil</w:t>
      </w: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>Lucas é responsável pela organização dos atendimentos e precisa lidar diariamente com grande volume de informações.</w:t>
      </w:r>
    </w:p>
    <w:p w14:paraId="6CD46EBF" w14:textId="64698301" w:rsidR="002A2AD4" w:rsidRPr="002A2AD4" w:rsidRDefault="002A2AD4" w:rsidP="002A2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Objetivos</w:t>
      </w: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Organizar agendas médicas; </w:t>
      </w:r>
      <w:r w:rsidR="007511C3" w:rsidRPr="002A2AD4">
        <w:rPr>
          <w:rFonts w:ascii="Times New Roman" w:eastAsia="Times New Roman" w:hAnsi="Times New Roman" w:cs="Times New Roman"/>
          <w:sz w:val="24"/>
          <w:szCs w:val="24"/>
        </w:rPr>
        <w:t>reduzir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 erros operacionais; </w:t>
      </w:r>
      <w:r w:rsidR="007511C3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elhorar o atendimento ao público. </w:t>
      </w:r>
    </w:p>
    <w:p w14:paraId="29412D04" w14:textId="17DAEB31" w:rsidR="002A2AD4" w:rsidRPr="002A2AD4" w:rsidRDefault="002A2AD4" w:rsidP="002A2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Necessidades</w:t>
      </w: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7511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Sistema rápido e confiável; Atualizações em tempo real; Facilidade de consulta às informações. </w:t>
      </w:r>
    </w:p>
    <w:p w14:paraId="5E69167E" w14:textId="77777777" w:rsidR="002A2AD4" w:rsidRDefault="002A2AD4" w:rsidP="002A2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Dores</w:t>
      </w: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 xml:space="preserve">Sobrecarga de trabalho; Conflitos de horários; Registros manuais sujeitos a falhas. </w:t>
      </w:r>
    </w:p>
    <w:p w14:paraId="45FBE7AE" w14:textId="72E9D79A" w:rsidR="002A2AD4" w:rsidRDefault="002A2AD4" w:rsidP="007511C3">
      <w:pPr>
        <w:tabs>
          <w:tab w:val="right" w:pos="850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Familiaridade com Tecnologia</w:t>
      </w: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2AD4">
        <w:rPr>
          <w:rFonts w:ascii="Times New Roman" w:eastAsia="Times New Roman" w:hAnsi="Times New Roman" w:cs="Times New Roman"/>
          <w:sz w:val="24"/>
          <w:szCs w:val="24"/>
        </w:rPr>
        <w:t>Alta. Utiliza sistemas administrativos diariamente.</w:t>
      </w:r>
      <w:r w:rsidR="007511C3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5FF5336" w14:textId="77777777" w:rsidR="007511C3" w:rsidRDefault="007511C3" w:rsidP="007511C3">
      <w:pPr>
        <w:tabs>
          <w:tab w:val="right" w:pos="850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C759D6" w14:textId="77777777" w:rsidR="007511C3" w:rsidRDefault="007511C3" w:rsidP="007511C3">
      <w:pPr>
        <w:tabs>
          <w:tab w:val="right" w:pos="850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96B29" w14:textId="77777777" w:rsidR="007511C3" w:rsidRDefault="007511C3" w:rsidP="007511C3">
      <w:pPr>
        <w:tabs>
          <w:tab w:val="right" w:pos="850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176C54" w14:textId="77777777" w:rsidR="007511C3" w:rsidRDefault="007511C3" w:rsidP="007511C3">
      <w:pPr>
        <w:tabs>
          <w:tab w:val="right" w:pos="850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48FA0C" w14:textId="77777777" w:rsidR="007511C3" w:rsidRDefault="007511C3" w:rsidP="007511C3">
      <w:pPr>
        <w:tabs>
          <w:tab w:val="right" w:pos="850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96E286" w14:textId="77777777" w:rsidR="007511C3" w:rsidRDefault="007511C3" w:rsidP="007511C3">
      <w:pPr>
        <w:tabs>
          <w:tab w:val="right" w:pos="850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4CB397" w14:textId="77777777" w:rsidR="007511C3" w:rsidRDefault="007511C3" w:rsidP="007511C3">
      <w:pPr>
        <w:tabs>
          <w:tab w:val="right" w:pos="850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0CB35D" w14:textId="77777777" w:rsidR="007511C3" w:rsidRDefault="007511C3" w:rsidP="007511C3">
      <w:pPr>
        <w:tabs>
          <w:tab w:val="right" w:pos="850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514D41" w14:textId="77777777" w:rsidR="007511C3" w:rsidRDefault="007511C3" w:rsidP="007511C3">
      <w:pPr>
        <w:tabs>
          <w:tab w:val="right" w:pos="850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EB947E" w14:textId="77777777" w:rsidR="001A1721" w:rsidRDefault="001A1721" w:rsidP="007511C3">
      <w:pPr>
        <w:tabs>
          <w:tab w:val="right" w:pos="850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1CD29D" w14:textId="77777777" w:rsidR="001A1721" w:rsidRDefault="001A1721" w:rsidP="007511C3">
      <w:pPr>
        <w:tabs>
          <w:tab w:val="right" w:pos="850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3D035B" w14:textId="77777777" w:rsidR="007511C3" w:rsidRDefault="007511C3" w:rsidP="007511C3">
      <w:pPr>
        <w:tabs>
          <w:tab w:val="right" w:pos="850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1F622F" w14:textId="77777777" w:rsidR="001A1721" w:rsidRDefault="001A1721" w:rsidP="007511C3">
      <w:pPr>
        <w:tabs>
          <w:tab w:val="right" w:pos="850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494D5A" w14:textId="77777777" w:rsidR="001A1721" w:rsidRDefault="001A1721" w:rsidP="007511C3">
      <w:pPr>
        <w:tabs>
          <w:tab w:val="right" w:pos="850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066E50" w14:textId="0EABD445" w:rsidR="007511C3" w:rsidRDefault="007511C3" w:rsidP="007511C3">
      <w:pPr>
        <w:pStyle w:val="projeto"/>
      </w:pPr>
      <w:bookmarkStart w:id="18" w:name="_Toc231320981"/>
      <w:r>
        <w:lastRenderedPageBreak/>
        <w:t>JORNADA DO USUÁRIO</w:t>
      </w:r>
      <w:bookmarkEnd w:id="18"/>
    </w:p>
    <w:p w14:paraId="33082A81" w14:textId="77777777" w:rsidR="001A1721" w:rsidRDefault="001A1721" w:rsidP="001A1721">
      <w:pPr>
        <w:pStyle w:val="projeto"/>
        <w:numPr>
          <w:ilvl w:val="0"/>
          <w:numId w:val="0"/>
        </w:numPr>
        <w:ind w:left="720"/>
      </w:pPr>
    </w:p>
    <w:p w14:paraId="6052D968" w14:textId="614D814A" w:rsidR="001A1721" w:rsidRDefault="001A1721" w:rsidP="001A1721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A1721">
        <w:rPr>
          <w:rFonts w:ascii="Times New Roman" w:hAnsi="Times New Roman" w:cs="Times New Roman"/>
          <w:sz w:val="24"/>
          <w:szCs w:val="24"/>
        </w:rPr>
        <w:t>O mapeamento da jornada do usuário permite compreender as etapas percorridas pela</w:t>
      </w:r>
      <w:r w:rsidRPr="001A1721">
        <w:rPr>
          <w:rFonts w:ascii="Times New Roman" w:hAnsi="Times New Roman" w:cs="Times New Roman"/>
          <w:sz w:val="24"/>
          <w:szCs w:val="24"/>
        </w:rPr>
        <w:t xml:space="preserve"> </w:t>
      </w:r>
      <w:r w:rsidRPr="001A1721">
        <w:rPr>
          <w:rFonts w:ascii="Times New Roman" w:hAnsi="Times New Roman" w:cs="Times New Roman"/>
          <w:sz w:val="24"/>
          <w:szCs w:val="24"/>
        </w:rPr>
        <w:t>persona desde o primeiro contato com o sistema até a conclusão do atendimento. A seguir, apresenta-se a jornada da Persona 1, Maria Aparecida Santos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5A6E64" w14:textId="77777777" w:rsidR="001A1721" w:rsidRDefault="001A1721" w:rsidP="001A1721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49C84BC" w14:textId="08F69606" w:rsidR="001A1721" w:rsidRPr="001A1721" w:rsidRDefault="001A1721" w:rsidP="001A1721">
      <w:pPr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1A1721">
        <w:rPr>
          <w:rFonts w:ascii="Times New Roman" w:hAnsi="Times New Roman" w:cs="Times New Roman"/>
          <w:b/>
          <w:bCs/>
          <w:sz w:val="24"/>
          <w:szCs w:val="24"/>
        </w:rPr>
        <w:t>Figura 2: Jornada do Usuário — Maria Aparecida Santos</w:t>
      </w:r>
    </w:p>
    <w:p w14:paraId="26B6B43C" w14:textId="2CDA7A8F" w:rsidR="001A1721" w:rsidRDefault="001A1721" w:rsidP="001A1721">
      <w:pPr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69539D6" wp14:editId="5713C787">
            <wp:extent cx="5398501" cy="2348345"/>
            <wp:effectExtent l="0" t="0" r="0" b="0"/>
            <wp:docPr id="687917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17538" name="Imagem 687917538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b="12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158" cy="2351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F3334" w14:textId="701C0391" w:rsidR="001A1721" w:rsidRPr="001A1721" w:rsidRDefault="001A1721" w:rsidP="001A1721">
      <w:pPr>
        <w:spacing w:line="360" w:lineRule="auto"/>
        <w:ind w:firstLine="360"/>
        <w:jc w:val="center"/>
        <w:rPr>
          <w:i/>
          <w:iCs/>
        </w:rPr>
      </w:pPr>
      <w:r w:rsidRPr="001A1721">
        <w:rPr>
          <w:rFonts w:ascii="Times New Roman" w:eastAsia="Times New Roman" w:hAnsi="Times New Roman" w:cs="Times New Roman"/>
          <w:i/>
          <w:iCs/>
          <w:sz w:val="24"/>
          <w:szCs w:val="24"/>
        </w:rPr>
        <w:t>Fonte: Elaboração autoral</w:t>
      </w:r>
      <w:r w:rsidRPr="001A1721">
        <w:rPr>
          <w:i/>
          <w:iCs/>
        </w:rPr>
        <w:t>.</w:t>
      </w:r>
    </w:p>
    <w:p w14:paraId="7EE3EC8B" w14:textId="77777777" w:rsidR="001A1721" w:rsidRPr="001A1721" w:rsidRDefault="001A1721" w:rsidP="001A1721">
      <w:pPr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</w:p>
    <w:p w14:paraId="5F5312F0" w14:textId="110A6BBD" w:rsidR="007511C3" w:rsidRPr="001A1721" w:rsidRDefault="007511C3" w:rsidP="007511C3">
      <w:pPr>
        <w:pStyle w:val="projeto"/>
        <w:numPr>
          <w:ilvl w:val="0"/>
          <w:numId w:val="0"/>
        </w:numPr>
        <w:spacing w:after="240"/>
        <w:ind w:left="360"/>
        <w:jc w:val="center"/>
      </w:pPr>
      <w:bookmarkStart w:id="19" w:name="_Toc231320982"/>
      <w:r w:rsidRPr="001A1721">
        <w:t>Tabela 2: Jornada da Persona Maria Aparecida Santos</w:t>
      </w:r>
      <w:bookmarkEnd w:id="19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544"/>
        <w:gridCol w:w="1785"/>
        <w:gridCol w:w="1507"/>
        <w:gridCol w:w="1777"/>
      </w:tblGrid>
      <w:tr w:rsidR="007511C3" w:rsidRPr="007511C3" w14:paraId="0805BCE5" w14:textId="77777777" w:rsidTr="007511C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F2182D" w14:textId="77777777" w:rsidR="007511C3" w:rsidRPr="007511C3" w:rsidRDefault="007511C3" w:rsidP="0075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0A9657E8" w14:textId="77777777" w:rsidR="007511C3" w:rsidRPr="007511C3" w:rsidRDefault="007511C3" w:rsidP="0075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44B725CA" w14:textId="77777777" w:rsidR="007511C3" w:rsidRPr="007511C3" w:rsidRDefault="007511C3" w:rsidP="0075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Necessidade</w:t>
            </w:r>
          </w:p>
        </w:tc>
        <w:tc>
          <w:tcPr>
            <w:tcW w:w="0" w:type="auto"/>
            <w:vAlign w:val="center"/>
            <w:hideMark/>
          </w:tcPr>
          <w:p w14:paraId="41318D4D" w14:textId="77777777" w:rsidR="007511C3" w:rsidRPr="007511C3" w:rsidRDefault="007511C3" w:rsidP="0075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Dificuldade</w:t>
            </w:r>
          </w:p>
        </w:tc>
        <w:tc>
          <w:tcPr>
            <w:tcW w:w="0" w:type="auto"/>
            <w:vAlign w:val="center"/>
            <w:hideMark/>
          </w:tcPr>
          <w:p w14:paraId="2506916D" w14:textId="77777777" w:rsidR="007511C3" w:rsidRPr="007511C3" w:rsidRDefault="007511C3" w:rsidP="0075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Oportunidade de Melhoria</w:t>
            </w:r>
          </w:p>
        </w:tc>
      </w:tr>
      <w:tr w:rsidR="007511C3" w:rsidRPr="007511C3" w14:paraId="14908E29" w14:textId="77777777" w:rsidTr="007511C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2C5CCE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Acesso</w:t>
            </w:r>
          </w:p>
        </w:tc>
        <w:tc>
          <w:tcPr>
            <w:tcW w:w="0" w:type="auto"/>
            <w:vAlign w:val="center"/>
            <w:hideMark/>
          </w:tcPr>
          <w:p w14:paraId="43F12CD8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Entrar no sistema</w:t>
            </w:r>
          </w:p>
        </w:tc>
        <w:tc>
          <w:tcPr>
            <w:tcW w:w="0" w:type="auto"/>
            <w:vAlign w:val="center"/>
            <w:hideMark/>
          </w:tcPr>
          <w:p w14:paraId="1652246D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Encontrar rapidamente o agendamento</w:t>
            </w:r>
          </w:p>
        </w:tc>
        <w:tc>
          <w:tcPr>
            <w:tcW w:w="0" w:type="auto"/>
            <w:vAlign w:val="center"/>
            <w:hideMark/>
          </w:tcPr>
          <w:p w14:paraId="684C27C9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complexa</w:t>
            </w:r>
          </w:p>
        </w:tc>
        <w:tc>
          <w:tcPr>
            <w:tcW w:w="0" w:type="auto"/>
            <w:vAlign w:val="center"/>
            <w:hideMark/>
          </w:tcPr>
          <w:p w14:paraId="4C9F4115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Tela inicial intuitiva</w:t>
            </w:r>
          </w:p>
        </w:tc>
      </w:tr>
      <w:tr w:rsidR="007511C3" w:rsidRPr="007511C3" w14:paraId="42F07277" w14:textId="77777777" w:rsidTr="007511C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AA71F8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Cadastro</w:t>
            </w:r>
          </w:p>
        </w:tc>
        <w:tc>
          <w:tcPr>
            <w:tcW w:w="0" w:type="auto"/>
            <w:vAlign w:val="center"/>
            <w:hideMark/>
          </w:tcPr>
          <w:p w14:paraId="0DE2FDFB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Informar dados pessoais</w:t>
            </w:r>
          </w:p>
        </w:tc>
        <w:tc>
          <w:tcPr>
            <w:tcW w:w="0" w:type="auto"/>
            <w:vAlign w:val="center"/>
            <w:hideMark/>
          </w:tcPr>
          <w:p w14:paraId="58363337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Processo simples</w:t>
            </w:r>
          </w:p>
        </w:tc>
        <w:tc>
          <w:tcPr>
            <w:tcW w:w="0" w:type="auto"/>
            <w:vAlign w:val="center"/>
            <w:hideMark/>
          </w:tcPr>
          <w:p w14:paraId="3257A531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Excesso de informações</w:t>
            </w:r>
          </w:p>
        </w:tc>
        <w:tc>
          <w:tcPr>
            <w:tcW w:w="0" w:type="auto"/>
            <w:vAlign w:val="center"/>
            <w:hideMark/>
          </w:tcPr>
          <w:p w14:paraId="676904F7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Formulário simplificado</w:t>
            </w:r>
          </w:p>
        </w:tc>
      </w:tr>
      <w:tr w:rsidR="007511C3" w:rsidRPr="007511C3" w14:paraId="41012350" w14:textId="77777777" w:rsidTr="007511C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6406F0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Escolha da consulta</w:t>
            </w:r>
          </w:p>
        </w:tc>
        <w:tc>
          <w:tcPr>
            <w:tcW w:w="0" w:type="auto"/>
            <w:vAlign w:val="center"/>
            <w:hideMark/>
          </w:tcPr>
          <w:p w14:paraId="216AF883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Selecionar horário</w:t>
            </w:r>
          </w:p>
        </w:tc>
        <w:tc>
          <w:tcPr>
            <w:tcW w:w="0" w:type="auto"/>
            <w:vAlign w:val="center"/>
            <w:hideMark/>
          </w:tcPr>
          <w:p w14:paraId="1FCC6C78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Visualizar opções disponíveis</w:t>
            </w:r>
          </w:p>
        </w:tc>
        <w:tc>
          <w:tcPr>
            <w:tcW w:w="0" w:type="auto"/>
            <w:vAlign w:val="center"/>
            <w:hideMark/>
          </w:tcPr>
          <w:p w14:paraId="0069F7E3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Falta de detalhes</w:t>
            </w:r>
          </w:p>
        </w:tc>
        <w:tc>
          <w:tcPr>
            <w:tcW w:w="0" w:type="auto"/>
            <w:vAlign w:val="center"/>
            <w:hideMark/>
          </w:tcPr>
          <w:p w14:paraId="7C576D18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Agenda detalhada</w:t>
            </w:r>
          </w:p>
        </w:tc>
      </w:tr>
      <w:tr w:rsidR="007511C3" w:rsidRPr="007511C3" w14:paraId="0900784A" w14:textId="77777777" w:rsidTr="007511C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B48402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Confirmação</w:t>
            </w:r>
          </w:p>
        </w:tc>
        <w:tc>
          <w:tcPr>
            <w:tcW w:w="0" w:type="auto"/>
            <w:vAlign w:val="center"/>
            <w:hideMark/>
          </w:tcPr>
          <w:p w14:paraId="1F3939AA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Concluir agendamento</w:t>
            </w:r>
          </w:p>
        </w:tc>
        <w:tc>
          <w:tcPr>
            <w:tcW w:w="0" w:type="auto"/>
            <w:vAlign w:val="center"/>
            <w:hideMark/>
          </w:tcPr>
          <w:p w14:paraId="7165E8AD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Garantia da marcação</w:t>
            </w:r>
          </w:p>
        </w:tc>
        <w:tc>
          <w:tcPr>
            <w:tcW w:w="0" w:type="auto"/>
            <w:vAlign w:val="center"/>
            <w:hideMark/>
          </w:tcPr>
          <w:p w14:paraId="6D9C1E58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Falta de retorno</w:t>
            </w:r>
          </w:p>
        </w:tc>
        <w:tc>
          <w:tcPr>
            <w:tcW w:w="0" w:type="auto"/>
            <w:vAlign w:val="center"/>
            <w:hideMark/>
          </w:tcPr>
          <w:p w14:paraId="19450C95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Confirmação automática</w:t>
            </w:r>
          </w:p>
        </w:tc>
      </w:tr>
      <w:tr w:rsidR="007511C3" w:rsidRPr="007511C3" w14:paraId="4543971B" w14:textId="77777777" w:rsidTr="007511C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135F49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Acompanhamento</w:t>
            </w:r>
          </w:p>
        </w:tc>
        <w:tc>
          <w:tcPr>
            <w:tcW w:w="0" w:type="auto"/>
            <w:vAlign w:val="center"/>
            <w:hideMark/>
          </w:tcPr>
          <w:p w14:paraId="6C3B5A65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histórico</w:t>
            </w:r>
          </w:p>
        </w:tc>
        <w:tc>
          <w:tcPr>
            <w:tcW w:w="0" w:type="auto"/>
            <w:vAlign w:val="center"/>
            <w:hideMark/>
          </w:tcPr>
          <w:p w14:paraId="3C07BDAB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Segurança da informação</w:t>
            </w:r>
          </w:p>
        </w:tc>
        <w:tc>
          <w:tcPr>
            <w:tcW w:w="0" w:type="auto"/>
            <w:vAlign w:val="center"/>
            <w:hideMark/>
          </w:tcPr>
          <w:p w14:paraId="10040F08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Dificuldade de localização</w:t>
            </w:r>
          </w:p>
        </w:tc>
        <w:tc>
          <w:tcPr>
            <w:tcW w:w="0" w:type="auto"/>
            <w:vAlign w:val="center"/>
            <w:hideMark/>
          </w:tcPr>
          <w:p w14:paraId="06C16B72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Área exclusiva do usuário</w:t>
            </w:r>
          </w:p>
        </w:tc>
      </w:tr>
      <w:tr w:rsidR="007511C3" w:rsidRPr="007511C3" w14:paraId="1F238AEA" w14:textId="77777777" w:rsidTr="007511C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08C478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Atendimento</w:t>
            </w:r>
          </w:p>
        </w:tc>
        <w:tc>
          <w:tcPr>
            <w:tcW w:w="0" w:type="auto"/>
            <w:vAlign w:val="center"/>
            <w:hideMark/>
          </w:tcPr>
          <w:p w14:paraId="64660B61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Comparecer à consulta</w:t>
            </w:r>
          </w:p>
        </w:tc>
        <w:tc>
          <w:tcPr>
            <w:tcW w:w="0" w:type="auto"/>
            <w:vAlign w:val="center"/>
            <w:hideMark/>
          </w:tcPr>
          <w:p w14:paraId="39CF75A2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Atendimento organizado</w:t>
            </w:r>
          </w:p>
        </w:tc>
        <w:tc>
          <w:tcPr>
            <w:tcW w:w="0" w:type="auto"/>
            <w:vAlign w:val="center"/>
            <w:hideMark/>
          </w:tcPr>
          <w:p w14:paraId="66E0A92E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Possíveis atrasos</w:t>
            </w:r>
          </w:p>
        </w:tc>
        <w:tc>
          <w:tcPr>
            <w:tcW w:w="0" w:type="auto"/>
            <w:vAlign w:val="center"/>
            <w:hideMark/>
          </w:tcPr>
          <w:p w14:paraId="53C7480A" w14:textId="77777777" w:rsidR="007511C3" w:rsidRPr="007511C3" w:rsidRDefault="007511C3" w:rsidP="0075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1C3">
              <w:rPr>
                <w:rFonts w:ascii="Times New Roman" w:eastAsia="Times New Roman" w:hAnsi="Times New Roman" w:cs="Times New Roman"/>
                <w:sz w:val="24"/>
                <w:szCs w:val="24"/>
              </w:rPr>
              <w:t>Melhor gestão do fluxo</w:t>
            </w:r>
          </w:p>
        </w:tc>
      </w:tr>
    </w:tbl>
    <w:p w14:paraId="705A232E" w14:textId="30F37770" w:rsidR="002A2AD4" w:rsidRPr="001A1721" w:rsidRDefault="007511C3" w:rsidP="007511C3">
      <w:pPr>
        <w:pStyle w:val="projeto"/>
        <w:numPr>
          <w:ilvl w:val="0"/>
          <w:numId w:val="0"/>
        </w:numPr>
        <w:ind w:firstLine="708"/>
        <w:jc w:val="center"/>
        <w:rPr>
          <w:b w:val="0"/>
          <w:bCs/>
          <w:i/>
          <w:iCs/>
        </w:rPr>
      </w:pPr>
      <w:bookmarkStart w:id="20" w:name="_Toc231320983"/>
      <w:r w:rsidRPr="001A1721">
        <w:rPr>
          <w:b w:val="0"/>
          <w:bCs/>
          <w:i/>
          <w:iCs/>
        </w:rPr>
        <w:t>Fonte: Elaboração autoral.</w:t>
      </w:r>
      <w:bookmarkEnd w:id="20"/>
    </w:p>
    <w:p w14:paraId="41F0B8C8" w14:textId="77777777" w:rsidR="00BC2CC8" w:rsidRDefault="00BC2CC8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AF29141" w14:textId="77777777" w:rsidR="001A1721" w:rsidRDefault="001A1721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AE474CD" w14:textId="77777777" w:rsidR="001A1721" w:rsidRDefault="001A1721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5BE3FAD" w14:textId="77777777" w:rsidR="001A1721" w:rsidRDefault="001A1721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C8FEFA5" w14:textId="77777777" w:rsidR="001A1721" w:rsidRDefault="001A1721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96FC27E" w14:textId="77777777" w:rsidR="001A1721" w:rsidRDefault="001A1721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B25B67" w14:textId="77777777" w:rsidR="001A1721" w:rsidRDefault="001A1721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A78868" w14:textId="77777777" w:rsidR="001A1721" w:rsidRDefault="001A1721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8757F08" w14:textId="77777777" w:rsidR="001A1721" w:rsidRDefault="001A1721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3330791" w14:textId="77777777" w:rsidR="001A1721" w:rsidRDefault="001A1721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13FD87D" w14:textId="77777777" w:rsidR="001A1721" w:rsidRDefault="001A1721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8B0FFAB" w14:textId="77777777" w:rsidR="001A1721" w:rsidRDefault="001A1721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C9C6F36" w14:textId="77777777" w:rsidR="001A1721" w:rsidRDefault="001A1721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D84F178" w14:textId="4BE343F3" w:rsidR="00BC2CC8" w:rsidRDefault="007511C3" w:rsidP="007511C3">
      <w:pPr>
        <w:pStyle w:val="projeto"/>
        <w:rPr>
          <w:lang w:val="en-US"/>
        </w:rPr>
      </w:pPr>
      <w:bookmarkStart w:id="21" w:name="_Toc231320984"/>
      <w:r>
        <w:rPr>
          <w:lang w:val="en-US"/>
        </w:rPr>
        <w:lastRenderedPageBreak/>
        <w:t>CONSIDERAÇÕES FINAIS</w:t>
      </w:r>
      <w:bookmarkEnd w:id="21"/>
    </w:p>
    <w:p w14:paraId="7E177E92" w14:textId="77777777" w:rsidR="007511C3" w:rsidRDefault="007511C3" w:rsidP="007511C3">
      <w:pPr>
        <w:pStyle w:val="projeto"/>
        <w:numPr>
          <w:ilvl w:val="0"/>
          <w:numId w:val="0"/>
        </w:numPr>
        <w:ind w:left="360"/>
        <w:rPr>
          <w:lang w:val="en-US"/>
        </w:rPr>
      </w:pPr>
    </w:p>
    <w:p w14:paraId="02A5E538" w14:textId="77777777" w:rsidR="007511C3" w:rsidRPr="007511C3" w:rsidRDefault="007511C3" w:rsidP="007511C3">
      <w:pPr>
        <w:pStyle w:val="projeto"/>
        <w:numPr>
          <w:ilvl w:val="0"/>
          <w:numId w:val="0"/>
        </w:numPr>
        <w:spacing w:before="0" w:line="360" w:lineRule="auto"/>
        <w:ind w:firstLine="360"/>
        <w:jc w:val="left"/>
        <w:rPr>
          <w:b w:val="0"/>
          <w:bCs/>
        </w:rPr>
      </w:pPr>
      <w:bookmarkStart w:id="22" w:name="_Toc231320985"/>
      <w:r w:rsidRPr="007511C3">
        <w:rPr>
          <w:b w:val="0"/>
          <w:bCs/>
        </w:rPr>
        <w:t xml:space="preserve">O sistema </w:t>
      </w:r>
      <w:proofErr w:type="spellStart"/>
      <w:r w:rsidRPr="007511C3">
        <w:rPr>
          <w:b w:val="0"/>
          <w:bCs/>
        </w:rPr>
        <w:t>AgendaSaúde</w:t>
      </w:r>
      <w:proofErr w:type="spellEnd"/>
      <w:r w:rsidRPr="007511C3">
        <w:rPr>
          <w:b w:val="0"/>
          <w:bCs/>
        </w:rPr>
        <w:t xml:space="preserve"> apresenta-se como uma solução tecnológica viável para modernizar os processos de agendamento e gerenciamento de consultas em unidades básicas de saúde.</w:t>
      </w:r>
      <w:bookmarkEnd w:id="22"/>
    </w:p>
    <w:p w14:paraId="31573E55" w14:textId="77777777" w:rsidR="007511C3" w:rsidRPr="007511C3" w:rsidRDefault="007511C3" w:rsidP="007511C3">
      <w:pPr>
        <w:pStyle w:val="projeto"/>
        <w:numPr>
          <w:ilvl w:val="0"/>
          <w:numId w:val="0"/>
        </w:numPr>
        <w:spacing w:before="0" w:line="360" w:lineRule="auto"/>
        <w:ind w:firstLine="360"/>
        <w:jc w:val="left"/>
        <w:rPr>
          <w:b w:val="0"/>
          <w:bCs/>
        </w:rPr>
      </w:pPr>
      <w:bookmarkStart w:id="23" w:name="_Toc231320986"/>
      <w:r w:rsidRPr="007511C3">
        <w:rPr>
          <w:b w:val="0"/>
          <w:bCs/>
        </w:rPr>
        <w:t>A proposta busca solucionar problemas relacionados à organização dos atendimentos, à comunicação entre pacientes e profissionais e ao gerenciamento das agendas médicas, promovendo benefícios para todos os envolvidos.</w:t>
      </w:r>
      <w:bookmarkEnd w:id="23"/>
    </w:p>
    <w:p w14:paraId="7AFF0411" w14:textId="77777777" w:rsidR="007511C3" w:rsidRPr="007511C3" w:rsidRDefault="007511C3" w:rsidP="007511C3">
      <w:pPr>
        <w:pStyle w:val="projeto"/>
        <w:numPr>
          <w:ilvl w:val="0"/>
          <w:numId w:val="0"/>
        </w:numPr>
        <w:spacing w:before="0" w:line="360" w:lineRule="auto"/>
        <w:ind w:firstLine="360"/>
        <w:jc w:val="left"/>
        <w:rPr>
          <w:b w:val="0"/>
          <w:bCs/>
        </w:rPr>
      </w:pPr>
      <w:bookmarkStart w:id="24" w:name="_Toc231320987"/>
      <w:r w:rsidRPr="007511C3">
        <w:rPr>
          <w:b w:val="0"/>
          <w:bCs/>
        </w:rPr>
        <w:t>A identificação dos stakeholders, a construção das personas e o mapeamento da jornada do usuário permitiram compreender as necessidades dos diferentes perfis de utilização, orientando o desenvolvimento de uma solução centrada na experiência do usuário.</w:t>
      </w:r>
      <w:bookmarkEnd w:id="24"/>
    </w:p>
    <w:p w14:paraId="244BF212" w14:textId="77777777" w:rsidR="007511C3" w:rsidRPr="007511C3" w:rsidRDefault="007511C3" w:rsidP="007511C3">
      <w:pPr>
        <w:pStyle w:val="projeto"/>
        <w:numPr>
          <w:ilvl w:val="0"/>
          <w:numId w:val="0"/>
        </w:numPr>
        <w:spacing w:before="0" w:line="360" w:lineRule="auto"/>
        <w:ind w:firstLine="360"/>
        <w:jc w:val="left"/>
        <w:rPr>
          <w:b w:val="0"/>
          <w:bCs/>
        </w:rPr>
      </w:pPr>
      <w:bookmarkStart w:id="25" w:name="_Toc231320988"/>
      <w:r w:rsidRPr="007511C3">
        <w:rPr>
          <w:b w:val="0"/>
          <w:bCs/>
        </w:rPr>
        <w:t xml:space="preserve">Conforme o PMI (2017), projetos bem-sucedidos são aqueles capazes de gerar valor para suas partes interessadas. Nesse sentido, espera-se que o </w:t>
      </w:r>
      <w:proofErr w:type="spellStart"/>
      <w:r w:rsidRPr="007511C3">
        <w:rPr>
          <w:b w:val="0"/>
          <w:bCs/>
        </w:rPr>
        <w:t>AgendaSaúde</w:t>
      </w:r>
      <w:proofErr w:type="spellEnd"/>
      <w:r w:rsidRPr="007511C3">
        <w:rPr>
          <w:b w:val="0"/>
          <w:bCs/>
        </w:rPr>
        <w:t xml:space="preserve"> contribua para a melhoria da qualidade dos serviços prestados, promovendo maior eficiência operacional, acessibilidade e satisfação dos usuários.</w:t>
      </w:r>
      <w:bookmarkEnd w:id="25"/>
    </w:p>
    <w:p w14:paraId="2566118C" w14:textId="77777777" w:rsidR="007511C3" w:rsidRDefault="007511C3" w:rsidP="007511C3">
      <w:pPr>
        <w:pStyle w:val="projeto"/>
        <w:numPr>
          <w:ilvl w:val="0"/>
          <w:numId w:val="0"/>
        </w:numPr>
        <w:ind w:left="720" w:hanging="360"/>
        <w:rPr>
          <w:lang w:val="en-US"/>
        </w:rPr>
      </w:pPr>
    </w:p>
    <w:p w14:paraId="17AAE2C8" w14:textId="77777777" w:rsidR="00BC2CC8" w:rsidRDefault="00BC2CC8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F8D4920" w14:textId="77777777" w:rsidR="00BC2CC8" w:rsidRDefault="00BC2CC8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A2B3E3A" w14:textId="77777777" w:rsidR="007511C3" w:rsidRDefault="007511C3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E2D3857" w14:textId="77777777" w:rsidR="007511C3" w:rsidRDefault="007511C3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CB0754C" w14:textId="77777777" w:rsidR="007511C3" w:rsidRDefault="007511C3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F216A6A" w14:textId="77777777" w:rsidR="007511C3" w:rsidRDefault="007511C3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8E2A5AB" w14:textId="77777777" w:rsidR="007511C3" w:rsidRDefault="007511C3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A9DA63B" w14:textId="77777777" w:rsidR="007511C3" w:rsidRDefault="007511C3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00F3586" w14:textId="77777777" w:rsidR="007511C3" w:rsidRDefault="007511C3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62A24C7" w14:textId="77777777" w:rsidR="007511C3" w:rsidRDefault="007511C3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0C18A22" w14:textId="77777777" w:rsidR="007511C3" w:rsidRDefault="007511C3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F9AFC96" w14:textId="77777777" w:rsidR="007511C3" w:rsidRDefault="007511C3" w:rsidP="007B6D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23C1A9E" w14:textId="4CEC90D9" w:rsidR="00D701C0" w:rsidRDefault="007511C3" w:rsidP="00D701C0">
      <w:pPr>
        <w:pStyle w:val="Estilo1"/>
        <w:numPr>
          <w:ilvl w:val="0"/>
          <w:numId w:val="0"/>
        </w:numPr>
      </w:pPr>
      <w:bookmarkStart w:id="26" w:name="_Toc231320989"/>
      <w:r>
        <w:lastRenderedPageBreak/>
        <w:t>BIBLIOGRAFIA</w:t>
      </w:r>
      <w:bookmarkEnd w:id="26"/>
    </w:p>
    <w:p w14:paraId="5B3DAB3E" w14:textId="77777777" w:rsidR="007511C3" w:rsidRPr="007511C3" w:rsidRDefault="007511C3" w:rsidP="00751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C3">
        <w:rPr>
          <w:rFonts w:ascii="Times New Roman" w:eastAsia="Times New Roman" w:hAnsi="Times New Roman" w:cs="Times New Roman"/>
          <w:sz w:val="24"/>
          <w:szCs w:val="24"/>
        </w:rPr>
        <w:t xml:space="preserve">ASSOCIAÇÃO BRASILEIRA DE NORMAS TÉCNICAS. </w:t>
      </w: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ABNT NBR ISO 9241-210: Ergonomia da interação humano-sistema — Parte 210: Projeto centrado no ser humano para sistemas interativos</w:t>
      </w:r>
      <w:r w:rsidRPr="007511C3">
        <w:rPr>
          <w:rFonts w:ascii="Times New Roman" w:eastAsia="Times New Roman" w:hAnsi="Times New Roman" w:cs="Times New Roman"/>
          <w:sz w:val="24"/>
          <w:szCs w:val="24"/>
        </w:rPr>
        <w:t>. Rio de Janeiro: ABNT, 2011.</w:t>
      </w:r>
    </w:p>
    <w:p w14:paraId="67DF4F80" w14:textId="0687ED02" w:rsidR="007511C3" w:rsidRPr="007511C3" w:rsidRDefault="007511C3" w:rsidP="00751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C3">
        <w:rPr>
          <w:rFonts w:ascii="Times New Roman" w:eastAsia="Times New Roman" w:hAnsi="Times New Roman" w:cs="Times New Roman"/>
          <w:sz w:val="24"/>
          <w:szCs w:val="24"/>
        </w:rPr>
        <w:t xml:space="preserve">BRASIL. Ministério da Saúde. </w:t>
      </w: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Estratégia de Saúde Digital para o Brasil 2020-2028</w:t>
      </w:r>
      <w:r w:rsidRPr="007511C3">
        <w:rPr>
          <w:rFonts w:ascii="Times New Roman" w:eastAsia="Times New Roman" w:hAnsi="Times New Roman" w:cs="Times New Roman"/>
          <w:sz w:val="24"/>
          <w:szCs w:val="24"/>
        </w:rPr>
        <w:t xml:space="preserve">. Brasília: Ministério da Saúde, 2020. Disponível em: </w:t>
      </w:r>
      <w:hyperlink r:id="rId12" w:history="1">
        <w:r w:rsidRPr="00196CA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https://bvsms.saude.gov.br/bvs/publicacoes/estrategia_saude_digital_Brasil.pdf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511C3">
        <w:rPr>
          <w:rFonts w:ascii="Times New Roman" w:eastAsia="Times New Roman" w:hAnsi="Times New Roman" w:cs="Times New Roman"/>
          <w:sz w:val="24"/>
          <w:szCs w:val="24"/>
        </w:rPr>
        <w:t>Acesso em: 1 jun. 2026.</w:t>
      </w:r>
    </w:p>
    <w:p w14:paraId="7CF9C381" w14:textId="77777777" w:rsidR="007511C3" w:rsidRPr="007511C3" w:rsidRDefault="007511C3" w:rsidP="00751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C3">
        <w:rPr>
          <w:rFonts w:ascii="Times New Roman" w:eastAsia="Times New Roman" w:hAnsi="Times New Roman" w:cs="Times New Roman"/>
          <w:sz w:val="24"/>
          <w:szCs w:val="24"/>
        </w:rPr>
        <w:t xml:space="preserve">NIELSEN, Jakob. </w:t>
      </w: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Usabilidade na Web</w:t>
      </w:r>
      <w:r w:rsidRPr="007511C3">
        <w:rPr>
          <w:rFonts w:ascii="Times New Roman" w:eastAsia="Times New Roman" w:hAnsi="Times New Roman" w:cs="Times New Roman"/>
          <w:sz w:val="24"/>
          <w:szCs w:val="24"/>
        </w:rPr>
        <w:t>. Rio de Janeiro: Elsevier, 2007.</w:t>
      </w:r>
    </w:p>
    <w:p w14:paraId="14CE1C2F" w14:textId="77777777" w:rsidR="007511C3" w:rsidRPr="007511C3" w:rsidRDefault="007511C3" w:rsidP="00751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C3">
        <w:rPr>
          <w:rFonts w:ascii="Times New Roman" w:eastAsia="Times New Roman" w:hAnsi="Times New Roman" w:cs="Times New Roman"/>
          <w:sz w:val="24"/>
          <w:szCs w:val="24"/>
        </w:rPr>
        <w:t xml:space="preserve">PRESSMAN, Roger S.; MAXIM, Bruce R. </w:t>
      </w: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Engenharia de Software: uma abordagem profissional</w:t>
      </w:r>
      <w:r w:rsidRPr="007511C3">
        <w:rPr>
          <w:rFonts w:ascii="Times New Roman" w:eastAsia="Times New Roman" w:hAnsi="Times New Roman" w:cs="Times New Roman"/>
          <w:sz w:val="24"/>
          <w:szCs w:val="24"/>
        </w:rPr>
        <w:t>. 8. ed. Porto Alegre: AMGH, 2016.</w:t>
      </w:r>
    </w:p>
    <w:p w14:paraId="421BF557" w14:textId="77777777" w:rsidR="007511C3" w:rsidRPr="007511C3" w:rsidRDefault="007511C3" w:rsidP="00751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C3">
        <w:rPr>
          <w:rFonts w:ascii="Times New Roman" w:eastAsia="Times New Roman" w:hAnsi="Times New Roman" w:cs="Times New Roman"/>
          <w:sz w:val="24"/>
          <w:szCs w:val="24"/>
        </w:rPr>
        <w:t xml:space="preserve">PROJECT MANAGEMENT INSTITUTE (PMI). </w:t>
      </w: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Um Guia do Conhecimento em Gerenciamento de Projetos (Guia PMBOK®)</w:t>
      </w:r>
      <w:r w:rsidRPr="007511C3">
        <w:rPr>
          <w:rFonts w:ascii="Times New Roman" w:eastAsia="Times New Roman" w:hAnsi="Times New Roman" w:cs="Times New Roman"/>
          <w:sz w:val="24"/>
          <w:szCs w:val="24"/>
        </w:rPr>
        <w:t>. 6. ed. Newtown Square: PMI, 2017.</w:t>
      </w:r>
    </w:p>
    <w:p w14:paraId="459FE246" w14:textId="6D9BD05D" w:rsidR="007511C3" w:rsidRPr="007511C3" w:rsidRDefault="007511C3" w:rsidP="00751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1C3">
        <w:rPr>
          <w:rFonts w:ascii="Times New Roman" w:eastAsia="Times New Roman" w:hAnsi="Times New Roman" w:cs="Times New Roman"/>
          <w:sz w:val="24"/>
          <w:szCs w:val="24"/>
        </w:rPr>
        <w:t xml:space="preserve">WORLD HEALTH ORGANIZATION (WHO). </w:t>
      </w:r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Global </w:t>
      </w:r>
      <w:proofErr w:type="spellStart"/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Strategy</w:t>
      </w:r>
      <w:proofErr w:type="spellEnd"/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proofErr w:type="spellEnd"/>
      <w:r w:rsidRPr="007511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Digital Health 2020–2025</w:t>
      </w:r>
      <w:r w:rsidRPr="007511C3">
        <w:rPr>
          <w:rFonts w:ascii="Times New Roman" w:eastAsia="Times New Roman" w:hAnsi="Times New Roman" w:cs="Times New Roman"/>
          <w:sz w:val="24"/>
          <w:szCs w:val="24"/>
        </w:rPr>
        <w:t>. Geneva: WHO, 2021. Disponível em:</w:t>
      </w:r>
      <w:r w:rsidRPr="007511C3">
        <w:t xml:space="preserve"> </w:t>
      </w:r>
      <w:hyperlink r:id="rId13" w:history="1">
        <w:r w:rsidRPr="007511C3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https://www.who.int/docs/default-source/documents/gs4dhdaa2a9f352b0445bafbc79ca799dce4d.pdf</w:t>
        </w:r>
      </w:hyperlink>
      <w:r w:rsidRPr="007511C3">
        <w:rPr>
          <w:rFonts w:ascii="Times New Roman" w:eastAsia="Times New Roman" w:hAnsi="Times New Roman" w:cs="Times New Roman"/>
          <w:sz w:val="24"/>
          <w:szCs w:val="24"/>
        </w:rPr>
        <w:t>. Acesso em: 1 jun. 2026.</w:t>
      </w:r>
    </w:p>
    <w:p w14:paraId="0B00A249" w14:textId="77777777" w:rsidR="007511C3" w:rsidRPr="00D701C0" w:rsidRDefault="007511C3" w:rsidP="00D701C0">
      <w:pPr>
        <w:pStyle w:val="Estilo1"/>
        <w:numPr>
          <w:ilvl w:val="0"/>
          <w:numId w:val="0"/>
        </w:numPr>
      </w:pPr>
    </w:p>
    <w:p w14:paraId="53AA128D" w14:textId="77777777" w:rsidR="0041673D" w:rsidRDefault="0041673D" w:rsidP="00D701C0">
      <w:pPr>
        <w:pStyle w:val="Estilo1"/>
        <w:numPr>
          <w:ilvl w:val="0"/>
          <w:numId w:val="0"/>
        </w:numPr>
      </w:pPr>
    </w:p>
    <w:p w14:paraId="2DEBFA76" w14:textId="77777777" w:rsidR="0041673D" w:rsidRDefault="0041673D" w:rsidP="00D701C0">
      <w:pPr>
        <w:pStyle w:val="Estilo1"/>
        <w:numPr>
          <w:ilvl w:val="0"/>
          <w:numId w:val="0"/>
        </w:numPr>
      </w:pPr>
    </w:p>
    <w:p w14:paraId="3635E357" w14:textId="27D8EF05" w:rsidR="005E1D79" w:rsidRPr="00067386" w:rsidRDefault="005E1D79" w:rsidP="007B6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E1D79" w:rsidRPr="00067386" w:rsidSect="006F0F23">
      <w:headerReference w:type="default" r:id="rId14"/>
      <w:type w:val="continuous"/>
      <w:pgSz w:w="11906" w:h="16838"/>
      <w:pgMar w:top="1417" w:right="1701" w:bottom="1417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22800" w14:textId="77777777" w:rsidR="004804B1" w:rsidRDefault="004804B1" w:rsidP="00067386">
      <w:pPr>
        <w:spacing w:after="0" w:line="240" w:lineRule="auto"/>
      </w:pPr>
      <w:r>
        <w:separator/>
      </w:r>
    </w:p>
  </w:endnote>
  <w:endnote w:type="continuationSeparator" w:id="0">
    <w:p w14:paraId="18755B6A" w14:textId="77777777" w:rsidR="004804B1" w:rsidRDefault="004804B1" w:rsidP="00067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E8489" w14:textId="77777777" w:rsidR="004804B1" w:rsidRDefault="004804B1" w:rsidP="00067386">
      <w:pPr>
        <w:spacing w:after="0" w:line="240" w:lineRule="auto"/>
      </w:pPr>
      <w:r>
        <w:separator/>
      </w:r>
    </w:p>
  </w:footnote>
  <w:footnote w:type="continuationSeparator" w:id="0">
    <w:p w14:paraId="129091BD" w14:textId="77777777" w:rsidR="004804B1" w:rsidRDefault="004804B1" w:rsidP="00067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F2AEC" w14:textId="6FD045F4" w:rsidR="006F0F23" w:rsidRDefault="006F0F23" w:rsidP="00D2116C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4208438"/>
      <w:docPartObj>
        <w:docPartGallery w:val="Page Numbers (Top of Page)"/>
        <w:docPartUnique/>
      </w:docPartObj>
    </w:sdtPr>
    <w:sdtContent>
      <w:p w14:paraId="635ED9B2" w14:textId="53161084" w:rsidR="00D2116C" w:rsidRDefault="00D2116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0D5805" w14:textId="77777777" w:rsidR="00D2116C" w:rsidRDefault="00D2116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260685"/>
      <w:docPartObj>
        <w:docPartGallery w:val="Page Numbers (Top of Page)"/>
        <w:docPartUnique/>
      </w:docPartObj>
    </w:sdtPr>
    <w:sdtContent>
      <w:p w14:paraId="53BFA913" w14:textId="3F0055D9" w:rsidR="006F0F23" w:rsidRDefault="006F0F23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8E6ACF" w14:textId="77777777" w:rsidR="006F0F23" w:rsidRDefault="006F0F23" w:rsidP="00D2116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790A"/>
    <w:multiLevelType w:val="multilevel"/>
    <w:tmpl w:val="A212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92B1C"/>
    <w:multiLevelType w:val="multilevel"/>
    <w:tmpl w:val="1D8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87807"/>
    <w:multiLevelType w:val="multilevel"/>
    <w:tmpl w:val="6ED6989C"/>
    <w:lvl w:ilvl="0">
      <w:start w:val="1"/>
      <w:numFmt w:val="decimal"/>
      <w:pStyle w:val="projeto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" w15:restartNumberingAfterBreak="0">
    <w:nsid w:val="67FF7B08"/>
    <w:multiLevelType w:val="hybridMultilevel"/>
    <w:tmpl w:val="547A5D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A5317A"/>
    <w:multiLevelType w:val="multilevel"/>
    <w:tmpl w:val="B150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998121">
    <w:abstractNumId w:val="2"/>
  </w:num>
  <w:num w:numId="2" w16cid:durableId="1770542273">
    <w:abstractNumId w:val="1"/>
  </w:num>
  <w:num w:numId="3" w16cid:durableId="1217664138">
    <w:abstractNumId w:val="0"/>
  </w:num>
  <w:num w:numId="4" w16cid:durableId="1184856084">
    <w:abstractNumId w:val="3"/>
  </w:num>
  <w:num w:numId="5" w16cid:durableId="101025699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86"/>
    <w:rsid w:val="00067386"/>
    <w:rsid w:val="000702EE"/>
    <w:rsid w:val="0007345F"/>
    <w:rsid w:val="000A4D42"/>
    <w:rsid w:val="000A5B7A"/>
    <w:rsid w:val="000E61F8"/>
    <w:rsid w:val="000F3493"/>
    <w:rsid w:val="001766AD"/>
    <w:rsid w:val="001A1721"/>
    <w:rsid w:val="001D135E"/>
    <w:rsid w:val="001D3BCA"/>
    <w:rsid w:val="00205EF4"/>
    <w:rsid w:val="00221082"/>
    <w:rsid w:val="00242C1D"/>
    <w:rsid w:val="002A2AD4"/>
    <w:rsid w:val="002D0BCB"/>
    <w:rsid w:val="0036753B"/>
    <w:rsid w:val="003E4511"/>
    <w:rsid w:val="0041673D"/>
    <w:rsid w:val="00440415"/>
    <w:rsid w:val="004804B1"/>
    <w:rsid w:val="00481723"/>
    <w:rsid w:val="00482A4B"/>
    <w:rsid w:val="004969A3"/>
    <w:rsid w:val="00561D9E"/>
    <w:rsid w:val="0056232A"/>
    <w:rsid w:val="005A3636"/>
    <w:rsid w:val="005D7939"/>
    <w:rsid w:val="005E1D79"/>
    <w:rsid w:val="006172D1"/>
    <w:rsid w:val="00624AFD"/>
    <w:rsid w:val="00636BFD"/>
    <w:rsid w:val="006F0F23"/>
    <w:rsid w:val="007336C8"/>
    <w:rsid w:val="007511C3"/>
    <w:rsid w:val="00755E08"/>
    <w:rsid w:val="007B6D25"/>
    <w:rsid w:val="007E66BC"/>
    <w:rsid w:val="00857A71"/>
    <w:rsid w:val="008B52D7"/>
    <w:rsid w:val="008B54D0"/>
    <w:rsid w:val="008C3296"/>
    <w:rsid w:val="008D43F3"/>
    <w:rsid w:val="009F5AF1"/>
    <w:rsid w:val="00A40BE3"/>
    <w:rsid w:val="00A621F0"/>
    <w:rsid w:val="00AE7A4D"/>
    <w:rsid w:val="00AF2FF0"/>
    <w:rsid w:val="00B62F39"/>
    <w:rsid w:val="00B86D0F"/>
    <w:rsid w:val="00BC2CC8"/>
    <w:rsid w:val="00BF7A99"/>
    <w:rsid w:val="00C2038C"/>
    <w:rsid w:val="00C56164"/>
    <w:rsid w:val="00C6509E"/>
    <w:rsid w:val="00C762AF"/>
    <w:rsid w:val="00C83343"/>
    <w:rsid w:val="00CE4DBC"/>
    <w:rsid w:val="00CF2032"/>
    <w:rsid w:val="00D2116C"/>
    <w:rsid w:val="00D24AC8"/>
    <w:rsid w:val="00D26664"/>
    <w:rsid w:val="00D468BB"/>
    <w:rsid w:val="00D701C0"/>
    <w:rsid w:val="00D82F56"/>
    <w:rsid w:val="00D91421"/>
    <w:rsid w:val="00DC3880"/>
    <w:rsid w:val="00DD4394"/>
    <w:rsid w:val="00E123F4"/>
    <w:rsid w:val="00F37352"/>
    <w:rsid w:val="00F6515D"/>
    <w:rsid w:val="00F753DC"/>
    <w:rsid w:val="00FA6A2E"/>
    <w:rsid w:val="00FB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02079E"/>
  <w15:chartTrackingRefBased/>
  <w15:docId w15:val="{1C28F800-3BB0-46EB-9393-7AB19BD3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394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67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7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7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7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7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7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7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7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7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7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7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7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73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73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73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73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73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73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7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7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7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7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7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73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73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73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7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73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7386"/>
    <w:rPr>
      <w:b/>
      <w:bCs/>
      <w:smallCaps/>
      <w:color w:val="0F4761" w:themeColor="accent1" w:themeShade="BF"/>
      <w:spacing w:val="5"/>
    </w:rPr>
  </w:style>
  <w:style w:type="paragraph" w:customStyle="1" w:styleId="projeto">
    <w:name w:val="projeto"/>
    <w:basedOn w:val="Ttulo1"/>
    <w:qFormat/>
    <w:rsid w:val="00067386"/>
    <w:pPr>
      <w:numPr>
        <w:numId w:val="1"/>
      </w:numPr>
      <w:spacing w:before="240" w:after="0"/>
      <w:jc w:val="both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customStyle="1" w:styleId="Estilo1">
    <w:name w:val="Estilo1"/>
    <w:basedOn w:val="projeto"/>
    <w:link w:val="Estilo1Char"/>
    <w:qFormat/>
    <w:rsid w:val="00067386"/>
    <w:pPr>
      <w:spacing w:before="0" w:line="360" w:lineRule="auto"/>
      <w:jc w:val="left"/>
    </w:pPr>
    <w:rPr>
      <w:caps/>
    </w:rPr>
  </w:style>
  <w:style w:type="character" w:customStyle="1" w:styleId="Estilo1Char">
    <w:name w:val="Estilo1 Char"/>
    <w:basedOn w:val="Fontepargpadro"/>
    <w:link w:val="Estilo1"/>
    <w:rsid w:val="00067386"/>
    <w:rPr>
      <w:rFonts w:ascii="Times New Roman" w:eastAsia="Times New Roman" w:hAnsi="Times New Roman" w:cs="Times New Roman"/>
      <w:b/>
      <w:caps/>
      <w:color w:val="000000"/>
      <w:kern w:val="0"/>
      <w:lang w:eastAsia="pt-BR"/>
      <w14:ligatures w14:val="none"/>
    </w:rPr>
  </w:style>
  <w:style w:type="paragraph" w:customStyle="1" w:styleId="substitulo">
    <w:name w:val="substitulo"/>
    <w:basedOn w:val="Ttulo3"/>
    <w:link w:val="substituloChar"/>
    <w:qFormat/>
    <w:rsid w:val="00067386"/>
    <w:pPr>
      <w:keepNext w:val="0"/>
      <w:keepLines w:val="0"/>
      <w:spacing w:before="0" w:after="0" w:line="36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substituloChar">
    <w:name w:val="substitulo Char"/>
    <w:basedOn w:val="Ttulo3Char"/>
    <w:link w:val="substitulo"/>
    <w:rsid w:val="00067386"/>
    <w:rPr>
      <w:rFonts w:ascii="Times New Roman" w:eastAsia="Times New Roman" w:hAnsi="Times New Roman" w:cs="Times New Roman"/>
      <w:color w:val="0F4761" w:themeColor="accent1" w:themeShade="BF"/>
      <w:kern w:val="0"/>
      <w:sz w:val="28"/>
      <w:szCs w:val="28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06738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ulo2">
    <w:name w:val="Subtitulo 2"/>
    <w:basedOn w:val="substitulo"/>
    <w:link w:val="Subtitulo2Char"/>
    <w:qFormat/>
    <w:rsid w:val="00067386"/>
    <w:rPr>
      <w:color w:val="auto"/>
      <w:sz w:val="24"/>
    </w:rPr>
  </w:style>
  <w:style w:type="character" w:customStyle="1" w:styleId="Subtitulo2Char">
    <w:name w:val="Subtitulo 2 Char"/>
    <w:basedOn w:val="substituloChar"/>
    <w:link w:val="Subtitulo2"/>
    <w:rsid w:val="00067386"/>
    <w:rPr>
      <w:rFonts w:ascii="Times New Roman" w:eastAsia="Times New Roman" w:hAnsi="Times New Roman" w:cs="Times New Roman"/>
      <w:color w:val="0F4761" w:themeColor="accent1" w:themeShade="BF"/>
      <w:kern w:val="0"/>
      <w:sz w:val="28"/>
      <w:szCs w:val="28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67386"/>
    <w:pPr>
      <w:spacing w:before="240" w:after="0"/>
      <w:outlineLvl w:val="9"/>
    </w:pPr>
    <w:rPr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636BFD"/>
    <w:pPr>
      <w:tabs>
        <w:tab w:val="left" w:pos="440"/>
        <w:tab w:val="right" w:leader="dot" w:pos="8494"/>
      </w:tabs>
      <w:spacing w:after="100"/>
      <w:jc w:val="both"/>
    </w:pPr>
    <w:rPr>
      <w:rFonts w:ascii="Times New Roman" w:hAnsi="Times New Roman" w:cs="Times New Roman"/>
      <w:b/>
      <w:bCs/>
      <w:noProof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067386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067386"/>
    <w:rPr>
      <w:color w:val="467886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6738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67386"/>
    <w:rPr>
      <w:rFonts w:ascii="Calibri" w:eastAsia="Calibri" w:hAnsi="Calibri" w:cs="Calibri"/>
      <w:kern w:val="0"/>
      <w:sz w:val="20"/>
      <w:szCs w:val="20"/>
      <w:lang w:eastAsia="pt-BR"/>
      <w14:ligatures w14:val="none"/>
    </w:rPr>
  </w:style>
  <w:style w:type="character" w:styleId="Refdenotaderodap">
    <w:name w:val="footnote reference"/>
    <w:basedOn w:val="Fontepargpadro"/>
    <w:uiPriority w:val="99"/>
    <w:semiHidden/>
    <w:unhideWhenUsed/>
    <w:rsid w:val="00067386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067386"/>
    <w:rPr>
      <w:rFonts w:ascii="Times New Roman" w:hAnsi="Times New Roman" w:cs="Times New Roman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067386"/>
    <w:rPr>
      <w:color w:val="605E5C"/>
      <w:shd w:val="clear" w:color="auto" w:fill="E1DFDD"/>
    </w:rPr>
  </w:style>
  <w:style w:type="paragraph" w:styleId="Sumrio2">
    <w:name w:val="toc 2"/>
    <w:basedOn w:val="Normal"/>
    <w:next w:val="Normal"/>
    <w:autoRedefine/>
    <w:uiPriority w:val="39"/>
    <w:unhideWhenUsed/>
    <w:rsid w:val="00221082"/>
    <w:pPr>
      <w:spacing w:after="100"/>
      <w:ind w:left="220"/>
    </w:pPr>
    <w:rPr>
      <w:rFonts w:asciiTheme="minorHAnsi" w:eastAsiaTheme="minorEastAsia" w:hAnsiTheme="minorHAnsi" w:cs="Times New Roman"/>
    </w:rPr>
  </w:style>
  <w:style w:type="paragraph" w:styleId="Cabealho">
    <w:name w:val="header"/>
    <w:basedOn w:val="Normal"/>
    <w:link w:val="CabealhoChar"/>
    <w:uiPriority w:val="99"/>
    <w:unhideWhenUsed/>
    <w:rsid w:val="00FA6A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A6A2E"/>
    <w:rPr>
      <w:rFonts w:ascii="Calibri" w:eastAsia="Calibri" w:hAnsi="Calibri" w:cs="Calibri"/>
      <w:kern w:val="0"/>
      <w:sz w:val="22"/>
      <w:szCs w:val="22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FA6A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A6A2E"/>
    <w:rPr>
      <w:rFonts w:ascii="Calibri" w:eastAsia="Calibri" w:hAnsi="Calibri" w:cs="Calibri"/>
      <w:kern w:val="0"/>
      <w:sz w:val="22"/>
      <w:szCs w:val="22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D0BCB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4969A3"/>
    <w:rPr>
      <w:color w:val="96607D" w:themeColor="followedHyperlink"/>
      <w:u w:val="single"/>
    </w:rPr>
  </w:style>
  <w:style w:type="paragraph" w:customStyle="1" w:styleId="normal1">
    <w:name w:val="normal1"/>
    <w:qFormat/>
    <w:rsid w:val="00DD4394"/>
    <w:pPr>
      <w:suppressAutoHyphens/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47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4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0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1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who.int/docs/default-source/documents/gs4dhdaa2a9f352b0445bafbc79ca799dce4d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vsms.saude.gov.br/bvs/publicacoes/estrategia_saude_digital_Brasil.pd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BB2B3-A462-41D1-860D-0298EB9A9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15</Pages>
  <Words>2345</Words>
  <Characters>12668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 MOTA SILVA</dc:creator>
  <cp:keywords/>
  <dc:description/>
  <cp:lastModifiedBy>Kaila Mota</cp:lastModifiedBy>
  <cp:revision>35</cp:revision>
  <cp:lastPrinted>2026-06-02T22:33:00Z</cp:lastPrinted>
  <dcterms:created xsi:type="dcterms:W3CDTF">2025-06-15T14:31:00Z</dcterms:created>
  <dcterms:modified xsi:type="dcterms:W3CDTF">2026-06-02T22:33:00Z</dcterms:modified>
</cp:coreProperties>
</file>