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B922" w14:textId="77777777" w:rsidR="006C1F96" w:rsidRPr="005C2FAD" w:rsidRDefault="00000000">
      <w:pPr>
        <w:widowControl w:val="0"/>
        <w:pBdr>
          <w:top w:val="nil"/>
          <w:left w:val="nil"/>
          <w:bottom w:val="nil"/>
          <w:right w:val="nil"/>
          <w:between w:val="nil"/>
        </w:pBdr>
        <w:spacing w:line="233" w:lineRule="auto"/>
        <w:ind w:left="1032" w:right="1571"/>
        <w:jc w:val="center"/>
        <w:rPr>
          <w:rFonts w:ascii="Times New Roman" w:hAnsi="Times New Roman" w:cs="Times New Roman"/>
          <w:b/>
          <w:bCs/>
          <w:color w:val="2E75B6"/>
        </w:rPr>
      </w:pPr>
      <w:r w:rsidRPr="005C2FAD">
        <w:rPr>
          <w:rFonts w:ascii="Times New Roman" w:hAnsi="Times New Roman" w:cs="Times New Roman"/>
          <w:b/>
          <w:bCs/>
          <w:color w:val="1F4E79"/>
          <w:sz w:val="25"/>
          <w:szCs w:val="25"/>
        </w:rPr>
        <w:t xml:space="preserve">SIMATS ENGINEERING (SAVEETHA SCHOOL OF ENGINEERING) </w:t>
      </w:r>
      <w:r w:rsidRPr="005C2FAD">
        <w:rPr>
          <w:rFonts w:ascii="Times New Roman" w:hAnsi="Times New Roman" w:cs="Times New Roman"/>
          <w:b/>
          <w:bCs/>
          <w:color w:val="2E75B6"/>
        </w:rPr>
        <w:t xml:space="preserve">Department of Computer Science and Engineering </w:t>
      </w:r>
    </w:p>
    <w:p w14:paraId="6F0E16EE" w14:textId="77777777" w:rsidR="006C1F96" w:rsidRPr="005C2FAD" w:rsidRDefault="00000000">
      <w:pPr>
        <w:widowControl w:val="0"/>
        <w:pBdr>
          <w:top w:val="nil"/>
          <w:left w:val="nil"/>
          <w:bottom w:val="nil"/>
          <w:right w:val="nil"/>
          <w:between w:val="nil"/>
        </w:pBdr>
        <w:spacing w:before="74" w:line="240" w:lineRule="auto"/>
        <w:ind w:left="1790"/>
        <w:rPr>
          <w:rFonts w:ascii="Times New Roman" w:hAnsi="Times New Roman" w:cs="Times New Roman"/>
          <w:b/>
          <w:bCs/>
          <w:color w:val="C00000"/>
          <w:sz w:val="24"/>
          <w:szCs w:val="24"/>
        </w:rPr>
      </w:pPr>
      <w:r w:rsidRPr="005C2FAD">
        <w:rPr>
          <w:rFonts w:ascii="Times New Roman" w:hAnsi="Times New Roman" w:cs="Times New Roman"/>
          <w:b/>
          <w:bCs/>
          <w:color w:val="C00000"/>
          <w:sz w:val="24"/>
          <w:szCs w:val="24"/>
        </w:rPr>
        <w:t xml:space="preserve">ASSESSMENT TOOL 2 – Industry Problem Solving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6C1F96" w:rsidRPr="005C2FAD" w14:paraId="4B29D2DF" w14:textId="77777777">
        <w:trPr>
          <w:trHeight w:val="355"/>
        </w:trPr>
        <w:tc>
          <w:tcPr>
            <w:tcW w:w="1800" w:type="dxa"/>
            <w:tcMar>
              <w:top w:w="100" w:type="dxa"/>
              <w:left w:w="100" w:type="dxa"/>
              <w:bottom w:w="100" w:type="dxa"/>
              <w:right w:w="100" w:type="dxa"/>
            </w:tcMar>
          </w:tcPr>
          <w:p w14:paraId="0A92908A" w14:textId="77777777" w:rsidR="006C1F96" w:rsidRPr="005C2FA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33BFBD26" w14:textId="77777777" w:rsidR="006C1F96" w:rsidRPr="005C2FAD" w:rsidRDefault="00000000">
            <w:pPr>
              <w:widowControl w:val="0"/>
              <w:pBdr>
                <w:top w:val="nil"/>
                <w:left w:val="nil"/>
                <w:bottom w:val="nil"/>
                <w:right w:val="nil"/>
                <w:between w:val="nil"/>
              </w:pBdr>
              <w:spacing w:line="240" w:lineRule="auto"/>
              <w:ind w:left="133"/>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CSA06 </w:t>
            </w:r>
          </w:p>
        </w:tc>
        <w:tc>
          <w:tcPr>
            <w:tcW w:w="1800" w:type="dxa"/>
            <w:tcMar>
              <w:top w:w="100" w:type="dxa"/>
              <w:left w:w="100" w:type="dxa"/>
              <w:bottom w:w="100" w:type="dxa"/>
              <w:right w:w="100" w:type="dxa"/>
            </w:tcMar>
          </w:tcPr>
          <w:p w14:paraId="5DC82B6D" w14:textId="77777777" w:rsidR="006C1F96" w:rsidRPr="005C2FA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6336DF85" w14:textId="77777777" w:rsidR="006C1F96" w:rsidRPr="005C2FA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Design and Analysis of Algorithms</w:t>
            </w:r>
          </w:p>
        </w:tc>
      </w:tr>
      <w:tr w:rsidR="006C1F96" w:rsidRPr="005C2FAD" w14:paraId="02963446" w14:textId="77777777">
        <w:trPr>
          <w:trHeight w:val="621"/>
        </w:trPr>
        <w:tc>
          <w:tcPr>
            <w:tcW w:w="1800" w:type="dxa"/>
            <w:tcMar>
              <w:top w:w="100" w:type="dxa"/>
              <w:left w:w="100" w:type="dxa"/>
              <w:bottom w:w="100" w:type="dxa"/>
              <w:right w:w="100" w:type="dxa"/>
            </w:tcMar>
          </w:tcPr>
          <w:p w14:paraId="1E8BA1E3" w14:textId="77777777" w:rsidR="006C1F96" w:rsidRPr="005C2FA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6DCE320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sidRPr="005C2FAD">
              <w:rPr>
                <w:rFonts w:ascii="Times New Roman" w:eastAsia="Times New Roman" w:hAnsi="Times New Roman" w:cs="Times New Roman"/>
                <w:b/>
                <w:bCs/>
                <w:color w:val="000000"/>
                <w:sz w:val="24"/>
                <w:szCs w:val="24"/>
                <w:highlight w:val="white"/>
              </w:rPr>
              <w:t xml:space="preserve">CO4: </w:t>
            </w:r>
            <w:r w:rsidRPr="005C2FAD">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1A61B845" w14:textId="77777777" w:rsidR="006C1F96" w:rsidRPr="005C2FAD" w:rsidRDefault="00000000">
            <w:pPr>
              <w:widowControl w:val="0"/>
              <w:pBdr>
                <w:top w:val="nil"/>
                <w:left w:val="nil"/>
                <w:bottom w:val="nil"/>
                <w:right w:val="nil"/>
                <w:between w:val="nil"/>
              </w:pBdr>
              <w:spacing w:line="240" w:lineRule="auto"/>
              <w:ind w:left="124"/>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31E6E970" w14:textId="77777777" w:rsidR="006C1F96" w:rsidRPr="005C2FAD" w:rsidRDefault="00000000">
            <w:pPr>
              <w:widowControl w:val="0"/>
              <w:pBdr>
                <w:top w:val="nil"/>
                <w:left w:val="nil"/>
                <w:bottom w:val="nil"/>
                <w:right w:val="nil"/>
                <w:between w:val="nil"/>
              </w:pBdr>
              <w:spacing w:line="228" w:lineRule="auto"/>
              <w:ind w:left="140" w:right="617" w:hanging="15"/>
              <w:rPr>
                <w:rFonts w:ascii="Times New Roman" w:hAnsi="Times New Roman" w:cs="Times New Roman"/>
                <w:color w:val="000000"/>
                <w:sz w:val="19"/>
                <w:szCs w:val="19"/>
                <w:highlight w:val="white"/>
              </w:rPr>
            </w:pPr>
            <w:r w:rsidRPr="005C2FAD">
              <w:rPr>
                <w:rFonts w:ascii="Times New Roman" w:hAnsi="Times New Roman" w:cs="Times New Roman"/>
                <w:color w:val="000000"/>
                <w:sz w:val="18"/>
                <w:szCs w:val="18"/>
                <w:highlight w:val="white"/>
              </w:rPr>
              <w:t xml:space="preserve">Assessment Tool 2 – </w:t>
            </w:r>
            <w:proofErr w:type="gramStart"/>
            <w:r w:rsidRPr="005C2FAD">
              <w:rPr>
                <w:rFonts w:ascii="Times New Roman" w:hAnsi="Times New Roman" w:cs="Times New Roman"/>
                <w:color w:val="000000"/>
                <w:sz w:val="19"/>
                <w:szCs w:val="19"/>
                <w:highlight w:val="white"/>
              </w:rPr>
              <w:t>Industry  Problem</w:t>
            </w:r>
            <w:proofErr w:type="gramEnd"/>
            <w:r w:rsidRPr="005C2FAD">
              <w:rPr>
                <w:rFonts w:ascii="Times New Roman" w:hAnsi="Times New Roman" w:cs="Times New Roman"/>
                <w:color w:val="000000"/>
                <w:sz w:val="19"/>
                <w:szCs w:val="19"/>
                <w:highlight w:val="white"/>
              </w:rPr>
              <w:t xml:space="preserve"> Solving Task</w:t>
            </w:r>
          </w:p>
        </w:tc>
      </w:tr>
      <w:tr w:rsidR="006C1F96" w:rsidRPr="005C2FAD" w14:paraId="138D2277" w14:textId="77777777">
        <w:trPr>
          <w:trHeight w:val="355"/>
        </w:trPr>
        <w:tc>
          <w:tcPr>
            <w:tcW w:w="1800" w:type="dxa"/>
            <w:tcMar>
              <w:top w:w="100" w:type="dxa"/>
              <w:left w:w="100" w:type="dxa"/>
              <w:bottom w:w="100" w:type="dxa"/>
              <w:right w:w="100" w:type="dxa"/>
            </w:tcMar>
          </w:tcPr>
          <w:p w14:paraId="576018F3" w14:textId="77777777" w:rsidR="006C1F96" w:rsidRPr="005C2FAD" w:rsidRDefault="00000000">
            <w:pPr>
              <w:widowControl w:val="0"/>
              <w:pBdr>
                <w:top w:val="nil"/>
                <w:left w:val="nil"/>
                <w:bottom w:val="nil"/>
                <w:right w:val="nil"/>
                <w:between w:val="nil"/>
              </w:pBdr>
              <w:spacing w:line="240" w:lineRule="auto"/>
              <w:ind w:left="125"/>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1CAA12F9" w14:textId="77777777" w:rsidR="006C1F96" w:rsidRPr="005C2FAD" w:rsidRDefault="00000000">
            <w:pPr>
              <w:widowControl w:val="0"/>
              <w:pBdr>
                <w:top w:val="nil"/>
                <w:left w:val="nil"/>
                <w:bottom w:val="nil"/>
                <w:right w:val="nil"/>
                <w:between w:val="nil"/>
              </w:pBdr>
              <w:spacing w:line="240" w:lineRule="auto"/>
              <w:ind w:left="130"/>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20% of CIA </w:t>
            </w:r>
          </w:p>
        </w:tc>
        <w:tc>
          <w:tcPr>
            <w:tcW w:w="1800" w:type="dxa"/>
            <w:tcMar>
              <w:top w:w="100" w:type="dxa"/>
              <w:left w:w="100" w:type="dxa"/>
              <w:bottom w:w="100" w:type="dxa"/>
              <w:right w:w="100" w:type="dxa"/>
            </w:tcMar>
          </w:tcPr>
          <w:p w14:paraId="43A6AC21" w14:textId="77777777" w:rsidR="006C1F96" w:rsidRPr="005C2FAD" w:rsidRDefault="00000000">
            <w:pPr>
              <w:widowControl w:val="0"/>
              <w:pBdr>
                <w:top w:val="nil"/>
                <w:left w:val="nil"/>
                <w:bottom w:val="nil"/>
                <w:right w:val="nil"/>
                <w:between w:val="nil"/>
              </w:pBdr>
              <w:spacing w:line="240" w:lineRule="auto"/>
              <w:ind w:left="128"/>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6C264760" w14:textId="77777777" w:rsidR="006C1F96" w:rsidRPr="005C2FAD" w:rsidRDefault="00000000">
            <w:pPr>
              <w:widowControl w:val="0"/>
              <w:pBdr>
                <w:top w:val="nil"/>
                <w:left w:val="nil"/>
                <w:bottom w:val="nil"/>
                <w:right w:val="nil"/>
                <w:between w:val="nil"/>
              </w:pBdr>
              <w:spacing w:line="240" w:lineRule="auto"/>
              <w:ind w:left="144"/>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100 </w:t>
            </w:r>
          </w:p>
        </w:tc>
      </w:tr>
      <w:tr w:rsidR="006C1F96" w:rsidRPr="005C2FAD" w14:paraId="6F36328F" w14:textId="77777777">
        <w:trPr>
          <w:trHeight w:val="427"/>
        </w:trPr>
        <w:tc>
          <w:tcPr>
            <w:tcW w:w="1800" w:type="dxa"/>
            <w:tcMar>
              <w:top w:w="100" w:type="dxa"/>
              <w:left w:w="100" w:type="dxa"/>
              <w:bottom w:w="100" w:type="dxa"/>
              <w:right w:w="100" w:type="dxa"/>
            </w:tcMar>
          </w:tcPr>
          <w:p w14:paraId="286FFAFC" w14:textId="77777777" w:rsidR="006C1F96" w:rsidRPr="005C2FA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CO4 Statement: </w:t>
            </w:r>
          </w:p>
        </w:tc>
        <w:tc>
          <w:tcPr>
            <w:tcW w:w="8280" w:type="dxa"/>
            <w:gridSpan w:val="3"/>
            <w:tcMar>
              <w:top w:w="100" w:type="dxa"/>
              <w:left w:w="100" w:type="dxa"/>
              <w:bottom w:w="100" w:type="dxa"/>
              <w:right w:w="100" w:type="dxa"/>
            </w:tcMar>
          </w:tcPr>
          <w:p w14:paraId="6AFC6186" w14:textId="77777777" w:rsidR="006C1F96" w:rsidRPr="005C2FAD"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sidRPr="005C2FAD">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6C1F96" w:rsidRPr="005C2FAD" w14:paraId="1357A3EA" w14:textId="77777777">
        <w:trPr>
          <w:trHeight w:val="379"/>
        </w:trPr>
        <w:tc>
          <w:tcPr>
            <w:tcW w:w="1800" w:type="dxa"/>
            <w:tcMar>
              <w:top w:w="100" w:type="dxa"/>
              <w:left w:w="100" w:type="dxa"/>
              <w:bottom w:w="100" w:type="dxa"/>
              <w:right w:w="100" w:type="dxa"/>
            </w:tcMar>
          </w:tcPr>
          <w:p w14:paraId="0D3E92E9" w14:textId="77777777" w:rsidR="006C1F96" w:rsidRPr="005C2FAD" w:rsidRDefault="00000000">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3496AAF8" w14:textId="1CB6A0CC"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KAILASH M</w:t>
            </w:r>
          </w:p>
        </w:tc>
        <w:tc>
          <w:tcPr>
            <w:tcW w:w="1800" w:type="dxa"/>
            <w:tcMar>
              <w:top w:w="100" w:type="dxa"/>
              <w:left w:w="100" w:type="dxa"/>
              <w:bottom w:w="100" w:type="dxa"/>
              <w:right w:w="100" w:type="dxa"/>
            </w:tcMar>
          </w:tcPr>
          <w:p w14:paraId="1329BA06" w14:textId="77777777" w:rsidR="006C1F96" w:rsidRPr="005C2FAD" w:rsidRDefault="00000000">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Reg. No.:</w:t>
            </w:r>
          </w:p>
        </w:tc>
        <w:tc>
          <w:tcPr>
            <w:tcW w:w="3240" w:type="dxa"/>
            <w:tcMar>
              <w:top w:w="100" w:type="dxa"/>
              <w:left w:w="100" w:type="dxa"/>
              <w:bottom w:w="100" w:type="dxa"/>
              <w:right w:w="100" w:type="dxa"/>
            </w:tcMar>
          </w:tcPr>
          <w:p w14:paraId="42D2280F" w14:textId="1CB8AF14"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192524029</w:t>
            </w:r>
          </w:p>
        </w:tc>
      </w:tr>
      <w:tr w:rsidR="006C1F96" w:rsidRPr="005C2FAD" w14:paraId="7035C43C" w14:textId="77777777">
        <w:trPr>
          <w:trHeight w:val="381"/>
        </w:trPr>
        <w:tc>
          <w:tcPr>
            <w:tcW w:w="1800" w:type="dxa"/>
            <w:tcMar>
              <w:top w:w="100" w:type="dxa"/>
              <w:left w:w="100" w:type="dxa"/>
              <w:bottom w:w="100" w:type="dxa"/>
              <w:right w:w="100" w:type="dxa"/>
            </w:tcMar>
          </w:tcPr>
          <w:p w14:paraId="24380108" w14:textId="77777777" w:rsidR="006C1F96" w:rsidRPr="005C2FAD" w:rsidRDefault="00000000">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38C4C27" w14:textId="45B840B8"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2025</w:t>
            </w:r>
          </w:p>
        </w:tc>
        <w:tc>
          <w:tcPr>
            <w:tcW w:w="1800" w:type="dxa"/>
            <w:tcMar>
              <w:top w:w="100" w:type="dxa"/>
              <w:left w:w="100" w:type="dxa"/>
              <w:bottom w:w="100" w:type="dxa"/>
              <w:right w:w="100" w:type="dxa"/>
            </w:tcMar>
          </w:tcPr>
          <w:p w14:paraId="08522925" w14:textId="77777777" w:rsidR="006C1F96" w:rsidRPr="005C2FAD" w:rsidRDefault="00000000">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Date:</w:t>
            </w:r>
          </w:p>
        </w:tc>
        <w:tc>
          <w:tcPr>
            <w:tcW w:w="3240" w:type="dxa"/>
            <w:tcMar>
              <w:top w:w="100" w:type="dxa"/>
              <w:left w:w="100" w:type="dxa"/>
              <w:bottom w:w="100" w:type="dxa"/>
              <w:right w:w="100" w:type="dxa"/>
            </w:tcMar>
          </w:tcPr>
          <w:p w14:paraId="53013407" w14:textId="46A1BE6A" w:rsidR="006C1F96" w:rsidRPr="005C2FAD" w:rsidRDefault="003531F4">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22/08/26</w:t>
            </w:r>
          </w:p>
        </w:tc>
      </w:tr>
    </w:tbl>
    <w:p w14:paraId="59B62DE0"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3D0AE2C9"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6C1F96" w:rsidRPr="005C2FAD" w14:paraId="28214196" w14:textId="77777777">
        <w:trPr>
          <w:trHeight w:val="1865"/>
        </w:trPr>
        <w:tc>
          <w:tcPr>
            <w:tcW w:w="10081" w:type="dxa"/>
            <w:tcMar>
              <w:top w:w="100" w:type="dxa"/>
              <w:left w:w="100" w:type="dxa"/>
              <w:bottom w:w="100" w:type="dxa"/>
              <w:right w:w="100" w:type="dxa"/>
            </w:tcMar>
          </w:tcPr>
          <w:p w14:paraId="65AB0EE3" w14:textId="77777777" w:rsidR="006C1F96" w:rsidRPr="005C2FAD" w:rsidRDefault="00000000">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sidRPr="005C2FAD">
              <w:rPr>
                <w:rFonts w:ascii="Times New Roman" w:eastAsia="Times New Roman" w:hAnsi="Times New Roman" w:cs="Times New Roman"/>
                <w:b/>
                <w:bCs/>
                <w:color w:val="C00000"/>
                <w:sz w:val="24"/>
                <w:szCs w:val="24"/>
                <w:shd w:val="clear" w:color="auto" w:fill="FFF3CD"/>
              </w:rPr>
              <w:t>Instructions to Students</w:t>
            </w:r>
            <w:r w:rsidRPr="005C2FAD">
              <w:rPr>
                <w:rFonts w:ascii="Times New Roman" w:eastAsia="Times New Roman" w:hAnsi="Times New Roman" w:cs="Times New Roman"/>
                <w:b/>
                <w:bCs/>
                <w:color w:val="C00000"/>
                <w:sz w:val="24"/>
                <w:szCs w:val="24"/>
              </w:rPr>
              <w:t xml:space="preserve"> </w:t>
            </w:r>
          </w:p>
          <w:p w14:paraId="6E66FA72" w14:textId="77777777" w:rsidR="006C1F96" w:rsidRPr="005C2FAD"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5C2FAD">
              <w:rPr>
                <w:rFonts w:ascii="Times New Roman" w:eastAsia="Times New Roman" w:hAnsi="Times New Roman" w:cs="Times New Roman"/>
                <w:color w:val="000000"/>
                <w:sz w:val="24"/>
                <w:szCs w:val="24"/>
                <w:shd w:val="clear" w:color="auto" w:fill="FFF3CD"/>
              </w:rPr>
              <w:t>• Answer the following question. Total Marks: 100.</w:t>
            </w:r>
            <w:r w:rsidRPr="005C2FAD">
              <w:rPr>
                <w:rFonts w:ascii="Times New Roman" w:eastAsia="Times New Roman" w:hAnsi="Times New Roman" w:cs="Times New Roman"/>
                <w:color w:val="000000"/>
                <w:sz w:val="24"/>
                <w:szCs w:val="24"/>
              </w:rPr>
              <w:t xml:space="preserve"> </w:t>
            </w:r>
          </w:p>
          <w:p w14:paraId="7FA2DB66" w14:textId="77777777" w:rsidR="006C1F96" w:rsidRPr="005C2FAD"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5C2FAD">
              <w:rPr>
                <w:rFonts w:ascii="Times New Roman" w:eastAsia="Times New Roman" w:hAnsi="Times New Roman" w:cs="Times New Roman"/>
                <w:color w:val="000000"/>
                <w:sz w:val="24"/>
                <w:szCs w:val="24"/>
                <w:shd w:val="clear" w:color="auto" w:fill="FFF3CD"/>
              </w:rPr>
              <w:t>• Carefully analyze the given questions.</w:t>
            </w:r>
            <w:r w:rsidRPr="005C2FAD">
              <w:rPr>
                <w:rFonts w:ascii="Times New Roman" w:eastAsia="Times New Roman" w:hAnsi="Times New Roman" w:cs="Times New Roman"/>
                <w:color w:val="000000"/>
                <w:sz w:val="24"/>
                <w:szCs w:val="24"/>
              </w:rPr>
              <w:t xml:space="preserve"> </w:t>
            </w:r>
          </w:p>
          <w:p w14:paraId="25C7DF27" w14:textId="77777777" w:rsidR="006C1F96" w:rsidRPr="005C2FAD"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5C2FAD">
              <w:rPr>
                <w:rFonts w:ascii="Times New Roman" w:eastAsia="Times New Roman" w:hAnsi="Times New Roman" w:cs="Times New Roman"/>
                <w:color w:val="000000"/>
                <w:sz w:val="24"/>
                <w:szCs w:val="24"/>
                <w:shd w:val="clear" w:color="auto" w:fill="FFF3CD"/>
              </w:rPr>
              <w:t>• Explain in detail with sample code if needed.</w:t>
            </w:r>
            <w:r w:rsidRPr="005C2FAD">
              <w:rPr>
                <w:rFonts w:ascii="Times New Roman" w:eastAsia="Times New Roman" w:hAnsi="Times New Roman" w:cs="Times New Roman"/>
                <w:color w:val="000000"/>
                <w:sz w:val="24"/>
                <w:szCs w:val="24"/>
              </w:rPr>
              <w:t xml:space="preserve"> </w:t>
            </w:r>
          </w:p>
          <w:p w14:paraId="7FC8A1D2" w14:textId="77777777" w:rsidR="006C1F96" w:rsidRPr="005C2FAD"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sidRPr="005C2FAD">
              <w:rPr>
                <w:rFonts w:ascii="Times New Roman" w:hAnsi="Times New Roman" w:cs="Times New Roman"/>
                <w:color w:val="000000"/>
                <w:sz w:val="19"/>
                <w:szCs w:val="19"/>
                <w:shd w:val="clear" w:color="auto" w:fill="FFF3CD"/>
              </w:rPr>
              <w:t xml:space="preserve">• </w:t>
            </w:r>
            <w:r w:rsidRPr="005C2FAD">
              <w:rPr>
                <w:rFonts w:ascii="Times New Roman" w:eastAsia="Times New Roman" w:hAnsi="Times New Roman" w:cs="Times New Roman"/>
                <w:color w:val="000000"/>
                <w:sz w:val="24"/>
                <w:szCs w:val="24"/>
                <w:shd w:val="clear" w:color="auto" w:fill="FFF3CD"/>
              </w:rPr>
              <w:t>Clearly identify all key issues.</w:t>
            </w:r>
            <w:r w:rsidRPr="005C2FAD">
              <w:rPr>
                <w:rFonts w:ascii="Times New Roman" w:eastAsia="Times New Roman" w:hAnsi="Times New Roman" w:cs="Times New Roman"/>
                <w:color w:val="000000"/>
                <w:sz w:val="24"/>
                <w:szCs w:val="24"/>
              </w:rPr>
              <w:t xml:space="preserve"> </w:t>
            </w:r>
          </w:p>
          <w:p w14:paraId="4EF50081" w14:textId="77777777" w:rsidR="006C1F96" w:rsidRPr="005C2FAD"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shd w:val="clear" w:color="auto" w:fill="FFF3CD"/>
              </w:rPr>
            </w:pPr>
            <w:r w:rsidRPr="005C2FAD">
              <w:rPr>
                <w:rFonts w:ascii="Times New Roman" w:hAnsi="Times New Roman" w:cs="Times New Roman"/>
                <w:color w:val="000000"/>
                <w:sz w:val="19"/>
                <w:szCs w:val="19"/>
                <w:shd w:val="clear" w:color="auto" w:fill="FFF3CD"/>
              </w:rPr>
              <w:t xml:space="preserve">• </w:t>
            </w:r>
            <w:r w:rsidRPr="005C2FAD">
              <w:rPr>
                <w:rFonts w:ascii="Times New Roman" w:eastAsia="Times New Roman" w:hAnsi="Times New Roman" w:cs="Times New Roman"/>
                <w:color w:val="000000"/>
                <w:sz w:val="24"/>
                <w:szCs w:val="24"/>
                <w:shd w:val="clear" w:color="auto" w:fill="FFF3CD"/>
              </w:rPr>
              <w:t>Provide a thorough analysis with validated results and performance evaluation.</w:t>
            </w:r>
          </w:p>
        </w:tc>
      </w:tr>
    </w:tbl>
    <w:p w14:paraId="1EDDE07A"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40F958A6"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6C1F96" w:rsidRPr="005C2FAD" w14:paraId="68F3FEBF" w14:textId="77777777">
        <w:trPr>
          <w:trHeight w:val="388"/>
        </w:trPr>
        <w:tc>
          <w:tcPr>
            <w:tcW w:w="2546" w:type="dxa"/>
            <w:tcMar>
              <w:top w:w="100" w:type="dxa"/>
              <w:left w:w="100" w:type="dxa"/>
              <w:bottom w:w="100" w:type="dxa"/>
              <w:right w:w="100" w:type="dxa"/>
            </w:tcMar>
          </w:tcPr>
          <w:p w14:paraId="38CAB837"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5409DCA3"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19623E12"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Questions</w:t>
            </w:r>
          </w:p>
        </w:tc>
      </w:tr>
      <w:tr w:rsidR="006C1F96" w:rsidRPr="005C2FAD" w14:paraId="395C2536" w14:textId="77777777">
        <w:trPr>
          <w:trHeight w:val="703"/>
        </w:trPr>
        <w:tc>
          <w:tcPr>
            <w:tcW w:w="2546" w:type="dxa"/>
            <w:tcMar>
              <w:top w:w="100" w:type="dxa"/>
              <w:left w:w="100" w:type="dxa"/>
              <w:bottom w:w="100" w:type="dxa"/>
              <w:right w:w="100" w:type="dxa"/>
            </w:tcMar>
          </w:tcPr>
          <w:p w14:paraId="7380C6CA" w14:textId="77777777" w:rsidR="006C1F96" w:rsidRPr="005C2FAD" w:rsidRDefault="00000000">
            <w:pPr>
              <w:widowControl w:val="0"/>
              <w:pBdr>
                <w:top w:val="nil"/>
                <w:left w:val="nil"/>
                <w:bottom w:val="nil"/>
                <w:right w:val="nil"/>
                <w:between w:val="nil"/>
              </w:pBdr>
              <w:spacing w:line="240" w:lineRule="auto"/>
              <w:ind w:left="138"/>
              <w:rPr>
                <w:rFonts w:ascii="Times New Roman" w:hAnsi="Times New Roman" w:cs="Times New Roman"/>
                <w:b/>
                <w:bCs/>
                <w:color w:val="000000"/>
                <w:sz w:val="19"/>
                <w:szCs w:val="19"/>
                <w:shd w:val="clear" w:color="auto" w:fill="EBF3FB"/>
              </w:rPr>
            </w:pPr>
            <w:r w:rsidRPr="005C2FAD">
              <w:rPr>
                <w:rFonts w:ascii="Times New Roman" w:hAnsi="Times New Roman" w:cs="Times New Roman"/>
                <w:b/>
                <w:bCs/>
                <w:color w:val="000000"/>
                <w:sz w:val="19"/>
                <w:szCs w:val="19"/>
                <w:shd w:val="clear" w:color="auto" w:fill="EBF3FB"/>
              </w:rPr>
              <w:t xml:space="preserve">Industry Problem  </w:t>
            </w:r>
          </w:p>
          <w:p w14:paraId="2E5738AF" w14:textId="77777777" w:rsidR="006C1F96" w:rsidRPr="005C2FAD" w:rsidRDefault="00000000">
            <w:pPr>
              <w:widowControl w:val="0"/>
              <w:pBdr>
                <w:top w:val="nil"/>
                <w:left w:val="nil"/>
                <w:bottom w:val="nil"/>
                <w:right w:val="nil"/>
                <w:between w:val="nil"/>
              </w:pBdr>
              <w:spacing w:line="240" w:lineRule="auto"/>
              <w:ind w:left="131"/>
              <w:rPr>
                <w:rFonts w:ascii="Times New Roman" w:hAnsi="Times New Roman" w:cs="Times New Roman"/>
                <w:b/>
                <w:bCs/>
                <w:color w:val="000000"/>
                <w:sz w:val="19"/>
                <w:szCs w:val="19"/>
                <w:shd w:val="clear" w:color="auto" w:fill="EBF3FB"/>
              </w:rPr>
            </w:pPr>
            <w:r w:rsidRPr="005C2FAD">
              <w:rPr>
                <w:rFonts w:ascii="Times New Roman" w:hAnsi="Times New Roman" w:cs="Times New Roman"/>
                <w:b/>
                <w:bCs/>
                <w:color w:val="000000"/>
                <w:sz w:val="19"/>
                <w:szCs w:val="19"/>
                <w:shd w:val="clear" w:color="auto" w:fill="EBF3FB"/>
              </w:rPr>
              <w:t>Solving Task</w:t>
            </w:r>
          </w:p>
        </w:tc>
        <w:tc>
          <w:tcPr>
            <w:tcW w:w="6239" w:type="dxa"/>
            <w:tcMar>
              <w:top w:w="100" w:type="dxa"/>
              <w:left w:w="100" w:type="dxa"/>
              <w:bottom w:w="100" w:type="dxa"/>
              <w:right w:w="100" w:type="dxa"/>
            </w:tcMar>
          </w:tcPr>
          <w:p w14:paraId="63264A71" w14:textId="77777777" w:rsidR="006C1F96" w:rsidRPr="005C2FAD" w:rsidRDefault="00000000">
            <w:pPr>
              <w:widowControl w:val="0"/>
              <w:pBdr>
                <w:top w:val="nil"/>
                <w:left w:val="nil"/>
                <w:bottom w:val="nil"/>
                <w:right w:val="nil"/>
                <w:between w:val="nil"/>
              </w:pBdr>
              <w:spacing w:line="229" w:lineRule="auto"/>
              <w:ind w:left="124" w:right="683" w:firstLine="4"/>
              <w:rPr>
                <w:rFonts w:ascii="Times New Roman" w:eastAsia="Times New Roman" w:hAnsi="Times New Roman" w:cs="Times New Roman"/>
                <w:color w:val="000000"/>
                <w:sz w:val="24"/>
                <w:szCs w:val="24"/>
                <w:highlight w:val="white"/>
              </w:rPr>
            </w:pPr>
            <w:r w:rsidRPr="005C2FAD">
              <w:rPr>
                <w:rFonts w:ascii="Times New Roman" w:eastAsia="Times New Roman" w:hAnsi="Times New Roman" w:cs="Times New Roman"/>
                <w:color w:val="000000"/>
                <w:sz w:val="24"/>
                <w:szCs w:val="24"/>
                <w:highlight w:val="white"/>
              </w:rPr>
              <w:t xml:space="preserve">Focus on Solving optimization problems using </w:t>
            </w:r>
            <w:proofErr w:type="gramStart"/>
            <w:r w:rsidRPr="005C2FAD">
              <w:rPr>
                <w:rFonts w:ascii="Times New Roman" w:eastAsia="Times New Roman" w:hAnsi="Times New Roman" w:cs="Times New Roman"/>
                <w:color w:val="000000"/>
                <w:sz w:val="24"/>
                <w:szCs w:val="24"/>
                <w:highlight w:val="white"/>
              </w:rPr>
              <w:t xml:space="preserve">dynamic </w:t>
            </w:r>
            <w:r w:rsidRPr="005C2FAD">
              <w:rPr>
                <w:rFonts w:ascii="Times New Roman" w:eastAsia="Times New Roman" w:hAnsi="Times New Roman" w:cs="Times New Roman"/>
                <w:color w:val="000000"/>
                <w:sz w:val="24"/>
                <w:szCs w:val="24"/>
              </w:rPr>
              <w:t xml:space="preserve"> p</w:t>
            </w:r>
            <w:r w:rsidRPr="005C2FAD">
              <w:rPr>
                <w:rFonts w:ascii="Times New Roman" w:eastAsia="Times New Roman" w:hAnsi="Times New Roman" w:cs="Times New Roman"/>
                <w:color w:val="000000"/>
                <w:sz w:val="24"/>
                <w:szCs w:val="24"/>
                <w:highlight w:val="white"/>
              </w:rPr>
              <w:t>rogramming</w:t>
            </w:r>
            <w:proofErr w:type="gramEnd"/>
            <w:r w:rsidRPr="005C2FAD">
              <w:rPr>
                <w:rFonts w:ascii="Times New Roman" w:eastAsia="Times New Roman" w:hAnsi="Times New Roman" w:cs="Times New Roman"/>
                <w:color w:val="000000"/>
                <w:sz w:val="24"/>
                <w:szCs w:val="24"/>
                <w:highlight w:val="white"/>
              </w:rPr>
              <w:t xml:space="preserve"> and greedy strategies </w:t>
            </w:r>
          </w:p>
        </w:tc>
        <w:tc>
          <w:tcPr>
            <w:tcW w:w="1276" w:type="dxa"/>
            <w:tcMar>
              <w:top w:w="100" w:type="dxa"/>
              <w:left w:w="100" w:type="dxa"/>
              <w:bottom w:w="100" w:type="dxa"/>
              <w:right w:w="100" w:type="dxa"/>
            </w:tcMar>
          </w:tcPr>
          <w:p w14:paraId="4F02CC15"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 xml:space="preserve">Q1 </w:t>
            </w:r>
          </w:p>
        </w:tc>
      </w:tr>
    </w:tbl>
    <w:p w14:paraId="1F0C4B75"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35B77BE1"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B183F4D" w14:textId="77777777" w:rsidR="006C1F96" w:rsidRPr="005C2FAD" w:rsidRDefault="00000000">
      <w:pPr>
        <w:widowControl w:val="0"/>
        <w:pBdr>
          <w:top w:val="nil"/>
          <w:left w:val="nil"/>
          <w:bottom w:val="nil"/>
          <w:right w:val="nil"/>
          <w:between w:val="nil"/>
        </w:pBdr>
        <w:spacing w:line="240" w:lineRule="auto"/>
        <w:ind w:left="12"/>
        <w:rPr>
          <w:rFonts w:ascii="Times New Roman" w:hAnsi="Times New Roman" w:cs="Times New Roman"/>
          <w:b/>
          <w:bCs/>
          <w:color w:val="1F4E79"/>
        </w:rPr>
      </w:pPr>
      <w:r w:rsidRPr="005C2FAD">
        <w:rPr>
          <w:rFonts w:ascii="Times New Roman" w:hAnsi="Times New Roman" w:cs="Times New Roman"/>
          <w:b/>
          <w:bCs/>
          <w:color w:val="1F4E79"/>
        </w:rPr>
        <w:t>SECTION A – Industry Problem Solving Task</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6C1F96" w:rsidRPr="005C2FAD" w14:paraId="0CEE4642" w14:textId="77777777">
        <w:trPr>
          <w:trHeight w:val="1475"/>
        </w:trPr>
        <w:tc>
          <w:tcPr>
            <w:tcW w:w="10081" w:type="dxa"/>
            <w:tcMar>
              <w:top w:w="100" w:type="dxa"/>
              <w:left w:w="100" w:type="dxa"/>
              <w:bottom w:w="100" w:type="dxa"/>
              <w:right w:w="100" w:type="dxa"/>
            </w:tcMar>
          </w:tcPr>
          <w:p w14:paraId="4C4161A3" w14:textId="77777777" w:rsidR="006C1F96" w:rsidRPr="005C2FAD" w:rsidRDefault="00000000">
            <w:pPr>
              <w:widowControl w:val="0"/>
              <w:pBdr>
                <w:top w:val="nil"/>
                <w:left w:val="nil"/>
                <w:bottom w:val="nil"/>
                <w:right w:val="nil"/>
                <w:between w:val="nil"/>
              </w:pBdr>
              <w:spacing w:line="240" w:lineRule="auto"/>
              <w:ind w:left="214"/>
              <w:rPr>
                <w:rFonts w:ascii="Times New Roman" w:hAnsi="Times New Roman" w:cs="Times New Roman"/>
                <w:b/>
                <w:bCs/>
                <w:color w:val="C00000"/>
                <w:shd w:val="clear" w:color="auto" w:fill="FFF9E6"/>
              </w:rPr>
            </w:pPr>
            <w:r w:rsidRPr="005C2FAD">
              <w:rPr>
                <w:rFonts w:ascii="Times New Roman" w:hAnsi="Times New Roman" w:cs="Times New Roman"/>
                <w:b/>
                <w:bCs/>
                <w:color w:val="C00000"/>
                <w:shd w:val="clear" w:color="auto" w:fill="FFF9E6"/>
              </w:rPr>
              <w:t xml:space="preserve">Code of Conduct </w:t>
            </w:r>
          </w:p>
          <w:p w14:paraId="034B7CF1" w14:textId="0193F48A" w:rsidR="006C1F96" w:rsidRPr="005C2FAD" w:rsidRDefault="00000000">
            <w:pPr>
              <w:widowControl w:val="0"/>
              <w:pBdr>
                <w:top w:val="nil"/>
                <w:left w:val="nil"/>
                <w:bottom w:val="nil"/>
                <w:right w:val="nil"/>
                <w:between w:val="nil"/>
              </w:pBdr>
              <w:spacing w:line="230" w:lineRule="auto"/>
              <w:ind w:left="210" w:right="508" w:firstLine="4"/>
              <w:rPr>
                <w:rFonts w:ascii="Times New Roman" w:hAnsi="Times New Roman" w:cs="Times New Roman"/>
                <w:i/>
                <w:iCs/>
                <w:color w:val="000000"/>
                <w:sz w:val="18"/>
                <w:szCs w:val="18"/>
              </w:rPr>
            </w:pPr>
            <w:r w:rsidRPr="005C2FAD">
              <w:rPr>
                <w:rFonts w:ascii="Times New Roman" w:hAnsi="Times New Roman" w:cs="Times New Roman"/>
                <w:i/>
                <w:iCs/>
                <w:color w:val="000000"/>
                <w:sz w:val="18"/>
                <w:szCs w:val="18"/>
                <w:shd w:val="clear" w:color="auto" w:fill="FFF9E6"/>
              </w:rPr>
              <w:t xml:space="preserve">I </w:t>
            </w:r>
            <w:r w:rsidR="003531F4" w:rsidRPr="005C2FAD">
              <w:rPr>
                <w:rFonts w:ascii="Times New Roman" w:hAnsi="Times New Roman" w:cs="Times New Roman"/>
                <w:i/>
                <w:iCs/>
                <w:color w:val="000000"/>
                <w:sz w:val="18"/>
                <w:szCs w:val="18"/>
                <w:u w:val="single"/>
                <w:shd w:val="clear" w:color="auto" w:fill="FFF9E6"/>
              </w:rPr>
              <w:t>KAILASH M</w:t>
            </w:r>
            <w:r w:rsidRPr="005C2FAD">
              <w:rPr>
                <w:rFonts w:ascii="Times New Roman" w:hAnsi="Times New Roman" w:cs="Times New Roman"/>
                <w:i/>
                <w:iCs/>
                <w:color w:val="000000"/>
                <w:sz w:val="18"/>
                <w:szCs w:val="18"/>
                <w:u w:val="single"/>
                <w:shd w:val="clear" w:color="auto" w:fill="FFF9E6"/>
              </w:rPr>
              <w:t xml:space="preserve"> </w:t>
            </w:r>
            <w:r w:rsidR="003531F4" w:rsidRPr="005C2FAD">
              <w:rPr>
                <w:rFonts w:ascii="Times New Roman" w:hAnsi="Times New Roman" w:cs="Times New Roman"/>
                <w:i/>
                <w:iCs/>
                <w:color w:val="000000"/>
                <w:sz w:val="18"/>
                <w:szCs w:val="18"/>
                <w:u w:val="single"/>
                <w:shd w:val="clear" w:color="auto" w:fill="FFF9E6"/>
              </w:rPr>
              <w:t>(192524029</w:t>
            </w:r>
            <w:r w:rsidRPr="005C2FAD">
              <w:rPr>
                <w:rFonts w:ascii="Times New Roman" w:hAnsi="Times New Roman" w:cs="Times New Roman"/>
                <w:i/>
                <w:iCs/>
                <w:color w:val="000000"/>
                <w:sz w:val="18"/>
                <w:szCs w:val="18"/>
                <w:u w:val="single"/>
                <w:shd w:val="clear" w:color="auto" w:fill="FFF9E6"/>
              </w:rPr>
              <w:t>)</w:t>
            </w:r>
            <w:r w:rsidRPr="005C2FAD">
              <w:rPr>
                <w:rFonts w:ascii="Times New Roman" w:hAnsi="Times New Roman" w:cs="Times New Roman"/>
                <w:i/>
                <w:iCs/>
                <w:color w:val="000000"/>
                <w:sz w:val="18"/>
                <w:szCs w:val="18"/>
                <w:shd w:val="clear" w:color="auto" w:fill="FFF9E6"/>
              </w:rPr>
              <w:t xml:space="preserve"> certify that this submission is my original work and that I </w:t>
            </w:r>
            <w:proofErr w:type="gramStart"/>
            <w:r w:rsidRPr="005C2FAD">
              <w:rPr>
                <w:rFonts w:ascii="Times New Roman" w:hAnsi="Times New Roman" w:cs="Times New Roman"/>
                <w:i/>
                <w:iCs/>
                <w:color w:val="000000"/>
                <w:sz w:val="18"/>
                <w:szCs w:val="18"/>
                <w:shd w:val="clear" w:color="auto" w:fill="FFF9E6"/>
              </w:rPr>
              <w:t>have  adhered</w:t>
            </w:r>
            <w:proofErr w:type="gramEnd"/>
            <w:r w:rsidRPr="005C2FAD">
              <w:rPr>
                <w:rFonts w:ascii="Times New Roman" w:hAnsi="Times New Roman" w:cs="Times New Roman"/>
                <w:i/>
                <w:iCs/>
                <w:color w:val="000000"/>
                <w:sz w:val="18"/>
                <w:szCs w:val="18"/>
                <w:shd w:val="clear" w:color="auto" w:fill="FFF9E6"/>
              </w:rPr>
              <w:t xml:space="preserve"> to the guidelines specified for this assessment. I understand that any violation of academic integrity rules </w:t>
            </w:r>
            <w:proofErr w:type="gramStart"/>
            <w:r w:rsidRPr="005C2FAD">
              <w:rPr>
                <w:rFonts w:ascii="Times New Roman" w:hAnsi="Times New Roman" w:cs="Times New Roman"/>
                <w:i/>
                <w:iCs/>
                <w:color w:val="000000"/>
                <w:sz w:val="18"/>
                <w:szCs w:val="18"/>
                <w:shd w:val="clear" w:color="auto" w:fill="FFF9E6"/>
              </w:rPr>
              <w:t xml:space="preserve">will  </w:t>
            </w:r>
            <w:r w:rsidRPr="005C2FAD">
              <w:rPr>
                <w:rFonts w:ascii="Times New Roman" w:hAnsi="Times New Roman" w:cs="Times New Roman"/>
                <w:i/>
                <w:iCs/>
                <w:color w:val="000000"/>
                <w:sz w:val="18"/>
                <w:szCs w:val="18"/>
              </w:rPr>
              <w:t>result</w:t>
            </w:r>
            <w:proofErr w:type="gramEnd"/>
            <w:r w:rsidRPr="005C2FAD">
              <w:rPr>
                <w:rFonts w:ascii="Times New Roman" w:hAnsi="Times New Roman" w:cs="Times New Roman"/>
                <w:i/>
                <w:iCs/>
                <w:color w:val="000000"/>
                <w:sz w:val="18"/>
                <w:szCs w:val="18"/>
              </w:rPr>
              <w:t xml:space="preserve"> in disciplinary action. </w:t>
            </w:r>
          </w:p>
          <w:p w14:paraId="0204CB0C" w14:textId="62410B00" w:rsidR="006C1F96" w:rsidRPr="005C2FAD" w:rsidRDefault="00000000">
            <w:pPr>
              <w:widowControl w:val="0"/>
              <w:pBdr>
                <w:top w:val="nil"/>
                <w:left w:val="nil"/>
                <w:bottom w:val="nil"/>
                <w:right w:val="nil"/>
                <w:between w:val="nil"/>
              </w:pBdr>
              <w:spacing w:before="82" w:line="240" w:lineRule="auto"/>
              <w:ind w:left="212"/>
              <w:rPr>
                <w:rFonts w:ascii="Times New Roman" w:hAnsi="Times New Roman" w:cs="Times New Roman"/>
                <w:color w:val="000000"/>
                <w:sz w:val="18"/>
                <w:szCs w:val="18"/>
                <w:shd w:val="clear" w:color="auto" w:fill="FFF9E6"/>
              </w:rPr>
            </w:pPr>
            <w:r w:rsidRPr="005C2FAD">
              <w:rPr>
                <w:rFonts w:ascii="Times New Roman" w:hAnsi="Times New Roman" w:cs="Times New Roman"/>
                <w:color w:val="000000"/>
                <w:sz w:val="18"/>
                <w:szCs w:val="18"/>
                <w:shd w:val="clear" w:color="auto" w:fill="FFF9E6"/>
              </w:rPr>
              <w:t xml:space="preserve">Signature of the Student: </w:t>
            </w:r>
            <w:r w:rsidR="003531F4" w:rsidRPr="005C2FAD">
              <w:rPr>
                <w:rFonts w:ascii="Times New Roman" w:hAnsi="Times New Roman" w:cs="Times New Roman"/>
                <w:color w:val="000000"/>
                <w:sz w:val="18"/>
                <w:szCs w:val="18"/>
                <w:shd w:val="clear" w:color="auto" w:fill="FFF9E6"/>
              </w:rPr>
              <w:t>KAILASH M</w:t>
            </w:r>
          </w:p>
        </w:tc>
      </w:tr>
    </w:tbl>
    <w:p w14:paraId="2C0A139C"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199F1E63"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EEA8B6F" w14:textId="77777777" w:rsidR="003531F4" w:rsidRPr="005C2FAD" w:rsidRDefault="003531F4">
      <w:pPr>
        <w:widowControl w:val="0"/>
        <w:pBdr>
          <w:top w:val="nil"/>
          <w:left w:val="nil"/>
          <w:bottom w:val="nil"/>
          <w:right w:val="nil"/>
          <w:between w:val="nil"/>
        </w:pBdr>
        <w:rPr>
          <w:rFonts w:ascii="Times New Roman" w:hAnsi="Times New Roman" w:cs="Times New Roman"/>
          <w:color w:val="000000"/>
        </w:rPr>
      </w:pPr>
    </w:p>
    <w:p w14:paraId="3DD6D3CD" w14:textId="77777777" w:rsidR="003531F4" w:rsidRPr="005C2FAD" w:rsidRDefault="003531F4">
      <w:pPr>
        <w:widowControl w:val="0"/>
        <w:pBdr>
          <w:top w:val="nil"/>
          <w:left w:val="nil"/>
          <w:bottom w:val="nil"/>
          <w:right w:val="nil"/>
          <w:between w:val="nil"/>
        </w:pBdr>
        <w:rPr>
          <w:rFonts w:ascii="Times New Roman" w:hAnsi="Times New Roman" w:cs="Times New Roman"/>
          <w:color w:val="000000"/>
        </w:rPr>
      </w:pPr>
    </w:p>
    <w:p w14:paraId="1D240373" w14:textId="77777777" w:rsidR="005C2FAD" w:rsidRPr="005C2FAD" w:rsidRDefault="005C2FAD">
      <w:pPr>
        <w:widowControl w:val="0"/>
        <w:pBdr>
          <w:top w:val="nil"/>
          <w:left w:val="nil"/>
          <w:bottom w:val="nil"/>
          <w:right w:val="nil"/>
          <w:between w:val="nil"/>
        </w:pBdr>
        <w:rPr>
          <w:rFonts w:ascii="Times New Roman" w:hAnsi="Times New Roman" w:cs="Times New Roman"/>
          <w:color w:val="000000"/>
        </w:rPr>
      </w:pPr>
    </w:p>
    <w:p w14:paraId="0D8E370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lastRenderedPageBreak/>
        <w:t xml:space="preserve">It looks like you have successfully completed and submitted the </w:t>
      </w:r>
      <w:r w:rsidRPr="005C2FAD">
        <w:rPr>
          <w:rFonts w:ascii="Times New Roman" w:hAnsi="Times New Roman" w:cs="Times New Roman"/>
          <w:b/>
          <w:bCs/>
          <w:color w:val="000000"/>
        </w:rPr>
        <w:t>Fraud Detection Transaction Analysis (Pattern Matching + Optimization)</w:t>
      </w:r>
      <w:r w:rsidRPr="005C2FAD">
        <w:rPr>
          <w:rFonts w:ascii="Times New Roman" w:hAnsi="Times New Roman" w:cs="Times New Roman"/>
          <w:color w:val="000000"/>
        </w:rPr>
        <w:t xml:space="preserve"> task for your assessment! Your Python implementation handles the transaction evaluation nicely, categorizing them based on amount and location thresholds, and outputs the accurate breakdown with safe, suspicious, and fraudulent statistics.</w:t>
      </w:r>
    </w:p>
    <w:p w14:paraId="23E12C8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If you are preparing a formal report or document based on this lab task (such as filling out your assessment tool sheet for Course CO4), here is a structured summary of the core concepts, analysis, and evaluations aligned with your problem statement:</w:t>
      </w:r>
    </w:p>
    <w:p w14:paraId="10753678"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1. Understanding the Industry Problem &amp; Constraints</w:t>
      </w:r>
    </w:p>
    <w:p w14:paraId="7BB758C1" w14:textId="77777777" w:rsidR="005C2FAD" w:rsidRPr="005C2FAD" w:rsidRDefault="005C2FAD" w:rsidP="005C2FAD">
      <w:pPr>
        <w:widowControl w:val="0"/>
        <w:numPr>
          <w:ilvl w:val="0"/>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Problem Context:</w:t>
      </w:r>
      <w:r w:rsidRPr="005C2FAD">
        <w:rPr>
          <w:rFonts w:ascii="Times New Roman" w:hAnsi="Times New Roman" w:cs="Times New Roman"/>
          <w:color w:val="000000"/>
        </w:rPr>
        <w:t xml:space="preserve"> Financial institutions process millions of streaming or batch transactions daily. Detecting fraud requires distinguishing normal user behavior from malicious patterns in real time to prevent financial loss.</w:t>
      </w:r>
    </w:p>
    <w:p w14:paraId="43D4E909" w14:textId="77777777" w:rsidR="005C2FAD" w:rsidRPr="005C2FAD" w:rsidRDefault="005C2FAD" w:rsidP="005C2FAD">
      <w:pPr>
        <w:widowControl w:val="0"/>
        <w:numPr>
          <w:ilvl w:val="0"/>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Key Constraints:</w:t>
      </w:r>
    </w:p>
    <w:p w14:paraId="59FCE119" w14:textId="77777777" w:rsidR="005C2FAD" w:rsidRPr="005C2FAD" w:rsidRDefault="005C2FAD" w:rsidP="005C2FAD">
      <w:pPr>
        <w:widowControl w:val="0"/>
        <w:numPr>
          <w:ilvl w:val="1"/>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Data Volume:</w:t>
      </w:r>
      <w:r w:rsidRPr="005C2FAD">
        <w:rPr>
          <w:rFonts w:ascii="Times New Roman" w:hAnsi="Times New Roman" w:cs="Times New Roman"/>
          <w:color w:val="000000"/>
        </w:rPr>
        <w:t xml:space="preserve"> Massive scale (millions of transactions per hour/day).</w:t>
      </w:r>
    </w:p>
    <w:p w14:paraId="55546C53" w14:textId="77777777" w:rsidR="005C2FAD" w:rsidRPr="005C2FAD" w:rsidRDefault="005C2FAD" w:rsidP="005C2FAD">
      <w:pPr>
        <w:widowControl w:val="0"/>
        <w:numPr>
          <w:ilvl w:val="1"/>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Processing Speed (Latency):</w:t>
      </w:r>
      <w:r w:rsidRPr="005C2FAD">
        <w:rPr>
          <w:rFonts w:ascii="Times New Roman" w:hAnsi="Times New Roman" w:cs="Times New Roman"/>
          <w:color w:val="000000"/>
        </w:rPr>
        <w:t xml:space="preserve"> Real-time or near-real-time evaluation (low millisecond response times required).</w:t>
      </w:r>
    </w:p>
    <w:p w14:paraId="22CC89BD" w14:textId="77777777" w:rsidR="005C2FAD" w:rsidRPr="005C2FAD" w:rsidRDefault="005C2FAD" w:rsidP="005C2FAD">
      <w:pPr>
        <w:widowControl w:val="0"/>
        <w:numPr>
          <w:ilvl w:val="1"/>
          <w:numId w:val="1"/>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Accuracy:</w:t>
      </w:r>
      <w:r w:rsidRPr="005C2FAD">
        <w:rPr>
          <w:rFonts w:ascii="Times New Roman" w:hAnsi="Times New Roman" w:cs="Times New Roman"/>
          <w:color w:val="000000"/>
        </w:rPr>
        <w:t xml:space="preserve"> Minimizing false positives (blocking legitimate customer transactions) while catching fraudulent ones.</w:t>
      </w:r>
    </w:p>
    <w:p w14:paraId="1BCCEC7B"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2. Application of Algorithms (Pattern Matching &amp; Optimization)</w:t>
      </w:r>
    </w:p>
    <w:p w14:paraId="1F98F5D7" w14:textId="77777777" w:rsidR="005C2FAD" w:rsidRPr="005C2FAD" w:rsidRDefault="005C2FAD" w:rsidP="005C2FAD">
      <w:pPr>
        <w:widowControl w:val="0"/>
        <w:numPr>
          <w:ilvl w:val="0"/>
          <w:numId w:val="2"/>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Pattern Matching:</w:t>
      </w:r>
      <w:r w:rsidRPr="005C2FAD">
        <w:rPr>
          <w:rFonts w:ascii="Times New Roman" w:hAnsi="Times New Roman" w:cs="Times New Roman"/>
          <w:color w:val="000000"/>
        </w:rPr>
        <w:t xml:space="preserve"> Used to search for specific malicious IP addresses, known fraudulent device fingerprints, blacklist strings, or recurring behavioral sequences in transaction logs (e.g., using algorithms like Knuth-Morris-Pratt or regular expression engines).</w:t>
      </w:r>
    </w:p>
    <w:p w14:paraId="4A1BF3B3" w14:textId="63D91025" w:rsidR="005C2FAD" w:rsidRPr="005C2FAD" w:rsidRDefault="005C2FAD" w:rsidP="005C2FAD">
      <w:pPr>
        <w:widowControl w:val="0"/>
        <w:numPr>
          <w:ilvl w:val="0"/>
          <w:numId w:val="2"/>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Rule-Based &amp; Scoring Optimization:</w:t>
      </w:r>
      <w:r w:rsidRPr="005C2FAD">
        <w:rPr>
          <w:rFonts w:ascii="Times New Roman" w:hAnsi="Times New Roman" w:cs="Times New Roman"/>
          <w:color w:val="000000"/>
        </w:rPr>
        <w:t xml:space="preserve"> Transactions are evaluated against weighted risk factors (e.g., amount thresholds </w:t>
      </w:r>
      <m:oMath>
        <m:r>
          <w:rPr>
            <w:rFonts w:ascii="Cambria Math" w:hAnsi="Cambria Math" w:cs="Times New Roman"/>
            <w:color w:val="000000"/>
          </w:rPr>
          <m:t>&gt;10000</m:t>
        </m:r>
      </m:oMath>
      <w:r w:rsidRPr="005C2FAD">
        <w:rPr>
          <w:rFonts w:ascii="Times New Roman" w:hAnsi="Times New Roman" w:cs="Times New Roman"/>
          <w:color w:val="000000"/>
        </w:rPr>
        <w:t>, high-risk geographical locations like "Russia" or "Unknown"). The cumulative score determines the risk category (SAFE, SUSPICIOUS, FRAUD), mirroring greedy threshold selection strategies.</w:t>
      </w:r>
    </w:p>
    <w:p w14:paraId="2D60F584"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3. Time Complexity &amp; Performance Evaluation</w:t>
      </w:r>
    </w:p>
    <w:p w14:paraId="7BB79A79" w14:textId="77777777" w:rsidR="005C2FAD" w:rsidRPr="005C2FAD" w:rsidRDefault="005C2FAD" w:rsidP="005C2FAD">
      <w:pPr>
        <w:widowControl w:val="0"/>
        <w:numPr>
          <w:ilvl w:val="0"/>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Time Complexity:</w:t>
      </w:r>
    </w:p>
    <w:p w14:paraId="4DAE05C6" w14:textId="47DD741D" w:rsidR="005C2FAD" w:rsidRPr="005C2FAD" w:rsidRDefault="005C2FAD" w:rsidP="005C2FAD">
      <w:pPr>
        <w:widowControl w:val="0"/>
        <w:numPr>
          <w:ilvl w:val="1"/>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For </w:t>
      </w:r>
      <m:oMath>
        <m:r>
          <w:rPr>
            <w:rFonts w:ascii="Cambria Math" w:hAnsi="Cambria Math" w:cs="Times New Roman"/>
            <w:color w:val="000000"/>
          </w:rPr>
          <m:t>N</m:t>
        </m:r>
      </m:oMath>
      <w:r w:rsidRPr="005C2FAD">
        <w:rPr>
          <w:rFonts w:ascii="Times New Roman" w:hAnsi="Times New Roman" w:cs="Times New Roman"/>
          <w:color w:val="000000"/>
        </w:rPr>
        <w:t xml:space="preserve"> transactions evaluated through a linear rule-check loop, the time complexity is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N</m:t>
            </m:r>
          </m:e>
        </m:d>
      </m:oMath>
      <w:r w:rsidRPr="005C2FAD">
        <w:rPr>
          <w:rFonts w:ascii="Times New Roman" w:hAnsi="Times New Roman" w:cs="Times New Roman"/>
          <w:color w:val="000000"/>
        </w:rPr>
        <w:t>.</w:t>
      </w:r>
    </w:p>
    <w:p w14:paraId="28205379" w14:textId="646B50B8" w:rsidR="005C2FAD" w:rsidRPr="005C2FAD" w:rsidRDefault="005C2FAD" w:rsidP="005C2FAD">
      <w:pPr>
        <w:widowControl w:val="0"/>
        <w:numPr>
          <w:ilvl w:val="1"/>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If string pattern matching (e.g., searching text logs for complex fraud signatures of length </w:t>
      </w:r>
      <m:oMath>
        <m:r>
          <w:rPr>
            <w:rFonts w:ascii="Cambria Math" w:hAnsi="Cambria Math" w:cs="Times New Roman"/>
            <w:color w:val="000000"/>
          </w:rPr>
          <m:t>M</m:t>
        </m:r>
      </m:oMath>
      <w:r w:rsidRPr="005C2FAD">
        <w:rPr>
          <w:rFonts w:ascii="Times New Roman" w:hAnsi="Times New Roman" w:cs="Times New Roman"/>
          <w:color w:val="000000"/>
        </w:rPr>
        <w:t xml:space="preserve">) is applied per transaction, the worst-case complexity per transaction using optimal substring search is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N⋅M</m:t>
            </m:r>
          </m:e>
        </m:d>
      </m:oMath>
      <w:r w:rsidRPr="005C2FAD">
        <w:rPr>
          <w:rFonts w:ascii="Times New Roman" w:hAnsi="Times New Roman" w:cs="Times New Roman"/>
          <w:color w:val="000000"/>
        </w:rPr>
        <w:t>.</w:t>
      </w:r>
    </w:p>
    <w:p w14:paraId="7B2F1AED" w14:textId="5E857BB8" w:rsidR="005C2FAD" w:rsidRPr="005C2FAD" w:rsidRDefault="005C2FAD" w:rsidP="005C2FAD">
      <w:pPr>
        <w:widowControl w:val="0"/>
        <w:numPr>
          <w:ilvl w:val="0"/>
          <w:numId w:val="3"/>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Space Complexity:</w:t>
      </w:r>
      <w:r w:rsidRPr="005C2FAD">
        <w:rPr>
          <w:rFonts w:ascii="Times New Roman" w:hAnsi="Times New Roman" w:cs="Times New Roman"/>
          <w:color w:val="000000"/>
        </w:rPr>
        <w:t xml:space="preserve">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1</m:t>
            </m:r>
          </m:e>
        </m:d>
      </m:oMath>
      <w:r w:rsidRPr="005C2FAD">
        <w:rPr>
          <w:rFonts w:ascii="Times New Roman" w:hAnsi="Times New Roman" w:cs="Times New Roman"/>
          <w:color w:val="000000"/>
        </w:rPr>
        <w:t xml:space="preserve"> auxiliary space if processed iteratively as a stream, or </w:t>
      </w:r>
      <m:oMath>
        <m:r>
          <w:rPr>
            <w:rFonts w:ascii="Cambria Math" w:hAnsi="Cambria Math" w:cs="Times New Roman"/>
            <w:color w:val="000000"/>
          </w:rPr>
          <m:t>O</m:t>
        </m:r>
        <m:d>
          <m:dPr>
            <m:ctrlPr>
              <w:rPr>
                <w:rFonts w:ascii="Cambria Math" w:hAnsi="Cambria Math" w:cs="Times New Roman"/>
                <w:color w:val="000000"/>
              </w:rPr>
            </m:ctrlPr>
          </m:dPr>
          <m:e>
            <m:r>
              <w:rPr>
                <w:rFonts w:ascii="Cambria Math" w:hAnsi="Cambria Math" w:cs="Times New Roman"/>
                <w:color w:val="000000"/>
              </w:rPr>
              <m:t>N</m:t>
            </m:r>
          </m:e>
        </m:d>
      </m:oMath>
      <w:r w:rsidRPr="005C2FAD">
        <w:rPr>
          <w:rFonts w:ascii="Times New Roman" w:hAnsi="Times New Roman" w:cs="Times New Roman"/>
          <w:color w:val="000000"/>
        </w:rPr>
        <w:t xml:space="preserve"> if stored in memory arrays/lists.</w:t>
      </w:r>
    </w:p>
    <w:p w14:paraId="5928EB5C" w14:textId="77777777" w:rsidR="005C2FAD" w:rsidRPr="005C2FAD" w:rsidRDefault="005C2FAD" w:rsidP="005C2FAD">
      <w:pPr>
        <w:widowControl w:val="0"/>
        <w:pBdr>
          <w:top w:val="nil"/>
          <w:left w:val="nil"/>
          <w:bottom w:val="nil"/>
          <w:right w:val="nil"/>
          <w:between w:val="nil"/>
        </w:pBdr>
        <w:rPr>
          <w:rFonts w:ascii="Times New Roman" w:hAnsi="Times New Roman" w:cs="Times New Roman"/>
          <w:b/>
          <w:bCs/>
          <w:color w:val="000000"/>
        </w:rPr>
      </w:pPr>
      <w:r w:rsidRPr="005C2FAD">
        <w:rPr>
          <w:rFonts w:ascii="Times New Roman" w:hAnsi="Times New Roman" w:cs="Times New Roman"/>
          <w:b/>
          <w:bCs/>
          <w:color w:val="000000"/>
        </w:rPr>
        <w:t>4. Scalable Implementation &amp; Risk Reduction</w:t>
      </w:r>
    </w:p>
    <w:p w14:paraId="11DA0C9B" w14:textId="77777777" w:rsidR="005C2FAD" w:rsidRPr="005C2FAD" w:rsidRDefault="005C2FAD" w:rsidP="005C2FAD">
      <w:pPr>
        <w:widowControl w:val="0"/>
        <w:numPr>
          <w:ilvl w:val="0"/>
          <w:numId w:val="4"/>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Scalable Platforms:</w:t>
      </w:r>
      <w:r w:rsidRPr="005C2FAD">
        <w:rPr>
          <w:rFonts w:ascii="Times New Roman" w:hAnsi="Times New Roman" w:cs="Times New Roman"/>
          <w:color w:val="000000"/>
        </w:rPr>
        <w:t xml:space="preserve"> In a real-world enterprise architecture, processing millions of transactions requires distributed streaming frameworks like </w:t>
      </w:r>
      <w:r w:rsidRPr="005C2FAD">
        <w:rPr>
          <w:rFonts w:ascii="Times New Roman" w:hAnsi="Times New Roman" w:cs="Times New Roman"/>
          <w:b/>
          <w:bCs/>
          <w:color w:val="000000"/>
        </w:rPr>
        <w:t>Apache Kafka</w:t>
      </w:r>
      <w:r w:rsidRPr="005C2FAD">
        <w:rPr>
          <w:rFonts w:ascii="Times New Roman" w:hAnsi="Times New Roman" w:cs="Times New Roman"/>
          <w:color w:val="000000"/>
        </w:rPr>
        <w:t xml:space="preserve"> (for data ingestion) paired with </w:t>
      </w:r>
      <w:r w:rsidRPr="005C2FAD">
        <w:rPr>
          <w:rFonts w:ascii="Times New Roman" w:hAnsi="Times New Roman" w:cs="Times New Roman"/>
          <w:b/>
          <w:bCs/>
          <w:color w:val="000000"/>
        </w:rPr>
        <w:t>Apache Flink</w:t>
      </w:r>
      <w:r w:rsidRPr="005C2FAD">
        <w:rPr>
          <w:rFonts w:ascii="Times New Roman" w:hAnsi="Times New Roman" w:cs="Times New Roman"/>
          <w:color w:val="000000"/>
        </w:rPr>
        <w:t xml:space="preserve"> or </w:t>
      </w:r>
      <w:r w:rsidRPr="005C2FAD">
        <w:rPr>
          <w:rFonts w:ascii="Times New Roman" w:hAnsi="Times New Roman" w:cs="Times New Roman"/>
          <w:b/>
          <w:bCs/>
          <w:color w:val="000000"/>
        </w:rPr>
        <w:t>Apache Spark Streaming</w:t>
      </w:r>
      <w:r w:rsidRPr="005C2FAD">
        <w:rPr>
          <w:rFonts w:ascii="Times New Roman" w:hAnsi="Times New Roman" w:cs="Times New Roman"/>
          <w:color w:val="000000"/>
        </w:rPr>
        <w:t xml:space="preserve"> (for distributed stateful stream processing).</w:t>
      </w:r>
    </w:p>
    <w:p w14:paraId="75224429" w14:textId="77777777" w:rsidR="005C2FAD" w:rsidRPr="005C2FAD" w:rsidRDefault="005C2FAD" w:rsidP="005C2FAD">
      <w:pPr>
        <w:widowControl w:val="0"/>
        <w:numPr>
          <w:ilvl w:val="0"/>
          <w:numId w:val="4"/>
        </w:numPr>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b/>
          <w:bCs/>
          <w:color w:val="000000"/>
        </w:rPr>
        <w:t>Business Impact:</w:t>
      </w:r>
      <w:r w:rsidRPr="005C2FAD">
        <w:rPr>
          <w:rFonts w:ascii="Times New Roman" w:hAnsi="Times New Roman" w:cs="Times New Roman"/>
          <w:color w:val="000000"/>
        </w:rPr>
        <w:t xml:space="preserve"> High-speed detection drastically reduces fraud recovery costs, minimizes chargeback rates, and preserves customer trust through seamless transaction authorization.</w:t>
      </w:r>
    </w:p>
    <w:p w14:paraId="1D606118"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1D1DE316"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19C84BEA"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2838BAEF"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6BB37390"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711B8CA2"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15356F0C"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004957E5"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3BDA295C"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3BC877E3" w14:textId="77777777" w:rsidR="005C2FAD" w:rsidRDefault="005C2FAD">
      <w:pPr>
        <w:widowControl w:val="0"/>
        <w:pBdr>
          <w:top w:val="nil"/>
          <w:left w:val="nil"/>
          <w:bottom w:val="nil"/>
          <w:right w:val="nil"/>
          <w:between w:val="nil"/>
        </w:pBdr>
        <w:rPr>
          <w:rFonts w:ascii="Times New Roman" w:hAnsi="Times New Roman" w:cs="Times New Roman"/>
          <w:color w:val="000000"/>
        </w:rPr>
      </w:pPr>
    </w:p>
    <w:p w14:paraId="29A13385" w14:textId="4DE72508" w:rsidR="005C2FAD" w:rsidRDefault="005C2FAD">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lastRenderedPageBreak/>
        <w:t>CODE:</w:t>
      </w:r>
    </w:p>
    <w:p w14:paraId="3EB91B99"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transactions = [</w:t>
      </w:r>
    </w:p>
    <w:p w14:paraId="5E64A15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["T001", "C001", 500, "Chennai"],</w:t>
      </w:r>
    </w:p>
    <w:p w14:paraId="558F2C0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["T002", "C001", 700, "Chennai"],</w:t>
      </w:r>
    </w:p>
    <w:p w14:paraId="7098C7B4"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["T003", "C001", 45000, "Russia"],</w:t>
      </w:r>
    </w:p>
    <w:p w14:paraId="3032495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["T004", "C002", 800, "Chennai"],</w:t>
      </w:r>
    </w:p>
    <w:p w14:paraId="143364E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["T005", "C002", 900, "Chennai"],</w:t>
      </w:r>
    </w:p>
    <w:p w14:paraId="12B26F1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["T006", "C002", 52000, "Unknown"],</w:t>
      </w:r>
    </w:p>
    <w:p w14:paraId="625BE31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["T007", "C003", 600, "Chennai"],</w:t>
      </w:r>
    </w:p>
    <w:p w14:paraId="7A25177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["T008", "C003", 750, "Chennai"],</w:t>
      </w:r>
    </w:p>
    <w:p w14:paraId="7C013B90"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["T009", "C003", 1200, "Chennai"]</w:t>
      </w:r>
    </w:p>
    <w:p w14:paraId="56570AB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w:t>
      </w:r>
    </w:p>
    <w:p w14:paraId="6442A44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6BA558E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total = len(transactions)</w:t>
      </w:r>
    </w:p>
    <w:p w14:paraId="414FEA89"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 0</w:t>
      </w:r>
    </w:p>
    <w:p w14:paraId="31E55D2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suspicious = 0</w:t>
      </w:r>
    </w:p>
    <w:p w14:paraId="4733F47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safe = 0</w:t>
      </w:r>
    </w:p>
    <w:p w14:paraId="2F365BC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536B1C3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"FRAUD DETECTION SYSTEM")</w:t>
      </w:r>
    </w:p>
    <w:p w14:paraId="4F260B5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w:t>
      </w:r>
    </w:p>
    <w:p w14:paraId="018D427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233BF53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for t in transactions:</w:t>
      </w:r>
    </w:p>
    <w:p w14:paraId="4E3A65D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tid = </w:t>
      </w:r>
      <w:proofErr w:type="gramStart"/>
      <w:r w:rsidRPr="005C2FAD">
        <w:rPr>
          <w:rFonts w:ascii="Times New Roman" w:hAnsi="Times New Roman" w:cs="Times New Roman"/>
          <w:color w:val="000000"/>
        </w:rPr>
        <w:t>t[</w:t>
      </w:r>
      <w:proofErr w:type="gramEnd"/>
      <w:r w:rsidRPr="005C2FAD">
        <w:rPr>
          <w:rFonts w:ascii="Times New Roman" w:hAnsi="Times New Roman" w:cs="Times New Roman"/>
          <w:color w:val="000000"/>
        </w:rPr>
        <w:t>0]</w:t>
      </w:r>
    </w:p>
    <w:p w14:paraId="3160E26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customer = </w:t>
      </w:r>
      <w:proofErr w:type="gramStart"/>
      <w:r w:rsidRPr="005C2FAD">
        <w:rPr>
          <w:rFonts w:ascii="Times New Roman" w:hAnsi="Times New Roman" w:cs="Times New Roman"/>
          <w:color w:val="000000"/>
        </w:rPr>
        <w:t>t[</w:t>
      </w:r>
      <w:proofErr w:type="gramEnd"/>
      <w:r w:rsidRPr="005C2FAD">
        <w:rPr>
          <w:rFonts w:ascii="Times New Roman" w:hAnsi="Times New Roman" w:cs="Times New Roman"/>
          <w:color w:val="000000"/>
        </w:rPr>
        <w:t>1]</w:t>
      </w:r>
    </w:p>
    <w:p w14:paraId="6CDB232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amount = </w:t>
      </w:r>
      <w:proofErr w:type="gramStart"/>
      <w:r w:rsidRPr="005C2FAD">
        <w:rPr>
          <w:rFonts w:ascii="Times New Roman" w:hAnsi="Times New Roman" w:cs="Times New Roman"/>
          <w:color w:val="000000"/>
        </w:rPr>
        <w:t>t[</w:t>
      </w:r>
      <w:proofErr w:type="gramEnd"/>
      <w:r w:rsidRPr="005C2FAD">
        <w:rPr>
          <w:rFonts w:ascii="Times New Roman" w:hAnsi="Times New Roman" w:cs="Times New Roman"/>
          <w:color w:val="000000"/>
        </w:rPr>
        <w:t>2]</w:t>
      </w:r>
    </w:p>
    <w:p w14:paraId="2DE0417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location = </w:t>
      </w:r>
      <w:proofErr w:type="gramStart"/>
      <w:r w:rsidRPr="005C2FAD">
        <w:rPr>
          <w:rFonts w:ascii="Times New Roman" w:hAnsi="Times New Roman" w:cs="Times New Roman"/>
          <w:color w:val="000000"/>
        </w:rPr>
        <w:t>t[</w:t>
      </w:r>
      <w:proofErr w:type="gramEnd"/>
      <w:r w:rsidRPr="005C2FAD">
        <w:rPr>
          <w:rFonts w:ascii="Times New Roman" w:hAnsi="Times New Roman" w:cs="Times New Roman"/>
          <w:color w:val="000000"/>
        </w:rPr>
        <w:t>3]</w:t>
      </w:r>
    </w:p>
    <w:p w14:paraId="0F3B87C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79D3F30B"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score = 0</w:t>
      </w:r>
    </w:p>
    <w:p w14:paraId="531FD77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0799F4C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if amount &gt; 10000:</w:t>
      </w:r>
    </w:p>
    <w:p w14:paraId="38505C7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score = score + 50</w:t>
      </w:r>
    </w:p>
    <w:p w14:paraId="7DF944AE"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5ECCD18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if location == "Russia" or location == "Unknown":</w:t>
      </w:r>
    </w:p>
    <w:p w14:paraId="728F0DDE"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score = score + 40</w:t>
      </w:r>
    </w:p>
    <w:p w14:paraId="7513F814"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1A210FF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if score &gt;= 70:</w:t>
      </w:r>
    </w:p>
    <w:p w14:paraId="016EB54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status = "FRAUD"</w:t>
      </w:r>
    </w:p>
    <w:p w14:paraId="0F2D14E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fraud = fraud + 1</w:t>
      </w:r>
    </w:p>
    <w:p w14:paraId="4F87868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elif score &gt;= 40:</w:t>
      </w:r>
    </w:p>
    <w:p w14:paraId="1D41FA79"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status = "SUSPICIOUS"</w:t>
      </w:r>
    </w:p>
    <w:p w14:paraId="0732BFF0"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suspicious = suspicious + 1</w:t>
      </w:r>
    </w:p>
    <w:p w14:paraId="40FA14B5"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else:</w:t>
      </w:r>
    </w:p>
    <w:p w14:paraId="54F9384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status = "SAFE"</w:t>
      </w:r>
    </w:p>
    <w:p w14:paraId="77F0AB1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safe = safe + 1</w:t>
      </w:r>
    </w:p>
    <w:p w14:paraId="66DFC2F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3147F15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 xml:space="preserve">    </w:t>
      </w: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tid, customer, "Rs.", amount, location, status)</w:t>
      </w:r>
    </w:p>
    <w:p w14:paraId="3001C45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
    <w:p w14:paraId="4ED5E02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w:t>
      </w:r>
    </w:p>
    <w:p w14:paraId="7E04E186"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"Total Transactions:", total)</w:t>
      </w:r>
    </w:p>
    <w:p w14:paraId="1C4CDC1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"Safe Transactions:", safe)</w:t>
      </w:r>
    </w:p>
    <w:p w14:paraId="4BA38B4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"Suspicious:", suspicious)</w:t>
      </w:r>
    </w:p>
    <w:p w14:paraId="5C225252"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"Fraud:", fraud)</w:t>
      </w:r>
    </w:p>
    <w:p w14:paraId="738ABB04" w14:textId="2BBCEA7C" w:rsidR="005C2FAD" w:rsidRDefault="005C2FAD" w:rsidP="005C2FAD">
      <w:pPr>
        <w:widowControl w:val="0"/>
        <w:pBdr>
          <w:top w:val="nil"/>
          <w:left w:val="nil"/>
          <w:bottom w:val="nil"/>
          <w:right w:val="nil"/>
          <w:between w:val="nil"/>
        </w:pBdr>
        <w:rPr>
          <w:rFonts w:ascii="Times New Roman" w:hAnsi="Times New Roman" w:cs="Times New Roman"/>
          <w:color w:val="000000"/>
        </w:rPr>
      </w:pPr>
      <w:proofErr w:type="gramStart"/>
      <w:r w:rsidRPr="005C2FAD">
        <w:rPr>
          <w:rFonts w:ascii="Times New Roman" w:hAnsi="Times New Roman" w:cs="Times New Roman"/>
          <w:color w:val="000000"/>
        </w:rPr>
        <w:t>print(</w:t>
      </w:r>
      <w:proofErr w:type="gramEnd"/>
      <w:r w:rsidRPr="005C2FAD">
        <w:rPr>
          <w:rFonts w:ascii="Times New Roman" w:hAnsi="Times New Roman" w:cs="Times New Roman"/>
          <w:color w:val="000000"/>
        </w:rPr>
        <w:t xml:space="preserve">"Fraud Percentage:", </w:t>
      </w:r>
      <w:proofErr w:type="gramStart"/>
      <w:r w:rsidRPr="005C2FAD">
        <w:rPr>
          <w:rFonts w:ascii="Times New Roman" w:hAnsi="Times New Roman" w:cs="Times New Roman"/>
          <w:color w:val="000000"/>
        </w:rPr>
        <w:t>round(</w:t>
      </w:r>
      <w:proofErr w:type="gramEnd"/>
      <w:r w:rsidRPr="005C2FAD">
        <w:rPr>
          <w:rFonts w:ascii="Times New Roman" w:hAnsi="Times New Roman" w:cs="Times New Roman"/>
          <w:color w:val="000000"/>
        </w:rPr>
        <w:t>(fraud / total) * 100, 2), "%")</w:t>
      </w:r>
    </w:p>
    <w:p w14:paraId="012C9DE1" w14:textId="77777777" w:rsidR="005C2FAD" w:rsidRDefault="005C2FAD" w:rsidP="005C2FAD">
      <w:pPr>
        <w:widowControl w:val="0"/>
        <w:pBdr>
          <w:top w:val="nil"/>
          <w:left w:val="nil"/>
          <w:bottom w:val="nil"/>
          <w:right w:val="nil"/>
          <w:between w:val="nil"/>
        </w:pBdr>
        <w:rPr>
          <w:rFonts w:ascii="Times New Roman" w:hAnsi="Times New Roman" w:cs="Times New Roman"/>
          <w:color w:val="000000"/>
        </w:rPr>
      </w:pPr>
    </w:p>
    <w:p w14:paraId="5F6AC0A4" w14:textId="135F09BB" w:rsidR="005C2FAD" w:rsidRDefault="005C2FAD" w:rsidP="005C2FAD">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OUTPUT:</w:t>
      </w:r>
    </w:p>
    <w:p w14:paraId="3225F7D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DETECTION SYSTEM</w:t>
      </w:r>
    </w:p>
    <w:p w14:paraId="75A279F3"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w:t>
      </w:r>
    </w:p>
    <w:p w14:paraId="752D66F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T001 C001 Rs. 500 Chennai SAFE</w:t>
      </w:r>
    </w:p>
    <w:p w14:paraId="69D4367F"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T002 C001 Rs. 700 Chennai SAFE</w:t>
      </w:r>
    </w:p>
    <w:p w14:paraId="0D3B9077"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T003 C001 Rs. 45000 Russia FRAUD</w:t>
      </w:r>
    </w:p>
    <w:p w14:paraId="4121CF0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T004 C002 Rs. 800 Chennai SAFE</w:t>
      </w:r>
    </w:p>
    <w:p w14:paraId="49109A1C"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T005 C002 Rs. 900 Chennai SAFE</w:t>
      </w:r>
    </w:p>
    <w:p w14:paraId="1CF4F81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T006 C002 Rs. 52000 Unknown FRAUD</w:t>
      </w:r>
    </w:p>
    <w:p w14:paraId="7CDE74F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T007 C003 Rs. 600 Chennai SAFE</w:t>
      </w:r>
    </w:p>
    <w:p w14:paraId="7D3A86DD"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T008 C003 Rs. 750 Chennai SAFE</w:t>
      </w:r>
    </w:p>
    <w:p w14:paraId="4954C9CA"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T009 C003 Rs. 1200 Chennai SAFE</w:t>
      </w:r>
    </w:p>
    <w:p w14:paraId="54CE2DD0"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w:t>
      </w:r>
    </w:p>
    <w:p w14:paraId="04C05FD4"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Total Transactions: 9</w:t>
      </w:r>
    </w:p>
    <w:p w14:paraId="632904A1"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Safe Transactions: 7</w:t>
      </w:r>
    </w:p>
    <w:p w14:paraId="37A392AB"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Suspicious: 0</w:t>
      </w:r>
    </w:p>
    <w:p w14:paraId="193E7F78" w14:textId="77777777"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2</w:t>
      </w:r>
    </w:p>
    <w:p w14:paraId="5461195C" w14:textId="2C16C201" w:rsidR="005C2FAD" w:rsidRPr="005C2FAD" w:rsidRDefault="005C2FAD" w:rsidP="005C2FAD">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t>Fraud Percentage: 22.22 %</w:t>
      </w:r>
    </w:p>
    <w:p w14:paraId="3D3F1C42" w14:textId="001D6334" w:rsidR="003531F4" w:rsidRPr="005C2FAD" w:rsidRDefault="003531F4">
      <w:pPr>
        <w:widowControl w:val="0"/>
        <w:pBdr>
          <w:top w:val="nil"/>
          <w:left w:val="nil"/>
          <w:bottom w:val="nil"/>
          <w:right w:val="nil"/>
          <w:between w:val="nil"/>
        </w:pBdr>
        <w:rPr>
          <w:rFonts w:ascii="Times New Roman" w:hAnsi="Times New Roman" w:cs="Times New Roman"/>
          <w:color w:val="000000"/>
        </w:rPr>
      </w:pPr>
      <w:r w:rsidRPr="005C2FAD">
        <w:rPr>
          <w:rFonts w:ascii="Times New Roman" w:hAnsi="Times New Roman" w:cs="Times New Roman"/>
          <w:color w:val="000000"/>
        </w:rPr>
        <w:drawing>
          <wp:inline distT="0" distB="0" distL="0" distR="0" wp14:anchorId="53D932AD" wp14:editId="7061CF8F">
            <wp:extent cx="6753225" cy="3797300"/>
            <wp:effectExtent l="0" t="0" r="9525" b="0"/>
            <wp:docPr id="19413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9740" name=""/>
                    <pic:cNvPicPr/>
                  </pic:nvPicPr>
                  <pic:blipFill>
                    <a:blip r:embed="rId5"/>
                    <a:stretch>
                      <a:fillRect/>
                    </a:stretch>
                  </pic:blipFill>
                  <pic:spPr>
                    <a:xfrm>
                      <a:off x="0" y="0"/>
                      <a:ext cx="6753225" cy="3797300"/>
                    </a:xfrm>
                    <a:prstGeom prst="rect">
                      <a:avLst/>
                    </a:prstGeom>
                  </pic:spPr>
                </pic:pic>
              </a:graphicData>
            </a:graphic>
          </wp:inline>
        </w:drawing>
      </w:r>
    </w:p>
    <w:p w14:paraId="3619BB94" w14:textId="77777777" w:rsidR="003531F4" w:rsidRPr="005C2FAD" w:rsidRDefault="003531F4">
      <w:pPr>
        <w:widowControl w:val="0"/>
        <w:pBdr>
          <w:top w:val="nil"/>
          <w:left w:val="nil"/>
          <w:bottom w:val="nil"/>
          <w:right w:val="nil"/>
          <w:between w:val="nil"/>
        </w:pBdr>
        <w:rPr>
          <w:rFonts w:ascii="Times New Roman" w:hAnsi="Times New Roman" w:cs="Times New Roman"/>
          <w:color w:val="000000"/>
        </w:rPr>
      </w:pPr>
    </w:p>
    <w:p w14:paraId="085D6DA5" w14:textId="77777777" w:rsidR="006C1F96" w:rsidRPr="005C2FAD" w:rsidRDefault="00000000">
      <w:pPr>
        <w:widowControl w:val="0"/>
        <w:pBdr>
          <w:top w:val="nil"/>
          <w:left w:val="nil"/>
          <w:bottom w:val="nil"/>
          <w:right w:val="nil"/>
          <w:between w:val="nil"/>
        </w:pBdr>
        <w:spacing w:line="240" w:lineRule="auto"/>
        <w:ind w:left="20"/>
        <w:rPr>
          <w:rFonts w:ascii="Times New Roman" w:hAnsi="Times New Roman" w:cs="Times New Roman"/>
          <w:b/>
          <w:bCs/>
          <w:color w:val="1F4E79"/>
        </w:rPr>
      </w:pPr>
      <w:r w:rsidRPr="005C2FAD">
        <w:rPr>
          <w:rFonts w:ascii="Times New Roman" w:hAnsi="Times New Roman" w:cs="Times New Roman"/>
          <w:b/>
          <w:bCs/>
          <w:color w:val="1F4E79"/>
        </w:rPr>
        <w:t xml:space="preserve">RUBRICS FOR CALCULATION </w:t>
      </w:r>
    </w:p>
    <w:p w14:paraId="034416D5" w14:textId="77777777" w:rsidR="006C1F96" w:rsidRPr="005C2FAD" w:rsidRDefault="00000000">
      <w:pPr>
        <w:widowControl w:val="0"/>
        <w:pBdr>
          <w:top w:val="nil"/>
          <w:left w:val="nil"/>
          <w:bottom w:val="nil"/>
          <w:right w:val="nil"/>
          <w:between w:val="nil"/>
        </w:pBdr>
        <w:spacing w:before="83" w:line="240" w:lineRule="auto"/>
        <w:ind w:left="3440"/>
        <w:rPr>
          <w:rFonts w:ascii="Times New Roman" w:eastAsia="Times New Roman" w:hAnsi="Times New Roman" w:cs="Times New Roman"/>
          <w:b/>
          <w:bCs/>
          <w:color w:val="000000"/>
          <w:sz w:val="24"/>
          <w:szCs w:val="24"/>
        </w:rPr>
      </w:pPr>
      <w:r w:rsidRPr="005C2FAD">
        <w:rPr>
          <w:rFonts w:ascii="Times New Roman" w:eastAsia="Times New Roman" w:hAnsi="Times New Roman" w:cs="Times New Roman"/>
          <w:b/>
          <w:bCs/>
          <w:color w:val="000000"/>
          <w:sz w:val="24"/>
          <w:szCs w:val="24"/>
        </w:rPr>
        <w:t xml:space="preserve">Industry Problem Solving Task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1141"/>
        <w:gridCol w:w="1990"/>
        <w:gridCol w:w="1813"/>
        <w:gridCol w:w="1710"/>
        <w:gridCol w:w="1728"/>
      </w:tblGrid>
      <w:tr w:rsidR="006C1F96" w:rsidRPr="005C2FAD" w14:paraId="1EE30177" w14:textId="77777777">
        <w:trPr>
          <w:trHeight w:val="470"/>
        </w:trPr>
        <w:tc>
          <w:tcPr>
            <w:tcW w:w="1690" w:type="dxa"/>
            <w:tcMar>
              <w:top w:w="100" w:type="dxa"/>
              <w:left w:w="100" w:type="dxa"/>
              <w:bottom w:w="100" w:type="dxa"/>
              <w:right w:w="100" w:type="dxa"/>
            </w:tcMar>
          </w:tcPr>
          <w:p w14:paraId="662C8C38"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Criteria </w:t>
            </w:r>
          </w:p>
        </w:tc>
        <w:tc>
          <w:tcPr>
            <w:tcW w:w="1142" w:type="dxa"/>
            <w:tcMar>
              <w:top w:w="100" w:type="dxa"/>
              <w:left w:w="100" w:type="dxa"/>
              <w:bottom w:w="100" w:type="dxa"/>
              <w:right w:w="100" w:type="dxa"/>
            </w:tcMar>
          </w:tcPr>
          <w:p w14:paraId="560C2BF1"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Weightage </w:t>
            </w:r>
          </w:p>
        </w:tc>
        <w:tc>
          <w:tcPr>
            <w:tcW w:w="1989" w:type="dxa"/>
            <w:tcMar>
              <w:top w:w="100" w:type="dxa"/>
              <w:left w:w="100" w:type="dxa"/>
              <w:bottom w:w="100" w:type="dxa"/>
              <w:right w:w="100" w:type="dxa"/>
            </w:tcMar>
          </w:tcPr>
          <w:p w14:paraId="2BFEA71A"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5C2FAD">
              <w:rPr>
                <w:rFonts w:ascii="Times New Roman" w:eastAsia="Times New Roman" w:hAnsi="Times New Roman" w:cs="Times New Roman"/>
                <w:b/>
                <w:bCs/>
                <w:color w:val="000000"/>
                <w:sz w:val="19"/>
                <w:szCs w:val="19"/>
                <w:shd w:val="clear" w:color="auto" w:fill="B8CCE4"/>
              </w:rPr>
              <w:t>Level 4 – Exemplary</w:t>
            </w:r>
            <w:r w:rsidRPr="005C2FAD">
              <w:rPr>
                <w:rFonts w:ascii="Times New Roman" w:eastAsia="Times New Roman" w:hAnsi="Times New Roman" w:cs="Times New Roman"/>
                <w:b/>
                <w:bCs/>
                <w:color w:val="000000"/>
                <w:sz w:val="19"/>
                <w:szCs w:val="19"/>
              </w:rPr>
              <w:t xml:space="preserve"> </w:t>
            </w:r>
          </w:p>
        </w:tc>
        <w:tc>
          <w:tcPr>
            <w:tcW w:w="1812" w:type="dxa"/>
            <w:tcMar>
              <w:top w:w="100" w:type="dxa"/>
              <w:left w:w="100" w:type="dxa"/>
              <w:bottom w:w="100" w:type="dxa"/>
              <w:right w:w="100" w:type="dxa"/>
            </w:tcMar>
          </w:tcPr>
          <w:p w14:paraId="635D4F2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Level 3 – </w:t>
            </w:r>
          </w:p>
          <w:p w14:paraId="0DB2B303"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Proficient</w:t>
            </w:r>
          </w:p>
        </w:tc>
        <w:tc>
          <w:tcPr>
            <w:tcW w:w="1709" w:type="dxa"/>
            <w:tcMar>
              <w:top w:w="100" w:type="dxa"/>
              <w:left w:w="100" w:type="dxa"/>
              <w:bottom w:w="100" w:type="dxa"/>
              <w:right w:w="100" w:type="dxa"/>
            </w:tcMar>
          </w:tcPr>
          <w:p w14:paraId="1B8A28C6"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Level 2 – </w:t>
            </w:r>
          </w:p>
          <w:p w14:paraId="1E4AEDA0"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Developing</w:t>
            </w:r>
          </w:p>
        </w:tc>
        <w:tc>
          <w:tcPr>
            <w:tcW w:w="1727" w:type="dxa"/>
            <w:tcMar>
              <w:top w:w="100" w:type="dxa"/>
              <w:left w:w="100" w:type="dxa"/>
              <w:bottom w:w="100" w:type="dxa"/>
              <w:right w:w="100" w:type="dxa"/>
            </w:tcMar>
          </w:tcPr>
          <w:p w14:paraId="3B8AE7B8"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 xml:space="preserve">Level 1 – </w:t>
            </w:r>
          </w:p>
          <w:p w14:paraId="5AE85A7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sidRPr="005C2FAD">
              <w:rPr>
                <w:rFonts w:ascii="Times New Roman" w:eastAsia="Times New Roman" w:hAnsi="Times New Roman" w:cs="Times New Roman"/>
                <w:b/>
                <w:bCs/>
                <w:color w:val="000000"/>
                <w:sz w:val="19"/>
                <w:szCs w:val="19"/>
                <w:shd w:val="clear" w:color="auto" w:fill="B8CCE4"/>
              </w:rPr>
              <w:t>Beginning</w:t>
            </w:r>
          </w:p>
        </w:tc>
      </w:tr>
      <w:tr w:rsidR="006C1F96" w:rsidRPr="005C2FAD" w14:paraId="5184C60B" w14:textId="77777777">
        <w:trPr>
          <w:trHeight w:val="1159"/>
        </w:trPr>
        <w:tc>
          <w:tcPr>
            <w:tcW w:w="1690" w:type="dxa"/>
            <w:tcMar>
              <w:top w:w="100" w:type="dxa"/>
              <w:left w:w="100" w:type="dxa"/>
              <w:bottom w:w="100" w:type="dxa"/>
              <w:right w:w="100" w:type="dxa"/>
            </w:tcMar>
          </w:tcPr>
          <w:p w14:paraId="05BBE63C" w14:textId="77777777" w:rsidR="006C1F96" w:rsidRPr="005C2FAD" w:rsidRDefault="00000000">
            <w:pPr>
              <w:widowControl w:val="0"/>
              <w:pBdr>
                <w:top w:val="nil"/>
                <w:left w:val="nil"/>
                <w:bottom w:val="nil"/>
                <w:right w:val="nil"/>
                <w:between w:val="nil"/>
              </w:pBdr>
              <w:spacing w:line="231" w:lineRule="auto"/>
              <w:ind w:left="156" w:right="94" w:hanging="3"/>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t>
            </w:r>
            <w:proofErr w:type="gramStart"/>
            <w:r w:rsidRPr="005C2FAD">
              <w:rPr>
                <w:rFonts w:ascii="Times New Roman" w:eastAsia="Times New Roman" w:hAnsi="Times New Roman" w:cs="Times New Roman"/>
                <w:color w:val="000000"/>
                <w:sz w:val="19"/>
                <w:szCs w:val="19"/>
              </w:rPr>
              <w:t>of  Industry</w:t>
            </w:r>
            <w:proofErr w:type="gramEnd"/>
            <w:r w:rsidRPr="005C2FAD">
              <w:rPr>
                <w:rFonts w:ascii="Times New Roman" w:eastAsia="Times New Roman" w:hAnsi="Times New Roman" w:cs="Times New Roman"/>
                <w:color w:val="000000"/>
                <w:sz w:val="19"/>
                <w:szCs w:val="19"/>
              </w:rPr>
              <w:t xml:space="preserve"> Problem </w:t>
            </w:r>
          </w:p>
        </w:tc>
        <w:tc>
          <w:tcPr>
            <w:tcW w:w="1142" w:type="dxa"/>
            <w:tcMar>
              <w:top w:w="100" w:type="dxa"/>
              <w:left w:w="100" w:type="dxa"/>
              <w:bottom w:w="100" w:type="dxa"/>
              <w:right w:w="100" w:type="dxa"/>
            </w:tcMar>
          </w:tcPr>
          <w:p w14:paraId="147C4186"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20%</w:t>
            </w:r>
          </w:p>
        </w:tc>
        <w:tc>
          <w:tcPr>
            <w:tcW w:w="1989" w:type="dxa"/>
            <w:tcMar>
              <w:top w:w="100" w:type="dxa"/>
              <w:left w:w="100" w:type="dxa"/>
              <w:bottom w:w="100" w:type="dxa"/>
              <w:right w:w="100" w:type="dxa"/>
            </w:tcMar>
          </w:tcPr>
          <w:p w14:paraId="7DEA6E38"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Comprehensive  </w:t>
            </w:r>
          </w:p>
          <w:p w14:paraId="2593518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of  </w:t>
            </w:r>
          </w:p>
          <w:p w14:paraId="1FAC8E21" w14:textId="77777777" w:rsidR="006C1F96" w:rsidRPr="005C2FAD" w:rsidRDefault="00000000">
            <w:pPr>
              <w:widowControl w:val="0"/>
              <w:pBdr>
                <w:top w:val="nil"/>
                <w:left w:val="nil"/>
                <w:bottom w:val="nil"/>
                <w:right w:val="nil"/>
                <w:between w:val="nil"/>
              </w:pBdr>
              <w:spacing w:line="231" w:lineRule="auto"/>
              <w:ind w:left="226" w:right="165"/>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real-world </w:t>
            </w:r>
            <w:proofErr w:type="gramStart"/>
            <w:r w:rsidRPr="005C2FAD">
              <w:rPr>
                <w:rFonts w:ascii="Times New Roman" w:eastAsia="Times New Roman" w:hAnsi="Times New Roman" w:cs="Times New Roman"/>
                <w:color w:val="000000"/>
                <w:sz w:val="19"/>
                <w:szCs w:val="19"/>
              </w:rPr>
              <w:t>problem  and</w:t>
            </w:r>
            <w:proofErr w:type="gramEnd"/>
            <w:r w:rsidRPr="005C2FAD">
              <w:rPr>
                <w:rFonts w:ascii="Times New Roman" w:eastAsia="Times New Roman" w:hAnsi="Times New Roman" w:cs="Times New Roman"/>
                <w:color w:val="000000"/>
                <w:sz w:val="19"/>
                <w:szCs w:val="19"/>
              </w:rPr>
              <w:t xml:space="preserve"> constraints</w:t>
            </w:r>
          </w:p>
        </w:tc>
        <w:tc>
          <w:tcPr>
            <w:tcW w:w="1812" w:type="dxa"/>
            <w:tcMar>
              <w:top w:w="100" w:type="dxa"/>
              <w:left w:w="100" w:type="dxa"/>
              <w:bottom w:w="100" w:type="dxa"/>
              <w:right w:w="100" w:type="dxa"/>
            </w:tcMar>
          </w:tcPr>
          <w:p w14:paraId="39D53DCA"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Good  </w:t>
            </w:r>
          </w:p>
          <w:p w14:paraId="44B031E5" w14:textId="77777777" w:rsidR="006C1F96" w:rsidRPr="005C2FAD" w:rsidRDefault="00000000">
            <w:pPr>
              <w:widowControl w:val="0"/>
              <w:pBdr>
                <w:top w:val="nil"/>
                <w:left w:val="nil"/>
                <w:bottom w:val="nil"/>
                <w:right w:val="nil"/>
                <w:between w:val="nil"/>
              </w:pBdr>
              <w:spacing w:line="231" w:lineRule="auto"/>
              <w:ind w:left="139" w:right="84"/>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t>
            </w:r>
            <w:proofErr w:type="gramStart"/>
            <w:r w:rsidRPr="005C2FAD">
              <w:rPr>
                <w:rFonts w:ascii="Times New Roman" w:eastAsia="Times New Roman" w:hAnsi="Times New Roman" w:cs="Times New Roman"/>
                <w:color w:val="000000"/>
                <w:sz w:val="19"/>
                <w:szCs w:val="19"/>
              </w:rPr>
              <w:t>with  minor</w:t>
            </w:r>
            <w:proofErr w:type="gramEnd"/>
            <w:r w:rsidRPr="005C2FAD">
              <w:rPr>
                <w:rFonts w:ascii="Times New Roman" w:eastAsia="Times New Roman" w:hAnsi="Times New Roman" w:cs="Times New Roman"/>
                <w:color w:val="000000"/>
                <w:sz w:val="19"/>
                <w:szCs w:val="19"/>
              </w:rPr>
              <w:t xml:space="preserve"> gaps in  </w:t>
            </w:r>
          </w:p>
          <w:p w14:paraId="3676EAEB" w14:textId="77777777" w:rsidR="006C1F96" w:rsidRPr="005C2FAD"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requirements</w:t>
            </w:r>
          </w:p>
        </w:tc>
        <w:tc>
          <w:tcPr>
            <w:tcW w:w="1709" w:type="dxa"/>
            <w:tcMar>
              <w:top w:w="100" w:type="dxa"/>
              <w:left w:w="100" w:type="dxa"/>
              <w:bottom w:w="100" w:type="dxa"/>
              <w:right w:w="100" w:type="dxa"/>
            </w:tcMar>
          </w:tcPr>
          <w:p w14:paraId="0B1F1337"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w:t>
            </w:r>
          </w:p>
          <w:p w14:paraId="4230D04A"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t>
            </w:r>
          </w:p>
          <w:p w14:paraId="65B38045"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some  </w:t>
            </w:r>
          </w:p>
          <w:p w14:paraId="324CCBA8"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requirements  </w:t>
            </w:r>
          </w:p>
          <w:p w14:paraId="472DB7C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unclear</w:t>
            </w:r>
          </w:p>
        </w:tc>
        <w:tc>
          <w:tcPr>
            <w:tcW w:w="1727" w:type="dxa"/>
            <w:tcMar>
              <w:top w:w="100" w:type="dxa"/>
              <w:left w:w="100" w:type="dxa"/>
              <w:bottom w:w="100" w:type="dxa"/>
              <w:right w:w="100" w:type="dxa"/>
            </w:tcMar>
          </w:tcPr>
          <w:p w14:paraId="3FF065FF"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Poor  </w:t>
            </w:r>
          </w:p>
          <w:p w14:paraId="0485C886"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understanding;  </w:t>
            </w:r>
          </w:p>
          <w:p w14:paraId="1B6A6AD7"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misinterprets  </w:t>
            </w:r>
          </w:p>
          <w:p w14:paraId="5C91696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problem context</w:t>
            </w:r>
          </w:p>
        </w:tc>
      </w:tr>
      <w:tr w:rsidR="006C1F96" w:rsidRPr="005C2FAD" w14:paraId="2701D29D" w14:textId="77777777">
        <w:trPr>
          <w:trHeight w:val="931"/>
        </w:trPr>
        <w:tc>
          <w:tcPr>
            <w:tcW w:w="1690" w:type="dxa"/>
            <w:tcMar>
              <w:top w:w="100" w:type="dxa"/>
              <w:left w:w="100" w:type="dxa"/>
              <w:bottom w:w="100" w:type="dxa"/>
              <w:right w:w="100" w:type="dxa"/>
            </w:tcMar>
          </w:tcPr>
          <w:p w14:paraId="6DAE6DFC"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Application of  </w:t>
            </w:r>
          </w:p>
          <w:p w14:paraId="57BE3C27"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Engineering  </w:t>
            </w:r>
          </w:p>
          <w:p w14:paraId="38169BA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Concepts</w:t>
            </w:r>
          </w:p>
        </w:tc>
        <w:tc>
          <w:tcPr>
            <w:tcW w:w="1142" w:type="dxa"/>
            <w:tcMar>
              <w:top w:w="100" w:type="dxa"/>
              <w:left w:w="100" w:type="dxa"/>
              <w:bottom w:w="100" w:type="dxa"/>
              <w:right w:w="100" w:type="dxa"/>
            </w:tcMar>
          </w:tcPr>
          <w:p w14:paraId="565F312F"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25%</w:t>
            </w:r>
          </w:p>
        </w:tc>
        <w:tc>
          <w:tcPr>
            <w:tcW w:w="1989" w:type="dxa"/>
            <w:tcMar>
              <w:top w:w="100" w:type="dxa"/>
              <w:left w:w="100" w:type="dxa"/>
              <w:bottom w:w="100" w:type="dxa"/>
              <w:right w:w="100" w:type="dxa"/>
            </w:tcMar>
          </w:tcPr>
          <w:p w14:paraId="1CEEC326"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Applies advanced  </w:t>
            </w:r>
          </w:p>
          <w:p w14:paraId="0EC151F0" w14:textId="77777777" w:rsidR="006C1F96" w:rsidRPr="005C2FAD" w:rsidRDefault="00000000">
            <w:pPr>
              <w:widowControl w:val="0"/>
              <w:pBdr>
                <w:top w:val="nil"/>
                <w:left w:val="nil"/>
                <w:bottom w:val="nil"/>
                <w:right w:val="nil"/>
                <w:between w:val="nil"/>
              </w:pBdr>
              <w:spacing w:line="231" w:lineRule="auto"/>
              <w:ind w:left="141" w:right="74"/>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and relevant </w:t>
            </w:r>
            <w:proofErr w:type="gramStart"/>
            <w:r w:rsidRPr="005C2FAD">
              <w:rPr>
                <w:rFonts w:ascii="Times New Roman" w:eastAsia="Times New Roman" w:hAnsi="Times New Roman" w:cs="Times New Roman"/>
                <w:color w:val="000000"/>
                <w:sz w:val="19"/>
                <w:szCs w:val="19"/>
              </w:rPr>
              <w:t>concepts  effectively</w:t>
            </w:r>
            <w:proofErr w:type="gramEnd"/>
            <w:r w:rsidRPr="005C2FAD">
              <w:rPr>
                <w:rFonts w:ascii="Times New Roman" w:eastAsia="Times New Roman" w:hAnsi="Times New Roman" w:cs="Times New Roman"/>
                <w:color w:val="000000"/>
                <w:sz w:val="19"/>
                <w:szCs w:val="19"/>
              </w:rPr>
              <w:t xml:space="preserve"> to </w:t>
            </w:r>
            <w:proofErr w:type="gramStart"/>
            <w:r w:rsidRPr="005C2FAD">
              <w:rPr>
                <w:rFonts w:ascii="Times New Roman" w:eastAsia="Times New Roman" w:hAnsi="Times New Roman" w:cs="Times New Roman"/>
                <w:color w:val="000000"/>
                <w:sz w:val="19"/>
                <w:szCs w:val="19"/>
              </w:rPr>
              <w:t>solve  the</w:t>
            </w:r>
            <w:proofErr w:type="gramEnd"/>
            <w:r w:rsidRPr="005C2FAD">
              <w:rPr>
                <w:rFonts w:ascii="Times New Roman" w:eastAsia="Times New Roman" w:hAnsi="Times New Roman" w:cs="Times New Roman"/>
                <w:color w:val="000000"/>
                <w:sz w:val="19"/>
                <w:szCs w:val="19"/>
              </w:rPr>
              <w:t xml:space="preserve"> problem</w:t>
            </w:r>
          </w:p>
        </w:tc>
        <w:tc>
          <w:tcPr>
            <w:tcW w:w="1812" w:type="dxa"/>
            <w:tcMar>
              <w:top w:w="100" w:type="dxa"/>
              <w:left w:w="100" w:type="dxa"/>
              <w:bottom w:w="100" w:type="dxa"/>
              <w:right w:w="100" w:type="dxa"/>
            </w:tcMar>
          </w:tcPr>
          <w:p w14:paraId="2971227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Applies  </w:t>
            </w:r>
          </w:p>
          <w:p w14:paraId="744393C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appropriate  </w:t>
            </w:r>
          </w:p>
          <w:p w14:paraId="5F8A339B"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concepts with  </w:t>
            </w:r>
          </w:p>
          <w:p w14:paraId="53EA9F31"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minor errors</w:t>
            </w:r>
          </w:p>
        </w:tc>
        <w:tc>
          <w:tcPr>
            <w:tcW w:w="1709" w:type="dxa"/>
            <w:tcMar>
              <w:top w:w="100" w:type="dxa"/>
              <w:left w:w="100" w:type="dxa"/>
              <w:bottom w:w="100" w:type="dxa"/>
              <w:right w:w="100" w:type="dxa"/>
            </w:tcMar>
          </w:tcPr>
          <w:p w14:paraId="6AEA0B7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Limited  </w:t>
            </w:r>
          </w:p>
          <w:p w14:paraId="2FC7C1CF"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application of  </w:t>
            </w:r>
          </w:p>
          <w:p w14:paraId="1D62DE5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concepts</w:t>
            </w:r>
          </w:p>
        </w:tc>
        <w:tc>
          <w:tcPr>
            <w:tcW w:w="1727" w:type="dxa"/>
            <w:tcMar>
              <w:top w:w="100" w:type="dxa"/>
              <w:left w:w="100" w:type="dxa"/>
              <w:bottom w:w="100" w:type="dxa"/>
              <w:right w:w="100" w:type="dxa"/>
            </w:tcMar>
          </w:tcPr>
          <w:p w14:paraId="74F9908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Incorrect or no  </w:t>
            </w:r>
          </w:p>
          <w:p w14:paraId="252A0606"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application of  </w:t>
            </w:r>
          </w:p>
          <w:p w14:paraId="5835E793"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concepts</w:t>
            </w:r>
          </w:p>
        </w:tc>
      </w:tr>
      <w:tr w:rsidR="006C1F96" w:rsidRPr="005C2FAD" w14:paraId="4A796CC4" w14:textId="77777777">
        <w:trPr>
          <w:trHeight w:val="929"/>
        </w:trPr>
        <w:tc>
          <w:tcPr>
            <w:tcW w:w="1690" w:type="dxa"/>
            <w:tcMar>
              <w:top w:w="100" w:type="dxa"/>
              <w:left w:w="100" w:type="dxa"/>
              <w:bottom w:w="100" w:type="dxa"/>
              <w:right w:w="100" w:type="dxa"/>
            </w:tcMar>
          </w:tcPr>
          <w:p w14:paraId="0BF98D35"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Solution Design </w:t>
            </w:r>
          </w:p>
        </w:tc>
        <w:tc>
          <w:tcPr>
            <w:tcW w:w="1142" w:type="dxa"/>
            <w:tcMar>
              <w:top w:w="100" w:type="dxa"/>
              <w:left w:w="100" w:type="dxa"/>
              <w:bottom w:w="100" w:type="dxa"/>
              <w:right w:w="100" w:type="dxa"/>
            </w:tcMar>
          </w:tcPr>
          <w:p w14:paraId="7FAAD84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25%</w:t>
            </w:r>
          </w:p>
        </w:tc>
        <w:tc>
          <w:tcPr>
            <w:tcW w:w="1989" w:type="dxa"/>
            <w:tcMar>
              <w:top w:w="100" w:type="dxa"/>
              <w:left w:w="100" w:type="dxa"/>
              <w:bottom w:w="100" w:type="dxa"/>
              <w:right w:w="100" w:type="dxa"/>
            </w:tcMar>
          </w:tcPr>
          <w:p w14:paraId="58374A0C" w14:textId="77777777" w:rsidR="006C1F96" w:rsidRPr="005C2FAD" w:rsidRDefault="00000000">
            <w:pPr>
              <w:widowControl w:val="0"/>
              <w:pBdr>
                <w:top w:val="nil"/>
                <w:left w:val="nil"/>
                <w:bottom w:val="nil"/>
                <w:right w:val="nil"/>
                <w:between w:val="nil"/>
              </w:pBdr>
              <w:spacing w:line="230" w:lineRule="auto"/>
              <w:ind w:left="155" w:right="91"/>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Innovative, </w:t>
            </w:r>
            <w:proofErr w:type="gramStart"/>
            <w:r w:rsidRPr="005C2FAD">
              <w:rPr>
                <w:rFonts w:ascii="Times New Roman" w:eastAsia="Times New Roman" w:hAnsi="Times New Roman" w:cs="Times New Roman"/>
                <w:color w:val="000000"/>
                <w:sz w:val="19"/>
                <w:szCs w:val="19"/>
              </w:rPr>
              <w:t>practical,  and</w:t>
            </w:r>
            <w:proofErr w:type="gramEnd"/>
            <w:r w:rsidRPr="005C2FAD">
              <w:rPr>
                <w:rFonts w:ascii="Times New Roman" w:eastAsia="Times New Roman" w:hAnsi="Times New Roman" w:cs="Times New Roman"/>
                <w:color w:val="000000"/>
                <w:sz w:val="19"/>
                <w:szCs w:val="19"/>
              </w:rPr>
              <w:t xml:space="preserve"> feasible </w:t>
            </w:r>
            <w:proofErr w:type="gramStart"/>
            <w:r w:rsidRPr="005C2FAD">
              <w:rPr>
                <w:rFonts w:ascii="Times New Roman" w:eastAsia="Times New Roman" w:hAnsi="Times New Roman" w:cs="Times New Roman"/>
                <w:color w:val="000000"/>
                <w:sz w:val="19"/>
                <w:szCs w:val="19"/>
              </w:rPr>
              <w:t>solution  aligned</w:t>
            </w:r>
            <w:proofErr w:type="gramEnd"/>
            <w:r w:rsidRPr="005C2FAD">
              <w:rPr>
                <w:rFonts w:ascii="Times New Roman" w:eastAsia="Times New Roman" w:hAnsi="Times New Roman" w:cs="Times New Roman"/>
                <w:color w:val="000000"/>
                <w:sz w:val="19"/>
                <w:szCs w:val="19"/>
              </w:rPr>
              <w:t xml:space="preserve"> with </w:t>
            </w:r>
            <w:proofErr w:type="gramStart"/>
            <w:r w:rsidRPr="005C2FAD">
              <w:rPr>
                <w:rFonts w:ascii="Times New Roman" w:eastAsia="Times New Roman" w:hAnsi="Times New Roman" w:cs="Times New Roman"/>
                <w:color w:val="000000"/>
                <w:sz w:val="19"/>
                <w:szCs w:val="19"/>
              </w:rPr>
              <w:t>industry  standards</w:t>
            </w:r>
            <w:proofErr w:type="gramEnd"/>
          </w:p>
        </w:tc>
        <w:tc>
          <w:tcPr>
            <w:tcW w:w="1812" w:type="dxa"/>
            <w:tcMar>
              <w:top w:w="100" w:type="dxa"/>
              <w:left w:w="100" w:type="dxa"/>
              <w:bottom w:w="100" w:type="dxa"/>
              <w:right w:w="100" w:type="dxa"/>
            </w:tcMar>
          </w:tcPr>
          <w:p w14:paraId="5C2081C1"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Logical and  </w:t>
            </w:r>
          </w:p>
          <w:p w14:paraId="661EA95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feasible solution  </w:t>
            </w:r>
          </w:p>
          <w:p w14:paraId="4152915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with minor gaps</w:t>
            </w:r>
          </w:p>
        </w:tc>
        <w:tc>
          <w:tcPr>
            <w:tcW w:w="1709" w:type="dxa"/>
            <w:tcMar>
              <w:top w:w="100" w:type="dxa"/>
              <w:left w:w="100" w:type="dxa"/>
              <w:bottom w:w="100" w:type="dxa"/>
              <w:right w:w="100" w:type="dxa"/>
            </w:tcMar>
          </w:tcPr>
          <w:p w14:paraId="179DCB2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solution  </w:t>
            </w:r>
          </w:p>
          <w:p w14:paraId="1B87AB9A"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with limited  </w:t>
            </w:r>
          </w:p>
          <w:p w14:paraId="3ECF064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feasibility</w:t>
            </w:r>
          </w:p>
        </w:tc>
        <w:tc>
          <w:tcPr>
            <w:tcW w:w="1727" w:type="dxa"/>
            <w:tcMar>
              <w:top w:w="100" w:type="dxa"/>
              <w:left w:w="100" w:type="dxa"/>
              <w:bottom w:w="100" w:type="dxa"/>
              <w:right w:w="100" w:type="dxa"/>
            </w:tcMar>
          </w:tcPr>
          <w:p w14:paraId="273037F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Unclear or  </w:t>
            </w:r>
          </w:p>
          <w:p w14:paraId="7FDEFF33"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impractical  </w:t>
            </w:r>
          </w:p>
          <w:p w14:paraId="28F141E3"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solution</w:t>
            </w:r>
          </w:p>
        </w:tc>
      </w:tr>
      <w:tr w:rsidR="006C1F96" w:rsidRPr="005C2FAD" w14:paraId="7675B0FA" w14:textId="77777777">
        <w:trPr>
          <w:trHeight w:val="931"/>
        </w:trPr>
        <w:tc>
          <w:tcPr>
            <w:tcW w:w="1690" w:type="dxa"/>
            <w:tcMar>
              <w:top w:w="100" w:type="dxa"/>
              <w:left w:w="100" w:type="dxa"/>
              <w:bottom w:w="100" w:type="dxa"/>
              <w:right w:w="100" w:type="dxa"/>
            </w:tcMar>
          </w:tcPr>
          <w:p w14:paraId="2F4E8A1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Use of Tools </w:t>
            </w:r>
          </w:p>
        </w:tc>
        <w:tc>
          <w:tcPr>
            <w:tcW w:w="1142" w:type="dxa"/>
            <w:tcMar>
              <w:top w:w="100" w:type="dxa"/>
              <w:left w:w="100" w:type="dxa"/>
              <w:bottom w:w="100" w:type="dxa"/>
              <w:right w:w="100" w:type="dxa"/>
            </w:tcMar>
          </w:tcPr>
          <w:p w14:paraId="7314B453"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15%</w:t>
            </w:r>
          </w:p>
        </w:tc>
        <w:tc>
          <w:tcPr>
            <w:tcW w:w="1989" w:type="dxa"/>
            <w:tcMar>
              <w:top w:w="100" w:type="dxa"/>
              <w:left w:w="100" w:type="dxa"/>
              <w:bottom w:w="100" w:type="dxa"/>
              <w:right w:w="100" w:type="dxa"/>
            </w:tcMar>
          </w:tcPr>
          <w:p w14:paraId="7C56CCC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Effective use of  </w:t>
            </w:r>
          </w:p>
          <w:p w14:paraId="28FB25F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modern tools,  </w:t>
            </w:r>
          </w:p>
          <w:p w14:paraId="45EB702F" w14:textId="77777777" w:rsidR="006C1F96" w:rsidRPr="005C2FAD" w:rsidRDefault="00000000">
            <w:pPr>
              <w:widowControl w:val="0"/>
              <w:pBdr>
                <w:top w:val="nil"/>
                <w:left w:val="nil"/>
                <w:bottom w:val="nil"/>
                <w:right w:val="nil"/>
                <w:between w:val="nil"/>
              </w:pBdr>
              <w:spacing w:line="231" w:lineRule="auto"/>
              <w:ind w:left="126" w:right="64"/>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technologies, and </w:t>
            </w:r>
            <w:proofErr w:type="gramStart"/>
            <w:r w:rsidRPr="005C2FAD">
              <w:rPr>
                <w:rFonts w:ascii="Times New Roman" w:eastAsia="Times New Roman" w:hAnsi="Times New Roman" w:cs="Times New Roman"/>
                <w:color w:val="000000"/>
                <w:sz w:val="19"/>
                <w:szCs w:val="19"/>
              </w:rPr>
              <w:t>real  data</w:t>
            </w:r>
            <w:proofErr w:type="gramEnd"/>
          </w:p>
        </w:tc>
        <w:tc>
          <w:tcPr>
            <w:tcW w:w="1812" w:type="dxa"/>
            <w:tcMar>
              <w:top w:w="100" w:type="dxa"/>
              <w:left w:w="100" w:type="dxa"/>
              <w:bottom w:w="100" w:type="dxa"/>
              <w:right w:w="100" w:type="dxa"/>
            </w:tcMar>
          </w:tcPr>
          <w:p w14:paraId="743B888C" w14:textId="77777777" w:rsidR="006C1F96" w:rsidRPr="005C2FAD" w:rsidRDefault="00000000">
            <w:pPr>
              <w:widowControl w:val="0"/>
              <w:pBdr>
                <w:top w:val="nil"/>
                <w:left w:val="nil"/>
                <w:bottom w:val="nil"/>
                <w:right w:val="nil"/>
                <w:between w:val="nil"/>
              </w:pBdr>
              <w:spacing w:line="231" w:lineRule="auto"/>
              <w:ind w:left="159" w:right="103"/>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Appropriate use </w:t>
            </w:r>
            <w:proofErr w:type="gramStart"/>
            <w:r w:rsidRPr="005C2FAD">
              <w:rPr>
                <w:rFonts w:ascii="Times New Roman" w:eastAsia="Times New Roman" w:hAnsi="Times New Roman" w:cs="Times New Roman"/>
                <w:color w:val="000000"/>
                <w:sz w:val="19"/>
                <w:szCs w:val="19"/>
              </w:rPr>
              <w:t>of  tools</w:t>
            </w:r>
            <w:proofErr w:type="gramEnd"/>
            <w:r w:rsidRPr="005C2FAD">
              <w:rPr>
                <w:rFonts w:ascii="Times New Roman" w:eastAsia="Times New Roman" w:hAnsi="Times New Roman" w:cs="Times New Roman"/>
                <w:color w:val="000000"/>
                <w:sz w:val="19"/>
                <w:szCs w:val="19"/>
              </w:rPr>
              <w:t xml:space="preserve"> with </w:t>
            </w:r>
            <w:proofErr w:type="gramStart"/>
            <w:r w:rsidRPr="005C2FAD">
              <w:rPr>
                <w:rFonts w:ascii="Times New Roman" w:eastAsia="Times New Roman" w:hAnsi="Times New Roman" w:cs="Times New Roman"/>
                <w:color w:val="000000"/>
                <w:sz w:val="19"/>
                <w:szCs w:val="19"/>
              </w:rPr>
              <w:t>correct  implementation</w:t>
            </w:r>
            <w:proofErr w:type="gramEnd"/>
          </w:p>
        </w:tc>
        <w:tc>
          <w:tcPr>
            <w:tcW w:w="1709" w:type="dxa"/>
            <w:tcMar>
              <w:top w:w="100" w:type="dxa"/>
              <w:left w:w="100" w:type="dxa"/>
              <w:bottom w:w="100" w:type="dxa"/>
              <w:right w:w="100" w:type="dxa"/>
            </w:tcMar>
          </w:tcPr>
          <w:p w14:paraId="2AF25C05"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Limited or  </w:t>
            </w:r>
          </w:p>
          <w:p w14:paraId="2EC0FAB8" w14:textId="77777777" w:rsidR="006C1F96" w:rsidRPr="005C2FAD" w:rsidRDefault="00000000">
            <w:pPr>
              <w:widowControl w:val="0"/>
              <w:pBdr>
                <w:top w:val="nil"/>
                <w:left w:val="nil"/>
                <w:bottom w:val="nil"/>
                <w:right w:val="nil"/>
                <w:between w:val="nil"/>
              </w:pBdr>
              <w:spacing w:line="231" w:lineRule="auto"/>
              <w:ind w:left="228" w:right="165"/>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inconsistent </w:t>
            </w:r>
            <w:proofErr w:type="gramStart"/>
            <w:r w:rsidRPr="005C2FAD">
              <w:rPr>
                <w:rFonts w:ascii="Times New Roman" w:eastAsia="Times New Roman" w:hAnsi="Times New Roman" w:cs="Times New Roman"/>
                <w:color w:val="000000"/>
                <w:sz w:val="19"/>
                <w:szCs w:val="19"/>
              </w:rPr>
              <w:t>use  of</w:t>
            </w:r>
            <w:proofErr w:type="gramEnd"/>
            <w:r w:rsidRPr="005C2FAD">
              <w:rPr>
                <w:rFonts w:ascii="Times New Roman" w:eastAsia="Times New Roman" w:hAnsi="Times New Roman" w:cs="Times New Roman"/>
                <w:color w:val="000000"/>
                <w:sz w:val="19"/>
                <w:szCs w:val="19"/>
              </w:rPr>
              <w:t xml:space="preserve"> tools</w:t>
            </w:r>
          </w:p>
        </w:tc>
        <w:tc>
          <w:tcPr>
            <w:tcW w:w="1727" w:type="dxa"/>
            <w:tcMar>
              <w:top w:w="100" w:type="dxa"/>
              <w:left w:w="100" w:type="dxa"/>
              <w:bottom w:w="100" w:type="dxa"/>
              <w:right w:w="100" w:type="dxa"/>
            </w:tcMar>
          </w:tcPr>
          <w:p w14:paraId="3C5F2296"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Minimal or  </w:t>
            </w:r>
          </w:p>
          <w:p w14:paraId="28BEA1BF"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incorrect use of  </w:t>
            </w:r>
          </w:p>
          <w:p w14:paraId="344FDA47"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tools</w:t>
            </w:r>
          </w:p>
        </w:tc>
      </w:tr>
      <w:tr w:rsidR="006C1F96" w:rsidRPr="005C2FAD" w14:paraId="570F8F9F" w14:textId="77777777">
        <w:trPr>
          <w:trHeight w:val="928"/>
        </w:trPr>
        <w:tc>
          <w:tcPr>
            <w:tcW w:w="1690" w:type="dxa"/>
            <w:tcMar>
              <w:top w:w="100" w:type="dxa"/>
              <w:left w:w="100" w:type="dxa"/>
              <w:bottom w:w="100" w:type="dxa"/>
              <w:right w:w="100" w:type="dxa"/>
            </w:tcMar>
          </w:tcPr>
          <w:p w14:paraId="1C136933"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Analysis </w:t>
            </w:r>
          </w:p>
        </w:tc>
        <w:tc>
          <w:tcPr>
            <w:tcW w:w="1142" w:type="dxa"/>
            <w:tcMar>
              <w:top w:w="100" w:type="dxa"/>
              <w:left w:w="100" w:type="dxa"/>
              <w:bottom w:w="100" w:type="dxa"/>
              <w:right w:w="100" w:type="dxa"/>
            </w:tcMar>
          </w:tcPr>
          <w:p w14:paraId="2FB77F1A"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10%</w:t>
            </w:r>
          </w:p>
        </w:tc>
        <w:tc>
          <w:tcPr>
            <w:tcW w:w="1989" w:type="dxa"/>
            <w:tcMar>
              <w:top w:w="100" w:type="dxa"/>
              <w:left w:w="100" w:type="dxa"/>
              <w:bottom w:w="100" w:type="dxa"/>
              <w:right w:w="100" w:type="dxa"/>
            </w:tcMar>
          </w:tcPr>
          <w:p w14:paraId="2D93DD6A" w14:textId="77777777" w:rsidR="006C1F96" w:rsidRPr="005C2FAD" w:rsidRDefault="00000000">
            <w:pPr>
              <w:widowControl w:val="0"/>
              <w:pBdr>
                <w:top w:val="nil"/>
                <w:left w:val="nil"/>
                <w:bottom w:val="nil"/>
                <w:right w:val="nil"/>
                <w:between w:val="nil"/>
              </w:pBdr>
              <w:spacing w:line="230" w:lineRule="auto"/>
              <w:ind w:left="145" w:right="86"/>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Thorough </w:t>
            </w:r>
            <w:proofErr w:type="gramStart"/>
            <w:r w:rsidRPr="005C2FAD">
              <w:rPr>
                <w:rFonts w:ascii="Times New Roman" w:eastAsia="Times New Roman" w:hAnsi="Times New Roman" w:cs="Times New Roman"/>
                <w:color w:val="000000"/>
                <w:sz w:val="19"/>
                <w:szCs w:val="19"/>
              </w:rPr>
              <w:t>analysis  with</w:t>
            </w:r>
            <w:proofErr w:type="gramEnd"/>
            <w:r w:rsidRPr="005C2FAD">
              <w:rPr>
                <w:rFonts w:ascii="Times New Roman" w:eastAsia="Times New Roman" w:hAnsi="Times New Roman" w:cs="Times New Roman"/>
                <w:color w:val="000000"/>
                <w:sz w:val="19"/>
                <w:szCs w:val="19"/>
              </w:rPr>
              <w:t xml:space="preserve"> validated </w:t>
            </w:r>
            <w:proofErr w:type="gramStart"/>
            <w:r w:rsidRPr="005C2FAD">
              <w:rPr>
                <w:rFonts w:ascii="Times New Roman" w:eastAsia="Times New Roman" w:hAnsi="Times New Roman" w:cs="Times New Roman"/>
                <w:color w:val="000000"/>
                <w:sz w:val="19"/>
                <w:szCs w:val="19"/>
              </w:rPr>
              <w:t>results  and</w:t>
            </w:r>
            <w:proofErr w:type="gramEnd"/>
            <w:r w:rsidRPr="005C2FAD">
              <w:rPr>
                <w:rFonts w:ascii="Times New Roman" w:eastAsia="Times New Roman" w:hAnsi="Times New Roman" w:cs="Times New Roman"/>
                <w:color w:val="000000"/>
                <w:sz w:val="19"/>
                <w:szCs w:val="19"/>
              </w:rPr>
              <w:t xml:space="preserve"> performance  </w:t>
            </w:r>
          </w:p>
          <w:p w14:paraId="1CA2049A" w14:textId="77777777" w:rsidR="006C1F96" w:rsidRPr="005C2FAD"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evaluation</w:t>
            </w:r>
          </w:p>
        </w:tc>
        <w:tc>
          <w:tcPr>
            <w:tcW w:w="1812" w:type="dxa"/>
            <w:tcMar>
              <w:top w:w="100" w:type="dxa"/>
              <w:left w:w="100" w:type="dxa"/>
              <w:bottom w:w="100" w:type="dxa"/>
              <w:right w:w="100" w:type="dxa"/>
            </w:tcMar>
          </w:tcPr>
          <w:p w14:paraId="0E973A4D" w14:textId="77777777" w:rsidR="006C1F96" w:rsidRPr="005C2FAD" w:rsidRDefault="00000000">
            <w:pPr>
              <w:widowControl w:val="0"/>
              <w:pBdr>
                <w:top w:val="nil"/>
                <w:left w:val="nil"/>
                <w:bottom w:val="nil"/>
                <w:right w:val="nil"/>
                <w:between w:val="nil"/>
              </w:pBdr>
              <w:spacing w:line="231" w:lineRule="auto"/>
              <w:ind w:left="143" w:right="81"/>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Good analysis </w:t>
            </w:r>
            <w:proofErr w:type="gramStart"/>
            <w:r w:rsidRPr="005C2FAD">
              <w:rPr>
                <w:rFonts w:ascii="Times New Roman" w:eastAsia="Times New Roman" w:hAnsi="Times New Roman" w:cs="Times New Roman"/>
                <w:color w:val="000000"/>
                <w:sz w:val="19"/>
                <w:szCs w:val="19"/>
              </w:rPr>
              <w:t>with  reasonable</w:t>
            </w:r>
            <w:proofErr w:type="gramEnd"/>
            <w:r w:rsidRPr="005C2FAD">
              <w:rPr>
                <w:rFonts w:ascii="Times New Roman" w:eastAsia="Times New Roman" w:hAnsi="Times New Roman" w:cs="Times New Roman"/>
                <w:color w:val="000000"/>
                <w:sz w:val="19"/>
                <w:szCs w:val="19"/>
              </w:rPr>
              <w:t xml:space="preserve">  </w:t>
            </w:r>
          </w:p>
          <w:p w14:paraId="5AA451D8" w14:textId="77777777" w:rsidR="006C1F96" w:rsidRPr="005C2FAD" w:rsidRDefault="00000000">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validation</w:t>
            </w:r>
          </w:p>
        </w:tc>
        <w:tc>
          <w:tcPr>
            <w:tcW w:w="1709" w:type="dxa"/>
            <w:tcMar>
              <w:top w:w="100" w:type="dxa"/>
              <w:left w:w="100" w:type="dxa"/>
              <w:bottom w:w="100" w:type="dxa"/>
              <w:right w:w="100" w:type="dxa"/>
            </w:tcMar>
          </w:tcPr>
          <w:p w14:paraId="6CE4BC4F"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analysis  </w:t>
            </w:r>
          </w:p>
          <w:p w14:paraId="1E1911AC"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with limited  </w:t>
            </w:r>
          </w:p>
          <w:p w14:paraId="42C7A76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validation</w:t>
            </w:r>
          </w:p>
        </w:tc>
        <w:tc>
          <w:tcPr>
            <w:tcW w:w="1727" w:type="dxa"/>
            <w:tcMar>
              <w:top w:w="100" w:type="dxa"/>
              <w:left w:w="100" w:type="dxa"/>
              <w:bottom w:w="100" w:type="dxa"/>
              <w:right w:w="100" w:type="dxa"/>
            </w:tcMar>
          </w:tcPr>
          <w:p w14:paraId="006E3C4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Poor or no  </w:t>
            </w:r>
          </w:p>
          <w:p w14:paraId="200ABD5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analysis</w:t>
            </w:r>
          </w:p>
        </w:tc>
      </w:tr>
      <w:tr w:rsidR="006C1F96" w:rsidRPr="005C2FAD" w14:paraId="74010478" w14:textId="77777777">
        <w:trPr>
          <w:trHeight w:val="931"/>
        </w:trPr>
        <w:tc>
          <w:tcPr>
            <w:tcW w:w="1690" w:type="dxa"/>
            <w:tcMar>
              <w:top w:w="100" w:type="dxa"/>
              <w:left w:w="100" w:type="dxa"/>
              <w:bottom w:w="100" w:type="dxa"/>
              <w:right w:w="100" w:type="dxa"/>
            </w:tcMar>
          </w:tcPr>
          <w:p w14:paraId="0B05AF41"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Professionalism </w:t>
            </w:r>
          </w:p>
        </w:tc>
        <w:tc>
          <w:tcPr>
            <w:tcW w:w="1142" w:type="dxa"/>
            <w:tcMar>
              <w:top w:w="100" w:type="dxa"/>
              <w:left w:w="100" w:type="dxa"/>
              <w:bottom w:w="100" w:type="dxa"/>
              <w:right w:w="100" w:type="dxa"/>
            </w:tcMar>
          </w:tcPr>
          <w:p w14:paraId="7420FC5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5%</w:t>
            </w:r>
          </w:p>
        </w:tc>
        <w:tc>
          <w:tcPr>
            <w:tcW w:w="1989" w:type="dxa"/>
            <w:tcMar>
              <w:top w:w="100" w:type="dxa"/>
              <w:left w:w="100" w:type="dxa"/>
              <w:bottom w:w="100" w:type="dxa"/>
              <w:right w:w="100" w:type="dxa"/>
            </w:tcMar>
          </w:tcPr>
          <w:p w14:paraId="307EA559" w14:textId="77777777" w:rsidR="006C1F96" w:rsidRPr="005C2FAD" w:rsidRDefault="00000000">
            <w:pPr>
              <w:widowControl w:val="0"/>
              <w:pBdr>
                <w:top w:val="nil"/>
                <w:left w:val="nil"/>
                <w:bottom w:val="nil"/>
                <w:right w:val="nil"/>
                <w:between w:val="nil"/>
              </w:pBdr>
              <w:spacing w:line="231" w:lineRule="auto"/>
              <w:ind w:left="185" w:right="125"/>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Highly </w:t>
            </w:r>
            <w:proofErr w:type="gramStart"/>
            <w:r w:rsidRPr="005C2FAD">
              <w:rPr>
                <w:rFonts w:ascii="Times New Roman" w:eastAsia="Times New Roman" w:hAnsi="Times New Roman" w:cs="Times New Roman"/>
                <w:color w:val="000000"/>
                <w:sz w:val="19"/>
                <w:szCs w:val="19"/>
              </w:rPr>
              <w:t>professional,  well</w:t>
            </w:r>
            <w:proofErr w:type="gramEnd"/>
            <w:r w:rsidRPr="005C2FAD">
              <w:rPr>
                <w:rFonts w:ascii="Times New Roman" w:eastAsia="Times New Roman" w:hAnsi="Times New Roman" w:cs="Times New Roman"/>
                <w:color w:val="000000"/>
                <w:sz w:val="19"/>
                <w:szCs w:val="19"/>
              </w:rPr>
              <w:t xml:space="preserve">-documented,  </w:t>
            </w:r>
          </w:p>
          <w:p w14:paraId="059A2346" w14:textId="77777777" w:rsidR="006C1F96" w:rsidRPr="005C2FAD" w:rsidRDefault="00000000">
            <w:pPr>
              <w:widowControl w:val="0"/>
              <w:pBdr>
                <w:top w:val="nil"/>
                <w:left w:val="nil"/>
                <w:bottom w:val="nil"/>
                <w:right w:val="nil"/>
                <w:between w:val="nil"/>
              </w:pBdr>
              <w:spacing w:before="5" w:line="231" w:lineRule="auto"/>
              <w:ind w:left="155" w:right="91"/>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and clearly </w:t>
            </w:r>
            <w:proofErr w:type="gramStart"/>
            <w:r w:rsidRPr="005C2FAD">
              <w:rPr>
                <w:rFonts w:ascii="Times New Roman" w:eastAsia="Times New Roman" w:hAnsi="Times New Roman" w:cs="Times New Roman"/>
                <w:color w:val="000000"/>
                <w:sz w:val="19"/>
                <w:szCs w:val="19"/>
              </w:rPr>
              <w:t>presented  work</w:t>
            </w:r>
            <w:proofErr w:type="gramEnd"/>
          </w:p>
        </w:tc>
        <w:tc>
          <w:tcPr>
            <w:tcW w:w="1812" w:type="dxa"/>
            <w:tcMar>
              <w:top w:w="100" w:type="dxa"/>
              <w:left w:w="100" w:type="dxa"/>
              <w:bottom w:w="100" w:type="dxa"/>
              <w:right w:w="100" w:type="dxa"/>
            </w:tcMar>
          </w:tcPr>
          <w:p w14:paraId="0547E30A"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Good  </w:t>
            </w:r>
          </w:p>
          <w:p w14:paraId="31DDA95C" w14:textId="77777777" w:rsidR="006C1F96" w:rsidRPr="005C2FAD" w:rsidRDefault="00000000">
            <w:pPr>
              <w:widowControl w:val="0"/>
              <w:pBdr>
                <w:top w:val="nil"/>
                <w:left w:val="nil"/>
                <w:bottom w:val="nil"/>
                <w:right w:val="nil"/>
                <w:between w:val="nil"/>
              </w:pBdr>
              <w:spacing w:line="231" w:lineRule="auto"/>
              <w:ind w:left="152" w:right="89"/>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documentation </w:t>
            </w:r>
            <w:proofErr w:type="gramStart"/>
            <w:r w:rsidRPr="005C2FAD">
              <w:rPr>
                <w:rFonts w:ascii="Times New Roman" w:eastAsia="Times New Roman" w:hAnsi="Times New Roman" w:cs="Times New Roman"/>
                <w:color w:val="000000"/>
                <w:sz w:val="19"/>
                <w:szCs w:val="19"/>
              </w:rPr>
              <w:t>and  presentation</w:t>
            </w:r>
            <w:proofErr w:type="gramEnd"/>
          </w:p>
        </w:tc>
        <w:tc>
          <w:tcPr>
            <w:tcW w:w="1709" w:type="dxa"/>
            <w:tcMar>
              <w:top w:w="100" w:type="dxa"/>
              <w:left w:w="100" w:type="dxa"/>
              <w:bottom w:w="100" w:type="dxa"/>
              <w:right w:w="100" w:type="dxa"/>
            </w:tcMar>
          </w:tcPr>
          <w:p w14:paraId="1FB7072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Basic  </w:t>
            </w:r>
          </w:p>
          <w:p w14:paraId="4B99A5F4"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documentation  </w:t>
            </w:r>
          </w:p>
          <w:p w14:paraId="60804C1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with some gaps</w:t>
            </w:r>
          </w:p>
        </w:tc>
        <w:tc>
          <w:tcPr>
            <w:tcW w:w="1727" w:type="dxa"/>
            <w:tcMar>
              <w:top w:w="100" w:type="dxa"/>
              <w:left w:w="100" w:type="dxa"/>
              <w:bottom w:w="100" w:type="dxa"/>
              <w:right w:w="100" w:type="dxa"/>
            </w:tcMar>
          </w:tcPr>
          <w:p w14:paraId="34F509D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Poor  </w:t>
            </w:r>
          </w:p>
          <w:p w14:paraId="378863DD"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 xml:space="preserve">documentation  </w:t>
            </w:r>
          </w:p>
          <w:p w14:paraId="066BE370"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5C2FAD">
              <w:rPr>
                <w:rFonts w:ascii="Times New Roman" w:eastAsia="Times New Roman" w:hAnsi="Times New Roman" w:cs="Times New Roman"/>
                <w:color w:val="000000"/>
                <w:sz w:val="19"/>
                <w:szCs w:val="19"/>
              </w:rPr>
              <w:t>and presentation</w:t>
            </w:r>
          </w:p>
        </w:tc>
      </w:tr>
    </w:tbl>
    <w:p w14:paraId="6615660E"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DF907AB"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35A80A22" w14:textId="77777777" w:rsidR="006C1F96" w:rsidRPr="005C2FAD" w:rsidRDefault="00000000">
      <w:pPr>
        <w:widowControl w:val="0"/>
        <w:pBdr>
          <w:top w:val="nil"/>
          <w:left w:val="nil"/>
          <w:bottom w:val="nil"/>
          <w:right w:val="nil"/>
          <w:between w:val="nil"/>
        </w:pBdr>
        <w:spacing w:line="240" w:lineRule="auto"/>
        <w:ind w:left="21"/>
        <w:rPr>
          <w:rFonts w:ascii="Times New Roman" w:hAnsi="Times New Roman" w:cs="Times New Roman"/>
          <w:b/>
          <w:bCs/>
          <w:color w:val="000000"/>
          <w:sz w:val="24"/>
          <w:szCs w:val="24"/>
        </w:rPr>
      </w:pPr>
      <w:r w:rsidRPr="005C2FAD">
        <w:rPr>
          <w:rFonts w:ascii="Times New Roman" w:hAnsi="Times New Roman" w:cs="Times New Roman"/>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6C1F96" w:rsidRPr="005C2FAD" w14:paraId="7FFCDAB3" w14:textId="77777777">
        <w:trPr>
          <w:trHeight w:val="607"/>
        </w:trPr>
        <w:tc>
          <w:tcPr>
            <w:tcW w:w="3545" w:type="dxa"/>
            <w:tcMar>
              <w:top w:w="100" w:type="dxa"/>
              <w:left w:w="100" w:type="dxa"/>
              <w:bottom w:w="100" w:type="dxa"/>
              <w:right w:w="100" w:type="dxa"/>
            </w:tcMar>
          </w:tcPr>
          <w:p w14:paraId="0A997A1E"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3CEE9A7B"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Wt. </w:t>
            </w:r>
          </w:p>
        </w:tc>
        <w:tc>
          <w:tcPr>
            <w:tcW w:w="1418" w:type="dxa"/>
            <w:tcMar>
              <w:top w:w="100" w:type="dxa"/>
              <w:left w:w="100" w:type="dxa"/>
              <w:bottom w:w="100" w:type="dxa"/>
              <w:right w:w="100" w:type="dxa"/>
            </w:tcMar>
          </w:tcPr>
          <w:p w14:paraId="28A92266"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4 – </w:t>
            </w:r>
          </w:p>
          <w:p w14:paraId="7B9961FE"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Exemplary</w:t>
            </w:r>
          </w:p>
        </w:tc>
        <w:tc>
          <w:tcPr>
            <w:tcW w:w="1416" w:type="dxa"/>
            <w:tcMar>
              <w:top w:w="100" w:type="dxa"/>
              <w:left w:w="100" w:type="dxa"/>
              <w:bottom w:w="100" w:type="dxa"/>
              <w:right w:w="100" w:type="dxa"/>
            </w:tcMar>
          </w:tcPr>
          <w:p w14:paraId="46513D4B"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3 – </w:t>
            </w:r>
          </w:p>
          <w:p w14:paraId="35A92F01"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Proficient</w:t>
            </w:r>
          </w:p>
        </w:tc>
        <w:tc>
          <w:tcPr>
            <w:tcW w:w="1560" w:type="dxa"/>
            <w:tcMar>
              <w:top w:w="100" w:type="dxa"/>
              <w:left w:w="100" w:type="dxa"/>
              <w:bottom w:w="100" w:type="dxa"/>
              <w:right w:w="100" w:type="dxa"/>
            </w:tcMar>
          </w:tcPr>
          <w:p w14:paraId="367CFB27"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2 – </w:t>
            </w:r>
          </w:p>
          <w:p w14:paraId="73BBCD13"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06B73DCE"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Level 1 – </w:t>
            </w:r>
          </w:p>
          <w:p w14:paraId="3ECAAA87"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5C2FAD">
              <w:rPr>
                <w:rFonts w:ascii="Times New Roman" w:hAnsi="Times New Roman" w:cs="Times New Roman"/>
                <w:b/>
                <w:bCs/>
                <w:color w:val="FFFFFF"/>
                <w:sz w:val="18"/>
                <w:szCs w:val="18"/>
                <w:shd w:val="clear" w:color="auto" w:fill="1F4E79"/>
              </w:rPr>
              <w:t xml:space="preserve">Beginning </w:t>
            </w:r>
          </w:p>
        </w:tc>
      </w:tr>
      <w:tr w:rsidR="006C1F96" w:rsidRPr="005C2FAD" w14:paraId="3F8341EE" w14:textId="77777777">
        <w:trPr>
          <w:trHeight w:val="484"/>
        </w:trPr>
        <w:tc>
          <w:tcPr>
            <w:tcW w:w="3545" w:type="dxa"/>
            <w:tcMar>
              <w:top w:w="100" w:type="dxa"/>
              <w:left w:w="100" w:type="dxa"/>
              <w:bottom w:w="100" w:type="dxa"/>
              <w:right w:w="100" w:type="dxa"/>
            </w:tcMar>
          </w:tcPr>
          <w:p w14:paraId="225F072E" w14:textId="77777777" w:rsidR="006C1F96" w:rsidRPr="005C2FAD"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t xml:space="preserve">Understanding of Industry Problem </w:t>
            </w:r>
          </w:p>
        </w:tc>
        <w:tc>
          <w:tcPr>
            <w:tcW w:w="991" w:type="dxa"/>
            <w:tcMar>
              <w:top w:w="100" w:type="dxa"/>
              <w:left w:w="100" w:type="dxa"/>
              <w:bottom w:w="100" w:type="dxa"/>
              <w:right w:w="100" w:type="dxa"/>
            </w:tcMar>
          </w:tcPr>
          <w:p w14:paraId="32A336D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3A7AD83A"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15C5FCEB"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678480A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6148C38F"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4C36271D" w14:textId="77777777">
        <w:trPr>
          <w:trHeight w:val="432"/>
        </w:trPr>
        <w:tc>
          <w:tcPr>
            <w:tcW w:w="3545" w:type="dxa"/>
            <w:tcMar>
              <w:top w:w="100" w:type="dxa"/>
              <w:left w:w="100" w:type="dxa"/>
              <w:bottom w:w="100" w:type="dxa"/>
              <w:right w:w="100" w:type="dxa"/>
            </w:tcMar>
          </w:tcPr>
          <w:p w14:paraId="29852067" w14:textId="77777777" w:rsidR="006C1F96" w:rsidRPr="005C2FAD"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 xml:space="preserve">Application of Engineering Concepts </w:t>
            </w:r>
          </w:p>
        </w:tc>
        <w:tc>
          <w:tcPr>
            <w:tcW w:w="991" w:type="dxa"/>
            <w:tcMar>
              <w:top w:w="100" w:type="dxa"/>
              <w:left w:w="100" w:type="dxa"/>
              <w:bottom w:w="100" w:type="dxa"/>
              <w:right w:w="100" w:type="dxa"/>
            </w:tcMar>
          </w:tcPr>
          <w:p w14:paraId="7338DA32"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5C2FAD">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671794A4"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0EAE47C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4F034101"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4AE19C4E"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6C1F96" w:rsidRPr="005C2FAD" w14:paraId="314BBC8E" w14:textId="77777777">
        <w:trPr>
          <w:trHeight w:val="381"/>
        </w:trPr>
        <w:tc>
          <w:tcPr>
            <w:tcW w:w="3545" w:type="dxa"/>
            <w:tcMar>
              <w:top w:w="100" w:type="dxa"/>
              <w:left w:w="100" w:type="dxa"/>
              <w:bottom w:w="100" w:type="dxa"/>
              <w:right w:w="100" w:type="dxa"/>
            </w:tcMar>
          </w:tcPr>
          <w:p w14:paraId="54876803" w14:textId="77777777" w:rsidR="006C1F96" w:rsidRPr="005C2FAD"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t xml:space="preserve">Solution Design </w:t>
            </w:r>
          </w:p>
        </w:tc>
        <w:tc>
          <w:tcPr>
            <w:tcW w:w="991" w:type="dxa"/>
            <w:tcMar>
              <w:top w:w="100" w:type="dxa"/>
              <w:left w:w="100" w:type="dxa"/>
              <w:bottom w:w="100" w:type="dxa"/>
              <w:right w:w="100" w:type="dxa"/>
            </w:tcMar>
          </w:tcPr>
          <w:p w14:paraId="69AE2B2E"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25%</w:t>
            </w:r>
          </w:p>
        </w:tc>
        <w:tc>
          <w:tcPr>
            <w:tcW w:w="1418" w:type="dxa"/>
            <w:tcMar>
              <w:top w:w="100" w:type="dxa"/>
              <w:left w:w="100" w:type="dxa"/>
              <w:bottom w:w="100" w:type="dxa"/>
              <w:right w:w="100" w:type="dxa"/>
            </w:tcMar>
          </w:tcPr>
          <w:p w14:paraId="59BB79B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08398B46"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22A0A07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07390399"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491F6F19" w14:textId="77777777">
        <w:trPr>
          <w:trHeight w:val="427"/>
        </w:trPr>
        <w:tc>
          <w:tcPr>
            <w:tcW w:w="3545" w:type="dxa"/>
            <w:tcMar>
              <w:top w:w="100" w:type="dxa"/>
              <w:left w:w="100" w:type="dxa"/>
              <w:bottom w:w="100" w:type="dxa"/>
              <w:right w:w="100" w:type="dxa"/>
            </w:tcMar>
          </w:tcPr>
          <w:p w14:paraId="418D615D" w14:textId="77777777" w:rsidR="006C1F96" w:rsidRPr="005C2FAD"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 xml:space="preserve">Use of Tools </w:t>
            </w:r>
          </w:p>
        </w:tc>
        <w:tc>
          <w:tcPr>
            <w:tcW w:w="991" w:type="dxa"/>
            <w:tcMar>
              <w:top w:w="100" w:type="dxa"/>
              <w:left w:w="100" w:type="dxa"/>
              <w:bottom w:w="100" w:type="dxa"/>
              <w:right w:w="100" w:type="dxa"/>
            </w:tcMar>
          </w:tcPr>
          <w:p w14:paraId="67DCF517"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5C2FAD">
              <w:rPr>
                <w:rFonts w:ascii="Times New Roman" w:eastAsia="Times New Roman" w:hAnsi="Times New Roman" w:cs="Times New Roman"/>
                <w:color w:val="000000"/>
                <w:sz w:val="19"/>
                <w:szCs w:val="19"/>
                <w:shd w:val="clear" w:color="auto" w:fill="F7FBFF"/>
              </w:rPr>
              <w:t>15%</w:t>
            </w:r>
          </w:p>
        </w:tc>
        <w:tc>
          <w:tcPr>
            <w:tcW w:w="1418" w:type="dxa"/>
            <w:tcMar>
              <w:top w:w="100" w:type="dxa"/>
              <w:left w:w="100" w:type="dxa"/>
              <w:bottom w:w="100" w:type="dxa"/>
              <w:right w:w="100" w:type="dxa"/>
            </w:tcMar>
          </w:tcPr>
          <w:p w14:paraId="22B3581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55461615"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7CCA0D46"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6E6C3AFA"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6C1F96" w:rsidRPr="005C2FAD" w14:paraId="15B44DA9" w14:textId="77777777">
        <w:trPr>
          <w:trHeight w:val="381"/>
        </w:trPr>
        <w:tc>
          <w:tcPr>
            <w:tcW w:w="3545" w:type="dxa"/>
            <w:tcMar>
              <w:top w:w="100" w:type="dxa"/>
              <w:left w:w="100" w:type="dxa"/>
              <w:bottom w:w="100" w:type="dxa"/>
              <w:right w:w="100" w:type="dxa"/>
            </w:tcMar>
          </w:tcPr>
          <w:p w14:paraId="55F5E9AC" w14:textId="77777777" w:rsidR="006C1F96" w:rsidRPr="005C2FAD"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lastRenderedPageBreak/>
              <w:t xml:space="preserve">Analysis </w:t>
            </w:r>
          </w:p>
        </w:tc>
        <w:tc>
          <w:tcPr>
            <w:tcW w:w="991" w:type="dxa"/>
            <w:tcMar>
              <w:top w:w="100" w:type="dxa"/>
              <w:left w:w="100" w:type="dxa"/>
              <w:bottom w:w="100" w:type="dxa"/>
              <w:right w:w="100" w:type="dxa"/>
            </w:tcMar>
          </w:tcPr>
          <w:p w14:paraId="5612524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10%</w:t>
            </w:r>
          </w:p>
        </w:tc>
        <w:tc>
          <w:tcPr>
            <w:tcW w:w="1418" w:type="dxa"/>
            <w:tcMar>
              <w:top w:w="100" w:type="dxa"/>
              <w:left w:w="100" w:type="dxa"/>
              <w:bottom w:w="100" w:type="dxa"/>
              <w:right w:w="100" w:type="dxa"/>
            </w:tcMar>
          </w:tcPr>
          <w:p w14:paraId="17EB9C74"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44DDD12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0CACA14E"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5B4D74B"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34B5A6FD" w14:textId="77777777">
        <w:trPr>
          <w:trHeight w:val="379"/>
        </w:trPr>
        <w:tc>
          <w:tcPr>
            <w:tcW w:w="3545" w:type="dxa"/>
            <w:tcMar>
              <w:top w:w="100" w:type="dxa"/>
              <w:left w:w="100" w:type="dxa"/>
              <w:bottom w:w="100" w:type="dxa"/>
              <w:right w:w="100" w:type="dxa"/>
            </w:tcMar>
          </w:tcPr>
          <w:p w14:paraId="41141813" w14:textId="77777777" w:rsidR="006C1F96" w:rsidRPr="005C2FAD"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19"/>
                <w:szCs w:val="19"/>
                <w:shd w:val="clear" w:color="auto" w:fill="D6E4F0"/>
              </w:rPr>
            </w:pPr>
            <w:r w:rsidRPr="005C2FAD">
              <w:rPr>
                <w:rFonts w:ascii="Times New Roman" w:eastAsia="Times New Roman" w:hAnsi="Times New Roman" w:cs="Times New Roman"/>
                <w:color w:val="000000"/>
                <w:sz w:val="19"/>
                <w:szCs w:val="19"/>
                <w:shd w:val="clear" w:color="auto" w:fill="D6E4F0"/>
              </w:rPr>
              <w:t xml:space="preserve">Professionalism </w:t>
            </w:r>
          </w:p>
        </w:tc>
        <w:tc>
          <w:tcPr>
            <w:tcW w:w="991" w:type="dxa"/>
            <w:tcMar>
              <w:top w:w="100" w:type="dxa"/>
              <w:left w:w="100" w:type="dxa"/>
              <w:bottom w:w="100" w:type="dxa"/>
              <w:right w:w="100" w:type="dxa"/>
            </w:tcMar>
          </w:tcPr>
          <w:p w14:paraId="3AEC55E9" w14:textId="77777777" w:rsidR="006C1F96" w:rsidRPr="005C2F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5C2FAD">
              <w:rPr>
                <w:rFonts w:ascii="Times New Roman" w:eastAsia="Times New Roman" w:hAnsi="Times New Roman" w:cs="Times New Roman"/>
                <w:color w:val="000000"/>
                <w:sz w:val="19"/>
                <w:szCs w:val="19"/>
                <w:shd w:val="clear" w:color="auto" w:fill="EBF3FB"/>
              </w:rPr>
              <w:t>5%</w:t>
            </w:r>
          </w:p>
        </w:tc>
        <w:tc>
          <w:tcPr>
            <w:tcW w:w="1418" w:type="dxa"/>
            <w:tcMar>
              <w:top w:w="100" w:type="dxa"/>
              <w:left w:w="100" w:type="dxa"/>
              <w:bottom w:w="100" w:type="dxa"/>
              <w:right w:w="100" w:type="dxa"/>
            </w:tcMar>
          </w:tcPr>
          <w:p w14:paraId="17A8B0A7"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3D8DA473"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7DEAA8F0"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2E60053C" w14:textId="77777777" w:rsidR="006C1F96" w:rsidRPr="005C2FAD" w:rsidRDefault="006C1F96">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C1F96" w:rsidRPr="005C2FAD" w14:paraId="2342FA53" w14:textId="77777777">
        <w:trPr>
          <w:trHeight w:val="523"/>
        </w:trPr>
        <w:tc>
          <w:tcPr>
            <w:tcW w:w="4536" w:type="dxa"/>
            <w:gridSpan w:val="2"/>
            <w:tcMar>
              <w:top w:w="100" w:type="dxa"/>
              <w:left w:w="100" w:type="dxa"/>
              <w:bottom w:w="100" w:type="dxa"/>
              <w:right w:w="100" w:type="dxa"/>
            </w:tcMar>
          </w:tcPr>
          <w:p w14:paraId="37D409BC"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shd w:val="clear" w:color="auto" w:fill="D6E4F0"/>
              </w:rPr>
            </w:pPr>
            <w:r w:rsidRPr="005C2FAD">
              <w:rPr>
                <w:rFonts w:ascii="Times New Roman" w:hAnsi="Times New Roman" w:cs="Times New Roman"/>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5C863242" w14:textId="77777777" w:rsidR="006C1F96" w:rsidRPr="005C2FAD" w:rsidRDefault="006C1F96">
            <w:pPr>
              <w:widowControl w:val="0"/>
              <w:pBdr>
                <w:top w:val="nil"/>
                <w:left w:val="nil"/>
                <w:bottom w:val="nil"/>
                <w:right w:val="nil"/>
                <w:between w:val="nil"/>
              </w:pBdr>
              <w:rPr>
                <w:rFonts w:ascii="Times New Roman" w:hAnsi="Times New Roman" w:cs="Times New Roman"/>
                <w:b/>
                <w:bCs/>
                <w:color w:val="000000"/>
                <w:sz w:val="24"/>
                <w:szCs w:val="24"/>
                <w:shd w:val="clear" w:color="auto" w:fill="D6E4F0"/>
              </w:rPr>
            </w:pPr>
          </w:p>
        </w:tc>
      </w:tr>
    </w:tbl>
    <w:p w14:paraId="5B8A0EA7"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5A6107F7"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6C1F96" w:rsidRPr="005C2FAD" w14:paraId="364FE1CF" w14:textId="77777777">
        <w:trPr>
          <w:trHeight w:val="357"/>
        </w:trPr>
        <w:tc>
          <w:tcPr>
            <w:tcW w:w="3361" w:type="dxa"/>
            <w:tcMar>
              <w:top w:w="100" w:type="dxa"/>
              <w:left w:w="100" w:type="dxa"/>
              <w:bottom w:w="100" w:type="dxa"/>
              <w:right w:w="100" w:type="dxa"/>
            </w:tcMar>
          </w:tcPr>
          <w:p w14:paraId="577B6CC4"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35087378"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20429B63" w14:textId="77777777" w:rsidR="006C1F96" w:rsidRPr="005C2FAD" w:rsidRDefault="00000000">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5C2FAD">
              <w:rPr>
                <w:rFonts w:ascii="Times New Roman" w:hAnsi="Times New Roman" w:cs="Times New Roman"/>
                <w:b/>
                <w:bCs/>
                <w:color w:val="1F4E79"/>
                <w:sz w:val="18"/>
                <w:szCs w:val="18"/>
                <w:shd w:val="clear" w:color="auto" w:fill="D6E4F0"/>
              </w:rPr>
              <w:t>Head of Department</w:t>
            </w:r>
          </w:p>
        </w:tc>
      </w:tr>
      <w:tr w:rsidR="006C1F96" w:rsidRPr="005C2FAD" w14:paraId="32C2A327" w14:textId="77777777">
        <w:trPr>
          <w:trHeight w:val="482"/>
        </w:trPr>
        <w:tc>
          <w:tcPr>
            <w:tcW w:w="3361" w:type="dxa"/>
            <w:tcMar>
              <w:top w:w="100" w:type="dxa"/>
              <w:left w:w="100" w:type="dxa"/>
              <w:bottom w:w="100" w:type="dxa"/>
              <w:right w:w="100" w:type="dxa"/>
            </w:tcMar>
          </w:tcPr>
          <w:p w14:paraId="3196888F" w14:textId="77777777" w:rsidR="006C1F96" w:rsidRPr="005C2FAD" w:rsidRDefault="00000000">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77019EED" w14:textId="77777777" w:rsidR="006C1F96" w:rsidRPr="005C2FAD" w:rsidRDefault="00000000">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143AE728" w14:textId="77777777" w:rsidR="006C1F96" w:rsidRPr="005C2FAD" w:rsidRDefault="00000000">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5C2FAD">
              <w:rPr>
                <w:rFonts w:ascii="Times New Roman" w:hAnsi="Times New Roman" w:cs="Times New Roman"/>
                <w:color w:val="000000"/>
                <w:sz w:val="19"/>
                <w:szCs w:val="19"/>
                <w:highlight w:val="white"/>
              </w:rPr>
              <w:t>Name:</w:t>
            </w:r>
          </w:p>
        </w:tc>
      </w:tr>
      <w:tr w:rsidR="006C1F96" w:rsidRPr="005C2FAD" w14:paraId="4F2A2775" w14:textId="77777777">
        <w:trPr>
          <w:trHeight w:val="357"/>
        </w:trPr>
        <w:tc>
          <w:tcPr>
            <w:tcW w:w="3361" w:type="dxa"/>
            <w:tcMar>
              <w:top w:w="100" w:type="dxa"/>
              <w:left w:w="100" w:type="dxa"/>
              <w:bottom w:w="100" w:type="dxa"/>
              <w:right w:w="100" w:type="dxa"/>
            </w:tcMar>
          </w:tcPr>
          <w:p w14:paraId="6FF9DCCB" w14:textId="77777777" w:rsidR="006C1F96" w:rsidRPr="005C2FAD" w:rsidRDefault="00000000">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5F98387A" w14:textId="77777777" w:rsidR="006C1F96" w:rsidRPr="005C2FAD" w:rsidRDefault="00000000">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6DBB8D57" w14:textId="77777777" w:rsidR="006C1F96" w:rsidRPr="005C2FAD" w:rsidRDefault="00000000">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Signature: _______________</w:t>
            </w:r>
          </w:p>
        </w:tc>
      </w:tr>
      <w:tr w:rsidR="006C1F96" w:rsidRPr="005C2FAD" w14:paraId="7F5BB16A" w14:textId="77777777">
        <w:trPr>
          <w:trHeight w:val="357"/>
        </w:trPr>
        <w:tc>
          <w:tcPr>
            <w:tcW w:w="3361" w:type="dxa"/>
            <w:tcMar>
              <w:top w:w="100" w:type="dxa"/>
              <w:left w:w="100" w:type="dxa"/>
              <w:bottom w:w="100" w:type="dxa"/>
              <w:right w:w="100" w:type="dxa"/>
            </w:tcMar>
          </w:tcPr>
          <w:p w14:paraId="1F38A03A" w14:textId="77777777" w:rsidR="006C1F96" w:rsidRPr="005C2FA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5A679A0D" w14:textId="77777777" w:rsidR="006C1F96" w:rsidRPr="005C2FA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538DBB6A" w14:textId="77777777" w:rsidR="006C1F96" w:rsidRPr="005C2FA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5C2FAD">
              <w:rPr>
                <w:rFonts w:ascii="Times New Roman" w:hAnsi="Times New Roman" w:cs="Times New Roman"/>
                <w:color w:val="000000"/>
                <w:sz w:val="18"/>
                <w:szCs w:val="18"/>
                <w:highlight w:val="white"/>
              </w:rPr>
              <w:t>Date: ___________________</w:t>
            </w:r>
          </w:p>
        </w:tc>
      </w:tr>
    </w:tbl>
    <w:p w14:paraId="7BB21C86"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p w14:paraId="7AFD4BF8" w14:textId="77777777" w:rsidR="006C1F96" w:rsidRPr="005C2FAD" w:rsidRDefault="006C1F96">
      <w:pPr>
        <w:widowControl w:val="0"/>
        <w:pBdr>
          <w:top w:val="nil"/>
          <w:left w:val="nil"/>
          <w:bottom w:val="nil"/>
          <w:right w:val="nil"/>
          <w:between w:val="nil"/>
        </w:pBdr>
        <w:rPr>
          <w:rFonts w:ascii="Times New Roman" w:hAnsi="Times New Roman" w:cs="Times New Roman"/>
          <w:color w:val="000000"/>
        </w:rPr>
      </w:pPr>
    </w:p>
    <w:sectPr w:rsidR="006C1F96" w:rsidRPr="005C2FAD">
      <w:pgSz w:w="12240" w:h="15840"/>
      <w:pgMar w:top="693" w:right="530" w:bottom="1543"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C9560E-23BD-472E-AAB9-59483BE29ED1}"/>
  </w:font>
  <w:font w:name="Cambria Math">
    <w:panose1 w:val="02040503050406030204"/>
    <w:charset w:val="00"/>
    <w:family w:val="roman"/>
    <w:pitch w:val="variable"/>
    <w:sig w:usb0="E00006FF" w:usb1="420024FF" w:usb2="02000000" w:usb3="00000000" w:csb0="0000019F" w:csb1="00000000"/>
    <w:embedRegular r:id="rId2" w:fontKey="{A5CA9E53-F592-4B80-A5C1-E363465E3CF2}"/>
    <w:embedItalic r:id="rId3" w:fontKey="{AB5BF2CC-09E4-4650-9A86-D026E6388DAC}"/>
  </w:font>
  <w:font w:name="Calibri">
    <w:panose1 w:val="020F0502020204030204"/>
    <w:charset w:val="00"/>
    <w:family w:val="swiss"/>
    <w:pitch w:val="variable"/>
    <w:sig w:usb0="E4002EFF" w:usb1="C200247B" w:usb2="00000009" w:usb3="00000000" w:csb0="000001FF" w:csb1="00000000"/>
    <w:embedRegular r:id="rId4" w:fontKey="{E806C7C0-D5C1-49B3-B108-A8B868A8261D}"/>
  </w:font>
  <w:font w:name="Cambria">
    <w:panose1 w:val="02040503050406030204"/>
    <w:charset w:val="00"/>
    <w:family w:val="roman"/>
    <w:pitch w:val="variable"/>
    <w:sig w:usb0="E00006FF" w:usb1="420024FF" w:usb2="02000000" w:usb3="00000000" w:csb0="0000019F" w:csb1="00000000"/>
    <w:embedRegular r:id="rId5" w:fontKey="{05ADDC90-F321-4C69-81A5-83CBFA6647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4880"/>
    <w:multiLevelType w:val="multilevel"/>
    <w:tmpl w:val="53D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9146D"/>
    <w:multiLevelType w:val="multilevel"/>
    <w:tmpl w:val="98989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5099C"/>
    <w:multiLevelType w:val="multilevel"/>
    <w:tmpl w:val="90F2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941AF"/>
    <w:multiLevelType w:val="multilevel"/>
    <w:tmpl w:val="50D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10949">
    <w:abstractNumId w:val="2"/>
  </w:num>
  <w:num w:numId="2" w16cid:durableId="642850434">
    <w:abstractNumId w:val="0"/>
  </w:num>
  <w:num w:numId="3" w16cid:durableId="1389375458">
    <w:abstractNumId w:val="1"/>
  </w:num>
  <w:num w:numId="4" w16cid:durableId="1454668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96"/>
    <w:rsid w:val="003531F4"/>
    <w:rsid w:val="003617B1"/>
    <w:rsid w:val="005C2FAD"/>
    <w:rsid w:val="006C1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720F"/>
  <w15:docId w15:val="{DD363DC9-2666-4F6B-A21F-882FE3F1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1198</Words>
  <Characters>6832</Characters>
  <Application>Microsoft Office Word</Application>
  <DocSecurity>0</DocSecurity>
  <Lines>56</Lines>
  <Paragraphs>16</Paragraphs>
  <ScaleCrop>false</ScaleCrop>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kailash m</cp:lastModifiedBy>
  <cp:revision>3</cp:revision>
  <dcterms:created xsi:type="dcterms:W3CDTF">2026-08-22T13:32:00Z</dcterms:created>
  <dcterms:modified xsi:type="dcterms:W3CDTF">2026-08-22T13:38:00Z</dcterms:modified>
</cp:coreProperties>
</file>