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5060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Question 3 – Unequal Bar Widths in Revenue Comparison</w:t>
      </w:r>
    </w:p>
    <w:p w14:paraId="0D346FC9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053"/>
      </w:tblGrid>
      <w:tr w:rsidR="00523966" w:rsidRPr="00523966" w14:paraId="4A795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11DA1" w14:textId="77777777" w:rsidR="00523966" w:rsidRPr="00523966" w:rsidRDefault="00523966" w:rsidP="00523966">
            <w:pPr>
              <w:rPr>
                <w:rFonts w:ascii="Times New Roman" w:hAnsi="Times New Roman" w:cs="Times New Roman"/>
                <w:b/>
                <w:bCs/>
              </w:rPr>
            </w:pPr>
            <w:r w:rsidRPr="00523966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8CA7863" w14:textId="77777777" w:rsidR="00523966" w:rsidRPr="00523966" w:rsidRDefault="00523966" w:rsidP="00523966">
            <w:pPr>
              <w:rPr>
                <w:rFonts w:ascii="Times New Roman" w:hAnsi="Times New Roman" w:cs="Times New Roman"/>
                <w:b/>
                <w:bCs/>
              </w:rPr>
            </w:pPr>
            <w:r w:rsidRPr="00523966">
              <w:rPr>
                <w:rFonts w:ascii="Times New Roman" w:hAnsi="Times New Roman" w:cs="Times New Roman"/>
                <w:b/>
                <w:bCs/>
              </w:rPr>
              <w:t>Revenue (₹ Crores)</w:t>
            </w:r>
          </w:p>
        </w:tc>
      </w:tr>
      <w:tr w:rsidR="00523966" w:rsidRPr="00523966" w14:paraId="25457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49CB" w14:textId="77777777" w:rsidR="00523966" w:rsidRPr="00523966" w:rsidRDefault="00523966" w:rsidP="00523966">
            <w:pPr>
              <w:rPr>
                <w:rFonts w:ascii="Times New Roman" w:hAnsi="Times New Roman" w:cs="Times New Roman"/>
              </w:rPr>
            </w:pPr>
            <w:r w:rsidRPr="0052396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71AEA2" w14:textId="77777777" w:rsidR="00523966" w:rsidRPr="00523966" w:rsidRDefault="00523966" w:rsidP="00523966">
            <w:pPr>
              <w:rPr>
                <w:rFonts w:ascii="Times New Roman" w:hAnsi="Times New Roman" w:cs="Times New Roman"/>
              </w:rPr>
            </w:pPr>
            <w:r w:rsidRPr="00523966">
              <w:rPr>
                <w:rFonts w:ascii="Times New Roman" w:hAnsi="Times New Roman" w:cs="Times New Roman"/>
              </w:rPr>
              <w:t>60</w:t>
            </w:r>
          </w:p>
        </w:tc>
      </w:tr>
      <w:tr w:rsidR="00523966" w:rsidRPr="00523966" w14:paraId="3E69A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1180" w14:textId="77777777" w:rsidR="00523966" w:rsidRPr="00523966" w:rsidRDefault="00523966" w:rsidP="00523966">
            <w:pPr>
              <w:rPr>
                <w:rFonts w:ascii="Times New Roman" w:hAnsi="Times New Roman" w:cs="Times New Roman"/>
              </w:rPr>
            </w:pPr>
            <w:r w:rsidRPr="0052396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1F64C5" w14:textId="77777777" w:rsidR="00523966" w:rsidRPr="00523966" w:rsidRDefault="00523966" w:rsidP="00523966">
            <w:pPr>
              <w:rPr>
                <w:rFonts w:ascii="Times New Roman" w:hAnsi="Times New Roman" w:cs="Times New Roman"/>
              </w:rPr>
            </w:pPr>
            <w:r w:rsidRPr="00523966">
              <w:rPr>
                <w:rFonts w:ascii="Times New Roman" w:hAnsi="Times New Roman" w:cs="Times New Roman"/>
              </w:rPr>
              <w:t>75</w:t>
            </w:r>
          </w:p>
        </w:tc>
      </w:tr>
      <w:tr w:rsidR="00523966" w:rsidRPr="00523966" w14:paraId="5559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7DF8" w14:textId="77777777" w:rsidR="00523966" w:rsidRPr="00523966" w:rsidRDefault="00523966" w:rsidP="00523966">
            <w:pPr>
              <w:rPr>
                <w:rFonts w:ascii="Times New Roman" w:hAnsi="Times New Roman" w:cs="Times New Roman"/>
              </w:rPr>
            </w:pPr>
            <w:r w:rsidRPr="0052396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DC8EA7" w14:textId="77777777" w:rsidR="00523966" w:rsidRPr="00523966" w:rsidRDefault="00523966" w:rsidP="00523966">
            <w:pPr>
              <w:rPr>
                <w:rFonts w:ascii="Times New Roman" w:hAnsi="Times New Roman" w:cs="Times New Roman"/>
              </w:rPr>
            </w:pPr>
            <w:r w:rsidRPr="00523966">
              <w:rPr>
                <w:rFonts w:ascii="Times New Roman" w:hAnsi="Times New Roman" w:cs="Times New Roman"/>
              </w:rPr>
              <w:t>90</w:t>
            </w:r>
          </w:p>
        </w:tc>
      </w:tr>
      <w:tr w:rsidR="00523966" w:rsidRPr="00523966" w14:paraId="0C844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8A32" w14:textId="77777777" w:rsidR="00523966" w:rsidRPr="00523966" w:rsidRDefault="00523966" w:rsidP="00523966">
            <w:pPr>
              <w:rPr>
                <w:rFonts w:ascii="Times New Roman" w:hAnsi="Times New Roman" w:cs="Times New Roman"/>
              </w:rPr>
            </w:pPr>
            <w:r w:rsidRPr="00523966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BFE7968" w14:textId="77777777" w:rsidR="00523966" w:rsidRPr="00523966" w:rsidRDefault="00523966" w:rsidP="00523966">
            <w:pPr>
              <w:rPr>
                <w:rFonts w:ascii="Times New Roman" w:hAnsi="Times New Roman" w:cs="Times New Roman"/>
              </w:rPr>
            </w:pPr>
            <w:r w:rsidRPr="00523966">
              <w:rPr>
                <w:rFonts w:ascii="Times New Roman" w:hAnsi="Times New Roman" w:cs="Times New Roman"/>
              </w:rPr>
              <w:t>105</w:t>
            </w:r>
          </w:p>
        </w:tc>
      </w:tr>
    </w:tbl>
    <w:p w14:paraId="4A40C589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The actual revenue of Product D is </w:t>
      </w:r>
      <w:r w:rsidRPr="00523966">
        <w:rPr>
          <w:rFonts w:ascii="Times New Roman" w:hAnsi="Times New Roman" w:cs="Times New Roman"/>
          <w:b/>
          <w:bCs/>
        </w:rPr>
        <w:t>105 crores</w:t>
      </w:r>
      <w:r w:rsidRPr="00523966">
        <w:rPr>
          <w:rFonts w:ascii="Times New Roman" w:hAnsi="Times New Roman" w:cs="Times New Roman"/>
        </w:rPr>
        <w:t xml:space="preserve">, while Product A is </w:t>
      </w:r>
      <w:r w:rsidRPr="00523966">
        <w:rPr>
          <w:rFonts w:ascii="Times New Roman" w:hAnsi="Times New Roman" w:cs="Times New Roman"/>
          <w:b/>
          <w:bCs/>
        </w:rPr>
        <w:t>60 crores</w:t>
      </w:r>
      <w:r w:rsidRPr="00523966">
        <w:rPr>
          <w:rFonts w:ascii="Times New Roman" w:hAnsi="Times New Roman" w:cs="Times New Roman"/>
        </w:rPr>
        <w:t>.</w:t>
      </w:r>
    </w:p>
    <w:p w14:paraId="31E6E400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So, Product D generates </w:t>
      </w:r>
      <w:r w:rsidRPr="00523966">
        <w:rPr>
          <w:rFonts w:ascii="Times New Roman" w:hAnsi="Times New Roman" w:cs="Times New Roman"/>
          <w:b/>
          <w:bCs/>
        </w:rPr>
        <w:t>1.75 times</w:t>
      </w:r>
      <w:r w:rsidRPr="00523966">
        <w:rPr>
          <w:rFonts w:ascii="Times New Roman" w:hAnsi="Times New Roman" w:cs="Times New Roman"/>
        </w:rPr>
        <w:t xml:space="preserve"> the revenue of Product A, or </w:t>
      </w:r>
      <w:r w:rsidRPr="00523966">
        <w:rPr>
          <w:rFonts w:ascii="Times New Roman" w:hAnsi="Times New Roman" w:cs="Times New Roman"/>
          <w:b/>
          <w:bCs/>
        </w:rPr>
        <w:t>75% more</w:t>
      </w:r>
      <w:r w:rsidRPr="00523966">
        <w:rPr>
          <w:rFonts w:ascii="Times New Roman" w:hAnsi="Times New Roman" w:cs="Times New Roman"/>
        </w:rPr>
        <w:t xml:space="preserve">. It does </w:t>
      </w:r>
      <w:r w:rsidRPr="00523966">
        <w:rPr>
          <w:rFonts w:ascii="Times New Roman" w:hAnsi="Times New Roman" w:cs="Times New Roman"/>
          <w:b/>
          <w:bCs/>
        </w:rPr>
        <w:t>not</w:t>
      </w:r>
      <w:r w:rsidRPr="00523966">
        <w:rPr>
          <w:rFonts w:ascii="Times New Roman" w:hAnsi="Times New Roman" w:cs="Times New Roman"/>
        </w:rPr>
        <w:t xml:space="preserve"> generate three times the revenue.</w:t>
      </w:r>
    </w:p>
    <w:p w14:paraId="01C59591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pict w14:anchorId="43E6D3A2">
          <v:rect id="_x0000_i1055" style="width:0;height:1.5pt" o:hralign="center" o:hrstd="t" o:hr="t" fillcolor="#a0a0a0" stroked="f"/>
        </w:pict>
      </w:r>
    </w:p>
    <w:p w14:paraId="14078CAF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1. Identify the graphical error</w:t>
      </w:r>
    </w:p>
    <w:p w14:paraId="00ACC11D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The graphical error is the use of </w:t>
      </w:r>
      <w:r w:rsidRPr="00523966">
        <w:rPr>
          <w:rFonts w:ascii="Times New Roman" w:hAnsi="Times New Roman" w:cs="Times New Roman"/>
          <w:b/>
          <w:bCs/>
        </w:rPr>
        <w:t>unequal bar widths</w:t>
      </w:r>
      <w:r w:rsidRPr="00523966">
        <w:rPr>
          <w:rFonts w:ascii="Times New Roman" w:hAnsi="Times New Roman" w:cs="Times New Roman"/>
        </w:rPr>
        <w:t xml:space="preserve"> in a standard bar chart.</w:t>
      </w:r>
    </w:p>
    <w:p w14:paraId="7E792E1A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In a normal bar chart, the </w:t>
      </w:r>
      <w:r w:rsidRPr="00523966">
        <w:rPr>
          <w:rFonts w:ascii="Times New Roman" w:hAnsi="Times New Roman" w:cs="Times New Roman"/>
          <w:b/>
          <w:bCs/>
        </w:rPr>
        <w:t>height/length of each bar should represent the data value</w:t>
      </w:r>
      <w:r w:rsidRPr="00523966">
        <w:rPr>
          <w:rFonts w:ascii="Times New Roman" w:hAnsi="Times New Roman" w:cs="Times New Roman"/>
        </w:rPr>
        <w:t>, while the width of every bar should remain the same.</w:t>
      </w:r>
    </w:p>
    <w:p w14:paraId="09EAA0F9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Here, increasing the width of the bars introduces an additional visual variable that is unrelated to revenue.</w:t>
      </w:r>
    </w:p>
    <w:p w14:paraId="092E2356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Therefore, the chart gives Product D an exaggerated visual area.</w:t>
      </w:r>
    </w:p>
    <w:p w14:paraId="4A0E5A88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  <w:b/>
          <w:bCs/>
        </w:rPr>
        <w:t>The designer is encoding revenue using both bar height and bar width, even though only height should represent revenue.</w:t>
      </w:r>
    </w:p>
    <w:p w14:paraId="23B3E767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pict w14:anchorId="0951CA2B">
          <v:rect id="_x0000_i1056" style="width:0;height:1.5pt" o:hralign="center" o:hrstd="t" o:hr="t" fillcolor="#a0a0a0" stroked="f"/>
        </w:pict>
      </w:r>
    </w:p>
    <w:p w14:paraId="47C125A5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2. How do unequal bar widths distort perception?</w:t>
      </w:r>
    </w:p>
    <w:p w14:paraId="57CE12DE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Human vision interprets the </w:t>
      </w:r>
      <w:r w:rsidRPr="00523966">
        <w:rPr>
          <w:rFonts w:ascii="Times New Roman" w:hAnsi="Times New Roman" w:cs="Times New Roman"/>
          <w:b/>
          <w:bCs/>
        </w:rPr>
        <w:t>area</w:t>
      </w:r>
      <w:r w:rsidRPr="00523966">
        <w:rPr>
          <w:rFonts w:ascii="Times New Roman" w:hAnsi="Times New Roman" w:cs="Times New Roman"/>
        </w:rPr>
        <w:t xml:space="preserve"> of an object as part of its visual magnitude.</w:t>
      </w:r>
    </w:p>
    <w:p w14:paraId="17B6A605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If both the </w:t>
      </w:r>
      <w:r w:rsidRPr="00523966">
        <w:rPr>
          <w:rFonts w:ascii="Times New Roman" w:hAnsi="Times New Roman" w:cs="Times New Roman"/>
          <w:b/>
          <w:bCs/>
        </w:rPr>
        <w:t>height and width</w:t>
      </w:r>
      <w:r w:rsidRPr="00523966">
        <w:rPr>
          <w:rFonts w:ascii="Times New Roman" w:hAnsi="Times New Roman" w:cs="Times New Roman"/>
        </w:rPr>
        <w:t xml:space="preserve"> increase, the area of the bar increases much faster than the actual revenue.</w:t>
      </w:r>
    </w:p>
    <w:p w14:paraId="550BB959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For example:</w:t>
      </w:r>
    </w:p>
    <w:p w14:paraId="3DD279A0" w14:textId="77777777" w:rsidR="00523966" w:rsidRPr="00523966" w:rsidRDefault="00523966" w:rsidP="005239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Product A = ₹60 crores </w:t>
      </w:r>
    </w:p>
    <w:p w14:paraId="4E90D75A" w14:textId="77777777" w:rsidR="00523966" w:rsidRPr="00523966" w:rsidRDefault="00523966" w:rsidP="005239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Product D = ₹105 crores </w:t>
      </w:r>
    </w:p>
    <w:p w14:paraId="25A26493" w14:textId="77777777" w:rsidR="00523966" w:rsidRPr="00523966" w:rsidRDefault="00523966" w:rsidP="0052396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Actual ratio = </w:t>
      </w:r>
      <w:proofErr w:type="gramStart"/>
      <w:r w:rsidRPr="00523966">
        <w:rPr>
          <w:rFonts w:ascii="Times New Roman" w:hAnsi="Times New Roman" w:cs="Times New Roman"/>
          <w:b/>
          <w:bCs/>
        </w:rPr>
        <w:t>1.75 :</w:t>
      </w:r>
      <w:proofErr w:type="gramEnd"/>
      <w:r w:rsidRPr="00523966">
        <w:rPr>
          <w:rFonts w:ascii="Times New Roman" w:hAnsi="Times New Roman" w:cs="Times New Roman"/>
          <w:b/>
          <w:bCs/>
        </w:rPr>
        <w:t xml:space="preserve"> 1</w:t>
      </w:r>
      <w:r w:rsidRPr="00523966">
        <w:rPr>
          <w:rFonts w:ascii="Times New Roman" w:hAnsi="Times New Roman" w:cs="Times New Roman"/>
        </w:rPr>
        <w:t xml:space="preserve"> </w:t>
      </w:r>
    </w:p>
    <w:p w14:paraId="61F91CD0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lastRenderedPageBreak/>
        <w:t xml:space="preserve">But if Product D is also made substantially wider, its visual area can appear close to </w:t>
      </w:r>
      <w:r w:rsidRPr="00523966">
        <w:rPr>
          <w:rFonts w:ascii="Times New Roman" w:hAnsi="Times New Roman" w:cs="Times New Roman"/>
          <w:b/>
          <w:bCs/>
        </w:rPr>
        <w:t>three times</w:t>
      </w:r>
      <w:r w:rsidRPr="00523966">
        <w:rPr>
          <w:rFonts w:ascii="Times New Roman" w:hAnsi="Times New Roman" w:cs="Times New Roman"/>
        </w:rPr>
        <w:t xml:space="preserve"> that of Product A.</w:t>
      </w:r>
    </w:p>
    <w:p w14:paraId="2CD3475B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This creates a false impression that Product D is dramatically more successful than Product A.</w:t>
      </w:r>
    </w:p>
    <w:p w14:paraId="40654833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Important point</w:t>
      </w:r>
    </w:p>
    <w:p w14:paraId="088F93B7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The </w:t>
      </w:r>
      <w:r w:rsidRPr="00523966">
        <w:rPr>
          <w:rFonts w:ascii="Times New Roman" w:hAnsi="Times New Roman" w:cs="Times New Roman"/>
          <w:b/>
          <w:bCs/>
        </w:rPr>
        <w:t>data itself is correct</w:t>
      </w:r>
      <w:r w:rsidRPr="00523966">
        <w:rPr>
          <w:rFonts w:ascii="Times New Roman" w:hAnsi="Times New Roman" w:cs="Times New Roman"/>
        </w:rPr>
        <w:t xml:space="preserve">, but the </w:t>
      </w:r>
      <w:r w:rsidRPr="00523966">
        <w:rPr>
          <w:rFonts w:ascii="Times New Roman" w:hAnsi="Times New Roman" w:cs="Times New Roman"/>
          <w:b/>
          <w:bCs/>
        </w:rPr>
        <w:t>visual encoding is incorrect</w:t>
      </w:r>
      <w:r w:rsidRPr="00523966">
        <w:rPr>
          <w:rFonts w:ascii="Times New Roman" w:hAnsi="Times New Roman" w:cs="Times New Roman"/>
        </w:rPr>
        <w:t>.</w:t>
      </w:r>
    </w:p>
    <w:p w14:paraId="07227607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pict w14:anchorId="21C57EB5">
          <v:rect id="_x0000_i1057" style="width:0;height:1.5pt" o:hralign="center" o:hrstd="t" o:hr="t" fillcolor="#a0a0a0" stroked="f"/>
        </w:pict>
      </w:r>
    </w:p>
    <w:p w14:paraId="501693E7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3. Redesign the visualization using correct design principles</w:t>
      </w:r>
    </w:p>
    <w:p w14:paraId="0D34E8F3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The redesigned chart should follow these principles:</w:t>
      </w:r>
    </w:p>
    <w:p w14:paraId="41D9788F" w14:textId="77777777" w:rsidR="00523966" w:rsidRPr="00523966" w:rsidRDefault="00523966" w:rsidP="005239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  <w:b/>
          <w:bCs/>
        </w:rPr>
        <w:t>Use equal-width bars</w:t>
      </w:r>
      <w:r w:rsidRPr="00523966">
        <w:rPr>
          <w:rFonts w:ascii="Times New Roman" w:hAnsi="Times New Roman" w:cs="Times New Roman"/>
        </w:rPr>
        <w:t xml:space="preserve"> for all four products. </w:t>
      </w:r>
    </w:p>
    <w:p w14:paraId="4EF2EE53" w14:textId="77777777" w:rsidR="00523966" w:rsidRPr="00523966" w:rsidRDefault="00523966" w:rsidP="005239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Start the Y-axis at </w:t>
      </w:r>
      <w:r w:rsidRPr="00523966">
        <w:rPr>
          <w:rFonts w:ascii="Times New Roman" w:hAnsi="Times New Roman" w:cs="Times New Roman"/>
          <w:b/>
          <w:bCs/>
        </w:rPr>
        <w:t>0</w:t>
      </w:r>
      <w:r w:rsidRPr="00523966">
        <w:rPr>
          <w:rFonts w:ascii="Times New Roman" w:hAnsi="Times New Roman" w:cs="Times New Roman"/>
        </w:rPr>
        <w:t xml:space="preserve"> because this is a bar chart. </w:t>
      </w:r>
    </w:p>
    <w:p w14:paraId="58ADC0F7" w14:textId="77777777" w:rsidR="00523966" w:rsidRPr="00523966" w:rsidRDefault="00523966" w:rsidP="005239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Represent revenue using </w:t>
      </w:r>
      <w:r w:rsidRPr="00523966">
        <w:rPr>
          <w:rFonts w:ascii="Times New Roman" w:hAnsi="Times New Roman" w:cs="Times New Roman"/>
          <w:b/>
          <w:bCs/>
        </w:rPr>
        <w:t>bar height only</w:t>
      </w:r>
      <w:r w:rsidRPr="00523966">
        <w:rPr>
          <w:rFonts w:ascii="Times New Roman" w:hAnsi="Times New Roman" w:cs="Times New Roman"/>
        </w:rPr>
        <w:t xml:space="preserve">. </w:t>
      </w:r>
    </w:p>
    <w:p w14:paraId="1CD0A344" w14:textId="77777777" w:rsidR="00523966" w:rsidRPr="00523966" w:rsidRDefault="00523966" w:rsidP="005239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Use a consistent numerical scale throughout the chart. </w:t>
      </w:r>
    </w:p>
    <w:p w14:paraId="0B1431E3" w14:textId="77777777" w:rsidR="00523966" w:rsidRPr="00523966" w:rsidRDefault="00523966" w:rsidP="005239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Keep equal spacing between bars. </w:t>
      </w:r>
    </w:p>
    <w:p w14:paraId="20CA7E33" w14:textId="77777777" w:rsidR="00523966" w:rsidRPr="00523966" w:rsidRDefault="00523966" w:rsidP="005239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Clearly label the X-axis as </w:t>
      </w:r>
      <w:r w:rsidRPr="00523966">
        <w:rPr>
          <w:rFonts w:ascii="Times New Roman" w:hAnsi="Times New Roman" w:cs="Times New Roman"/>
          <w:b/>
          <w:bCs/>
        </w:rPr>
        <w:t>Product</w:t>
      </w:r>
      <w:r w:rsidRPr="00523966">
        <w:rPr>
          <w:rFonts w:ascii="Times New Roman" w:hAnsi="Times New Roman" w:cs="Times New Roman"/>
        </w:rPr>
        <w:t xml:space="preserve">. </w:t>
      </w:r>
    </w:p>
    <w:p w14:paraId="13582EDD" w14:textId="77777777" w:rsidR="00523966" w:rsidRPr="00523966" w:rsidRDefault="00523966" w:rsidP="005239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Clearly label the Y-axis as </w:t>
      </w:r>
      <w:r w:rsidRPr="00523966">
        <w:rPr>
          <w:rFonts w:ascii="Times New Roman" w:hAnsi="Times New Roman" w:cs="Times New Roman"/>
          <w:b/>
          <w:bCs/>
        </w:rPr>
        <w:t>Revenue (₹ Crores)</w:t>
      </w:r>
      <w:r w:rsidRPr="00523966">
        <w:rPr>
          <w:rFonts w:ascii="Times New Roman" w:hAnsi="Times New Roman" w:cs="Times New Roman"/>
        </w:rPr>
        <w:t xml:space="preserve">. </w:t>
      </w:r>
    </w:p>
    <w:p w14:paraId="390AA0F0" w14:textId="77777777" w:rsidR="00523966" w:rsidRPr="00523966" w:rsidRDefault="00523966" w:rsidP="0052396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Optionally display the exact revenue value above each bar. </w:t>
      </w:r>
    </w:p>
    <w:p w14:paraId="67CCEA0E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The corrected visualization will show a gradual increase:</w:t>
      </w:r>
    </w:p>
    <w:p w14:paraId="3B3C173E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  <w:b/>
          <w:bCs/>
        </w:rPr>
        <w:t>A (60) → B (75) → C (90) → D (105)</w:t>
      </w:r>
    </w:p>
    <w:p w14:paraId="0B547E8B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This makes the actual differences much easier to understand.</w:t>
      </w:r>
    </w:p>
    <w:p w14:paraId="438745E1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pict w14:anchorId="309AAA3D">
          <v:rect id="_x0000_i1058" style="width:0;height:1.5pt" o:hralign="center" o:hrstd="t" o:hr="t" fillcolor="#a0a0a0" stroked="f"/>
        </w:pict>
      </w:r>
    </w:p>
    <w:p w14:paraId="3790A919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R Code – Correct Visualization</w:t>
      </w:r>
    </w:p>
    <w:p w14:paraId="43B3EE30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# Question 3: Revenue Comparison</w:t>
      </w:r>
    </w:p>
    <w:p w14:paraId="68C57390" w14:textId="77777777" w:rsidR="00523966" w:rsidRPr="00523966" w:rsidRDefault="00523966" w:rsidP="00523966">
      <w:pPr>
        <w:rPr>
          <w:rFonts w:ascii="Times New Roman" w:hAnsi="Times New Roman" w:cs="Times New Roman"/>
        </w:rPr>
      </w:pPr>
    </w:p>
    <w:p w14:paraId="79EF4A21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# Product and revenue data</w:t>
      </w:r>
    </w:p>
    <w:p w14:paraId="6BFBC6A0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products &lt;- </w:t>
      </w:r>
      <w:proofErr w:type="gramStart"/>
      <w:r w:rsidRPr="00523966">
        <w:rPr>
          <w:rFonts w:ascii="Times New Roman" w:hAnsi="Times New Roman" w:cs="Times New Roman"/>
        </w:rPr>
        <w:t>c(</w:t>
      </w:r>
      <w:proofErr w:type="gramEnd"/>
      <w:r w:rsidRPr="00523966">
        <w:rPr>
          <w:rFonts w:ascii="Times New Roman" w:hAnsi="Times New Roman" w:cs="Times New Roman"/>
        </w:rPr>
        <w:t>"A", "B", "C", "D")</w:t>
      </w:r>
    </w:p>
    <w:p w14:paraId="34FFE508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revenue &lt;- </w:t>
      </w:r>
      <w:proofErr w:type="gramStart"/>
      <w:r w:rsidRPr="00523966">
        <w:rPr>
          <w:rFonts w:ascii="Times New Roman" w:hAnsi="Times New Roman" w:cs="Times New Roman"/>
        </w:rPr>
        <w:t>c(</w:t>
      </w:r>
      <w:proofErr w:type="gramEnd"/>
      <w:r w:rsidRPr="00523966">
        <w:rPr>
          <w:rFonts w:ascii="Times New Roman" w:hAnsi="Times New Roman" w:cs="Times New Roman"/>
        </w:rPr>
        <w:t>60, 75, 90, 105)</w:t>
      </w:r>
    </w:p>
    <w:p w14:paraId="580235F4" w14:textId="77777777" w:rsidR="00523966" w:rsidRPr="00523966" w:rsidRDefault="00523966" w:rsidP="00523966">
      <w:pPr>
        <w:rPr>
          <w:rFonts w:ascii="Times New Roman" w:hAnsi="Times New Roman" w:cs="Times New Roman"/>
        </w:rPr>
      </w:pPr>
    </w:p>
    <w:p w14:paraId="67DCA782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# Calculate actual ratio</w:t>
      </w:r>
    </w:p>
    <w:p w14:paraId="17130636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ratio &lt;- </w:t>
      </w:r>
      <w:proofErr w:type="gramStart"/>
      <w:r w:rsidRPr="00523966">
        <w:rPr>
          <w:rFonts w:ascii="Times New Roman" w:hAnsi="Times New Roman" w:cs="Times New Roman"/>
        </w:rPr>
        <w:t>revenue[</w:t>
      </w:r>
      <w:proofErr w:type="gramEnd"/>
      <w:r w:rsidRPr="00523966">
        <w:rPr>
          <w:rFonts w:ascii="Times New Roman" w:hAnsi="Times New Roman" w:cs="Times New Roman"/>
        </w:rPr>
        <w:t xml:space="preserve">4] / </w:t>
      </w:r>
      <w:proofErr w:type="gramStart"/>
      <w:r w:rsidRPr="00523966">
        <w:rPr>
          <w:rFonts w:ascii="Times New Roman" w:hAnsi="Times New Roman" w:cs="Times New Roman"/>
        </w:rPr>
        <w:t>revenue[</w:t>
      </w:r>
      <w:proofErr w:type="gramEnd"/>
      <w:r w:rsidRPr="00523966">
        <w:rPr>
          <w:rFonts w:ascii="Times New Roman" w:hAnsi="Times New Roman" w:cs="Times New Roman"/>
        </w:rPr>
        <w:t>1]</w:t>
      </w:r>
    </w:p>
    <w:p w14:paraId="4FE2133E" w14:textId="77777777" w:rsidR="00523966" w:rsidRPr="00523966" w:rsidRDefault="00523966" w:rsidP="00523966">
      <w:pPr>
        <w:rPr>
          <w:rFonts w:ascii="Times New Roman" w:hAnsi="Times New Roman" w:cs="Times New Roman"/>
        </w:rPr>
      </w:pPr>
    </w:p>
    <w:p w14:paraId="2F091242" w14:textId="77777777" w:rsidR="00523966" w:rsidRPr="00523966" w:rsidRDefault="00523966" w:rsidP="00523966">
      <w:pPr>
        <w:rPr>
          <w:rFonts w:ascii="Times New Roman" w:hAnsi="Times New Roman" w:cs="Times New Roman"/>
        </w:rPr>
      </w:pPr>
      <w:proofErr w:type="gramStart"/>
      <w:r w:rsidRPr="00523966">
        <w:rPr>
          <w:rFonts w:ascii="Times New Roman" w:hAnsi="Times New Roman" w:cs="Times New Roman"/>
        </w:rPr>
        <w:t>cat(</w:t>
      </w:r>
      <w:proofErr w:type="gramEnd"/>
      <w:r w:rsidRPr="00523966">
        <w:rPr>
          <w:rFonts w:ascii="Times New Roman" w:hAnsi="Times New Roman" w:cs="Times New Roman"/>
        </w:rPr>
        <w:t xml:space="preserve">"Product D is", </w:t>
      </w:r>
      <w:proofErr w:type="gramStart"/>
      <w:r w:rsidRPr="00523966">
        <w:rPr>
          <w:rFonts w:ascii="Times New Roman" w:hAnsi="Times New Roman" w:cs="Times New Roman"/>
        </w:rPr>
        <w:t>round(</w:t>
      </w:r>
      <w:proofErr w:type="gramEnd"/>
      <w:r w:rsidRPr="00523966">
        <w:rPr>
          <w:rFonts w:ascii="Times New Roman" w:hAnsi="Times New Roman" w:cs="Times New Roman"/>
        </w:rPr>
        <w:t>ratio, 2),</w:t>
      </w:r>
    </w:p>
    <w:p w14:paraId="0A0E3490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"</w:t>
      </w:r>
      <w:proofErr w:type="gramStart"/>
      <w:r w:rsidRPr="00523966">
        <w:rPr>
          <w:rFonts w:ascii="Times New Roman" w:hAnsi="Times New Roman" w:cs="Times New Roman"/>
        </w:rPr>
        <w:t>times</w:t>
      </w:r>
      <w:proofErr w:type="gramEnd"/>
      <w:r w:rsidRPr="00523966">
        <w:rPr>
          <w:rFonts w:ascii="Times New Roman" w:hAnsi="Times New Roman" w:cs="Times New Roman"/>
        </w:rPr>
        <w:t xml:space="preserve"> the revenue of Product A.\n")</w:t>
      </w:r>
    </w:p>
    <w:p w14:paraId="5E032FD5" w14:textId="77777777" w:rsidR="00523966" w:rsidRPr="00523966" w:rsidRDefault="00523966" w:rsidP="00523966">
      <w:pPr>
        <w:rPr>
          <w:rFonts w:ascii="Times New Roman" w:hAnsi="Times New Roman" w:cs="Times New Roman"/>
        </w:rPr>
      </w:pPr>
    </w:p>
    <w:p w14:paraId="3B4EEF12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# Correct bar chart</w:t>
      </w:r>
    </w:p>
    <w:p w14:paraId="5E366692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bars &lt;- </w:t>
      </w:r>
      <w:proofErr w:type="spellStart"/>
      <w:proofErr w:type="gramStart"/>
      <w:r w:rsidRPr="00523966">
        <w:rPr>
          <w:rFonts w:ascii="Times New Roman" w:hAnsi="Times New Roman" w:cs="Times New Roman"/>
        </w:rPr>
        <w:t>barplot</w:t>
      </w:r>
      <w:proofErr w:type="spellEnd"/>
      <w:r w:rsidRPr="00523966">
        <w:rPr>
          <w:rFonts w:ascii="Times New Roman" w:hAnsi="Times New Roman" w:cs="Times New Roman"/>
        </w:rPr>
        <w:t>(</w:t>
      </w:r>
      <w:proofErr w:type="gramEnd"/>
      <w:r w:rsidRPr="00523966">
        <w:rPr>
          <w:rFonts w:ascii="Times New Roman" w:hAnsi="Times New Roman" w:cs="Times New Roman"/>
        </w:rPr>
        <w:t>revenue,</w:t>
      </w:r>
    </w:p>
    <w:p w14:paraId="6809D17E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           </w:t>
      </w:r>
      <w:proofErr w:type="spellStart"/>
      <w:r w:rsidRPr="00523966">
        <w:rPr>
          <w:rFonts w:ascii="Times New Roman" w:hAnsi="Times New Roman" w:cs="Times New Roman"/>
        </w:rPr>
        <w:t>names.arg</w:t>
      </w:r>
      <w:proofErr w:type="spellEnd"/>
      <w:r w:rsidRPr="00523966">
        <w:rPr>
          <w:rFonts w:ascii="Times New Roman" w:hAnsi="Times New Roman" w:cs="Times New Roman"/>
        </w:rPr>
        <w:t xml:space="preserve"> = products,</w:t>
      </w:r>
    </w:p>
    <w:p w14:paraId="5BB6C289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           </w:t>
      </w:r>
      <w:proofErr w:type="spellStart"/>
      <w:r w:rsidRPr="00523966">
        <w:rPr>
          <w:rFonts w:ascii="Times New Roman" w:hAnsi="Times New Roman" w:cs="Times New Roman"/>
        </w:rPr>
        <w:t>ylim</w:t>
      </w:r>
      <w:proofErr w:type="spellEnd"/>
      <w:r w:rsidRPr="00523966">
        <w:rPr>
          <w:rFonts w:ascii="Times New Roman" w:hAnsi="Times New Roman" w:cs="Times New Roman"/>
        </w:rPr>
        <w:t xml:space="preserve"> = </w:t>
      </w:r>
      <w:proofErr w:type="gramStart"/>
      <w:r w:rsidRPr="00523966">
        <w:rPr>
          <w:rFonts w:ascii="Times New Roman" w:hAnsi="Times New Roman" w:cs="Times New Roman"/>
        </w:rPr>
        <w:t>c(</w:t>
      </w:r>
      <w:proofErr w:type="gramEnd"/>
      <w:r w:rsidRPr="00523966">
        <w:rPr>
          <w:rFonts w:ascii="Times New Roman" w:hAnsi="Times New Roman" w:cs="Times New Roman"/>
        </w:rPr>
        <w:t>0, 120),</w:t>
      </w:r>
    </w:p>
    <w:p w14:paraId="0D51F3F7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           main = "Annual Revenue by Product",</w:t>
      </w:r>
    </w:p>
    <w:p w14:paraId="1C08F751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           </w:t>
      </w:r>
      <w:proofErr w:type="spellStart"/>
      <w:r w:rsidRPr="00523966">
        <w:rPr>
          <w:rFonts w:ascii="Times New Roman" w:hAnsi="Times New Roman" w:cs="Times New Roman"/>
        </w:rPr>
        <w:t>xlab</w:t>
      </w:r>
      <w:proofErr w:type="spellEnd"/>
      <w:r w:rsidRPr="00523966">
        <w:rPr>
          <w:rFonts w:ascii="Times New Roman" w:hAnsi="Times New Roman" w:cs="Times New Roman"/>
        </w:rPr>
        <w:t xml:space="preserve"> = "Product",</w:t>
      </w:r>
    </w:p>
    <w:p w14:paraId="1F0494D3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           </w:t>
      </w:r>
      <w:proofErr w:type="spellStart"/>
      <w:r w:rsidRPr="00523966">
        <w:rPr>
          <w:rFonts w:ascii="Times New Roman" w:hAnsi="Times New Roman" w:cs="Times New Roman"/>
        </w:rPr>
        <w:t>ylab</w:t>
      </w:r>
      <w:proofErr w:type="spellEnd"/>
      <w:r w:rsidRPr="00523966">
        <w:rPr>
          <w:rFonts w:ascii="Times New Roman" w:hAnsi="Times New Roman" w:cs="Times New Roman"/>
        </w:rPr>
        <w:t xml:space="preserve"> = "Revenue (₹ Crores)",</w:t>
      </w:r>
    </w:p>
    <w:p w14:paraId="0DCE378D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           col = "</w:t>
      </w:r>
      <w:proofErr w:type="spellStart"/>
      <w:r w:rsidRPr="00523966">
        <w:rPr>
          <w:rFonts w:ascii="Times New Roman" w:hAnsi="Times New Roman" w:cs="Times New Roman"/>
        </w:rPr>
        <w:t>skyblue</w:t>
      </w:r>
      <w:proofErr w:type="spellEnd"/>
      <w:r w:rsidRPr="00523966">
        <w:rPr>
          <w:rFonts w:ascii="Times New Roman" w:hAnsi="Times New Roman" w:cs="Times New Roman"/>
        </w:rPr>
        <w:t>")</w:t>
      </w:r>
    </w:p>
    <w:p w14:paraId="3B35C7FB" w14:textId="77777777" w:rsidR="00523966" w:rsidRPr="00523966" w:rsidRDefault="00523966" w:rsidP="00523966">
      <w:pPr>
        <w:rPr>
          <w:rFonts w:ascii="Times New Roman" w:hAnsi="Times New Roman" w:cs="Times New Roman"/>
        </w:rPr>
      </w:pPr>
    </w:p>
    <w:p w14:paraId="1945C506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# Add exact values above bars</w:t>
      </w:r>
    </w:p>
    <w:p w14:paraId="24A42CAE" w14:textId="77777777" w:rsidR="00523966" w:rsidRPr="00523966" w:rsidRDefault="00523966" w:rsidP="00523966">
      <w:pPr>
        <w:rPr>
          <w:rFonts w:ascii="Times New Roman" w:hAnsi="Times New Roman" w:cs="Times New Roman"/>
        </w:rPr>
      </w:pPr>
      <w:proofErr w:type="gramStart"/>
      <w:r w:rsidRPr="00523966">
        <w:rPr>
          <w:rFonts w:ascii="Times New Roman" w:hAnsi="Times New Roman" w:cs="Times New Roman"/>
        </w:rPr>
        <w:t>text(</w:t>
      </w:r>
      <w:proofErr w:type="gramEnd"/>
      <w:r w:rsidRPr="00523966">
        <w:rPr>
          <w:rFonts w:ascii="Times New Roman" w:hAnsi="Times New Roman" w:cs="Times New Roman"/>
        </w:rPr>
        <w:t>x = bars,</w:t>
      </w:r>
    </w:p>
    <w:p w14:paraId="4952DD36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y = revenue,</w:t>
      </w:r>
    </w:p>
    <w:p w14:paraId="0AFD3DD5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labels = revenue,</w:t>
      </w:r>
    </w:p>
    <w:p w14:paraId="3039C65B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</w:t>
      </w:r>
      <w:proofErr w:type="spellStart"/>
      <w:r w:rsidRPr="00523966">
        <w:rPr>
          <w:rFonts w:ascii="Times New Roman" w:hAnsi="Times New Roman" w:cs="Times New Roman"/>
        </w:rPr>
        <w:t>pos</w:t>
      </w:r>
      <w:proofErr w:type="spellEnd"/>
      <w:r w:rsidRPr="00523966">
        <w:rPr>
          <w:rFonts w:ascii="Times New Roman" w:hAnsi="Times New Roman" w:cs="Times New Roman"/>
        </w:rPr>
        <w:t xml:space="preserve"> = 3)</w:t>
      </w:r>
    </w:p>
    <w:p w14:paraId="337B70D1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Expected Output</w:t>
      </w:r>
    </w:p>
    <w:p w14:paraId="21A3E103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The graph will contain </w:t>
      </w:r>
      <w:r w:rsidRPr="00523966">
        <w:rPr>
          <w:rFonts w:ascii="Times New Roman" w:hAnsi="Times New Roman" w:cs="Times New Roman"/>
          <w:b/>
          <w:bCs/>
        </w:rPr>
        <w:t>four equal-width bars</w:t>
      </w:r>
      <w:r w:rsidRPr="00523966">
        <w:rPr>
          <w:rFonts w:ascii="Times New Roman" w:hAnsi="Times New Roman" w:cs="Times New Roman"/>
        </w:rPr>
        <w:t>:</w:t>
      </w:r>
    </w:p>
    <w:p w14:paraId="26FBF6D3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Revenue</w:t>
      </w:r>
    </w:p>
    <w:p w14:paraId="2B38C21D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|</w:t>
      </w:r>
    </w:p>
    <w:p w14:paraId="3B7B949F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105|                         █</w:t>
      </w:r>
    </w:p>
    <w:p w14:paraId="0F01798C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90|                   █     █</w:t>
      </w:r>
    </w:p>
    <w:p w14:paraId="46A0A4E9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75|             █     █     █</w:t>
      </w:r>
    </w:p>
    <w:p w14:paraId="1BE34933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60|       █     █     █     █</w:t>
      </w:r>
    </w:p>
    <w:p w14:paraId="797BF919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45|       █     █     █     █</w:t>
      </w:r>
    </w:p>
    <w:p w14:paraId="2410308A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30|       █     █     █     █</w:t>
      </w:r>
    </w:p>
    <w:p w14:paraId="1C22ECBC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15|       █     █     █     █</w:t>
      </w:r>
    </w:p>
    <w:p w14:paraId="02E0B088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lastRenderedPageBreak/>
        <w:t xml:space="preserve">  0|_______█_____█_____█_____█____</w:t>
      </w:r>
    </w:p>
    <w:p w14:paraId="00E108C8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          A     B     C     D</w:t>
      </w:r>
    </w:p>
    <w:p w14:paraId="541A9D0D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This accurately represents the revenue values without exaggerating Product D.</w:t>
      </w:r>
    </w:p>
    <w:p w14:paraId="1C07D5A2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pict w14:anchorId="3881C0C0">
          <v:rect id="_x0000_i1059" style="width:0;height:1.5pt" o:hralign="center" o:hrstd="t" o:hr="t" fillcolor="#a0a0a0" stroked="f"/>
        </w:pict>
      </w:r>
    </w:p>
    <w:p w14:paraId="739B6D62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4. Possible consequences if investors rely on this chart</w:t>
      </w:r>
    </w:p>
    <w:p w14:paraId="2CC03805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A misleading revenue chart can have serious financial consequences.</w:t>
      </w:r>
    </w:p>
    <w:p w14:paraId="6531F58D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Investors may incorrectly believe that </w:t>
      </w:r>
      <w:r w:rsidRPr="00523966">
        <w:rPr>
          <w:rFonts w:ascii="Times New Roman" w:hAnsi="Times New Roman" w:cs="Times New Roman"/>
          <w:b/>
          <w:bCs/>
        </w:rPr>
        <w:t>Product D is far more profitable or commercially successful</w:t>
      </w:r>
      <w:r w:rsidRPr="00523966">
        <w:rPr>
          <w:rFonts w:ascii="Times New Roman" w:hAnsi="Times New Roman" w:cs="Times New Roman"/>
        </w:rPr>
        <w:t xml:space="preserve"> than it actually is.</w:t>
      </w:r>
    </w:p>
    <w:p w14:paraId="48A604FA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>This could lead to:</w:t>
      </w:r>
    </w:p>
    <w:p w14:paraId="2419D419" w14:textId="77777777" w:rsidR="00523966" w:rsidRPr="00523966" w:rsidRDefault="00523966" w:rsidP="005239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  <w:b/>
          <w:bCs/>
        </w:rPr>
        <w:t>Incorrect investment decisions</w:t>
      </w:r>
      <w:r w:rsidRPr="00523966">
        <w:rPr>
          <w:rFonts w:ascii="Times New Roman" w:hAnsi="Times New Roman" w:cs="Times New Roman"/>
        </w:rPr>
        <w:t xml:space="preserve"> </w:t>
      </w:r>
    </w:p>
    <w:p w14:paraId="0DEA7E6E" w14:textId="77777777" w:rsidR="00523966" w:rsidRPr="00523966" w:rsidRDefault="00523966" w:rsidP="005239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Excessive investment in Product D </w:t>
      </w:r>
    </w:p>
    <w:p w14:paraId="7800F00A" w14:textId="77777777" w:rsidR="00523966" w:rsidRPr="00523966" w:rsidRDefault="00523966" w:rsidP="005239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Reduced investment in Products A, B, or C </w:t>
      </w:r>
    </w:p>
    <w:p w14:paraId="5705A4AB" w14:textId="77777777" w:rsidR="00523966" w:rsidRPr="00523966" w:rsidRDefault="00523966" w:rsidP="005239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Incorrect valuation of the company's product portfolio </w:t>
      </w:r>
    </w:p>
    <w:p w14:paraId="0E8B29D6" w14:textId="77777777" w:rsidR="00523966" w:rsidRPr="00523966" w:rsidRDefault="00523966" w:rsidP="0052396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23966">
        <w:rPr>
          <w:rFonts w:ascii="Times New Roman" w:hAnsi="Times New Roman" w:cs="Times New Roman"/>
        </w:rPr>
        <w:t>Misjudgment</w:t>
      </w:r>
      <w:proofErr w:type="spellEnd"/>
      <w:r w:rsidRPr="00523966">
        <w:rPr>
          <w:rFonts w:ascii="Times New Roman" w:hAnsi="Times New Roman" w:cs="Times New Roman"/>
        </w:rPr>
        <w:t xml:space="preserve"> of future revenue potential </w:t>
      </w:r>
    </w:p>
    <w:p w14:paraId="0BD0B7EF" w14:textId="77777777" w:rsidR="00523966" w:rsidRPr="00523966" w:rsidRDefault="00523966" w:rsidP="005239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Incorrect assessment of company growth </w:t>
      </w:r>
    </w:p>
    <w:p w14:paraId="612D0059" w14:textId="77777777" w:rsidR="00523966" w:rsidRPr="00523966" w:rsidRDefault="00523966" w:rsidP="0052396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Loss of investor confidence when the actual figures are discovered </w:t>
      </w:r>
    </w:p>
    <w:p w14:paraId="16733CD6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</w:rPr>
        <w:t xml:space="preserve">In a financial context, such a visualization can be particularly dangerous because investors may make decisions based on the </w:t>
      </w:r>
      <w:r w:rsidRPr="00523966">
        <w:rPr>
          <w:rFonts w:ascii="Times New Roman" w:hAnsi="Times New Roman" w:cs="Times New Roman"/>
          <w:b/>
          <w:bCs/>
        </w:rPr>
        <w:t>visual impression rather than the underlying numbers</w:t>
      </w:r>
      <w:r w:rsidRPr="00523966">
        <w:rPr>
          <w:rFonts w:ascii="Times New Roman" w:hAnsi="Times New Roman" w:cs="Times New Roman"/>
        </w:rPr>
        <w:t>.</w:t>
      </w:r>
    </w:p>
    <w:p w14:paraId="5DF1A3CC" w14:textId="77777777" w:rsidR="00523966" w:rsidRPr="00523966" w:rsidRDefault="00523966" w:rsidP="00523966">
      <w:pPr>
        <w:rPr>
          <w:rFonts w:ascii="Times New Roman" w:hAnsi="Times New Roman" w:cs="Times New Roman"/>
          <w:b/>
          <w:bCs/>
        </w:rPr>
      </w:pPr>
      <w:r w:rsidRPr="00523966">
        <w:rPr>
          <w:rFonts w:ascii="Times New Roman" w:hAnsi="Times New Roman" w:cs="Times New Roman"/>
          <w:b/>
          <w:bCs/>
        </w:rPr>
        <w:t>Key Takeaway</w:t>
      </w:r>
    </w:p>
    <w:p w14:paraId="1A25C2F2" w14:textId="77777777" w:rsidR="00523966" w:rsidRPr="00523966" w:rsidRDefault="00523966" w:rsidP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  <w:b/>
          <w:bCs/>
        </w:rPr>
        <w:t>In a bar chart, value should be represented by length, not by an artificially changing combination of length and width. Equal-width bars and a zero baseline ensure that the visual comparison remains proportional to the actual revenue.</w:t>
      </w:r>
    </w:p>
    <w:p w14:paraId="538B4B56" w14:textId="0A1E1819" w:rsidR="00AD4C32" w:rsidRPr="00523966" w:rsidRDefault="00523966">
      <w:pPr>
        <w:rPr>
          <w:rFonts w:ascii="Times New Roman" w:hAnsi="Times New Roman" w:cs="Times New Roman"/>
        </w:rPr>
      </w:pPr>
      <w:r w:rsidRPr="0052396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1F1DD6" wp14:editId="14A63D86">
            <wp:extent cx="5731510" cy="3222625"/>
            <wp:effectExtent l="0" t="0" r="2540" b="0"/>
            <wp:docPr id="16903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C32" w:rsidRPr="00523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3075"/>
    <w:multiLevelType w:val="multilevel"/>
    <w:tmpl w:val="6B0C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4334E"/>
    <w:multiLevelType w:val="multilevel"/>
    <w:tmpl w:val="CB4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7781B"/>
    <w:multiLevelType w:val="multilevel"/>
    <w:tmpl w:val="DFA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973840">
    <w:abstractNumId w:val="2"/>
  </w:num>
  <w:num w:numId="2" w16cid:durableId="123624482">
    <w:abstractNumId w:val="0"/>
  </w:num>
  <w:num w:numId="3" w16cid:durableId="260265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966"/>
    <w:rsid w:val="004E1F32"/>
    <w:rsid w:val="00523966"/>
    <w:rsid w:val="00826E9B"/>
    <w:rsid w:val="00AD4C32"/>
    <w:rsid w:val="00BF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79E92"/>
  <w15:chartTrackingRefBased/>
  <w15:docId w15:val="{17AD7394-C94F-4A46-9C4D-9043314D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m</dc:creator>
  <cp:keywords/>
  <dc:description/>
  <cp:lastModifiedBy>kailash m</cp:lastModifiedBy>
  <cp:revision>1</cp:revision>
  <dcterms:created xsi:type="dcterms:W3CDTF">2026-08-09T12:06:00Z</dcterms:created>
  <dcterms:modified xsi:type="dcterms:W3CDTF">2026-08-09T12:07:00Z</dcterms:modified>
</cp:coreProperties>
</file>