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FC2" w:rsidRDefault="00532C09">
      <w:r>
        <w:t xml:space="preserve">Use Case: </w:t>
      </w:r>
      <w:r w:rsidRPr="00B22BF8">
        <w:rPr>
          <w:b/>
        </w:rPr>
        <w:t>Electricity Board application</w:t>
      </w:r>
    </w:p>
    <w:p w:rsidR="00532C09" w:rsidRDefault="00532C09"/>
    <w:p w:rsidR="00532C09" w:rsidRDefault="00532C09">
      <w:r>
        <w:t>The application provides authentication and authorization for the login user. Based on the authorization the corresponding pages will be loaded. The application provides a mechanism to quick pay the electricity bills for the users, view the payment details where the user will also able to pay in advance, access previous bill statements.</w:t>
      </w:r>
    </w:p>
    <w:p w:rsidR="00532C09" w:rsidRDefault="00532C09"/>
    <w:p w:rsidR="00532C09" w:rsidRPr="00532C09" w:rsidRDefault="00532C09">
      <w:pPr>
        <w:rPr>
          <w:b/>
        </w:rPr>
      </w:pPr>
      <w:r w:rsidRPr="00532C09">
        <w:rPr>
          <w:b/>
        </w:rPr>
        <w:t>Quick Pay</w:t>
      </w:r>
    </w:p>
    <w:p w:rsidR="00532C09" w:rsidRDefault="00532C09">
      <w:r>
        <w:t>When the user pays the bill, an email is automatically triggered to the user stating the success/failure of the process also a separate log will be stored in the database for future purpose.</w:t>
      </w:r>
    </w:p>
    <w:p w:rsidR="00532C09" w:rsidRDefault="00532C09"/>
    <w:p w:rsidR="00532C09" w:rsidRDefault="00532C09">
      <w:pPr>
        <w:rPr>
          <w:b/>
        </w:rPr>
      </w:pPr>
      <w:r w:rsidRPr="00532C09">
        <w:rPr>
          <w:b/>
        </w:rPr>
        <w:t xml:space="preserve">View Payment Details </w:t>
      </w:r>
    </w:p>
    <w:p w:rsidR="00532C09" w:rsidRDefault="00532C09">
      <w:r>
        <w:t>This screen allows to view the current payment details, along with the units consumed in the current period.</w:t>
      </w:r>
    </w:p>
    <w:p w:rsidR="00532C09" w:rsidRDefault="00532C09"/>
    <w:p w:rsidR="00532C09" w:rsidRDefault="00532C09">
      <w:pPr>
        <w:rPr>
          <w:b/>
        </w:rPr>
      </w:pPr>
      <w:r w:rsidRPr="00532C09">
        <w:rPr>
          <w:b/>
        </w:rPr>
        <w:t>Previous Bill statements</w:t>
      </w:r>
    </w:p>
    <w:p w:rsidR="00532C09" w:rsidRDefault="00532C09">
      <w:r>
        <w:t>This screen allows the user to view and download the previous bill statements</w:t>
      </w:r>
      <w:r w:rsidR="00B22BF8">
        <w:t xml:space="preserve"> based on the user transactions and electricity consumption.</w:t>
      </w:r>
    </w:p>
    <w:p w:rsidR="00B22BF8" w:rsidRDefault="00B22BF8"/>
    <w:p w:rsidR="00B22BF8" w:rsidRDefault="00B22BF8">
      <w:pPr>
        <w:rPr>
          <w:b/>
        </w:rPr>
      </w:pPr>
      <w:r w:rsidRPr="00B22BF8">
        <w:rPr>
          <w:b/>
        </w:rPr>
        <w:t>Customer Support</w:t>
      </w:r>
    </w:p>
    <w:p w:rsidR="00B22BF8" w:rsidRDefault="00B22BF8">
      <w:r>
        <w:t>This screen allows the user to log any issues in the electrification of the home or lower voltage, where the customer executive will get an email and the user can track the status of the application.</w:t>
      </w:r>
    </w:p>
    <w:p w:rsidR="00B22BF8" w:rsidRDefault="00B22BF8"/>
    <w:p w:rsidR="00B22BF8" w:rsidRPr="00B22BF8" w:rsidRDefault="00B22BF8">
      <w:pPr>
        <w:rPr>
          <w:b/>
        </w:rPr>
      </w:pPr>
      <w:r w:rsidRPr="00B22BF8">
        <w:rPr>
          <w:b/>
        </w:rPr>
        <w:t>Edit Profile</w:t>
      </w:r>
    </w:p>
    <w:p w:rsidR="00B22BF8" w:rsidRDefault="00B22BF8">
      <w:r>
        <w:t xml:space="preserve">This screen allows the user to personalize his respective details like password, current email address or mobile number. </w:t>
      </w:r>
    </w:p>
    <w:p w:rsidR="006E1FF6" w:rsidRDefault="006E1FF6"/>
    <w:p w:rsidR="006E1FF6" w:rsidRDefault="006E1FF6">
      <w:pPr>
        <w:rPr>
          <w:b/>
        </w:rPr>
      </w:pPr>
      <w:r w:rsidRPr="006E1FF6">
        <w:rPr>
          <w:b/>
        </w:rPr>
        <w:t>Account Summary</w:t>
      </w:r>
    </w:p>
    <w:p w:rsidR="006E1FF6" w:rsidRPr="006E1FF6" w:rsidRDefault="006E1FF6">
      <w:r>
        <w:t>This screen provides the information regarding the electricity price per unit, the user residing address, consumed units till date, consumption charge variations till date.</w:t>
      </w:r>
      <w:bookmarkStart w:id="0" w:name="_GoBack"/>
      <w:bookmarkEnd w:id="0"/>
    </w:p>
    <w:sectPr w:rsidR="006E1FF6" w:rsidRPr="006E1F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8D8" w:rsidRDefault="001328D8" w:rsidP="00B22BF8">
      <w:pPr>
        <w:spacing w:after="0" w:line="240" w:lineRule="auto"/>
      </w:pPr>
      <w:r>
        <w:separator/>
      </w:r>
    </w:p>
  </w:endnote>
  <w:endnote w:type="continuationSeparator" w:id="0">
    <w:p w:rsidR="001328D8" w:rsidRDefault="001328D8" w:rsidP="00B22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8D8" w:rsidRDefault="001328D8" w:rsidP="00B22BF8">
      <w:pPr>
        <w:spacing w:after="0" w:line="240" w:lineRule="auto"/>
      </w:pPr>
      <w:r>
        <w:separator/>
      </w:r>
    </w:p>
  </w:footnote>
  <w:footnote w:type="continuationSeparator" w:id="0">
    <w:p w:rsidR="001328D8" w:rsidRDefault="001328D8" w:rsidP="00B22B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C09"/>
    <w:rsid w:val="001328D8"/>
    <w:rsid w:val="00532C09"/>
    <w:rsid w:val="006E1FF6"/>
    <w:rsid w:val="007B3803"/>
    <w:rsid w:val="00B22BF8"/>
    <w:rsid w:val="00EE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145E5"/>
  <w15:chartTrackingRefBased/>
  <w15:docId w15:val="{1F4A4837-E65B-4A55-A8F3-CA728990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Pachipulusu</dc:creator>
  <cp:keywords/>
  <dc:description/>
  <cp:lastModifiedBy>Kailash Pachipulusu</cp:lastModifiedBy>
  <cp:revision>2</cp:revision>
  <dcterms:created xsi:type="dcterms:W3CDTF">2018-08-21T12:45:00Z</dcterms:created>
  <dcterms:modified xsi:type="dcterms:W3CDTF">2018-08-21T13:02:00Z</dcterms:modified>
</cp:coreProperties>
</file>