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MINI PROJECT REPORT</w:t>
        <w:br/>
      </w:r>
      <w:r>
        <w:rPr>
          <w:rFonts w:ascii="Times New Roman" w:hAnsi="Times New Roman"/>
          <w:b/>
          <w:sz w:val="28"/>
        </w:rPr>
        <w:t>Local GitHub Repository Code Explainer</w:t>
        <w:br/>
      </w:r>
      <w:r>
        <w:rPr>
          <w:rFonts w:ascii="Times New Roman" w:hAnsi="Times New Roman"/>
          <w:i/>
          <w:sz w:val="22"/>
        </w:rPr>
        <w:t>Course: Generative AI | Semester 5</w:t>
        <w:br/>
      </w:r>
    </w:p>
    <w:p>
      <w:pPr>
        <w:jc w:val="center"/>
      </w:pPr>
      <w:r>
        <w:t>_______________________________________________________________________________</w:t>
      </w:r>
    </w:p>
    <w:p>
      <w:pPr>
        <w:pStyle w:val="Heading1"/>
        <w:spacing w:before="200"/>
      </w:pPr>
      <w:r>
        <w:t>1. Objective</w:t>
      </w:r>
    </w:p>
    <w:p>
      <w:r>
        <w:t>The objective of this mini-project is to build a complete local GenAI application that accepts any public GitHub repository URL and automatically produces a simple-language, structured explanation of the codebase. The application demonstrates the complete end-to-end GenAI lifecycle running locally on the user's machine:</w:t>
      </w:r>
    </w:p>
    <w:p>
      <w:pPr>
        <w:ind w:left="360"/>
      </w:pPr>
      <w:r>
        <w:rPr>
          <w:b/>
        </w:rPr>
        <w:t>GitHub Repository -&gt; Code Processing -&gt; Local LLM -&gt; Backend API -&gt; Frontend UI -&gt; Codebase Explanation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Technology Used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Role &amp; Description</w:t>
            </w:r>
          </w:p>
        </w:tc>
      </w:tr>
      <w:tr>
        <w:tc>
          <w:tcPr>
            <w:tcW w:type="dxa" w:w="3360"/>
          </w:tcPr>
          <w:p>
            <w:r>
              <w:t>Local GenAI</w:t>
            </w:r>
          </w:p>
        </w:tc>
        <w:tc>
          <w:tcPr>
            <w:tcW w:type="dxa" w:w="3360"/>
          </w:tcPr>
          <w:p>
            <w:r>
              <w:t>Hugging Face Transformers / PyTorch</w:t>
            </w:r>
          </w:p>
        </w:tc>
        <w:tc>
          <w:tcPr>
            <w:tcW w:type="dxa" w:w="3360"/>
          </w:tcPr>
          <w:p>
            <w:r>
              <w:t>Runs local open-source LLMs (Qwen 2.5 0.5B, SmolLM2, or Ollama) directly on CPU/GPU without cloud API dependencies.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FastAPI, Uvicorn, Pydantic</w:t>
            </w:r>
          </w:p>
        </w:tc>
        <w:tc>
          <w:tcPr>
            <w:tcW w:type="dxa" w:w="3360"/>
          </w:tcPr>
          <w:p>
            <w:r>
              <w:t>Provides REST API endpoints for repository analysis, input validation, and asynchronous orchestration.</w:t>
            </w:r>
          </w:p>
        </w:tc>
      </w:tr>
      <w:tr>
        <w:tc>
          <w:tcPr>
            <w:tcW w:type="dxa" w:w="3360"/>
          </w:tcPr>
          <w:p>
            <w:r>
              <w:t>Repository Processing</w:t>
            </w:r>
          </w:p>
        </w:tc>
        <w:tc>
          <w:tcPr>
            <w:tcW w:type="dxa" w:w="3360"/>
          </w:tcPr>
          <w:p>
            <w:r>
              <w:t>GitPython &amp; Python OS Handling</w:t>
            </w:r>
          </w:p>
        </w:tc>
        <w:tc>
          <w:tcPr>
            <w:tcW w:type="dxa" w:w="3360"/>
          </w:tcPr>
          <w:p>
            <w:r>
              <w:t>Performs shallow repository cloning (depth=1), directory scanning, file filtering, and code snippet extraction.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Streamlit</w:t>
            </w:r>
          </w:p>
        </w:tc>
        <w:tc>
          <w:tcPr>
            <w:tcW w:type="dxa" w:w="3360"/>
          </w:tcPr>
          <w:p>
            <w:r>
              <w:t>Provides an interactive web dashboard for user inputs, live status tracking, file tree viewing, and markdown export.</w:t>
            </w:r>
          </w:p>
        </w:tc>
      </w:tr>
    </w:tbl>
    <w:p>
      <w:pPr>
        <w:pStyle w:val="Heading1"/>
      </w:pPr>
      <w:r>
        <w:t>3. Step-by-Step Implementation</w:t>
      </w:r>
    </w:p>
    <w:p>
      <w:pPr>
        <w:pStyle w:val="Heading2"/>
        <w:spacing w:before="120"/>
      </w:pPr>
      <w:r>
        <w:t>Step 1: Shallow Repository Cloning (GitPython)</w:t>
      </w:r>
    </w:p>
    <w:p>
      <w:r>
        <w:t>The user enters a GitHub URL. The backend uses GitPython to perform a shallow clone (depth=1) into a local cache. This downloads only the latest commit, minimizing network bandwidth and disk usage.</w:t>
      </w:r>
    </w:p>
    <w:p>
      <w:pPr>
        <w:pStyle w:val="Heading2"/>
        <w:spacing w:before="120"/>
      </w:pPr>
      <w:r>
        <w:t>Step 2: File Filtering &amp; Priority Extraction</w:t>
      </w:r>
    </w:p>
    <w:p>
      <w:r>
        <w:t>To fit within the local LLM's context window, the processor ignores binary files (images, videos, executables), virtual environments (venv, __pycache__, node_modules), and lock files (package-lock.json, poetry.lock). It extracts high-priority architecture files: README files, dependency configs (requirements.txt, package.json), and entrypoint files (app.py, main.py, index.js).</w:t>
      </w:r>
    </w:p>
    <w:p>
      <w:pPr>
        <w:pStyle w:val="Heading2"/>
        <w:spacing w:before="120"/>
      </w:pPr>
      <w:r>
        <w:t>Step 3: Local LLM Prompting &amp; Inference</w:t>
      </w:r>
    </w:p>
    <w:p>
      <w:r>
        <w:t>The assembled repository structure, dependency list, and source code excerpts are formatted into an instruction prompt. The local LLM (Qwen/Qwen2.5-0.5B-Instruct) generates a structured, plain-English summary covering Project Overview, Key Features, Main Technologies, and How It Works.</w:t>
      </w:r>
    </w:p>
    <w:p>
      <w:pPr>
        <w:pStyle w:val="Heading2"/>
        <w:spacing w:before="120"/>
      </w:pPr>
      <w:r>
        <w:t>Step 4: FastAPI Backend Service</w:t>
      </w:r>
    </w:p>
    <w:p>
      <w:r>
        <w:t>FastAPI coordinates the cloning, processing, and LLM inference. It exposes endpoints: POST /api/explain (full analysis), GET /api/models (available models), and GET /api/health (server and hardware status).</w:t>
      </w:r>
    </w:p>
    <w:p>
      <w:pPr>
        <w:pStyle w:val="Heading2"/>
        <w:spacing w:before="120"/>
      </w:pPr>
      <w:r>
        <w:t>Step 5: Streamlit Frontend Display</w:t>
      </w:r>
    </w:p>
    <w:p>
      <w:r>
        <w:t>The Streamlit frontend presents an intuitive interface where users can enter a URL or choose a sample repository. It renders the explanation, provides an ASCII tree view, allows viewing individual source code files with syntax highlighting, and provides a button to download the explanation as Markdown.</w:t>
      </w:r>
    </w:p>
    <w:p>
      <w:pPr>
        <w:pStyle w:val="Heading1"/>
      </w:pPr>
      <w:r>
        <w:t>4. Example Input &amp; Generated Output</w:t>
      </w:r>
    </w:p>
    <w:p>
      <w:r>
        <w:t>Input: https://github.com/streamlit/demo-uber-nyc-pickups</w:t>
      </w:r>
    </w:p>
    <w:p>
      <w:pPr>
        <w:ind w:left="288"/>
      </w:pPr>
      <w:r>
        <w:t>Project Overview:</w:t>
        <w:br/>
        <w:t>This project is an interactive data visualization web application that analyzes and maps historical Uber taxi pickup patterns across New York City.</w:t>
        <w:br/>
        <w:br/>
        <w:t>Key Features:</w:t>
        <w:br/>
        <w:t>The application allows users to:</w:t>
        <w:br/>
        <w:t>• View and interact with Uber pickup data on a dynamic 3D map.</w:t>
        <w:br/>
        <w:t>• Filter pickup activity by specific hours of the day using interactive sliders.</w:t>
        <w:br/>
        <w:t>• Visualize geographic pickup density using hexagon layers.</w:t>
        <w:br/>
        <w:t>• Cache large datasets locally for fast user interactions.</w:t>
        <w:br/>
        <w:br/>
        <w:t>Main Technologies:</w:t>
        <w:br/>
        <w:t>• Python: Core application programming language.</w:t>
        <w:br/>
        <w:t>• Streamlit: Web frontend framework and reactive UI components.</w:t>
        <w:br/>
        <w:t>• PyDeck &amp; Altair: 3D geospatial mapping and statistical data charts.</w:t>
        <w:br/>
        <w:t>• Pandas &amp; NumPy: Data manipulation, filtering, and numerical processing.</w:t>
        <w:br/>
        <w:br/>
        <w:t>How It Works:</w:t>
        <w:br/>
        <w:t>1. The user opens the web application and selects an hour on the Streamlit slider widget.</w:t>
        <w:br/>
        <w:t>2. The Python backend filters the raw Uber pickup records for the selected time window.</w:t>
        <w:br/>
        <w:t>3. PyDeck computes coordinates and renders the geographic density map.</w:t>
        <w:br/>
        <w:t>4. The frontend displays the updated map and summary charts directly to the user.</w:t>
      </w:r>
    </w:p>
    <w:p>
      <w:pPr>
        <w:pStyle w:val="Heading1"/>
      </w:pPr>
      <w:r>
        <w:t>5. Execution Instructions</w:t>
      </w:r>
    </w:p>
    <w:p>
      <w:r>
        <w:t>1. Install Dependencies: pip install -r requirements.txt</w:t>
      </w:r>
    </w:p>
    <w:p>
      <w:r>
        <w:t>2. Start Backend: python run_backend.py (runs on http://127.0.0.1:8000)</w:t>
      </w:r>
    </w:p>
    <w:p>
      <w:r>
        <w:t>3. Start Frontend: python run_frontend.py (opens in browser at http://localhost:8501)</w:t>
      </w:r>
    </w:p>
    <w:p>
      <w:r>
        <w:t>4. Or One-Click Launch (Windows): Double-click run_all.bat</w:t>
      </w:r>
    </w:p>
    <w:p>
      <w:pPr>
        <w:pStyle w:val="Heading1"/>
      </w:pPr>
      <w:r>
        <w:t>6. Conclusion</w:t>
      </w:r>
    </w:p>
    <w:p>
      <w:r>
        <w:t>This project successfully fulfills the requirement of building a local, private GenAI tool for code explanation. By combining shallow git cloning, intelligent file filtering, and small open-source language models running locally, the system provides quick and accurate summaries of unfamiliar codebases without requiring paid APIs or internet connectivity during inference.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