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B8530" w14:textId="77777777" w:rsidR="00C77D19" w:rsidRPr="00217BA5" w:rsidRDefault="00C77D19" w:rsidP="00F70B28">
      <w:pPr>
        <w:rPr>
          <w:sz w:val="28"/>
          <w:szCs w:val="28"/>
        </w:rPr>
      </w:pPr>
      <w:bookmarkStart w:id="0" w:name="_GoBack"/>
      <w:bookmarkEnd w:id="0"/>
    </w:p>
    <w:p w14:paraId="5CD9DE40" w14:textId="2517FB2F" w:rsidR="00DA1659" w:rsidRPr="00210BEB" w:rsidRDefault="00F24788" w:rsidP="00C77D19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 w:rsidRPr="00210BEB">
        <w:rPr>
          <w:b/>
          <w:sz w:val="28"/>
          <w:szCs w:val="28"/>
        </w:rPr>
        <w:t>Dataset Summary</w:t>
      </w:r>
    </w:p>
    <w:p w14:paraId="240BF319" w14:textId="77777777" w:rsidR="00F24788" w:rsidRPr="00217BA5" w:rsidRDefault="00F24788">
      <w:pPr>
        <w:rPr>
          <w:sz w:val="22"/>
          <w:szCs w:val="22"/>
        </w:rPr>
      </w:pPr>
    </w:p>
    <w:p w14:paraId="1C01F741" w14:textId="50D79355" w:rsidR="004B355A" w:rsidRPr="00217BA5" w:rsidRDefault="00F24788" w:rsidP="004B355A">
      <w:pPr>
        <w:rPr>
          <w:sz w:val="22"/>
          <w:szCs w:val="22"/>
        </w:rPr>
      </w:pPr>
      <w:r w:rsidRPr="00217BA5">
        <w:rPr>
          <w:sz w:val="22"/>
          <w:szCs w:val="22"/>
        </w:rPr>
        <w:t xml:space="preserve">New York Property Valuation and Assessment Data was </w:t>
      </w:r>
      <w:r w:rsidR="00F50B06" w:rsidRPr="00043F91">
        <w:rPr>
          <w:b/>
          <w:sz w:val="22"/>
          <w:szCs w:val="22"/>
        </w:rPr>
        <w:t>provided by</w:t>
      </w:r>
      <w:r w:rsidR="00686CCC" w:rsidRPr="00043F91">
        <w:rPr>
          <w:b/>
          <w:sz w:val="22"/>
          <w:szCs w:val="22"/>
        </w:rPr>
        <w:t xml:space="preserve"> NYC</w:t>
      </w:r>
      <w:r w:rsidR="00634230">
        <w:rPr>
          <w:b/>
          <w:sz w:val="22"/>
          <w:szCs w:val="22"/>
        </w:rPr>
        <w:t xml:space="preserve"> Department of Finance (DOF) on </w:t>
      </w:r>
      <w:r w:rsidR="00F50B06" w:rsidRPr="00043F91">
        <w:rPr>
          <w:b/>
          <w:sz w:val="22"/>
          <w:szCs w:val="22"/>
        </w:rPr>
        <w:t>September 2, 2011</w:t>
      </w:r>
      <w:r w:rsidR="00F50B06" w:rsidRPr="00217BA5">
        <w:rPr>
          <w:sz w:val="22"/>
          <w:szCs w:val="22"/>
        </w:rPr>
        <w:t xml:space="preserve">. </w:t>
      </w:r>
      <w:r w:rsidR="004B355A" w:rsidRPr="00217BA5">
        <w:rPr>
          <w:sz w:val="22"/>
          <w:szCs w:val="22"/>
        </w:rPr>
        <w:t xml:space="preserve">This Dataset has </w:t>
      </w:r>
      <w:r w:rsidR="005801AD" w:rsidRPr="00845C94">
        <w:rPr>
          <w:b/>
          <w:sz w:val="22"/>
          <w:szCs w:val="22"/>
        </w:rPr>
        <w:t xml:space="preserve">32 fields </w:t>
      </w:r>
      <w:r w:rsidR="004B355A" w:rsidRPr="00217BA5">
        <w:rPr>
          <w:sz w:val="22"/>
          <w:szCs w:val="22"/>
        </w:rPr>
        <w:t>and</w:t>
      </w:r>
      <w:r w:rsidR="005801AD">
        <w:rPr>
          <w:sz w:val="22"/>
          <w:szCs w:val="22"/>
        </w:rPr>
        <w:t xml:space="preserve"> </w:t>
      </w:r>
      <w:r w:rsidR="005801AD" w:rsidRPr="00845C94">
        <w:rPr>
          <w:b/>
          <w:sz w:val="22"/>
          <w:szCs w:val="22"/>
        </w:rPr>
        <w:t>1070994 records</w:t>
      </w:r>
      <w:r w:rsidR="004B355A" w:rsidRPr="00217BA5">
        <w:rPr>
          <w:sz w:val="22"/>
          <w:szCs w:val="22"/>
        </w:rPr>
        <w:t>. Data</w:t>
      </w:r>
      <w:r w:rsidR="005801AD">
        <w:rPr>
          <w:sz w:val="22"/>
          <w:szCs w:val="22"/>
        </w:rPr>
        <w:t>set</w:t>
      </w:r>
      <w:r w:rsidR="004B355A" w:rsidRPr="00217BA5">
        <w:rPr>
          <w:sz w:val="22"/>
          <w:szCs w:val="22"/>
        </w:rPr>
        <w:t xml:space="preserve"> represent</w:t>
      </w:r>
      <w:r w:rsidR="005801AD">
        <w:rPr>
          <w:sz w:val="22"/>
          <w:szCs w:val="22"/>
        </w:rPr>
        <w:t>s</w:t>
      </w:r>
      <w:r w:rsidR="004B355A" w:rsidRPr="00217BA5">
        <w:rPr>
          <w:sz w:val="22"/>
          <w:szCs w:val="22"/>
        </w:rPr>
        <w:t xml:space="preserve"> NYC properties assessments for purpose to calculate Property Tax, Grant eligible properties Exemptions and/or Abatements. Data collected and entered into the system by various City employee, like Property Assessors, Property Exemption specialists, ACRIS reporting, Department of Building reporting, etc. </w:t>
      </w:r>
    </w:p>
    <w:p w14:paraId="23773193" w14:textId="77777777" w:rsidR="00686CCC" w:rsidRPr="00217BA5" w:rsidRDefault="00686CCC" w:rsidP="00686CCC">
      <w:pPr>
        <w:rPr>
          <w:sz w:val="22"/>
          <w:szCs w:val="22"/>
        </w:rPr>
      </w:pPr>
    </w:p>
    <w:p w14:paraId="2EB59C8F" w14:textId="77777777" w:rsidR="00686CCC" w:rsidRPr="00217BA5" w:rsidRDefault="00686CCC" w:rsidP="00686CCC">
      <w:pPr>
        <w:rPr>
          <w:sz w:val="22"/>
          <w:szCs w:val="22"/>
        </w:rPr>
      </w:pPr>
    </w:p>
    <w:p w14:paraId="3176835C" w14:textId="667D38D0" w:rsidR="00686CCC" w:rsidRPr="00210BEB" w:rsidRDefault="00210BEB" w:rsidP="00210BEB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615037" w:rsidRPr="00210BEB">
        <w:rPr>
          <w:b/>
          <w:sz w:val="28"/>
          <w:szCs w:val="28"/>
        </w:rPr>
        <w:t>Field</w:t>
      </w:r>
      <w:r w:rsidR="00686CCC" w:rsidRPr="00210BEB">
        <w:rPr>
          <w:b/>
          <w:sz w:val="28"/>
          <w:szCs w:val="28"/>
        </w:rPr>
        <w:t xml:space="preserve"> Summary</w:t>
      </w:r>
    </w:p>
    <w:p w14:paraId="29CDC269" w14:textId="77777777" w:rsidR="000E5AAF" w:rsidRPr="00217BA5" w:rsidRDefault="000E5AAF" w:rsidP="00686CCC">
      <w:pPr>
        <w:jc w:val="center"/>
        <w:rPr>
          <w:b/>
          <w:sz w:val="22"/>
          <w:szCs w:val="22"/>
        </w:rPr>
      </w:pPr>
    </w:p>
    <w:p w14:paraId="7B3B7DF1" w14:textId="6D32C5CB" w:rsidR="00F03640" w:rsidRPr="00217BA5" w:rsidRDefault="00217DA4" w:rsidP="00217DA4">
      <w:p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Numerical Fields</w:t>
      </w:r>
    </w:p>
    <w:p w14:paraId="4FDAE0B3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5ADA8974" w14:textId="27DF8984" w:rsidR="00FD2515" w:rsidRDefault="005801AD" w:rsidP="00217DA4">
      <w:pPr>
        <w:rPr>
          <w:sz w:val="22"/>
          <w:szCs w:val="22"/>
        </w:rPr>
      </w:pPr>
      <w:r>
        <w:rPr>
          <w:sz w:val="22"/>
          <w:szCs w:val="22"/>
        </w:rPr>
        <w:t>In this dataset there are 14</w:t>
      </w:r>
      <w:r w:rsidR="00217DA4" w:rsidRPr="00217BA5">
        <w:rPr>
          <w:sz w:val="22"/>
          <w:szCs w:val="22"/>
        </w:rPr>
        <w:t xml:space="preserve"> numerical fields. Table 1 represents some basic statistic summary for each numerical field. </w:t>
      </w:r>
      <w:r>
        <w:rPr>
          <w:sz w:val="22"/>
          <w:szCs w:val="22"/>
        </w:rPr>
        <w:t>Fields that marked in re</w:t>
      </w:r>
      <w:r w:rsidR="00210BEB">
        <w:rPr>
          <w:sz w:val="22"/>
          <w:szCs w:val="22"/>
        </w:rPr>
        <w:t>d are fields of low percent</w:t>
      </w:r>
      <w:r>
        <w:rPr>
          <w:sz w:val="22"/>
          <w:szCs w:val="22"/>
        </w:rPr>
        <w:t>age</w:t>
      </w:r>
      <w:r w:rsidR="00210BEB">
        <w:rPr>
          <w:sz w:val="22"/>
          <w:szCs w:val="22"/>
        </w:rPr>
        <w:t xml:space="preserve"> populated.</w:t>
      </w:r>
    </w:p>
    <w:p w14:paraId="695C5B78" w14:textId="77777777" w:rsidR="00210BEB" w:rsidRDefault="00210BEB" w:rsidP="00217DA4">
      <w:pPr>
        <w:rPr>
          <w:sz w:val="22"/>
          <w:szCs w:val="22"/>
        </w:rPr>
      </w:pPr>
    </w:p>
    <w:tbl>
      <w:tblPr>
        <w:tblW w:w="10960" w:type="dxa"/>
        <w:jc w:val="center"/>
        <w:tblLook w:val="04A0" w:firstRow="1" w:lastRow="0" w:firstColumn="1" w:lastColumn="0" w:noHBand="0" w:noVBand="1"/>
      </w:tblPr>
      <w:tblGrid>
        <w:gridCol w:w="1378"/>
        <w:gridCol w:w="1170"/>
        <w:gridCol w:w="1170"/>
        <w:gridCol w:w="1336"/>
        <w:gridCol w:w="1352"/>
        <w:gridCol w:w="1348"/>
        <w:gridCol w:w="1109"/>
        <w:gridCol w:w="1080"/>
        <w:gridCol w:w="1080"/>
      </w:tblGrid>
      <w:tr w:rsidR="00C9503D" w14:paraId="6E97F66C" w14:textId="77777777" w:rsidTr="00C9503D">
        <w:trPr>
          <w:trHeight w:val="332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15D833BC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Field Name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22457144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Count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D16F97F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Unique Values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56E5507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Value with Zero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4C0C9DC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% Populated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730CA801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47961936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6452075A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39F106A0" w14:textId="77777777" w:rsidR="00C67978" w:rsidRPr="00A97773" w:rsidRDefault="00C67978">
            <w:pPr>
              <w:jc w:val="center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97773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SD</w:t>
            </w:r>
          </w:p>
        </w:tc>
      </w:tr>
      <w:tr w:rsidR="00C9503D" w14:paraId="78A51D79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8651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LTFRONT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BFA5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FE32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1,297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6BB86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169,108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EB27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E3187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3.66E+01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D346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1.00E+04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E5F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318A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7.40E+01</w:t>
            </w:r>
          </w:p>
        </w:tc>
      </w:tr>
      <w:tr w:rsidR="00C9503D" w14:paraId="220A59AD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9953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LTDEPTH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F46B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A30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1,370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54E8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170,128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0A71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79C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8.89E+01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84EA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1.00E+04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DDE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D9E3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7.64E+01</w:t>
            </w:r>
          </w:p>
        </w:tc>
      </w:tr>
      <w:tr w:rsidR="00C9503D" w14:paraId="2DE1CF33" w14:textId="77777777" w:rsidTr="00A97773">
        <w:trPr>
          <w:trHeight w:val="314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0B35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STORIES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9D0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1,014,730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3A1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112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5706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1C8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94.75%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D541C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5.01E+00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888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1.19E+02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21B1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795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8.37E+00</w:t>
            </w:r>
          </w:p>
        </w:tc>
      </w:tr>
      <w:tr w:rsidR="00C9503D" w14:paraId="71C77DDA" w14:textId="77777777" w:rsidTr="00C9503D">
        <w:trPr>
          <w:trHeight w:val="323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A8E6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FULLVAL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637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780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109,324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BB86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13,007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DDB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A89A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8.74E+05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E8F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6.15E+09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67C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3162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1.16E+07</w:t>
            </w:r>
          </w:p>
        </w:tc>
      </w:tr>
      <w:tr w:rsidR="00C9503D" w14:paraId="2044ACB1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FAC7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AVLAND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4B0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483A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70,921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962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13,009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97FA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34CC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8.51E+04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744B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2.67E+09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103A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C56A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4.06E+06</w:t>
            </w:r>
          </w:p>
        </w:tc>
      </w:tr>
      <w:tr w:rsidR="00C9503D" w14:paraId="267513D4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1D759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AVTOT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2B07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802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112,914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A9B5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13,007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AC7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785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2.27E+05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BDE1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4.67E+09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1D48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2401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6.88E+06</w:t>
            </w:r>
          </w:p>
        </w:tc>
      </w:tr>
      <w:tr w:rsidR="00C9503D" w14:paraId="24F15A11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8135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EXLAND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BC3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DAF9B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33,419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6844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491,699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E8A9C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808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3.64E+04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8F72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4.67E+09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3C34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7EB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3.98E+06</w:t>
            </w:r>
          </w:p>
        </w:tc>
      </w:tr>
      <w:tr w:rsidR="00C9503D" w14:paraId="5D02534A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90B20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EXTOT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B95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36D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64,255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3F0C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432,572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D280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D43C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9.12E+04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FE5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2.67E+09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2F6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07F7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6.51E+06</w:t>
            </w:r>
          </w:p>
        </w:tc>
      </w:tr>
      <w:tr w:rsidR="00C9503D" w14:paraId="439C0720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1F71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BLDFRONT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F88F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5CD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612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7F1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228,815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BC2BE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B2A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2.30E+01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F93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7.58E+03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CC9A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3CF3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3.56E+01</w:t>
            </w:r>
          </w:p>
        </w:tc>
      </w:tr>
      <w:tr w:rsidR="00C9503D" w14:paraId="5EB0A88D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A3017" w14:textId="77777777" w:rsidR="00C67978" w:rsidRPr="00A97773" w:rsidRDefault="00C67978">
            <w:pPr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BLDDEPTH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B78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63DB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621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94E9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 xml:space="preserve"> 228,853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8C02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E8A4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3.99E+01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B318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9.39E+03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C7F8D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62A47" w14:textId="77777777" w:rsidR="00C67978" w:rsidRPr="00A97773" w:rsidRDefault="00C67978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97773">
              <w:rPr>
                <w:rFonts w:eastAsia="Times New Roman"/>
                <w:color w:val="000000"/>
                <w:sz w:val="22"/>
                <w:szCs w:val="22"/>
              </w:rPr>
              <w:t>4.27E+01</w:t>
            </w:r>
          </w:p>
        </w:tc>
      </w:tr>
      <w:tr w:rsidR="00C9503D" w14:paraId="7B97C2D3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235C" w14:textId="77777777" w:rsidR="00C67978" w:rsidRPr="00A97773" w:rsidRDefault="00C67978">
            <w:pPr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AVLAND2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4236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282,726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786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58,592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1B93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C5D3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26.40%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E707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2.46E+05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B3EF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2.37E+09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C11A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3.00E+00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BDCA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6.18E+06</w:t>
            </w:r>
          </w:p>
        </w:tc>
      </w:tr>
      <w:tr w:rsidR="00C9503D" w14:paraId="5DA60276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0DB2" w14:textId="77777777" w:rsidR="00C67978" w:rsidRPr="00A97773" w:rsidRDefault="00C67978">
            <w:pPr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AVTOT2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C0EA6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282,732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DDDC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111,361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F573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FCEA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26.40%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C896D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7.14E+05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1483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4.50E+09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8715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3.00E+00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11E4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1.17E+07</w:t>
            </w:r>
          </w:p>
        </w:tc>
      </w:tr>
      <w:tr w:rsidR="00C9503D" w14:paraId="491DF11B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5045" w14:textId="77777777" w:rsidR="00C67978" w:rsidRPr="00A97773" w:rsidRDefault="00C67978">
            <w:pPr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EXLAND2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3405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87,449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D6C32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22,196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CA5D6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2DD42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8.17%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F0A4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3.51E+05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77E1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2.37E+09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C457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1.00E+00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E9AA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1.08E+07</w:t>
            </w:r>
          </w:p>
        </w:tc>
      </w:tr>
      <w:tr w:rsidR="00C9503D" w14:paraId="79592902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6430" w14:textId="77777777" w:rsidR="00C67978" w:rsidRPr="00A97773" w:rsidRDefault="00C67978">
            <w:pPr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EXTOT2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54F0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130,828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4A4F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48,349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B1B6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5415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12.22%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6F9D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6.57E+05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20B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4.50E+09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FD38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7.00E+00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056F" w14:textId="77777777" w:rsidR="00C67978" w:rsidRPr="00A97773" w:rsidRDefault="00C67978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1.61E+07</w:t>
            </w:r>
          </w:p>
        </w:tc>
      </w:tr>
    </w:tbl>
    <w:p w14:paraId="172DF8D1" w14:textId="77777777" w:rsidR="00210BEB" w:rsidRDefault="00210BEB" w:rsidP="00217DA4">
      <w:pPr>
        <w:rPr>
          <w:sz w:val="22"/>
          <w:szCs w:val="22"/>
        </w:rPr>
      </w:pPr>
    </w:p>
    <w:p w14:paraId="37B80D9F" w14:textId="2AEF4E2D" w:rsidR="005801AD" w:rsidRPr="005801AD" w:rsidRDefault="005801AD" w:rsidP="005801AD">
      <w:pPr>
        <w:jc w:val="center"/>
        <w:rPr>
          <w:b/>
          <w:sz w:val="22"/>
          <w:szCs w:val="22"/>
        </w:rPr>
      </w:pPr>
      <w:r w:rsidRPr="005801AD">
        <w:rPr>
          <w:b/>
          <w:sz w:val="22"/>
          <w:szCs w:val="22"/>
        </w:rPr>
        <w:t>Table 1.</w:t>
      </w:r>
    </w:p>
    <w:p w14:paraId="2B493CCE" w14:textId="77777777" w:rsidR="00FD2515" w:rsidRDefault="00FD2515" w:rsidP="00217DA4">
      <w:pPr>
        <w:rPr>
          <w:sz w:val="22"/>
          <w:szCs w:val="22"/>
        </w:rPr>
      </w:pPr>
    </w:p>
    <w:p w14:paraId="33AE741E" w14:textId="77777777" w:rsidR="00FD2515" w:rsidRDefault="00FD2515" w:rsidP="00217DA4">
      <w:pPr>
        <w:rPr>
          <w:sz w:val="22"/>
          <w:szCs w:val="22"/>
        </w:rPr>
      </w:pPr>
    </w:p>
    <w:p w14:paraId="0CD81703" w14:textId="77777777" w:rsidR="00FD2515" w:rsidRPr="00217BA5" w:rsidRDefault="00FD2515" w:rsidP="00217DA4">
      <w:pPr>
        <w:rPr>
          <w:sz w:val="22"/>
          <w:szCs w:val="22"/>
        </w:rPr>
      </w:pPr>
    </w:p>
    <w:p w14:paraId="4933D165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63F4E6E8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4E6E7968" w14:textId="6475966C" w:rsidR="00217DA4" w:rsidRPr="00217BA5" w:rsidRDefault="00210BEB" w:rsidP="00217DA4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217DA4" w:rsidRPr="00217BA5">
        <w:rPr>
          <w:b/>
          <w:sz w:val="22"/>
          <w:szCs w:val="22"/>
        </w:rPr>
        <w:lastRenderedPageBreak/>
        <w:t>Categorical Fields</w:t>
      </w:r>
    </w:p>
    <w:p w14:paraId="7F345D59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16EE25FB" w14:textId="436EB64F" w:rsidR="00217DA4" w:rsidRDefault="005801AD" w:rsidP="00217DA4">
      <w:pPr>
        <w:rPr>
          <w:sz w:val="22"/>
          <w:szCs w:val="22"/>
        </w:rPr>
      </w:pPr>
      <w:r>
        <w:rPr>
          <w:sz w:val="22"/>
          <w:szCs w:val="22"/>
        </w:rPr>
        <w:t>There are 18</w:t>
      </w:r>
      <w:r w:rsidR="00217DA4" w:rsidRPr="00217BA5">
        <w:rPr>
          <w:sz w:val="22"/>
          <w:szCs w:val="22"/>
        </w:rPr>
        <w:t xml:space="preserve"> categorical fields included in this dataset. </w:t>
      </w:r>
      <w:r w:rsidR="00652A12" w:rsidRPr="00217BA5">
        <w:rPr>
          <w:sz w:val="22"/>
          <w:szCs w:val="22"/>
        </w:rPr>
        <w:t>Summary information for each categorical fields is shown as Table 2.</w:t>
      </w:r>
      <w:r>
        <w:rPr>
          <w:sz w:val="22"/>
          <w:szCs w:val="22"/>
        </w:rPr>
        <w:t xml:space="preserve"> Fields that marked in re</w:t>
      </w:r>
      <w:r w:rsidR="00210BEB">
        <w:rPr>
          <w:sz w:val="22"/>
          <w:szCs w:val="22"/>
        </w:rPr>
        <w:t>d are fields of low percent</w:t>
      </w:r>
      <w:r>
        <w:rPr>
          <w:sz w:val="22"/>
          <w:szCs w:val="22"/>
        </w:rPr>
        <w:t>age</w:t>
      </w:r>
      <w:r w:rsidR="00210BEB">
        <w:rPr>
          <w:sz w:val="22"/>
          <w:szCs w:val="22"/>
        </w:rPr>
        <w:t xml:space="preserve"> populated.</w:t>
      </w:r>
    </w:p>
    <w:p w14:paraId="0E18A400" w14:textId="77777777" w:rsidR="00C050B1" w:rsidRDefault="00C050B1" w:rsidP="00217DA4">
      <w:pPr>
        <w:rPr>
          <w:sz w:val="22"/>
          <w:szCs w:val="22"/>
        </w:rPr>
      </w:pPr>
    </w:p>
    <w:tbl>
      <w:tblPr>
        <w:tblW w:w="99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1275"/>
        <w:gridCol w:w="1693"/>
        <w:gridCol w:w="4140"/>
        <w:gridCol w:w="1352"/>
      </w:tblGrid>
      <w:tr w:rsidR="00A97773" w14:paraId="57CDBD03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3904DAF2" w14:textId="77777777" w:rsidR="00DE130A" w:rsidRPr="00A97773" w:rsidRDefault="00DE130A">
            <w:pPr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A97773">
              <w:rPr>
                <w:rFonts w:eastAsia="Times New Roman"/>
                <w:b/>
                <w:bCs/>
                <w:color w:val="FFFFFF"/>
              </w:rPr>
              <w:t>Field Name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A505155" w14:textId="77777777" w:rsidR="00DE130A" w:rsidRPr="00A97773" w:rsidRDefault="00DE130A">
            <w:pPr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A97773">
              <w:rPr>
                <w:rFonts w:eastAsia="Times New Roman"/>
                <w:b/>
                <w:bCs/>
                <w:color w:val="FFFFFF"/>
              </w:rPr>
              <w:t>Count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464CCE12" w14:textId="77777777" w:rsidR="00DE130A" w:rsidRPr="00A97773" w:rsidRDefault="00DE130A">
            <w:pPr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A97773">
              <w:rPr>
                <w:rFonts w:eastAsia="Times New Roman"/>
                <w:b/>
                <w:bCs/>
                <w:color w:val="FFFFFF"/>
              </w:rPr>
              <w:t>Unique Values</w:t>
            </w:r>
          </w:p>
        </w:tc>
        <w:tc>
          <w:tcPr>
            <w:tcW w:w="4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B8A581E" w14:textId="77777777" w:rsidR="00DE130A" w:rsidRPr="00A97773" w:rsidRDefault="00DE130A">
            <w:pPr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A97773">
              <w:rPr>
                <w:rFonts w:eastAsia="Times New Roman"/>
                <w:b/>
                <w:bCs/>
                <w:color w:val="FFFFFF"/>
              </w:rPr>
              <w:t>Most Common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56326A0" w14:textId="77777777" w:rsidR="00DE130A" w:rsidRPr="00A97773" w:rsidRDefault="00DE130A">
            <w:pPr>
              <w:jc w:val="center"/>
              <w:rPr>
                <w:rFonts w:eastAsia="Times New Roman"/>
                <w:b/>
                <w:bCs/>
                <w:color w:val="FFFFFF"/>
              </w:rPr>
            </w:pPr>
            <w:r w:rsidRPr="00A97773">
              <w:rPr>
                <w:rFonts w:eastAsia="Times New Roman"/>
                <w:b/>
                <w:bCs/>
                <w:color w:val="FFFFFF"/>
              </w:rPr>
              <w:t>% Populated</w:t>
            </w:r>
          </w:p>
        </w:tc>
      </w:tr>
      <w:tr w:rsidR="00A97773" w14:paraId="5C168120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903B8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RECORD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6556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769F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9E8F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Uniform Distributed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2A3E7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2E749B21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88E8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BBLE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515C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169E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8B15E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Uniform Distributed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0C96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4CB5E4D6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0326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B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B18E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6BE1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5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61AA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4(33.43%)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A92C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274CF5F4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B649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BLOCK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18D6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AF92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13,984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481C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3944(0.36%)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22C5E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2A4C787F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46962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LOT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BA2FA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82A82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6,366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A753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1(2.28%)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6FCC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0BF76E10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7315" w14:textId="77777777" w:rsidR="00DE130A" w:rsidRPr="00A97773" w:rsidRDefault="00DE130A">
            <w:pPr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EASEMENT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6C963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4,636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8D638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13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1AD4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E(89.47%)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13DA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0.43%</w:t>
            </w:r>
          </w:p>
        </w:tc>
      </w:tr>
      <w:tr w:rsidR="00A97773" w14:paraId="26A1294D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0373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OWNER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2FFD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1,039,249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0D541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863,348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D803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PARKCHESTER PRESERVAT (0.58%)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A3CF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97.04%</w:t>
            </w:r>
          </w:p>
        </w:tc>
      </w:tr>
      <w:tr w:rsidR="00A97773" w14:paraId="57CC1FFE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A2526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BLDGCL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E2CA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C643C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200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073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R4(13.06%)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DCBE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61475C0F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2B3D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TAXCLASS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A671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D0A60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F019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1(61.69%)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C63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31AFB159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A643" w14:textId="77777777" w:rsidR="00DE130A" w:rsidRPr="00A97773" w:rsidRDefault="00DE130A">
            <w:pPr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EXT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00A6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354,305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BD5DF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4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7F43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G(75.35%)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71078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33.08%</w:t>
            </w:r>
          </w:p>
        </w:tc>
      </w:tr>
      <w:tr w:rsidR="00A97773" w14:paraId="25BF3E75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7095" w14:textId="77777777" w:rsidR="00DE130A" w:rsidRPr="00A97773" w:rsidRDefault="00DE130A">
            <w:pPr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EXCD1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E863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638,488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D2C9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 xml:space="preserve"> 130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6B65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1017(0.1%)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DDA0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59.62%</w:t>
            </w:r>
          </w:p>
        </w:tc>
      </w:tr>
      <w:tr w:rsidR="00A97773" w14:paraId="7D609738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E7BF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STADDR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4AAE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1,070,318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A2D7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839,281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303B3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501 SURF AVENUE(0.08%)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1AB9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99.94%</w:t>
            </w:r>
          </w:p>
        </w:tc>
      </w:tr>
      <w:tr w:rsidR="00A97773" w14:paraId="44DD0D1A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379A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ZIP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FFD52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1,041,104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5D554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197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5ED9B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10314(2.36%)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10FA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97.21%</w:t>
            </w:r>
          </w:p>
        </w:tc>
      </w:tr>
      <w:tr w:rsidR="00A97773" w14:paraId="3799A070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C86D1" w14:textId="77777777" w:rsidR="00DE130A" w:rsidRPr="00A97773" w:rsidRDefault="00DE130A">
            <w:pPr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EXMPTCL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011A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15,579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021FA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15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4645D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X1(44.37%)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16E1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1.45%</w:t>
            </w:r>
          </w:p>
        </w:tc>
      </w:tr>
      <w:tr w:rsidR="00A97773" w14:paraId="139B3074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CB557" w14:textId="77777777" w:rsidR="00DE130A" w:rsidRPr="00A97773" w:rsidRDefault="00DE130A">
            <w:pPr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EXCD2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9D7A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92,948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271E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 xml:space="preserve"> 61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45C8D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</w:rPr>
            </w:pPr>
            <w:r w:rsidRPr="00A97773">
              <w:rPr>
                <w:rFonts w:eastAsia="Times New Roman"/>
                <w:color w:val="FF0000"/>
              </w:rPr>
              <w:t>65777(6.1%)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5EF8" w14:textId="77777777" w:rsidR="00DE130A" w:rsidRPr="00A97773" w:rsidRDefault="00DE130A">
            <w:pPr>
              <w:jc w:val="right"/>
              <w:rPr>
                <w:rFonts w:eastAsia="Times New Roman"/>
                <w:color w:val="FF0000"/>
                <w:sz w:val="22"/>
                <w:szCs w:val="22"/>
              </w:rPr>
            </w:pPr>
            <w:r w:rsidRPr="00A97773">
              <w:rPr>
                <w:rFonts w:eastAsia="Times New Roman"/>
                <w:color w:val="FF0000"/>
                <w:sz w:val="22"/>
                <w:szCs w:val="22"/>
              </w:rPr>
              <w:t>8.68%</w:t>
            </w:r>
          </w:p>
        </w:tc>
      </w:tr>
      <w:tr w:rsidR="00A97773" w14:paraId="39449E19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9C3F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PERIOD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CE904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406E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E4EB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FINAL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0821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05472B29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0332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YEAR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4E08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B83F1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171C4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2010/11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5567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  <w:tr w:rsidR="00A97773" w14:paraId="551806BB" w14:textId="77777777" w:rsidTr="00A97773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7619" w14:textId="77777777" w:rsidR="00DE130A" w:rsidRPr="00A97773" w:rsidRDefault="00DE130A">
            <w:pPr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VALTYPE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26B63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1,070,994 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6153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 xml:space="preserve"> 1 </w:t>
            </w:r>
          </w:p>
        </w:tc>
        <w:tc>
          <w:tcPr>
            <w:tcW w:w="4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7502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AC-TR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BA7C" w14:textId="77777777" w:rsidR="00DE130A" w:rsidRPr="00A97773" w:rsidRDefault="00DE130A">
            <w:pPr>
              <w:jc w:val="right"/>
              <w:rPr>
                <w:rFonts w:eastAsia="Times New Roman"/>
                <w:color w:val="000000"/>
              </w:rPr>
            </w:pPr>
            <w:r w:rsidRPr="00A97773">
              <w:rPr>
                <w:rFonts w:eastAsia="Times New Roman"/>
                <w:color w:val="000000"/>
              </w:rPr>
              <w:t>100.00%</w:t>
            </w:r>
          </w:p>
        </w:tc>
      </w:tr>
    </w:tbl>
    <w:p w14:paraId="3145E1A3" w14:textId="77777777" w:rsidR="00210BEB" w:rsidRDefault="00210BEB" w:rsidP="00217DA4">
      <w:pPr>
        <w:rPr>
          <w:sz w:val="22"/>
          <w:szCs w:val="22"/>
        </w:rPr>
      </w:pPr>
    </w:p>
    <w:p w14:paraId="6BC6F56E" w14:textId="1F7CC649" w:rsidR="005801AD" w:rsidRPr="005801AD" w:rsidRDefault="005801AD" w:rsidP="005801AD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Table 2</w:t>
      </w:r>
      <w:r w:rsidRPr="005801AD">
        <w:rPr>
          <w:b/>
          <w:sz w:val="22"/>
          <w:szCs w:val="22"/>
        </w:rPr>
        <w:t>.</w:t>
      </w:r>
    </w:p>
    <w:p w14:paraId="11E34C09" w14:textId="77777777" w:rsidR="000938F3" w:rsidRDefault="000938F3" w:rsidP="00217DA4">
      <w:pPr>
        <w:rPr>
          <w:sz w:val="22"/>
          <w:szCs w:val="22"/>
        </w:rPr>
      </w:pPr>
    </w:p>
    <w:p w14:paraId="57E8B15C" w14:textId="77777777" w:rsidR="000938F3" w:rsidRDefault="000938F3" w:rsidP="00217DA4">
      <w:pPr>
        <w:rPr>
          <w:sz w:val="22"/>
          <w:szCs w:val="22"/>
        </w:rPr>
      </w:pPr>
    </w:p>
    <w:p w14:paraId="20AB3385" w14:textId="77777777" w:rsidR="00210BEB" w:rsidRDefault="00210BEB" w:rsidP="00217DA4">
      <w:pPr>
        <w:rPr>
          <w:sz w:val="22"/>
          <w:szCs w:val="22"/>
        </w:rPr>
      </w:pPr>
    </w:p>
    <w:p w14:paraId="66565A5A" w14:textId="77777777" w:rsidR="000938F3" w:rsidRDefault="000938F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FB96E4" w14:textId="022F7B6E" w:rsidR="0053160F" w:rsidRDefault="0053160F" w:rsidP="0053160F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Fields</w:t>
      </w:r>
      <w:r w:rsidRPr="000938F3">
        <w:rPr>
          <w:b/>
          <w:sz w:val="28"/>
          <w:szCs w:val="28"/>
        </w:rPr>
        <w:t xml:space="preserve"> </w:t>
      </w:r>
      <w:r w:rsidR="00210BEB" w:rsidRPr="000938F3">
        <w:rPr>
          <w:b/>
          <w:sz w:val="28"/>
          <w:szCs w:val="28"/>
        </w:rPr>
        <w:t>Description</w:t>
      </w:r>
      <w:r>
        <w:rPr>
          <w:b/>
          <w:sz w:val="28"/>
          <w:szCs w:val="28"/>
        </w:rPr>
        <w:t xml:space="preserve"> </w:t>
      </w:r>
    </w:p>
    <w:p w14:paraId="16790FCA" w14:textId="77777777" w:rsidR="0053160F" w:rsidRPr="0053160F" w:rsidRDefault="0053160F" w:rsidP="0053160F">
      <w:pPr>
        <w:pStyle w:val="ListParagraph"/>
        <w:rPr>
          <w:b/>
          <w:sz w:val="28"/>
          <w:szCs w:val="28"/>
        </w:rPr>
      </w:pPr>
    </w:p>
    <w:p w14:paraId="03E648B3" w14:textId="77777777" w:rsidR="00574D10" w:rsidRPr="000938F3" w:rsidRDefault="00574D10" w:rsidP="00574D10">
      <w:pPr>
        <w:pStyle w:val="ListParagraph"/>
        <w:rPr>
          <w:b/>
          <w:sz w:val="28"/>
          <w:szCs w:val="28"/>
        </w:rPr>
      </w:pPr>
    </w:p>
    <w:p w14:paraId="200D7D8A" w14:textId="57D21301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RECORD</w:t>
      </w:r>
    </w:p>
    <w:p w14:paraId="55230FFD" w14:textId="77777777" w:rsidR="007D2974" w:rsidRPr="00217BA5" w:rsidRDefault="007D2974" w:rsidP="007D2974">
      <w:pPr>
        <w:pStyle w:val="ListParagraph"/>
        <w:rPr>
          <w:sz w:val="22"/>
          <w:szCs w:val="22"/>
        </w:rPr>
      </w:pPr>
    </w:p>
    <w:p w14:paraId="155DFA1F" w14:textId="4D5CF499" w:rsidR="00442364" w:rsidRPr="00217BA5" w:rsidRDefault="007D2974" w:rsidP="00442364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R</w:t>
      </w:r>
      <w:r w:rsidR="00442364" w:rsidRPr="00217BA5">
        <w:rPr>
          <w:b/>
          <w:sz w:val="22"/>
          <w:szCs w:val="22"/>
        </w:rPr>
        <w:t xml:space="preserve">ECORD </w:t>
      </w:r>
      <w:r w:rsidR="00442364" w:rsidRPr="00217BA5">
        <w:rPr>
          <w:sz w:val="22"/>
          <w:szCs w:val="22"/>
        </w:rPr>
        <w:t>represents the numbering for each record. There are 107099</w:t>
      </w:r>
      <w:r w:rsidR="00930F6B" w:rsidRPr="00217BA5">
        <w:rPr>
          <w:sz w:val="22"/>
          <w:szCs w:val="22"/>
        </w:rPr>
        <w:t xml:space="preserve">4 unique values in the dataset which means each record has one corresponding </w:t>
      </w:r>
      <w:r w:rsidR="00930F6B" w:rsidRPr="00217BA5">
        <w:rPr>
          <w:b/>
          <w:sz w:val="22"/>
          <w:szCs w:val="22"/>
        </w:rPr>
        <w:t>RECORD</w:t>
      </w:r>
      <w:r w:rsidR="00930F6B" w:rsidRPr="00217BA5">
        <w:rPr>
          <w:sz w:val="22"/>
          <w:szCs w:val="22"/>
        </w:rPr>
        <w:t xml:space="preserve">. </w:t>
      </w:r>
    </w:p>
    <w:p w14:paraId="0B1EEC5B" w14:textId="77777777" w:rsidR="009E20E4" w:rsidRPr="00217BA5" w:rsidRDefault="009E20E4" w:rsidP="00442364">
      <w:pPr>
        <w:pStyle w:val="ListParagraph"/>
        <w:rPr>
          <w:sz w:val="22"/>
          <w:szCs w:val="22"/>
        </w:rPr>
      </w:pPr>
    </w:p>
    <w:p w14:paraId="527B937D" w14:textId="4C775852" w:rsidR="00442364" w:rsidRPr="00217BA5" w:rsidRDefault="00442364" w:rsidP="00532C2D">
      <w:pPr>
        <w:pStyle w:val="ListParagraph"/>
        <w:jc w:val="center"/>
        <w:rPr>
          <w:sz w:val="22"/>
          <w:szCs w:val="22"/>
        </w:rPr>
      </w:pPr>
    </w:p>
    <w:p w14:paraId="2BE08E66" w14:textId="77777777" w:rsidR="00930F6B" w:rsidRPr="00217BA5" w:rsidRDefault="00930F6B" w:rsidP="00772BA4">
      <w:pPr>
        <w:pStyle w:val="ListParagraph"/>
        <w:jc w:val="center"/>
        <w:rPr>
          <w:sz w:val="22"/>
          <w:szCs w:val="22"/>
        </w:rPr>
      </w:pPr>
    </w:p>
    <w:p w14:paraId="312FF810" w14:textId="41D18A1A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BBLE</w:t>
      </w:r>
    </w:p>
    <w:p w14:paraId="47AFD4E2" w14:textId="77777777" w:rsidR="007D0674" w:rsidRPr="00217BA5" w:rsidRDefault="007D0674" w:rsidP="007D0674">
      <w:pPr>
        <w:pStyle w:val="ListParagraph"/>
        <w:rPr>
          <w:b/>
          <w:sz w:val="22"/>
          <w:szCs w:val="22"/>
        </w:rPr>
      </w:pPr>
    </w:p>
    <w:p w14:paraId="3F86AFF4" w14:textId="33DC67AF" w:rsidR="007D0674" w:rsidRPr="00903943" w:rsidRDefault="007D0674" w:rsidP="00903943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BBLE </w:t>
      </w:r>
      <w:r w:rsidRPr="00217BA5">
        <w:rPr>
          <w:sz w:val="22"/>
          <w:szCs w:val="22"/>
        </w:rPr>
        <w:t>is the concatenation of</w:t>
      </w:r>
      <w:r w:rsidRPr="00217BA5">
        <w:rPr>
          <w:b/>
          <w:sz w:val="22"/>
          <w:szCs w:val="22"/>
        </w:rPr>
        <w:t xml:space="preserve"> B</w:t>
      </w:r>
      <w:r w:rsidRPr="00217BA5">
        <w:rPr>
          <w:sz w:val="22"/>
          <w:szCs w:val="22"/>
        </w:rPr>
        <w:t xml:space="preserve">, </w:t>
      </w:r>
      <w:r w:rsidRPr="00217BA5">
        <w:rPr>
          <w:b/>
          <w:sz w:val="22"/>
          <w:szCs w:val="22"/>
        </w:rPr>
        <w:t>BLOCK</w:t>
      </w:r>
      <w:r w:rsidRPr="00217BA5">
        <w:rPr>
          <w:sz w:val="22"/>
          <w:szCs w:val="22"/>
        </w:rPr>
        <w:t>,</w:t>
      </w:r>
      <w:r w:rsidRPr="00217BA5">
        <w:rPr>
          <w:b/>
          <w:sz w:val="22"/>
          <w:szCs w:val="22"/>
        </w:rPr>
        <w:t xml:space="preserve"> LOT</w:t>
      </w:r>
      <w:r w:rsidRPr="00217BA5">
        <w:rPr>
          <w:sz w:val="22"/>
          <w:szCs w:val="22"/>
        </w:rPr>
        <w:t>, and</w:t>
      </w:r>
      <w:r w:rsidRPr="00217BA5">
        <w:rPr>
          <w:b/>
          <w:sz w:val="22"/>
          <w:szCs w:val="22"/>
        </w:rPr>
        <w:t xml:space="preserve"> EASEMENT</w:t>
      </w:r>
      <w:r w:rsidRPr="00217BA5">
        <w:rPr>
          <w:sz w:val="22"/>
          <w:szCs w:val="22"/>
        </w:rPr>
        <w:t>.</w:t>
      </w:r>
      <w:r w:rsidR="00903943">
        <w:rPr>
          <w:sz w:val="22"/>
          <w:szCs w:val="22"/>
        </w:rPr>
        <w:t xml:space="preserve"> There are 1070994 unique values of </w:t>
      </w:r>
      <w:r w:rsidR="00903943" w:rsidRPr="00903943">
        <w:rPr>
          <w:b/>
          <w:sz w:val="22"/>
          <w:szCs w:val="22"/>
        </w:rPr>
        <w:t>BBLE</w:t>
      </w:r>
      <w:r w:rsidR="00903943">
        <w:rPr>
          <w:sz w:val="22"/>
          <w:szCs w:val="22"/>
        </w:rPr>
        <w:t>, which means e</w:t>
      </w:r>
      <w:r w:rsidR="006D4A0F">
        <w:rPr>
          <w:sz w:val="22"/>
          <w:szCs w:val="22"/>
        </w:rPr>
        <w:t>very record is associated with one</w:t>
      </w:r>
      <w:r w:rsidR="00903943">
        <w:rPr>
          <w:sz w:val="22"/>
          <w:szCs w:val="22"/>
        </w:rPr>
        <w:t xml:space="preserve"> unique value.</w:t>
      </w:r>
    </w:p>
    <w:p w14:paraId="3482D422" w14:textId="2B2E7EA9" w:rsidR="000938F3" w:rsidRDefault="000938F3">
      <w:pPr>
        <w:rPr>
          <w:b/>
          <w:sz w:val="22"/>
          <w:szCs w:val="22"/>
        </w:rPr>
      </w:pPr>
    </w:p>
    <w:p w14:paraId="184C4A78" w14:textId="4A5185B2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</w:t>
      </w:r>
    </w:p>
    <w:p w14:paraId="2D18F2EB" w14:textId="77777777" w:rsidR="007D0674" w:rsidRPr="00217BA5" w:rsidRDefault="007D0674" w:rsidP="007D0674">
      <w:pPr>
        <w:pStyle w:val="ListParagraph"/>
        <w:rPr>
          <w:b/>
          <w:sz w:val="22"/>
          <w:szCs w:val="22"/>
        </w:rPr>
      </w:pPr>
    </w:p>
    <w:p w14:paraId="09D73E72" w14:textId="6BF0C9C6" w:rsidR="00001BEE" w:rsidRDefault="007D0674" w:rsidP="00BD3B2A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 </w:t>
      </w:r>
      <w:r w:rsidRPr="00217BA5">
        <w:rPr>
          <w:sz w:val="22"/>
          <w:szCs w:val="22"/>
        </w:rPr>
        <w:t xml:space="preserve">is </w:t>
      </w:r>
      <w:r w:rsidR="00001BEE" w:rsidRPr="00217BA5">
        <w:rPr>
          <w:sz w:val="22"/>
          <w:szCs w:val="22"/>
        </w:rPr>
        <w:t>borough codes. (1 = Manhattan, 2 = Bronx, 3 = Brooklyn, 4 = Queens, 5 = Staten Island)</w:t>
      </w:r>
      <w:r w:rsidR="00903943">
        <w:rPr>
          <w:sz w:val="22"/>
          <w:szCs w:val="22"/>
        </w:rPr>
        <w:t xml:space="preserve"> The bar chart below shows the count for each borough code.</w:t>
      </w:r>
    </w:p>
    <w:p w14:paraId="03D70BEA" w14:textId="77777777" w:rsidR="00903943" w:rsidRPr="00217BA5" w:rsidRDefault="00903943" w:rsidP="00BD3B2A">
      <w:pPr>
        <w:pStyle w:val="ListParagraph"/>
        <w:rPr>
          <w:sz w:val="22"/>
          <w:szCs w:val="22"/>
        </w:rPr>
      </w:pPr>
    </w:p>
    <w:p w14:paraId="1F03A19D" w14:textId="77777777" w:rsidR="00381320" w:rsidRPr="00217BA5" w:rsidRDefault="00381320" w:rsidP="00BD3B2A">
      <w:pPr>
        <w:pStyle w:val="ListParagraph"/>
        <w:rPr>
          <w:sz w:val="22"/>
          <w:szCs w:val="22"/>
        </w:rPr>
      </w:pPr>
    </w:p>
    <w:p w14:paraId="256FB1A5" w14:textId="2E789005" w:rsidR="00381320" w:rsidRPr="00217BA5" w:rsidRDefault="00B512FE" w:rsidP="00B512F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381320" w:rsidRPr="00217BA5">
        <w:rPr>
          <w:noProof/>
          <w:sz w:val="22"/>
          <w:szCs w:val="22"/>
        </w:rPr>
        <w:drawing>
          <wp:inline distT="0" distB="0" distL="0" distR="0" wp14:anchorId="4AAA3459" wp14:editId="262D2F33">
            <wp:extent cx="4911887" cy="3065187"/>
            <wp:effectExtent l="0" t="0" r="0" b="8255"/>
            <wp:docPr id="3" name="Picture 3" descr="../../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3_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5031109" cy="31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2687" w14:textId="77777777" w:rsidR="00532C2D" w:rsidRPr="00217BA5" w:rsidRDefault="00532C2D" w:rsidP="009E20E4">
      <w:pPr>
        <w:pStyle w:val="ListParagraph"/>
        <w:jc w:val="center"/>
        <w:rPr>
          <w:sz w:val="22"/>
          <w:szCs w:val="22"/>
        </w:rPr>
      </w:pPr>
    </w:p>
    <w:p w14:paraId="5A8E8B7E" w14:textId="77777777" w:rsidR="00903943" w:rsidRDefault="00903943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1EABDD3E" w14:textId="31BDD484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BLOCK</w:t>
      </w:r>
    </w:p>
    <w:p w14:paraId="5CFC760F" w14:textId="77777777" w:rsidR="00984453" w:rsidRPr="00217BA5" w:rsidRDefault="00984453" w:rsidP="00984453">
      <w:pPr>
        <w:pStyle w:val="ListParagraph"/>
        <w:rPr>
          <w:b/>
          <w:sz w:val="22"/>
          <w:szCs w:val="22"/>
        </w:rPr>
      </w:pPr>
    </w:p>
    <w:p w14:paraId="7865557F" w14:textId="1957E9BD" w:rsidR="009E20E4" w:rsidRDefault="00984453" w:rsidP="00B512FE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BLOCK </w:t>
      </w:r>
      <w:r w:rsidRPr="00217BA5">
        <w:rPr>
          <w:sz w:val="22"/>
          <w:szCs w:val="22"/>
        </w:rPr>
        <w:t>represents the valid block ranges by borough codes.</w:t>
      </w:r>
      <w:r w:rsidR="009E20E4" w:rsidRPr="00217BA5">
        <w:rPr>
          <w:sz w:val="22"/>
          <w:szCs w:val="22"/>
        </w:rPr>
        <w:t xml:space="preserve"> </w:t>
      </w:r>
      <w:r w:rsidR="00B512FE">
        <w:rPr>
          <w:sz w:val="22"/>
          <w:szCs w:val="22"/>
        </w:rPr>
        <w:t>The bar chart below shows the count for top 15</w:t>
      </w:r>
      <w:r w:rsidR="002F5816">
        <w:rPr>
          <w:sz w:val="22"/>
          <w:szCs w:val="22"/>
        </w:rPr>
        <w:t xml:space="preserve"> most common</w:t>
      </w:r>
      <w:r w:rsidR="00B512FE">
        <w:rPr>
          <w:sz w:val="22"/>
          <w:szCs w:val="22"/>
        </w:rPr>
        <w:t xml:space="preserve"> values.</w:t>
      </w:r>
    </w:p>
    <w:p w14:paraId="4250F72C" w14:textId="77777777" w:rsidR="00B512FE" w:rsidRPr="00B512FE" w:rsidRDefault="00B512FE" w:rsidP="00B512FE">
      <w:pPr>
        <w:pStyle w:val="ListParagraph"/>
        <w:rPr>
          <w:sz w:val="22"/>
          <w:szCs w:val="22"/>
        </w:rPr>
      </w:pPr>
    </w:p>
    <w:p w14:paraId="78737FEE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Manhattan: 1 to 2,255</w:t>
      </w:r>
    </w:p>
    <w:p w14:paraId="555AC658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Bronx: 2,260 to 5,958</w:t>
      </w:r>
    </w:p>
    <w:p w14:paraId="116A9C79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Brooklyn: 1 to 8,955</w:t>
      </w:r>
    </w:p>
    <w:p w14:paraId="3CB46D07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Queens: 1 to 16,350</w:t>
      </w:r>
    </w:p>
    <w:p w14:paraId="11F16DD3" w14:textId="08D18A48" w:rsidR="00B512FE" w:rsidRDefault="009E20E4" w:rsidP="00B512F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Staten Island: 1 to 8,050</w:t>
      </w:r>
    </w:p>
    <w:p w14:paraId="69B2AFAA" w14:textId="77777777" w:rsidR="00B512FE" w:rsidRDefault="00B512FE" w:rsidP="00B512FE">
      <w:pPr>
        <w:rPr>
          <w:sz w:val="22"/>
          <w:szCs w:val="22"/>
        </w:rPr>
      </w:pPr>
    </w:p>
    <w:p w14:paraId="6E1F275B" w14:textId="77777777" w:rsidR="00B512FE" w:rsidRPr="00B512FE" w:rsidRDefault="00B512FE" w:rsidP="00B512FE">
      <w:pPr>
        <w:rPr>
          <w:sz w:val="22"/>
          <w:szCs w:val="22"/>
        </w:rPr>
      </w:pPr>
    </w:p>
    <w:p w14:paraId="53D24C09" w14:textId="6E5EFD6E" w:rsidR="00B512FE" w:rsidRPr="00B512FE" w:rsidRDefault="002C3E07" w:rsidP="002C3E0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</w:t>
      </w:r>
      <w:r w:rsidR="00B512FE">
        <w:rPr>
          <w:b/>
          <w:noProof/>
          <w:sz w:val="22"/>
          <w:szCs w:val="22"/>
        </w:rPr>
        <w:drawing>
          <wp:inline distT="0" distB="0" distL="0" distR="0" wp14:anchorId="5EB1203A" wp14:editId="1781D242">
            <wp:extent cx="5654351" cy="3839845"/>
            <wp:effectExtent l="0" t="0" r="10160" b="0"/>
            <wp:docPr id="4" name="Picture 4" descr="../../4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4_blo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/>
                    <a:stretch/>
                  </pic:blipFill>
                  <pic:spPr bwMode="auto">
                    <a:xfrm>
                      <a:off x="0" y="0"/>
                      <a:ext cx="5655154" cy="38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6115" w14:textId="77777777" w:rsidR="000938F3" w:rsidRDefault="000938F3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FB7FE19" w14:textId="1A10E75C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LOT</w:t>
      </w:r>
    </w:p>
    <w:p w14:paraId="6E6E88E3" w14:textId="77777777" w:rsidR="00795363" w:rsidRPr="00217BA5" w:rsidRDefault="00795363" w:rsidP="00795363">
      <w:pPr>
        <w:pStyle w:val="ListParagraph"/>
        <w:rPr>
          <w:b/>
          <w:sz w:val="22"/>
          <w:szCs w:val="22"/>
        </w:rPr>
      </w:pPr>
    </w:p>
    <w:p w14:paraId="6A2CE1CC" w14:textId="5942B033" w:rsidR="009E20E4" w:rsidRPr="00217BA5" w:rsidRDefault="009E20E4" w:rsidP="009E20E4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LOT </w:t>
      </w:r>
      <w:r w:rsidRPr="00217BA5">
        <w:rPr>
          <w:sz w:val="22"/>
          <w:szCs w:val="22"/>
        </w:rPr>
        <w:t xml:space="preserve">is </w:t>
      </w:r>
      <w:r w:rsidR="006F4635" w:rsidRPr="00217BA5">
        <w:rPr>
          <w:sz w:val="22"/>
          <w:szCs w:val="22"/>
        </w:rPr>
        <w:t xml:space="preserve">the unique </w:t>
      </w:r>
      <w:r w:rsidR="00795363" w:rsidRPr="00217BA5">
        <w:rPr>
          <w:sz w:val="22"/>
          <w:szCs w:val="22"/>
        </w:rPr>
        <w:t xml:space="preserve">code within borough codes and block ranges. The bar chart below shows the top 10 most common values in </w:t>
      </w:r>
      <w:r w:rsidR="00795363" w:rsidRPr="00217BA5">
        <w:rPr>
          <w:b/>
          <w:sz w:val="22"/>
          <w:szCs w:val="22"/>
        </w:rPr>
        <w:t>LOT</w:t>
      </w:r>
      <w:r w:rsidR="00795363" w:rsidRPr="00217BA5">
        <w:rPr>
          <w:sz w:val="22"/>
          <w:szCs w:val="22"/>
        </w:rPr>
        <w:t>.</w:t>
      </w:r>
    </w:p>
    <w:p w14:paraId="5D8D7EDD" w14:textId="77777777" w:rsidR="002F0AC8" w:rsidRPr="00217BA5" w:rsidRDefault="002F0AC8" w:rsidP="009E20E4">
      <w:pPr>
        <w:pStyle w:val="ListParagraph"/>
        <w:rPr>
          <w:sz w:val="22"/>
          <w:szCs w:val="22"/>
        </w:rPr>
      </w:pPr>
    </w:p>
    <w:p w14:paraId="3D8507F9" w14:textId="736644EB" w:rsidR="00795363" w:rsidRPr="000938F3" w:rsidRDefault="00532C2D" w:rsidP="0017502C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702B928E" wp14:editId="6EA906A0">
            <wp:extent cx="4548797" cy="2587040"/>
            <wp:effectExtent l="0" t="0" r="0" b="3810"/>
            <wp:docPr id="5" name="Picture 5" descr="../project01/5_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project01/5_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984"/>
                    <a:stretch/>
                  </pic:blipFill>
                  <pic:spPr bwMode="auto">
                    <a:xfrm>
                      <a:off x="0" y="0"/>
                      <a:ext cx="4607547" cy="26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053C" w14:textId="77777777" w:rsidR="00B54CF9" w:rsidRPr="00217BA5" w:rsidRDefault="007D2974" w:rsidP="00B54CF9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EASEMENT</w:t>
      </w:r>
    </w:p>
    <w:p w14:paraId="40422705" w14:textId="77777777" w:rsidR="00B54CF9" w:rsidRPr="00217BA5" w:rsidRDefault="00B54CF9" w:rsidP="00B54CF9">
      <w:pPr>
        <w:pStyle w:val="ListParagraph"/>
        <w:rPr>
          <w:b/>
          <w:sz w:val="22"/>
          <w:szCs w:val="22"/>
        </w:rPr>
      </w:pPr>
    </w:p>
    <w:p w14:paraId="1371C296" w14:textId="5130B18F" w:rsidR="00B54CF9" w:rsidRPr="00217BA5" w:rsidRDefault="00532C2D" w:rsidP="00B54CF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EASEMENT</w:t>
      </w:r>
      <w:r w:rsidR="00B54CF9" w:rsidRPr="00217BA5">
        <w:rPr>
          <w:b/>
          <w:sz w:val="22"/>
          <w:szCs w:val="22"/>
        </w:rPr>
        <w:t xml:space="preserve"> </w:t>
      </w:r>
      <w:r w:rsidR="00B54CF9" w:rsidRPr="00217BA5">
        <w:rPr>
          <w:sz w:val="22"/>
          <w:szCs w:val="22"/>
        </w:rPr>
        <w:t xml:space="preserve">is a legal right to use another's land for a specific limited purpose. </w:t>
      </w:r>
      <w:r w:rsidR="00E379DF">
        <w:rPr>
          <w:sz w:val="22"/>
          <w:szCs w:val="22"/>
        </w:rPr>
        <w:t>The bar chart below shows the log scale count for each value.</w:t>
      </w:r>
    </w:p>
    <w:p w14:paraId="192C3AC5" w14:textId="04B1B807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A: Indicates the portion of the Lot that has an Air Easement</w:t>
      </w:r>
    </w:p>
    <w:p w14:paraId="30ED854A" w14:textId="76ABB29D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B: Indicates Non-Air Rights</w:t>
      </w:r>
    </w:p>
    <w:p w14:paraId="392DC902" w14:textId="3A925E9D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E: Indicates the portion of the lot that has a Land Easement</w:t>
      </w:r>
    </w:p>
    <w:p w14:paraId="1F6D1DE7" w14:textId="62B4A389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F through M Are duplicates of 'E'N: Indicates Non-Transit Easement</w:t>
      </w:r>
    </w:p>
    <w:p w14:paraId="6301DCD9" w14:textId="0BB34005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P: Indicates Piers</w:t>
      </w:r>
    </w:p>
    <w:p w14:paraId="795FF8A8" w14:textId="0A4FBAF9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R: Indicates Railroads</w:t>
      </w:r>
    </w:p>
    <w:p w14:paraId="5208357A" w14:textId="7C7DCAC4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S: Indicates Street</w:t>
      </w:r>
    </w:p>
    <w:p w14:paraId="57002D41" w14:textId="6373EADA" w:rsidR="000938F3" w:rsidRPr="000938F3" w:rsidRDefault="00B54CF9" w:rsidP="000938F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U: Indicates U.S. Government</w:t>
      </w:r>
    </w:p>
    <w:p w14:paraId="1D3C84AF" w14:textId="4F7B4A37" w:rsidR="00532C2D" w:rsidRPr="007551F8" w:rsidRDefault="00B54CF9" w:rsidP="007551F8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4C3BF101" wp14:editId="1E3C51B5">
            <wp:extent cx="4586212" cy="2817564"/>
            <wp:effectExtent l="0" t="0" r="11430" b="1905"/>
            <wp:docPr id="6" name="Picture 6" descr="../project01/6_eas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project01/6_eas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" t="10387" b="-1"/>
                    <a:stretch/>
                  </pic:blipFill>
                  <pic:spPr bwMode="auto">
                    <a:xfrm>
                      <a:off x="0" y="0"/>
                      <a:ext cx="4586212" cy="281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3D009" w14:textId="0B548BA7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OWNER</w:t>
      </w:r>
    </w:p>
    <w:p w14:paraId="4492E92D" w14:textId="77777777" w:rsidR="00B54CF9" w:rsidRPr="00217BA5" w:rsidRDefault="00B54CF9" w:rsidP="00B54CF9">
      <w:pPr>
        <w:pStyle w:val="ListParagraph"/>
        <w:rPr>
          <w:b/>
          <w:sz w:val="22"/>
          <w:szCs w:val="22"/>
        </w:rPr>
      </w:pPr>
    </w:p>
    <w:p w14:paraId="5308420E" w14:textId="4DE7D058" w:rsidR="00B54CF9" w:rsidRPr="00217BA5" w:rsidRDefault="00B54CF9" w:rsidP="00B54CF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OWNER </w:t>
      </w:r>
      <w:r w:rsidRPr="00217BA5">
        <w:rPr>
          <w:sz w:val="22"/>
          <w:szCs w:val="22"/>
        </w:rPr>
        <w:t xml:space="preserve">represents the property owner’s name. </w:t>
      </w:r>
      <w:r w:rsidR="00E379DF">
        <w:rPr>
          <w:sz w:val="22"/>
          <w:szCs w:val="22"/>
        </w:rPr>
        <w:t>T</w:t>
      </w:r>
      <w:r w:rsidR="00AB0281" w:rsidRPr="00217BA5">
        <w:rPr>
          <w:sz w:val="22"/>
          <w:szCs w:val="22"/>
        </w:rPr>
        <w:t xml:space="preserve">he following graph shows the </w:t>
      </w:r>
      <w:r w:rsidR="007551F8">
        <w:rPr>
          <w:sz w:val="22"/>
          <w:szCs w:val="22"/>
        </w:rPr>
        <w:t xml:space="preserve">count fir </w:t>
      </w:r>
      <w:r w:rsidR="00AB0281" w:rsidRPr="00217BA5">
        <w:rPr>
          <w:sz w:val="22"/>
          <w:szCs w:val="22"/>
        </w:rPr>
        <w:t>top 10 owners.</w:t>
      </w:r>
    </w:p>
    <w:p w14:paraId="4A256C61" w14:textId="77777777" w:rsidR="00B54CF9" w:rsidRPr="00217BA5" w:rsidRDefault="00B54CF9" w:rsidP="00B54CF9">
      <w:pPr>
        <w:pStyle w:val="ListParagraph"/>
        <w:rPr>
          <w:sz w:val="22"/>
          <w:szCs w:val="22"/>
        </w:rPr>
      </w:pPr>
    </w:p>
    <w:p w14:paraId="78E1F269" w14:textId="48173AF6" w:rsidR="00B54CF9" w:rsidRPr="00217BA5" w:rsidRDefault="00AB0281" w:rsidP="00AB0281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16FE75E6" wp14:editId="682A7C18">
            <wp:extent cx="4559300" cy="4144010"/>
            <wp:effectExtent l="0" t="0" r="0" b="0"/>
            <wp:docPr id="8" name="Picture 8" descr="../../7_ow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7_ow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r="-7397"/>
                    <a:stretch/>
                  </pic:blipFill>
                  <pic:spPr bwMode="auto">
                    <a:xfrm>
                      <a:off x="0" y="0"/>
                      <a:ext cx="4560122" cy="414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9240" w14:textId="15FB96C6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BLDGCL</w:t>
      </w:r>
    </w:p>
    <w:p w14:paraId="3E3DD39F" w14:textId="77777777" w:rsidR="00AB0281" w:rsidRPr="00217BA5" w:rsidRDefault="00AB0281" w:rsidP="00AB0281">
      <w:pPr>
        <w:pStyle w:val="ListParagraph"/>
        <w:rPr>
          <w:b/>
          <w:sz w:val="22"/>
          <w:szCs w:val="22"/>
        </w:rPr>
      </w:pPr>
    </w:p>
    <w:p w14:paraId="54216D0F" w14:textId="74E1FE63" w:rsidR="002E62DD" w:rsidRPr="00217BA5" w:rsidRDefault="002E62DD" w:rsidP="002E62DD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BLDGCL</w:t>
      </w:r>
      <w:r w:rsidRPr="00217BA5">
        <w:rPr>
          <w:sz w:val="22"/>
          <w:szCs w:val="22"/>
        </w:rPr>
        <w:t xml:space="preserve"> indicates the Building Class. Besides, there is a direct correlation between the Building Class and Tax Class.</w:t>
      </w:r>
      <w:r w:rsidR="003905AB" w:rsidRPr="00217BA5">
        <w:rPr>
          <w:sz w:val="22"/>
          <w:szCs w:val="22"/>
        </w:rPr>
        <w:t xml:space="preserve"> Bar chart below shows the count of top 10 Building Class.</w:t>
      </w:r>
    </w:p>
    <w:p w14:paraId="0DAE6A3E" w14:textId="77777777" w:rsidR="00FB79BD" w:rsidRPr="00217BA5" w:rsidRDefault="00FB79BD" w:rsidP="002E62DD">
      <w:pPr>
        <w:pStyle w:val="ListParagraph"/>
        <w:rPr>
          <w:sz w:val="22"/>
          <w:szCs w:val="22"/>
        </w:rPr>
      </w:pPr>
    </w:p>
    <w:p w14:paraId="64EC55F3" w14:textId="7EA9780C" w:rsidR="00AB0281" w:rsidRPr="0056309C" w:rsidRDefault="003905AB" w:rsidP="0056309C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4D0C5DE8" wp14:editId="0E75B886">
            <wp:extent cx="4588745" cy="2593818"/>
            <wp:effectExtent l="0" t="0" r="8890" b="0"/>
            <wp:docPr id="9" name="Picture 9" descr="../project01/8_BLDG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project01/8_BLDGC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6659"/>
                    <a:stretch/>
                  </pic:blipFill>
                  <pic:spPr bwMode="auto">
                    <a:xfrm>
                      <a:off x="0" y="0"/>
                      <a:ext cx="4588745" cy="25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AC82" w14:textId="77777777" w:rsidR="00217BA5" w:rsidRPr="00217BA5" w:rsidRDefault="007D2974" w:rsidP="00217BA5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TAXCLASS</w:t>
      </w:r>
    </w:p>
    <w:p w14:paraId="611BDDA2" w14:textId="77777777" w:rsidR="00217BA5" w:rsidRPr="00217BA5" w:rsidRDefault="00217BA5" w:rsidP="00217BA5">
      <w:pPr>
        <w:pStyle w:val="ListParagraph"/>
        <w:rPr>
          <w:b/>
          <w:sz w:val="22"/>
          <w:szCs w:val="22"/>
        </w:rPr>
      </w:pPr>
    </w:p>
    <w:p w14:paraId="16B91953" w14:textId="07F6AF23" w:rsidR="00217BA5" w:rsidRPr="00217BA5" w:rsidRDefault="00217BA5" w:rsidP="00217BA5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TAXCLASS </w:t>
      </w:r>
      <w:r w:rsidRPr="00217BA5">
        <w:rPr>
          <w:sz w:val="22"/>
          <w:szCs w:val="22"/>
        </w:rPr>
        <w:t>is the current Property Tax Class Code (NYS classification).</w:t>
      </w:r>
      <w:r w:rsidR="000A1BCE">
        <w:rPr>
          <w:rFonts w:hint="eastAsia"/>
          <w:sz w:val="22"/>
          <w:szCs w:val="22"/>
        </w:rPr>
        <w:t xml:space="preserve"> </w:t>
      </w:r>
      <w:r w:rsidR="000A1BCE">
        <w:rPr>
          <w:sz w:val="22"/>
          <w:szCs w:val="22"/>
        </w:rPr>
        <w:t>The following graph shows count of all Tax Class.</w:t>
      </w:r>
    </w:p>
    <w:p w14:paraId="3C96BE9F" w14:textId="21AE0B89" w:rsidR="00217BA5" w:rsidRPr="00217BA5" w:rsidRDefault="00217BA5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 w:rsidR="004D0DC1"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 w:rsidR="004D0DC1"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1 = </w:t>
      </w:r>
      <w:r w:rsidR="004D0DC1">
        <w:rPr>
          <w:sz w:val="22"/>
          <w:szCs w:val="22"/>
        </w:rPr>
        <w:t xml:space="preserve">1-3 unit residences </w:t>
      </w:r>
    </w:p>
    <w:p w14:paraId="7E1BA9A2" w14:textId="2B36906B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1A = </w:t>
      </w:r>
      <w:r>
        <w:rPr>
          <w:sz w:val="22"/>
          <w:szCs w:val="22"/>
        </w:rPr>
        <w:t>1-3 story condominiums originally a condo</w:t>
      </w:r>
    </w:p>
    <w:p w14:paraId="047E3F69" w14:textId="61D55EC2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1B = </w:t>
      </w:r>
      <w:r>
        <w:rPr>
          <w:sz w:val="22"/>
          <w:szCs w:val="22"/>
        </w:rPr>
        <w:t xml:space="preserve">residential vacant land </w:t>
      </w:r>
    </w:p>
    <w:p w14:paraId="7A534282" w14:textId="2B933BBD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1C = </w:t>
      </w:r>
      <w:r>
        <w:rPr>
          <w:sz w:val="22"/>
          <w:szCs w:val="22"/>
        </w:rPr>
        <w:t xml:space="preserve">1-3 unit </w:t>
      </w:r>
      <w:r w:rsidR="00217BA5" w:rsidRPr="00217BA5">
        <w:rPr>
          <w:sz w:val="22"/>
          <w:szCs w:val="22"/>
        </w:rPr>
        <w:t xml:space="preserve">1-3 </w:t>
      </w:r>
      <w:r>
        <w:rPr>
          <w:sz w:val="22"/>
          <w:szCs w:val="22"/>
        </w:rPr>
        <w:t>condominiums originally Tax Class 1</w:t>
      </w:r>
    </w:p>
    <w:p w14:paraId="07BDE04D" w14:textId="4127138C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1D = </w:t>
      </w:r>
      <w:r w:rsidR="00035F01">
        <w:rPr>
          <w:sz w:val="22"/>
          <w:szCs w:val="22"/>
        </w:rPr>
        <w:t xml:space="preserve">select bungalow colonies </w:t>
      </w:r>
    </w:p>
    <w:p w14:paraId="1A5294FC" w14:textId="547C2C0D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 = </w:t>
      </w:r>
      <w:r w:rsidR="00035F01">
        <w:rPr>
          <w:sz w:val="22"/>
          <w:szCs w:val="22"/>
        </w:rPr>
        <w:t xml:space="preserve">apartments </w:t>
      </w:r>
    </w:p>
    <w:p w14:paraId="6D2A4510" w14:textId="246C4D6A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2A = </w:t>
      </w:r>
      <w:r w:rsidR="00035F01">
        <w:rPr>
          <w:sz w:val="22"/>
          <w:szCs w:val="22"/>
        </w:rPr>
        <w:t xml:space="preserve">apartments with 4-6 units </w:t>
      </w:r>
    </w:p>
    <w:p w14:paraId="09A85587" w14:textId="7D08FE45" w:rsidR="00217BA5" w:rsidRPr="0043399D" w:rsidRDefault="004D0DC1" w:rsidP="0043399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2B = </w:t>
      </w:r>
      <w:r w:rsidR="0043399D">
        <w:rPr>
          <w:sz w:val="22"/>
          <w:szCs w:val="22"/>
        </w:rPr>
        <w:t xml:space="preserve">apartments with 7-10 units </w:t>
      </w:r>
    </w:p>
    <w:p w14:paraId="19E5BFF0" w14:textId="084897CB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2C = </w:t>
      </w:r>
      <w:r w:rsidR="0043399D">
        <w:rPr>
          <w:sz w:val="22"/>
          <w:szCs w:val="22"/>
        </w:rPr>
        <w:t xml:space="preserve">coops/ condos with 2-10 units </w:t>
      </w:r>
    </w:p>
    <w:p w14:paraId="1E010DE4" w14:textId="7C86CBBC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3 = </w:t>
      </w:r>
      <w:r w:rsidR="0043399D">
        <w:rPr>
          <w:sz w:val="22"/>
          <w:szCs w:val="22"/>
        </w:rPr>
        <w:t>utilities (except Ceiling Rail Roads)</w:t>
      </w:r>
    </w:p>
    <w:p w14:paraId="297EA40B" w14:textId="6F236B32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4A = </w:t>
      </w:r>
      <w:r w:rsidR="0043399D">
        <w:rPr>
          <w:sz w:val="22"/>
          <w:szCs w:val="22"/>
        </w:rPr>
        <w:t>utilities - Ceiling Rail Roads</w:t>
      </w:r>
    </w:p>
    <w:p w14:paraId="7A680705" w14:textId="5382688F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4 = </w:t>
      </w:r>
      <w:r w:rsidR="0043399D">
        <w:rPr>
          <w:sz w:val="22"/>
          <w:szCs w:val="22"/>
        </w:rPr>
        <w:t>all others</w:t>
      </w:r>
    </w:p>
    <w:p w14:paraId="64BFFD03" w14:textId="7FDDFA2B" w:rsidR="00217BA5" w:rsidRDefault="00217BA5" w:rsidP="000A1BCE">
      <w:pPr>
        <w:jc w:val="center"/>
        <w:rPr>
          <w:b/>
          <w:sz w:val="22"/>
          <w:szCs w:val="22"/>
        </w:rPr>
      </w:pPr>
    </w:p>
    <w:p w14:paraId="342901CB" w14:textId="77777777" w:rsidR="00364916" w:rsidRDefault="00364916" w:rsidP="000A1BCE">
      <w:pPr>
        <w:jc w:val="center"/>
        <w:rPr>
          <w:b/>
          <w:sz w:val="22"/>
          <w:szCs w:val="22"/>
        </w:rPr>
      </w:pPr>
    </w:p>
    <w:p w14:paraId="12258952" w14:textId="33B9E8FC" w:rsidR="00067FE4" w:rsidRPr="00623913" w:rsidRDefault="0025622F" w:rsidP="00623913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7E2BDC04" wp14:editId="225DDDB9">
            <wp:extent cx="5812556" cy="3805263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5 at 5.33.2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39" cy="38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AD13" w14:textId="77777777" w:rsidR="0056309C" w:rsidRDefault="0056309C">
      <w:pPr>
        <w:rPr>
          <w:b/>
          <w:sz w:val="22"/>
          <w:szCs w:val="22"/>
          <w:highlight w:val="lightGray"/>
        </w:rPr>
      </w:pPr>
      <w:r>
        <w:rPr>
          <w:b/>
          <w:sz w:val="22"/>
          <w:szCs w:val="22"/>
          <w:highlight w:val="lightGray"/>
        </w:rPr>
        <w:br w:type="page"/>
      </w:r>
    </w:p>
    <w:p w14:paraId="6FD3D7DC" w14:textId="72B15CB9" w:rsidR="007D2974" w:rsidRPr="00F81944" w:rsidRDefault="007D2974" w:rsidP="00F8194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F81944">
        <w:rPr>
          <w:b/>
          <w:sz w:val="22"/>
          <w:szCs w:val="22"/>
        </w:rPr>
        <w:lastRenderedPageBreak/>
        <w:t>LTFRONT</w:t>
      </w:r>
    </w:p>
    <w:p w14:paraId="357475E6" w14:textId="77777777" w:rsidR="00F42817" w:rsidRDefault="00F42817" w:rsidP="00F42817">
      <w:pPr>
        <w:pStyle w:val="ListParagraph"/>
        <w:rPr>
          <w:b/>
          <w:sz w:val="22"/>
          <w:szCs w:val="22"/>
        </w:rPr>
      </w:pPr>
    </w:p>
    <w:p w14:paraId="22B8C477" w14:textId="5C597F95" w:rsidR="00623913" w:rsidRDefault="00623913" w:rsidP="00623913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LTFRONT</w:t>
      </w:r>
      <w:r>
        <w:rPr>
          <w:b/>
          <w:sz w:val="22"/>
          <w:szCs w:val="22"/>
        </w:rPr>
        <w:t xml:space="preserve"> </w:t>
      </w:r>
      <w:r w:rsidR="00B6340B" w:rsidRPr="00734230">
        <w:rPr>
          <w:sz w:val="22"/>
          <w:szCs w:val="22"/>
        </w:rPr>
        <w:t xml:space="preserve">indicates lot frontage in feet. </w:t>
      </w:r>
      <w:r w:rsidR="00EB396F">
        <w:rPr>
          <w:sz w:val="22"/>
          <w:szCs w:val="22"/>
        </w:rPr>
        <w:t xml:space="preserve">The graph </w:t>
      </w:r>
      <w:r w:rsidR="007751D8">
        <w:rPr>
          <w:sz w:val="22"/>
          <w:szCs w:val="22"/>
        </w:rPr>
        <w:t xml:space="preserve">below is the </w:t>
      </w:r>
      <w:r w:rsidR="00CC0AC9">
        <w:rPr>
          <w:sz w:val="22"/>
          <w:szCs w:val="22"/>
        </w:rPr>
        <w:t xml:space="preserve">log scale </w:t>
      </w:r>
      <w:r w:rsidR="007751D8">
        <w:rPr>
          <w:sz w:val="22"/>
          <w:szCs w:val="22"/>
        </w:rPr>
        <w:t>density plot of</w:t>
      </w:r>
      <w:r w:rsidR="00EB396F">
        <w:rPr>
          <w:sz w:val="22"/>
          <w:szCs w:val="22"/>
        </w:rPr>
        <w:t xml:space="preserve"> </w:t>
      </w:r>
      <w:r w:rsidR="00EB396F" w:rsidRPr="00217BA5">
        <w:rPr>
          <w:b/>
          <w:sz w:val="22"/>
          <w:szCs w:val="22"/>
        </w:rPr>
        <w:t>LTFRONT</w:t>
      </w:r>
      <w:r w:rsidR="00040DE6">
        <w:rPr>
          <w:b/>
          <w:sz w:val="22"/>
          <w:szCs w:val="22"/>
        </w:rPr>
        <w:t>.</w:t>
      </w:r>
    </w:p>
    <w:p w14:paraId="5667D3EC" w14:textId="77777777" w:rsidR="0011126B" w:rsidRDefault="0011126B" w:rsidP="00623913">
      <w:pPr>
        <w:pStyle w:val="ListParagraph"/>
        <w:rPr>
          <w:sz w:val="22"/>
          <w:szCs w:val="22"/>
        </w:rPr>
      </w:pPr>
    </w:p>
    <w:p w14:paraId="16B2CF45" w14:textId="5742C4ED" w:rsidR="00DA73B1" w:rsidRDefault="0011126B" w:rsidP="0011126B">
      <w:pPr>
        <w:pStyle w:val="ListParagraph"/>
        <w:jc w:val="center"/>
        <w:rPr>
          <w:sz w:val="22"/>
          <w:szCs w:val="22"/>
        </w:rPr>
      </w:pPr>
      <w:r w:rsidRPr="0011126B">
        <w:rPr>
          <w:noProof/>
          <w:sz w:val="22"/>
          <w:szCs w:val="22"/>
        </w:rPr>
        <w:drawing>
          <wp:inline distT="0" distB="0" distL="0" distR="0" wp14:anchorId="37899E27" wp14:editId="311E221E">
            <wp:extent cx="4481921" cy="3049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141" cy="31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7F3" w14:textId="77777777" w:rsidR="00623913" w:rsidRPr="0011126B" w:rsidRDefault="00623913" w:rsidP="0011126B">
      <w:pPr>
        <w:rPr>
          <w:b/>
          <w:sz w:val="22"/>
          <w:szCs w:val="22"/>
        </w:rPr>
      </w:pPr>
    </w:p>
    <w:p w14:paraId="65E08F9E" w14:textId="0E737BD9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 xml:space="preserve"> LTDEPTH</w:t>
      </w:r>
    </w:p>
    <w:p w14:paraId="6076C24B" w14:textId="77777777" w:rsidR="008953D1" w:rsidRDefault="008953D1" w:rsidP="008953D1">
      <w:pPr>
        <w:pStyle w:val="ListParagraph"/>
        <w:rPr>
          <w:b/>
          <w:sz w:val="22"/>
          <w:szCs w:val="22"/>
        </w:rPr>
      </w:pPr>
    </w:p>
    <w:p w14:paraId="00028487" w14:textId="5AB9A391" w:rsidR="007751D8" w:rsidRDefault="008953D1" w:rsidP="007751D8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LTDEPTH</w:t>
      </w:r>
      <w:r>
        <w:rPr>
          <w:b/>
          <w:sz w:val="22"/>
          <w:szCs w:val="22"/>
        </w:rPr>
        <w:t xml:space="preserve"> </w:t>
      </w:r>
      <w:r w:rsidRPr="0042450F">
        <w:rPr>
          <w:sz w:val="22"/>
          <w:szCs w:val="22"/>
        </w:rPr>
        <w:t>indicates lot</w:t>
      </w:r>
      <w:r w:rsidR="0042450F" w:rsidRPr="0042450F">
        <w:rPr>
          <w:sz w:val="22"/>
          <w:szCs w:val="22"/>
        </w:rPr>
        <w:t xml:space="preserve"> depth in feet.</w:t>
      </w:r>
      <w:r w:rsidR="0042450F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 w:rsidR="007751D8">
        <w:rPr>
          <w:sz w:val="22"/>
          <w:szCs w:val="22"/>
        </w:rPr>
        <w:t xml:space="preserve">The graph below is the density plot of </w:t>
      </w:r>
      <w:r w:rsidR="007751D8" w:rsidRPr="00217BA5">
        <w:rPr>
          <w:b/>
          <w:sz w:val="22"/>
          <w:szCs w:val="22"/>
        </w:rPr>
        <w:t>LTDEPTH</w:t>
      </w:r>
      <w:r w:rsidR="007751D8">
        <w:rPr>
          <w:b/>
          <w:sz w:val="22"/>
          <w:szCs w:val="22"/>
        </w:rPr>
        <w:t xml:space="preserve"> </w:t>
      </w:r>
      <w:r w:rsidR="007751D8" w:rsidRPr="00EB396F">
        <w:rPr>
          <w:sz w:val="22"/>
          <w:szCs w:val="22"/>
        </w:rPr>
        <w:t xml:space="preserve">with </w:t>
      </w:r>
      <w:r w:rsidR="007751D8">
        <w:rPr>
          <w:sz w:val="22"/>
          <w:szCs w:val="22"/>
        </w:rPr>
        <w:t>depth</w:t>
      </w:r>
      <w:r w:rsidR="004D7716">
        <w:rPr>
          <w:sz w:val="22"/>
          <w:szCs w:val="22"/>
        </w:rPr>
        <w:t xml:space="preserve"> limited to 6</w:t>
      </w:r>
      <w:r w:rsidR="007751D8" w:rsidRPr="00EB396F">
        <w:rPr>
          <w:sz w:val="22"/>
          <w:szCs w:val="22"/>
        </w:rPr>
        <w:t>00 feet.</w:t>
      </w:r>
    </w:p>
    <w:p w14:paraId="4708AF95" w14:textId="198BE491" w:rsidR="008953D1" w:rsidRDefault="008953D1" w:rsidP="008953D1">
      <w:pPr>
        <w:pStyle w:val="ListParagraph"/>
        <w:rPr>
          <w:b/>
          <w:sz w:val="22"/>
          <w:szCs w:val="22"/>
        </w:rPr>
      </w:pPr>
    </w:p>
    <w:p w14:paraId="14875B07" w14:textId="5F21AC8B" w:rsidR="007751D8" w:rsidRDefault="004D7716" w:rsidP="00F81944">
      <w:pPr>
        <w:pStyle w:val="ListParagraph"/>
        <w:jc w:val="center"/>
        <w:rPr>
          <w:b/>
          <w:sz w:val="22"/>
          <w:szCs w:val="22"/>
        </w:rPr>
      </w:pPr>
      <w:r w:rsidRPr="004D7716">
        <w:rPr>
          <w:b/>
          <w:noProof/>
          <w:sz w:val="22"/>
          <w:szCs w:val="22"/>
        </w:rPr>
        <w:drawing>
          <wp:inline distT="0" distB="0" distL="0" distR="0" wp14:anchorId="29E531AE" wp14:editId="44785BC5">
            <wp:extent cx="4743951" cy="3346651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195" cy="33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097" w14:textId="77777777" w:rsidR="008953D1" w:rsidRPr="008953D1" w:rsidRDefault="008953D1" w:rsidP="008953D1">
      <w:pPr>
        <w:rPr>
          <w:b/>
          <w:sz w:val="22"/>
          <w:szCs w:val="22"/>
        </w:rPr>
      </w:pPr>
    </w:p>
    <w:p w14:paraId="7238F748" w14:textId="7696ECC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 xml:space="preserve"> EXT</w:t>
      </w:r>
    </w:p>
    <w:p w14:paraId="38942828" w14:textId="77777777" w:rsidR="007751D8" w:rsidRDefault="007751D8" w:rsidP="007751D8">
      <w:pPr>
        <w:pStyle w:val="ListParagraph"/>
        <w:rPr>
          <w:b/>
          <w:sz w:val="22"/>
          <w:szCs w:val="22"/>
        </w:rPr>
      </w:pPr>
    </w:p>
    <w:p w14:paraId="26D5556F" w14:textId="6D25A87A" w:rsidR="007751D8" w:rsidRPr="00F358EB" w:rsidRDefault="00F358EB" w:rsidP="007751D8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EXT </w:t>
      </w:r>
      <w:r w:rsidRPr="00F358EB">
        <w:rPr>
          <w:sz w:val="22"/>
          <w:szCs w:val="22"/>
        </w:rPr>
        <w:t>means property extension.</w:t>
      </w:r>
      <w:r w:rsidR="00AD1CCB">
        <w:rPr>
          <w:sz w:val="22"/>
          <w:szCs w:val="22"/>
        </w:rPr>
        <w:t xml:space="preserve"> </w:t>
      </w:r>
      <w:r w:rsidR="0042320A">
        <w:rPr>
          <w:sz w:val="22"/>
          <w:szCs w:val="22"/>
        </w:rPr>
        <w:t>The bar chart</w:t>
      </w:r>
      <w:r w:rsidR="00AD1CCB">
        <w:rPr>
          <w:sz w:val="22"/>
          <w:szCs w:val="22"/>
        </w:rPr>
        <w:t xml:space="preserve"> below </w:t>
      </w:r>
      <w:r w:rsidR="0042320A">
        <w:rPr>
          <w:sz w:val="22"/>
          <w:szCs w:val="22"/>
        </w:rPr>
        <w:t>shows</w:t>
      </w:r>
      <w:r w:rsidR="00AD1CCB">
        <w:rPr>
          <w:sz w:val="22"/>
          <w:szCs w:val="22"/>
        </w:rPr>
        <w:t xml:space="preserve"> count for all extension types.</w:t>
      </w:r>
    </w:p>
    <w:p w14:paraId="02847A0B" w14:textId="5BFAB127" w:rsidR="00F358EB" w:rsidRPr="00F358EB" w:rsidRDefault="00F358EB" w:rsidP="00F358E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E = extension</w:t>
      </w:r>
    </w:p>
    <w:p w14:paraId="2F4A99CA" w14:textId="126CA569" w:rsidR="00F358EB" w:rsidRPr="00F358EB" w:rsidRDefault="00F358EB" w:rsidP="00F358E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G = garage</w:t>
      </w:r>
    </w:p>
    <w:p w14:paraId="05D0E62F" w14:textId="326F3422" w:rsidR="00AD1CCB" w:rsidRDefault="00F358EB" w:rsidP="00AD1CC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EG = extension and garage</w:t>
      </w:r>
    </w:p>
    <w:p w14:paraId="3A448B23" w14:textId="77777777" w:rsidR="00AD1CCB" w:rsidRPr="00AD1CCB" w:rsidRDefault="00AD1CCB" w:rsidP="00EC17BF">
      <w:pPr>
        <w:pStyle w:val="ListParagraph"/>
        <w:ind w:left="1440"/>
        <w:rPr>
          <w:sz w:val="22"/>
          <w:szCs w:val="22"/>
        </w:rPr>
      </w:pPr>
    </w:p>
    <w:p w14:paraId="6C185FEA" w14:textId="2D16D744" w:rsidR="00F358EB" w:rsidRPr="00AD1CCB" w:rsidRDefault="00AD1CCB" w:rsidP="00AD1CC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8C1056" wp14:editId="4CA7881C">
            <wp:extent cx="4608499" cy="2846705"/>
            <wp:effectExtent l="0" t="0" r="0" b="0"/>
            <wp:docPr id="16" name="Picture 16" descr="../../12_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12_EX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b="3458"/>
                    <a:stretch/>
                  </pic:blipFill>
                  <pic:spPr bwMode="auto">
                    <a:xfrm>
                      <a:off x="0" y="0"/>
                      <a:ext cx="4661213" cy="287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49269" w14:textId="200C20EE" w:rsidR="00F358EB" w:rsidRPr="00F358EB" w:rsidRDefault="00F358EB" w:rsidP="00F358EB">
      <w:pPr>
        <w:pStyle w:val="ListParagraph"/>
        <w:ind w:left="1440"/>
        <w:rPr>
          <w:sz w:val="22"/>
          <w:szCs w:val="22"/>
        </w:rPr>
      </w:pPr>
    </w:p>
    <w:p w14:paraId="0EB2A5FF" w14:textId="06979DFE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STORIES</w:t>
      </w:r>
    </w:p>
    <w:p w14:paraId="14053440" w14:textId="77777777" w:rsidR="00AD1CCB" w:rsidRDefault="00AD1CCB" w:rsidP="00AD1CCB">
      <w:pPr>
        <w:pStyle w:val="ListParagraph"/>
        <w:rPr>
          <w:b/>
          <w:sz w:val="22"/>
          <w:szCs w:val="22"/>
        </w:rPr>
      </w:pPr>
    </w:p>
    <w:p w14:paraId="32B63B14" w14:textId="0B1748C6" w:rsidR="00AD1CCB" w:rsidRDefault="00AD1CCB" w:rsidP="00AD1CCB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STORIES</w:t>
      </w:r>
      <w:r>
        <w:rPr>
          <w:b/>
          <w:sz w:val="22"/>
          <w:szCs w:val="22"/>
        </w:rPr>
        <w:t xml:space="preserve"> </w:t>
      </w:r>
      <w:r w:rsidRPr="00AD1CCB">
        <w:rPr>
          <w:sz w:val="22"/>
          <w:szCs w:val="22"/>
        </w:rPr>
        <w:t>represent</w:t>
      </w:r>
      <w:r>
        <w:rPr>
          <w:sz w:val="22"/>
          <w:szCs w:val="22"/>
        </w:rPr>
        <w:t>s</w:t>
      </w:r>
      <w:r w:rsidRPr="00AD1CCB">
        <w:rPr>
          <w:sz w:val="22"/>
          <w:szCs w:val="22"/>
        </w:rPr>
        <w:t xml:space="preserve"> the number of floors for the building.</w:t>
      </w:r>
      <w:r>
        <w:rPr>
          <w:sz w:val="22"/>
          <w:szCs w:val="22"/>
        </w:rPr>
        <w:t xml:space="preserve"> The following</w:t>
      </w:r>
      <w:r w:rsidR="0042320A">
        <w:rPr>
          <w:sz w:val="22"/>
          <w:szCs w:val="22"/>
        </w:rPr>
        <w:t xml:space="preserve"> graph</w:t>
      </w:r>
      <w:r>
        <w:rPr>
          <w:sz w:val="22"/>
          <w:szCs w:val="22"/>
        </w:rPr>
        <w:t xml:space="preserve"> is the distribution of </w:t>
      </w:r>
      <w:r w:rsidRPr="00217BA5">
        <w:rPr>
          <w:b/>
          <w:sz w:val="22"/>
          <w:szCs w:val="22"/>
        </w:rPr>
        <w:t>STORIES</w:t>
      </w:r>
      <w:r>
        <w:rPr>
          <w:b/>
          <w:sz w:val="22"/>
          <w:szCs w:val="22"/>
        </w:rPr>
        <w:t>.</w:t>
      </w:r>
    </w:p>
    <w:p w14:paraId="0A56ABA3" w14:textId="77777777" w:rsidR="00BA2ACF" w:rsidRDefault="00BA2ACF" w:rsidP="00AD1CCB">
      <w:pPr>
        <w:pStyle w:val="ListParagraph"/>
        <w:rPr>
          <w:b/>
          <w:sz w:val="22"/>
          <w:szCs w:val="22"/>
        </w:rPr>
      </w:pPr>
    </w:p>
    <w:p w14:paraId="33B1DD3F" w14:textId="4C8C5D0E" w:rsidR="00AD1CCB" w:rsidRDefault="00BA2ACF" w:rsidP="00BA2ACF">
      <w:pPr>
        <w:pStyle w:val="ListParagraph"/>
        <w:jc w:val="center"/>
        <w:rPr>
          <w:sz w:val="22"/>
          <w:szCs w:val="22"/>
        </w:rPr>
      </w:pPr>
      <w:r w:rsidRPr="00BA2ACF">
        <w:rPr>
          <w:noProof/>
          <w:sz w:val="22"/>
          <w:szCs w:val="22"/>
        </w:rPr>
        <w:drawing>
          <wp:inline distT="0" distB="0" distL="0" distR="0" wp14:anchorId="3FDACA76" wp14:editId="58C750EC">
            <wp:extent cx="4474688" cy="306658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044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CD6" w14:textId="713FC9DA" w:rsidR="00AD1CCB" w:rsidRPr="00EC17BF" w:rsidRDefault="00AD1CCB" w:rsidP="00EC17BF">
      <w:pPr>
        <w:jc w:val="center"/>
        <w:rPr>
          <w:b/>
          <w:sz w:val="22"/>
          <w:szCs w:val="22"/>
        </w:rPr>
      </w:pPr>
    </w:p>
    <w:p w14:paraId="17071AB0" w14:textId="46993B3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FULLVAL</w:t>
      </w:r>
    </w:p>
    <w:p w14:paraId="23B00C67" w14:textId="77777777" w:rsidR="005D4704" w:rsidRDefault="005D4704" w:rsidP="005D4704">
      <w:pPr>
        <w:pStyle w:val="ListParagraph"/>
        <w:rPr>
          <w:b/>
          <w:sz w:val="22"/>
          <w:szCs w:val="22"/>
        </w:rPr>
      </w:pPr>
    </w:p>
    <w:p w14:paraId="40A56CD0" w14:textId="1D60766B" w:rsidR="00EC17BF" w:rsidRDefault="005D4704" w:rsidP="00EC17BF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FULLVAL</w:t>
      </w:r>
      <w:r>
        <w:rPr>
          <w:b/>
          <w:sz w:val="22"/>
          <w:szCs w:val="22"/>
        </w:rPr>
        <w:t xml:space="preserve"> </w:t>
      </w:r>
      <w:r w:rsidRPr="006126E9">
        <w:rPr>
          <w:sz w:val="22"/>
          <w:szCs w:val="22"/>
        </w:rPr>
        <w:t xml:space="preserve">represents </w:t>
      </w:r>
      <w:r w:rsidR="006126E9" w:rsidRPr="006126E9">
        <w:rPr>
          <w:sz w:val="22"/>
          <w:szCs w:val="22"/>
        </w:rPr>
        <w:t xml:space="preserve">total market value of the property. </w:t>
      </w:r>
      <w:r w:rsidRPr="006126E9">
        <w:rPr>
          <w:sz w:val="22"/>
          <w:szCs w:val="22"/>
        </w:rPr>
        <w:t xml:space="preserve">The graph shows the </w:t>
      </w:r>
      <w:r w:rsidR="0061380E">
        <w:rPr>
          <w:sz w:val="22"/>
          <w:szCs w:val="22"/>
        </w:rPr>
        <w:t xml:space="preserve">log scale </w:t>
      </w:r>
      <w:r w:rsidRPr="006126E9">
        <w:rPr>
          <w:sz w:val="22"/>
          <w:szCs w:val="22"/>
        </w:rPr>
        <w:t xml:space="preserve">distribution of FULLVAL with value limited to </w:t>
      </w:r>
      <w:r w:rsidR="000350B0">
        <w:rPr>
          <w:sz w:val="22"/>
          <w:szCs w:val="22"/>
        </w:rPr>
        <w:t>one billion</w:t>
      </w:r>
      <w:r w:rsidRPr="006126E9">
        <w:rPr>
          <w:sz w:val="22"/>
          <w:szCs w:val="22"/>
        </w:rPr>
        <w:t>.</w:t>
      </w:r>
    </w:p>
    <w:p w14:paraId="0FA3F716" w14:textId="77777777" w:rsidR="000350B0" w:rsidRPr="00EC17BF" w:rsidRDefault="000350B0" w:rsidP="00EC17BF">
      <w:pPr>
        <w:pStyle w:val="ListParagraph"/>
        <w:rPr>
          <w:sz w:val="22"/>
          <w:szCs w:val="22"/>
        </w:rPr>
      </w:pPr>
    </w:p>
    <w:p w14:paraId="3AE5330B" w14:textId="06CE157B" w:rsidR="00C00B57" w:rsidRPr="00EC17BF" w:rsidRDefault="000350B0" w:rsidP="000350B0">
      <w:pPr>
        <w:jc w:val="center"/>
        <w:rPr>
          <w:b/>
          <w:sz w:val="22"/>
          <w:szCs w:val="22"/>
        </w:rPr>
      </w:pPr>
      <w:r w:rsidRPr="000350B0">
        <w:rPr>
          <w:b/>
          <w:noProof/>
          <w:sz w:val="22"/>
          <w:szCs w:val="22"/>
        </w:rPr>
        <w:drawing>
          <wp:inline distT="0" distB="0" distL="0" distR="0" wp14:anchorId="2B1ACE07" wp14:editId="665B3698">
            <wp:extent cx="4854966" cy="3162954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644" cy="32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29A" w14:textId="7D3EA364" w:rsidR="00C00B57" w:rsidRPr="00217BA5" w:rsidRDefault="00C00B57" w:rsidP="006126E9">
      <w:pPr>
        <w:pStyle w:val="ListParagraph"/>
        <w:jc w:val="center"/>
        <w:rPr>
          <w:b/>
          <w:sz w:val="22"/>
          <w:szCs w:val="22"/>
        </w:rPr>
      </w:pPr>
    </w:p>
    <w:p w14:paraId="0194DAC4" w14:textId="4909DCB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AVLAND</w:t>
      </w:r>
    </w:p>
    <w:p w14:paraId="6B6492F4" w14:textId="77777777" w:rsidR="006126E9" w:rsidRDefault="006126E9" w:rsidP="006126E9">
      <w:pPr>
        <w:pStyle w:val="ListParagraph"/>
        <w:rPr>
          <w:b/>
          <w:sz w:val="22"/>
          <w:szCs w:val="22"/>
        </w:rPr>
      </w:pPr>
    </w:p>
    <w:p w14:paraId="395FDDA6" w14:textId="02534583" w:rsidR="003142A1" w:rsidRDefault="006126E9" w:rsidP="003142A1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AVLAND</w:t>
      </w:r>
      <w:r>
        <w:rPr>
          <w:b/>
          <w:sz w:val="22"/>
          <w:szCs w:val="22"/>
        </w:rPr>
        <w:t xml:space="preserve"> </w:t>
      </w:r>
      <w:r w:rsidRPr="00FA7A63">
        <w:rPr>
          <w:sz w:val="22"/>
          <w:szCs w:val="22"/>
        </w:rPr>
        <w:t xml:space="preserve">is </w:t>
      </w:r>
      <w:r w:rsidR="00FA7A63" w:rsidRPr="00FA7A63">
        <w:rPr>
          <w:sz w:val="22"/>
          <w:szCs w:val="22"/>
        </w:rPr>
        <w:t>the</w:t>
      </w:r>
      <w:r w:rsidR="003B4719" w:rsidRPr="003B4719">
        <w:rPr>
          <w:sz w:val="22"/>
          <w:szCs w:val="22"/>
        </w:rPr>
        <w:t xml:space="preserve"> </w:t>
      </w:r>
      <w:r w:rsidR="003B4719">
        <w:rPr>
          <w:sz w:val="22"/>
          <w:szCs w:val="22"/>
        </w:rPr>
        <w:t xml:space="preserve">Assessed </w:t>
      </w:r>
      <w:r w:rsidR="00FA7A63" w:rsidRPr="00FA7A63">
        <w:rPr>
          <w:sz w:val="22"/>
          <w:szCs w:val="22"/>
        </w:rPr>
        <w:t>land value.</w:t>
      </w:r>
      <w:r w:rsidR="00FA7A63">
        <w:rPr>
          <w:sz w:val="22"/>
          <w:szCs w:val="22"/>
        </w:rPr>
        <w:t xml:space="preserve"> </w:t>
      </w:r>
      <w:r w:rsidR="003142A1">
        <w:rPr>
          <w:sz w:val="22"/>
          <w:szCs w:val="22"/>
        </w:rPr>
        <w:t xml:space="preserve">The following is the </w:t>
      </w:r>
      <w:r w:rsidR="00A41AE2">
        <w:rPr>
          <w:sz w:val="22"/>
          <w:szCs w:val="22"/>
        </w:rPr>
        <w:t xml:space="preserve">log scale </w:t>
      </w:r>
      <w:r w:rsidR="003142A1">
        <w:rPr>
          <w:sz w:val="22"/>
          <w:szCs w:val="22"/>
        </w:rPr>
        <w:t xml:space="preserve">distribution of </w:t>
      </w:r>
      <w:r w:rsidR="003142A1" w:rsidRPr="00217BA5">
        <w:rPr>
          <w:b/>
          <w:sz w:val="22"/>
          <w:szCs w:val="22"/>
        </w:rPr>
        <w:t>AVLAND</w:t>
      </w:r>
      <w:r w:rsidR="003142A1">
        <w:rPr>
          <w:b/>
          <w:sz w:val="22"/>
          <w:szCs w:val="22"/>
        </w:rPr>
        <w:t xml:space="preserve"> </w:t>
      </w:r>
      <w:r w:rsidR="003142A1" w:rsidRPr="003142A1">
        <w:rPr>
          <w:sz w:val="22"/>
          <w:szCs w:val="22"/>
        </w:rPr>
        <w:t>with value limited to 10</w:t>
      </w:r>
      <w:r w:rsidR="00A41AE2">
        <w:rPr>
          <w:sz w:val="22"/>
          <w:szCs w:val="22"/>
        </w:rPr>
        <w:t xml:space="preserve"> million.</w:t>
      </w:r>
    </w:p>
    <w:p w14:paraId="6167739D" w14:textId="77777777" w:rsidR="00A41AE2" w:rsidRPr="003142A1" w:rsidRDefault="00A41AE2" w:rsidP="003142A1">
      <w:pPr>
        <w:pStyle w:val="ListParagraph"/>
        <w:rPr>
          <w:sz w:val="22"/>
          <w:szCs w:val="22"/>
        </w:rPr>
      </w:pPr>
    </w:p>
    <w:p w14:paraId="5C13DDE2" w14:textId="59596E60" w:rsidR="003142A1" w:rsidRPr="00BA4DEC" w:rsidRDefault="00A41AE2" w:rsidP="00BA4DEC">
      <w:pPr>
        <w:ind w:left="360"/>
        <w:jc w:val="center"/>
        <w:rPr>
          <w:sz w:val="22"/>
          <w:szCs w:val="22"/>
        </w:rPr>
      </w:pPr>
      <w:r w:rsidRPr="00A41AE2">
        <w:rPr>
          <w:b/>
          <w:noProof/>
          <w:sz w:val="22"/>
          <w:szCs w:val="22"/>
        </w:rPr>
        <w:drawing>
          <wp:inline distT="0" distB="0" distL="0" distR="0" wp14:anchorId="57EC5720" wp14:editId="374807FE">
            <wp:extent cx="4631387" cy="3264486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553" cy="33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A3F" w14:textId="103AACEC" w:rsidR="006126E9" w:rsidRPr="00EC17BF" w:rsidRDefault="006126E9" w:rsidP="00EC17BF">
      <w:pPr>
        <w:jc w:val="center"/>
        <w:rPr>
          <w:b/>
          <w:sz w:val="22"/>
          <w:szCs w:val="22"/>
        </w:rPr>
      </w:pPr>
    </w:p>
    <w:p w14:paraId="7F82692D" w14:textId="4FC2AB88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AVTOT</w:t>
      </w:r>
    </w:p>
    <w:p w14:paraId="6F54C9A5" w14:textId="77777777" w:rsidR="003142A1" w:rsidRDefault="003142A1" w:rsidP="003142A1">
      <w:pPr>
        <w:pStyle w:val="ListParagraph"/>
        <w:rPr>
          <w:b/>
          <w:sz w:val="22"/>
          <w:szCs w:val="22"/>
        </w:rPr>
      </w:pPr>
    </w:p>
    <w:p w14:paraId="74BEC3E4" w14:textId="785346F0" w:rsidR="00DC0D35" w:rsidRDefault="00DC0D35" w:rsidP="003142A1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 xml:space="preserve">TOT </w:t>
      </w:r>
      <w:r w:rsidRPr="00FA7A63">
        <w:rPr>
          <w:sz w:val="22"/>
          <w:szCs w:val="22"/>
        </w:rPr>
        <w:t xml:space="preserve">is the </w:t>
      </w:r>
      <w:r w:rsidR="00C9503D">
        <w:rPr>
          <w:sz w:val="22"/>
          <w:szCs w:val="22"/>
        </w:rPr>
        <w:t>Assessed Values, which is typically less than the market value</w:t>
      </w:r>
      <w:r w:rsidRPr="00FA7A63">
        <w:rPr>
          <w:sz w:val="22"/>
          <w:szCs w:val="22"/>
        </w:rPr>
        <w:t>.</w:t>
      </w:r>
      <w:r>
        <w:rPr>
          <w:sz w:val="22"/>
          <w:szCs w:val="22"/>
        </w:rPr>
        <w:t xml:space="preserve"> The following is the </w:t>
      </w:r>
      <w:r w:rsidR="00292615">
        <w:rPr>
          <w:sz w:val="22"/>
          <w:szCs w:val="22"/>
        </w:rPr>
        <w:t xml:space="preserve">log scale </w:t>
      </w:r>
      <w:r>
        <w:rPr>
          <w:sz w:val="22"/>
          <w:szCs w:val="22"/>
        </w:rPr>
        <w:t xml:space="preserve">distribution of </w:t>
      </w: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 xml:space="preserve">TOT </w:t>
      </w:r>
      <w:r w:rsidRPr="003142A1">
        <w:rPr>
          <w:sz w:val="22"/>
          <w:szCs w:val="22"/>
        </w:rPr>
        <w:t xml:space="preserve">with value limited to </w:t>
      </w:r>
      <w:r w:rsidR="001F2CCA">
        <w:rPr>
          <w:sz w:val="22"/>
          <w:szCs w:val="22"/>
        </w:rPr>
        <w:t>one billion</w:t>
      </w:r>
      <w:r w:rsidR="008C5A03">
        <w:rPr>
          <w:sz w:val="22"/>
          <w:szCs w:val="22"/>
        </w:rPr>
        <w:t>.</w:t>
      </w:r>
    </w:p>
    <w:p w14:paraId="7C770E0A" w14:textId="77777777" w:rsidR="001F2CCA" w:rsidRDefault="001F2CCA" w:rsidP="003142A1">
      <w:pPr>
        <w:pStyle w:val="ListParagraph"/>
        <w:rPr>
          <w:sz w:val="22"/>
          <w:szCs w:val="22"/>
        </w:rPr>
      </w:pPr>
    </w:p>
    <w:p w14:paraId="79B08001" w14:textId="7C38491F" w:rsidR="008C5A03" w:rsidRDefault="001F2CCA" w:rsidP="001F2CCA">
      <w:pPr>
        <w:pStyle w:val="ListParagraph"/>
        <w:jc w:val="center"/>
        <w:rPr>
          <w:b/>
          <w:sz w:val="22"/>
          <w:szCs w:val="22"/>
        </w:rPr>
      </w:pPr>
      <w:r w:rsidRPr="001F2CCA">
        <w:rPr>
          <w:b/>
          <w:noProof/>
          <w:sz w:val="22"/>
          <w:szCs w:val="22"/>
        </w:rPr>
        <w:drawing>
          <wp:inline distT="0" distB="0" distL="0" distR="0" wp14:anchorId="165A21ED" wp14:editId="4FD5BF10">
            <wp:extent cx="4364510" cy="3066415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245" cy="31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C06D" w14:textId="6B0FEDBF" w:rsidR="008C5A03" w:rsidRPr="00217BA5" w:rsidRDefault="008C5A03" w:rsidP="008C5A03">
      <w:pPr>
        <w:pStyle w:val="ListParagraph"/>
        <w:jc w:val="center"/>
        <w:rPr>
          <w:b/>
          <w:sz w:val="22"/>
          <w:szCs w:val="22"/>
        </w:rPr>
      </w:pPr>
    </w:p>
    <w:p w14:paraId="1A65D5AA" w14:textId="50E8413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EXLAND</w:t>
      </w:r>
    </w:p>
    <w:p w14:paraId="164A02BF" w14:textId="77777777" w:rsidR="008C0E5C" w:rsidRDefault="008C0E5C" w:rsidP="008C0E5C">
      <w:pPr>
        <w:pStyle w:val="ListParagraph"/>
        <w:rPr>
          <w:b/>
          <w:sz w:val="22"/>
          <w:szCs w:val="22"/>
        </w:rPr>
      </w:pPr>
    </w:p>
    <w:p w14:paraId="389B2DB9" w14:textId="74D2F428" w:rsidR="008C0E5C" w:rsidRDefault="008C0E5C" w:rsidP="008C0E5C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EXLAND</w:t>
      </w:r>
      <w:r>
        <w:rPr>
          <w:b/>
          <w:sz w:val="22"/>
          <w:szCs w:val="22"/>
        </w:rPr>
        <w:t xml:space="preserve"> </w:t>
      </w:r>
      <w:r w:rsidRPr="00374190">
        <w:rPr>
          <w:sz w:val="22"/>
          <w:szCs w:val="22"/>
        </w:rPr>
        <w:t xml:space="preserve">represents </w:t>
      </w:r>
      <w:r w:rsidR="007A4538" w:rsidRPr="00374190">
        <w:rPr>
          <w:sz w:val="22"/>
          <w:szCs w:val="22"/>
        </w:rPr>
        <w:t xml:space="preserve">exempt land value. </w:t>
      </w:r>
      <w:r w:rsidR="005C7FD0" w:rsidRPr="00374190">
        <w:rPr>
          <w:sz w:val="22"/>
          <w:szCs w:val="22"/>
        </w:rPr>
        <w:t xml:space="preserve">The following graph shows log scale </w:t>
      </w:r>
      <w:r w:rsidR="005C7FD0" w:rsidRPr="0042320A">
        <w:rPr>
          <w:b/>
          <w:sz w:val="22"/>
          <w:szCs w:val="22"/>
        </w:rPr>
        <w:t xml:space="preserve">EXLAND </w:t>
      </w:r>
      <w:r w:rsidR="001F2CCA">
        <w:rPr>
          <w:sz w:val="22"/>
          <w:szCs w:val="22"/>
        </w:rPr>
        <w:t>with land value limited to 100,</w:t>
      </w:r>
      <w:r w:rsidR="005C7FD0" w:rsidRPr="00374190">
        <w:rPr>
          <w:sz w:val="22"/>
          <w:szCs w:val="22"/>
        </w:rPr>
        <w:t>000.</w:t>
      </w:r>
    </w:p>
    <w:p w14:paraId="24E77B62" w14:textId="77777777" w:rsidR="005C7FD0" w:rsidRDefault="005C7FD0" w:rsidP="008C0E5C">
      <w:pPr>
        <w:pStyle w:val="ListParagraph"/>
        <w:rPr>
          <w:b/>
          <w:sz w:val="22"/>
          <w:szCs w:val="22"/>
        </w:rPr>
      </w:pPr>
    </w:p>
    <w:p w14:paraId="30582823" w14:textId="533543F6" w:rsidR="008C0E5C" w:rsidRPr="008C0E5C" w:rsidRDefault="001F2CCA" w:rsidP="00BA4DEC">
      <w:pPr>
        <w:pStyle w:val="ListParagraph"/>
        <w:jc w:val="center"/>
        <w:rPr>
          <w:b/>
          <w:sz w:val="22"/>
          <w:szCs w:val="22"/>
        </w:rPr>
      </w:pPr>
      <w:r w:rsidRPr="001F2CCA">
        <w:rPr>
          <w:b/>
          <w:noProof/>
          <w:sz w:val="22"/>
          <w:szCs w:val="22"/>
        </w:rPr>
        <w:drawing>
          <wp:inline distT="0" distB="0" distL="0" distR="0" wp14:anchorId="5293974F" wp14:editId="255EA453">
            <wp:extent cx="4645367" cy="31563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92" cy="31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52E6" w14:textId="2A8D82F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EXTOT</w:t>
      </w:r>
    </w:p>
    <w:p w14:paraId="02C9B694" w14:textId="77777777" w:rsidR="00374190" w:rsidRDefault="00374190" w:rsidP="00374190">
      <w:pPr>
        <w:pStyle w:val="ListParagraph"/>
        <w:rPr>
          <w:b/>
          <w:sz w:val="22"/>
          <w:szCs w:val="22"/>
        </w:rPr>
      </w:pPr>
    </w:p>
    <w:p w14:paraId="1868A3BA" w14:textId="1F218E59" w:rsidR="00374190" w:rsidRDefault="00374190" w:rsidP="00374190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EXTOT </w:t>
      </w:r>
      <w:r w:rsidRPr="00374190">
        <w:rPr>
          <w:sz w:val="22"/>
          <w:szCs w:val="22"/>
        </w:rPr>
        <w:t xml:space="preserve">shows exempt total value. The following graph shows log scale EXTOT with land value limited to </w:t>
      </w:r>
      <w:r w:rsidR="00B73227">
        <w:rPr>
          <w:sz w:val="22"/>
          <w:szCs w:val="22"/>
        </w:rPr>
        <w:t>one billion</w:t>
      </w:r>
      <w:r w:rsidRPr="00374190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40A0DEDB" w14:textId="77777777" w:rsidR="00374190" w:rsidRDefault="00374190" w:rsidP="00374190">
      <w:pPr>
        <w:pStyle w:val="ListParagraph"/>
        <w:rPr>
          <w:sz w:val="22"/>
          <w:szCs w:val="22"/>
        </w:rPr>
      </w:pPr>
    </w:p>
    <w:p w14:paraId="631D7C4C" w14:textId="568F86D9" w:rsidR="00374190" w:rsidRPr="00374190" w:rsidRDefault="00B73227" w:rsidP="00B73227">
      <w:pPr>
        <w:pStyle w:val="ListParagraph"/>
        <w:jc w:val="center"/>
        <w:rPr>
          <w:sz w:val="22"/>
          <w:szCs w:val="22"/>
        </w:rPr>
      </w:pPr>
      <w:r w:rsidRPr="00B73227">
        <w:rPr>
          <w:noProof/>
          <w:sz w:val="22"/>
          <w:szCs w:val="22"/>
        </w:rPr>
        <w:drawing>
          <wp:inline distT="0" distB="0" distL="0" distR="0" wp14:anchorId="5B3528D8" wp14:editId="2CA7F52A">
            <wp:extent cx="4547654" cy="317478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356" cy="32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10B4" w14:textId="0C838111" w:rsidR="00374190" w:rsidRPr="00217BA5" w:rsidRDefault="00374190" w:rsidP="00374190">
      <w:pPr>
        <w:pStyle w:val="ListParagraph"/>
        <w:rPr>
          <w:b/>
          <w:sz w:val="22"/>
          <w:szCs w:val="22"/>
        </w:rPr>
      </w:pPr>
    </w:p>
    <w:p w14:paraId="791B620D" w14:textId="3B46E83D" w:rsidR="007D2974" w:rsidRPr="0042320A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2320A">
        <w:rPr>
          <w:b/>
          <w:sz w:val="22"/>
          <w:szCs w:val="22"/>
        </w:rPr>
        <w:t>EXCD1</w:t>
      </w:r>
    </w:p>
    <w:p w14:paraId="556ADC79" w14:textId="77777777" w:rsidR="009151DA" w:rsidRDefault="009151DA" w:rsidP="009151DA">
      <w:pPr>
        <w:pStyle w:val="ListParagraph"/>
        <w:rPr>
          <w:b/>
          <w:sz w:val="22"/>
          <w:szCs w:val="22"/>
        </w:rPr>
      </w:pPr>
    </w:p>
    <w:p w14:paraId="29947AA4" w14:textId="0F7318D0" w:rsidR="009151DA" w:rsidRDefault="00110C6C" w:rsidP="009151DA">
      <w:pPr>
        <w:pStyle w:val="ListParagraph"/>
        <w:rPr>
          <w:b/>
          <w:sz w:val="22"/>
          <w:szCs w:val="22"/>
        </w:rPr>
      </w:pPr>
      <w:r>
        <w:rPr>
          <w:sz w:val="22"/>
          <w:szCs w:val="22"/>
        </w:rPr>
        <w:t>T</w:t>
      </w:r>
      <w:r w:rsidRPr="00110C6C">
        <w:rPr>
          <w:sz w:val="22"/>
          <w:szCs w:val="22"/>
        </w:rPr>
        <w:t xml:space="preserve">he Bar chart below shows the </w:t>
      </w:r>
      <w:r w:rsidR="00FC1876">
        <w:rPr>
          <w:sz w:val="22"/>
          <w:szCs w:val="22"/>
        </w:rPr>
        <w:t xml:space="preserve">log scale </w:t>
      </w:r>
      <w:r w:rsidRPr="00110C6C">
        <w:rPr>
          <w:sz w:val="22"/>
          <w:szCs w:val="22"/>
        </w:rPr>
        <w:t xml:space="preserve">count for top 15 values of </w:t>
      </w:r>
      <w:r>
        <w:rPr>
          <w:b/>
          <w:sz w:val="22"/>
          <w:szCs w:val="22"/>
        </w:rPr>
        <w:t>EXCD1.</w:t>
      </w:r>
    </w:p>
    <w:p w14:paraId="608CEF36" w14:textId="77777777" w:rsidR="0077492A" w:rsidRDefault="0077492A" w:rsidP="009151DA">
      <w:pPr>
        <w:pStyle w:val="ListParagraph"/>
        <w:rPr>
          <w:b/>
          <w:sz w:val="22"/>
          <w:szCs w:val="22"/>
        </w:rPr>
      </w:pPr>
    </w:p>
    <w:p w14:paraId="37107A01" w14:textId="659B575B" w:rsidR="00110C6C" w:rsidRDefault="0077492A" w:rsidP="0077492A">
      <w:pPr>
        <w:pStyle w:val="ListParagraph"/>
        <w:jc w:val="center"/>
        <w:rPr>
          <w:b/>
          <w:sz w:val="22"/>
          <w:szCs w:val="22"/>
        </w:rPr>
      </w:pPr>
      <w:r w:rsidRPr="0077492A">
        <w:rPr>
          <w:b/>
          <w:noProof/>
          <w:sz w:val="22"/>
          <w:szCs w:val="22"/>
        </w:rPr>
        <w:drawing>
          <wp:inline distT="0" distB="0" distL="0" distR="0" wp14:anchorId="13733619" wp14:editId="629D4387">
            <wp:extent cx="4258922" cy="3266440"/>
            <wp:effectExtent l="0" t="0" r="889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443" cy="33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691" w14:textId="01C8301B" w:rsidR="005048F2" w:rsidRPr="005048F2" w:rsidRDefault="005048F2" w:rsidP="0087059B">
      <w:pPr>
        <w:jc w:val="center"/>
        <w:rPr>
          <w:b/>
          <w:sz w:val="22"/>
          <w:szCs w:val="22"/>
        </w:rPr>
      </w:pPr>
    </w:p>
    <w:p w14:paraId="11E5E31F" w14:textId="32C07384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STADDR</w:t>
      </w:r>
    </w:p>
    <w:p w14:paraId="22188C44" w14:textId="77777777" w:rsidR="00495B49" w:rsidRDefault="00495B49" w:rsidP="00495B49">
      <w:pPr>
        <w:pStyle w:val="ListParagraph"/>
        <w:rPr>
          <w:b/>
          <w:sz w:val="22"/>
          <w:szCs w:val="22"/>
        </w:rPr>
      </w:pPr>
    </w:p>
    <w:p w14:paraId="3484AC5A" w14:textId="433C3C0D" w:rsidR="00495B49" w:rsidRDefault="00495B49" w:rsidP="00495B4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STADDR</w:t>
      </w:r>
      <w:r>
        <w:rPr>
          <w:b/>
          <w:sz w:val="22"/>
          <w:szCs w:val="22"/>
        </w:rPr>
        <w:t xml:space="preserve"> </w:t>
      </w:r>
      <w:r w:rsidRPr="00CD0E86">
        <w:rPr>
          <w:sz w:val="22"/>
          <w:szCs w:val="22"/>
        </w:rPr>
        <w:t xml:space="preserve">is the street name for the property. </w:t>
      </w:r>
      <w:r w:rsidR="00CD0E86" w:rsidRPr="00CD0E86">
        <w:rPr>
          <w:sz w:val="22"/>
          <w:szCs w:val="22"/>
        </w:rPr>
        <w:t>The bar chart below shows the</w:t>
      </w:r>
      <w:r w:rsidR="00CD0E86">
        <w:rPr>
          <w:sz w:val="22"/>
          <w:szCs w:val="22"/>
        </w:rPr>
        <w:t xml:space="preserve"> count of</w:t>
      </w:r>
      <w:r w:rsidR="00CD0E86" w:rsidRPr="00CD0E86">
        <w:rPr>
          <w:sz w:val="22"/>
          <w:szCs w:val="22"/>
        </w:rPr>
        <w:t xml:space="preserve"> top 15 most commo</w:t>
      </w:r>
      <w:r w:rsidR="00CD0E86">
        <w:rPr>
          <w:sz w:val="22"/>
          <w:szCs w:val="22"/>
        </w:rPr>
        <w:t>n street names for</w:t>
      </w:r>
      <w:r w:rsidR="00CD0E86" w:rsidRPr="00CD0E86">
        <w:rPr>
          <w:sz w:val="22"/>
          <w:szCs w:val="22"/>
        </w:rPr>
        <w:t xml:space="preserve"> STADDR.</w:t>
      </w:r>
    </w:p>
    <w:p w14:paraId="17035C52" w14:textId="77777777" w:rsidR="0087059B" w:rsidRPr="00CD0E86" w:rsidRDefault="0087059B" w:rsidP="00495B49">
      <w:pPr>
        <w:pStyle w:val="ListParagraph"/>
        <w:rPr>
          <w:sz w:val="22"/>
          <w:szCs w:val="22"/>
        </w:rPr>
      </w:pPr>
    </w:p>
    <w:p w14:paraId="6EFB1AFA" w14:textId="77777777" w:rsidR="00CD0E86" w:rsidRDefault="00CD0E86" w:rsidP="00495B49">
      <w:pPr>
        <w:pStyle w:val="ListParagraph"/>
        <w:rPr>
          <w:b/>
          <w:sz w:val="22"/>
          <w:szCs w:val="22"/>
        </w:rPr>
      </w:pPr>
    </w:p>
    <w:p w14:paraId="3246CBA7" w14:textId="22A7780B" w:rsidR="00CD0E86" w:rsidRPr="008C5A03" w:rsidRDefault="00CD0E86" w:rsidP="008C5A03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735AB51" wp14:editId="3515A5A8">
            <wp:extent cx="4937730" cy="4595510"/>
            <wp:effectExtent l="0" t="0" r="0" b="1905"/>
            <wp:docPr id="30" name="Picture 30" descr="../../STAD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STADD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0"/>
                    <a:stretch/>
                  </pic:blipFill>
                  <pic:spPr bwMode="auto">
                    <a:xfrm>
                      <a:off x="0" y="0"/>
                      <a:ext cx="4969111" cy="462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D888" w14:textId="77777777" w:rsidR="00495B49" w:rsidRPr="00217BA5" w:rsidRDefault="00495B49" w:rsidP="00495B49">
      <w:pPr>
        <w:pStyle w:val="ListParagraph"/>
        <w:rPr>
          <w:b/>
          <w:sz w:val="22"/>
          <w:szCs w:val="22"/>
        </w:rPr>
      </w:pPr>
    </w:p>
    <w:p w14:paraId="5D757744" w14:textId="77777777" w:rsidR="0087059B" w:rsidRDefault="0087059B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2A484D0B" w14:textId="76F98523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ZIP</w:t>
      </w:r>
    </w:p>
    <w:p w14:paraId="4981905B" w14:textId="77777777" w:rsidR="00AD1CCB" w:rsidRDefault="00AD1CCB" w:rsidP="00AD1CCB">
      <w:pPr>
        <w:pStyle w:val="ListParagraph"/>
        <w:rPr>
          <w:b/>
          <w:sz w:val="22"/>
          <w:szCs w:val="22"/>
        </w:rPr>
      </w:pPr>
    </w:p>
    <w:p w14:paraId="0A8BBE11" w14:textId="7045C7C1" w:rsidR="00AD1CCB" w:rsidRDefault="00AD1CCB" w:rsidP="00AD1CCB">
      <w:pPr>
        <w:pStyle w:val="ListParagrap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ZIP </w:t>
      </w:r>
      <w:r w:rsidRPr="0042320A">
        <w:rPr>
          <w:sz w:val="22"/>
          <w:szCs w:val="22"/>
        </w:rPr>
        <w:t xml:space="preserve">is </w:t>
      </w:r>
      <w:r w:rsidR="003F767C" w:rsidRPr="0042320A">
        <w:rPr>
          <w:sz w:val="22"/>
          <w:szCs w:val="22"/>
        </w:rPr>
        <w:t xml:space="preserve">postal zip code for the property. The below graph shows the </w:t>
      </w:r>
      <w:r w:rsidR="00584DDA" w:rsidRPr="0042320A">
        <w:rPr>
          <w:sz w:val="22"/>
          <w:szCs w:val="22"/>
        </w:rPr>
        <w:t xml:space="preserve">count </w:t>
      </w:r>
      <w:r w:rsidR="0042320A">
        <w:rPr>
          <w:sz w:val="22"/>
          <w:szCs w:val="22"/>
        </w:rPr>
        <w:t>for</w:t>
      </w:r>
      <w:r w:rsidR="00584DDA" w:rsidRPr="0042320A">
        <w:rPr>
          <w:sz w:val="22"/>
          <w:szCs w:val="22"/>
        </w:rPr>
        <w:t xml:space="preserve"> top 15 most common zip codes.</w:t>
      </w:r>
    </w:p>
    <w:p w14:paraId="11FE5812" w14:textId="77777777" w:rsidR="00584DDA" w:rsidRDefault="00584DDA" w:rsidP="00AD1CCB">
      <w:pPr>
        <w:pStyle w:val="ListParagraph"/>
        <w:rPr>
          <w:b/>
          <w:sz w:val="22"/>
          <w:szCs w:val="22"/>
        </w:rPr>
      </w:pPr>
    </w:p>
    <w:p w14:paraId="1519CD4F" w14:textId="4A8651F7" w:rsidR="00584DDA" w:rsidRPr="00DD22A1" w:rsidRDefault="00DD22A1" w:rsidP="00DD22A1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7BA5233F" wp14:editId="20D3EC04">
            <wp:extent cx="4633360" cy="3235998"/>
            <wp:effectExtent l="0" t="0" r="0" b="0"/>
            <wp:docPr id="19" name="Picture 19" descr="../../21_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21_ZI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04" cy="32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1B84" w14:textId="6EC8374C" w:rsidR="00584DDA" w:rsidRPr="00DD22A1" w:rsidRDefault="00584DDA" w:rsidP="00DD22A1">
      <w:pPr>
        <w:rPr>
          <w:b/>
          <w:sz w:val="22"/>
          <w:szCs w:val="22"/>
        </w:rPr>
      </w:pPr>
    </w:p>
    <w:p w14:paraId="1C1C6499" w14:textId="3F39543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EXMPTCL</w:t>
      </w:r>
    </w:p>
    <w:p w14:paraId="1B8222DC" w14:textId="77777777" w:rsidR="00DD22A1" w:rsidRDefault="00DD22A1" w:rsidP="00DD22A1">
      <w:pPr>
        <w:pStyle w:val="ListParagraph"/>
        <w:rPr>
          <w:b/>
          <w:sz w:val="22"/>
          <w:szCs w:val="22"/>
        </w:rPr>
      </w:pPr>
    </w:p>
    <w:p w14:paraId="08B9533D" w14:textId="097A013A" w:rsidR="00DD22A1" w:rsidRDefault="00DD22A1" w:rsidP="00DD22A1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EXMPTCL</w:t>
      </w:r>
      <w:r>
        <w:rPr>
          <w:b/>
          <w:sz w:val="22"/>
          <w:szCs w:val="22"/>
        </w:rPr>
        <w:t xml:space="preserve"> </w:t>
      </w:r>
      <w:r w:rsidR="007A054F" w:rsidRPr="002B16E8">
        <w:rPr>
          <w:sz w:val="22"/>
          <w:szCs w:val="22"/>
        </w:rPr>
        <w:t>represents exempt class, which is used for fully exempt properties only.</w:t>
      </w:r>
      <w:r w:rsidR="002B16E8" w:rsidRPr="002B16E8">
        <w:rPr>
          <w:sz w:val="22"/>
          <w:szCs w:val="22"/>
        </w:rPr>
        <w:t xml:space="preserve"> Bar chart below shows count for all exempt classes.</w:t>
      </w:r>
    </w:p>
    <w:p w14:paraId="02270816" w14:textId="77777777" w:rsidR="002B16E8" w:rsidRDefault="002B16E8" w:rsidP="00DD22A1">
      <w:pPr>
        <w:pStyle w:val="ListParagraph"/>
        <w:rPr>
          <w:b/>
          <w:sz w:val="22"/>
          <w:szCs w:val="22"/>
        </w:rPr>
      </w:pPr>
    </w:p>
    <w:p w14:paraId="4F83A763" w14:textId="1EA8F7C0" w:rsidR="00DD22A1" w:rsidRPr="00BA4DEC" w:rsidRDefault="00FC1876" w:rsidP="00BA4DEC">
      <w:pPr>
        <w:pStyle w:val="ListParagraph"/>
        <w:jc w:val="center"/>
        <w:rPr>
          <w:b/>
          <w:sz w:val="22"/>
          <w:szCs w:val="22"/>
        </w:rPr>
      </w:pPr>
      <w:r w:rsidRPr="00FC1876">
        <w:rPr>
          <w:b/>
          <w:noProof/>
          <w:sz w:val="22"/>
          <w:szCs w:val="22"/>
        </w:rPr>
        <w:drawing>
          <wp:inline distT="0" distB="0" distL="0" distR="0" wp14:anchorId="22465AD4" wp14:editId="6104FEB1">
            <wp:extent cx="4486187" cy="3139440"/>
            <wp:effectExtent l="0" t="0" r="1016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4180" cy="31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62" w14:textId="2F396A2E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BLDFRONT</w:t>
      </w:r>
    </w:p>
    <w:p w14:paraId="1A263C4F" w14:textId="77777777" w:rsidR="00B9558F" w:rsidRDefault="00B9558F" w:rsidP="00B9558F">
      <w:pPr>
        <w:pStyle w:val="ListParagraph"/>
        <w:rPr>
          <w:b/>
          <w:sz w:val="22"/>
          <w:szCs w:val="22"/>
        </w:rPr>
      </w:pPr>
    </w:p>
    <w:p w14:paraId="65AEF947" w14:textId="51877AD5" w:rsidR="00B9558F" w:rsidRPr="0025639A" w:rsidRDefault="00B9558F" w:rsidP="00B9558F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BLDFRONT</w:t>
      </w:r>
      <w:r>
        <w:rPr>
          <w:b/>
          <w:sz w:val="22"/>
          <w:szCs w:val="22"/>
        </w:rPr>
        <w:t xml:space="preserve"> </w:t>
      </w:r>
      <w:r w:rsidR="00D069C0" w:rsidRPr="0025639A">
        <w:rPr>
          <w:sz w:val="22"/>
          <w:szCs w:val="22"/>
        </w:rPr>
        <w:t xml:space="preserve">indicates the building frontage in feet. Graph below shows the </w:t>
      </w:r>
      <w:r w:rsidR="008A7016">
        <w:rPr>
          <w:sz w:val="22"/>
          <w:szCs w:val="22"/>
        </w:rPr>
        <w:t xml:space="preserve">log scale </w:t>
      </w:r>
      <w:r w:rsidR="00D069C0" w:rsidRPr="0025639A">
        <w:rPr>
          <w:sz w:val="22"/>
          <w:szCs w:val="22"/>
        </w:rPr>
        <w:t xml:space="preserve">distribution of </w:t>
      </w:r>
      <w:r w:rsidR="00D069C0" w:rsidRPr="0042320A">
        <w:rPr>
          <w:b/>
          <w:sz w:val="22"/>
          <w:szCs w:val="22"/>
        </w:rPr>
        <w:t>BLDFRONT</w:t>
      </w:r>
      <w:r w:rsidR="00D069C0" w:rsidRPr="0025639A">
        <w:rPr>
          <w:sz w:val="22"/>
          <w:szCs w:val="22"/>
        </w:rPr>
        <w:t xml:space="preserve"> </w:t>
      </w:r>
      <w:r w:rsidR="00E27CA8">
        <w:rPr>
          <w:sz w:val="22"/>
          <w:szCs w:val="22"/>
        </w:rPr>
        <w:t>with frontage feet limited to 1,0</w:t>
      </w:r>
      <w:r w:rsidR="0025639A" w:rsidRPr="0025639A">
        <w:rPr>
          <w:sz w:val="22"/>
          <w:szCs w:val="22"/>
        </w:rPr>
        <w:t>00.</w:t>
      </w:r>
    </w:p>
    <w:p w14:paraId="548AA37E" w14:textId="77777777" w:rsidR="00B9558F" w:rsidRDefault="00B9558F" w:rsidP="00B9558F">
      <w:pPr>
        <w:pStyle w:val="ListParagraph"/>
        <w:rPr>
          <w:b/>
          <w:sz w:val="22"/>
          <w:szCs w:val="22"/>
        </w:rPr>
      </w:pPr>
    </w:p>
    <w:p w14:paraId="47E4568D" w14:textId="59A2E17F" w:rsidR="00B9558F" w:rsidRPr="006F2B49" w:rsidRDefault="00E27CA8" w:rsidP="006F2B49">
      <w:pPr>
        <w:pStyle w:val="ListParagraph"/>
        <w:jc w:val="center"/>
        <w:rPr>
          <w:b/>
          <w:sz w:val="22"/>
          <w:szCs w:val="22"/>
        </w:rPr>
      </w:pPr>
      <w:r w:rsidRPr="00E27CA8">
        <w:rPr>
          <w:b/>
          <w:noProof/>
          <w:sz w:val="22"/>
          <w:szCs w:val="22"/>
        </w:rPr>
        <w:drawing>
          <wp:inline distT="0" distB="0" distL="0" distR="0" wp14:anchorId="58B1AE09" wp14:editId="041C548E">
            <wp:extent cx="4998992" cy="3346548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171" cy="33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6CC4" w14:textId="69AD975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BLDDEPTH</w:t>
      </w:r>
    </w:p>
    <w:p w14:paraId="30F375CB" w14:textId="77777777" w:rsidR="006F2B49" w:rsidRDefault="006F2B49" w:rsidP="006F2B49">
      <w:pPr>
        <w:pStyle w:val="ListParagraph"/>
        <w:rPr>
          <w:b/>
          <w:sz w:val="22"/>
          <w:szCs w:val="22"/>
        </w:rPr>
      </w:pPr>
    </w:p>
    <w:p w14:paraId="0528B605" w14:textId="2C3E1F84" w:rsidR="006F2B49" w:rsidRPr="00217BA9" w:rsidRDefault="006F2B49" w:rsidP="006F2B4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BLDDEPTH</w:t>
      </w:r>
      <w:r>
        <w:rPr>
          <w:b/>
          <w:sz w:val="22"/>
          <w:szCs w:val="22"/>
        </w:rPr>
        <w:t xml:space="preserve"> </w:t>
      </w:r>
      <w:r w:rsidRPr="00217BA9">
        <w:rPr>
          <w:sz w:val="22"/>
          <w:szCs w:val="22"/>
        </w:rPr>
        <w:t>indicates building depth in feet. The following graph shows the</w:t>
      </w:r>
      <w:r w:rsidR="00CB39C3">
        <w:rPr>
          <w:sz w:val="22"/>
          <w:szCs w:val="22"/>
        </w:rPr>
        <w:t xml:space="preserve"> log scale</w:t>
      </w:r>
      <w:r w:rsidRPr="00217BA9">
        <w:rPr>
          <w:sz w:val="22"/>
          <w:szCs w:val="22"/>
        </w:rPr>
        <w:t xml:space="preserve"> distribution of </w:t>
      </w:r>
      <w:r w:rsidRPr="00906B50">
        <w:rPr>
          <w:b/>
          <w:sz w:val="22"/>
          <w:szCs w:val="22"/>
        </w:rPr>
        <w:t>BLDDEPTH</w:t>
      </w:r>
      <w:r w:rsidRPr="00217BA9">
        <w:rPr>
          <w:sz w:val="22"/>
          <w:szCs w:val="22"/>
        </w:rPr>
        <w:t xml:space="preserve"> </w:t>
      </w:r>
      <w:r w:rsidR="00217BA9" w:rsidRPr="00217BA9">
        <w:rPr>
          <w:sz w:val="22"/>
          <w:szCs w:val="22"/>
        </w:rPr>
        <w:t>with depth limited to 300 feet.</w:t>
      </w:r>
    </w:p>
    <w:p w14:paraId="47CDF0C1" w14:textId="77777777" w:rsidR="00217BA9" w:rsidRDefault="00217BA9" w:rsidP="006F2B49">
      <w:pPr>
        <w:pStyle w:val="ListParagraph"/>
        <w:rPr>
          <w:b/>
          <w:sz w:val="22"/>
          <w:szCs w:val="22"/>
        </w:rPr>
      </w:pPr>
    </w:p>
    <w:p w14:paraId="06FAC35E" w14:textId="21580A6D" w:rsidR="006F2B49" w:rsidRPr="00BA4DEC" w:rsidRDefault="00BA4DEC" w:rsidP="00BA4DEC">
      <w:pPr>
        <w:pStyle w:val="ListParagraph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5F061325" wp14:editId="72D609FD">
            <wp:extent cx="4794548" cy="326057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2-15 at 6.27.54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54" cy="32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2B6C" w14:textId="3A1A4D2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AVLAND2</w:t>
      </w:r>
    </w:p>
    <w:p w14:paraId="499508D1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69785D02" w14:textId="71C9A034" w:rsidR="005048F2" w:rsidRPr="00824F23" w:rsidRDefault="00824F23" w:rsidP="00824F23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AVLAND </w:t>
      </w:r>
      <w:r w:rsidRPr="00824F23">
        <w:rPr>
          <w:sz w:val="22"/>
          <w:szCs w:val="22"/>
        </w:rPr>
        <w:t xml:space="preserve">is </w:t>
      </w:r>
      <w:r w:rsidRPr="00FA7A63">
        <w:rPr>
          <w:sz w:val="22"/>
          <w:szCs w:val="22"/>
        </w:rPr>
        <w:t>the land value.</w:t>
      </w:r>
      <w:r>
        <w:rPr>
          <w:sz w:val="22"/>
          <w:szCs w:val="22"/>
        </w:rPr>
        <w:t xml:space="preserve"> The following graph is the distribution of </w:t>
      </w:r>
      <w:r w:rsidRPr="00217BA5">
        <w:rPr>
          <w:b/>
          <w:sz w:val="22"/>
          <w:szCs w:val="22"/>
        </w:rPr>
        <w:t>AVLAND2</w:t>
      </w:r>
      <w:r>
        <w:rPr>
          <w:b/>
          <w:sz w:val="22"/>
          <w:szCs w:val="22"/>
        </w:rPr>
        <w:t xml:space="preserve"> </w:t>
      </w:r>
      <w:r w:rsidRPr="00824F23">
        <w:rPr>
          <w:sz w:val="22"/>
          <w:szCs w:val="22"/>
        </w:rPr>
        <w:t>with value limited to 200,000.</w:t>
      </w:r>
    </w:p>
    <w:p w14:paraId="166F620F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4A1187AE" w14:textId="3D14974E" w:rsidR="005048F2" w:rsidRPr="005048F2" w:rsidRDefault="005048F2" w:rsidP="005048F2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1139379D" wp14:editId="1F53AD11">
            <wp:extent cx="5599031" cy="3346548"/>
            <wp:effectExtent l="0" t="0" r="0" b="6350"/>
            <wp:docPr id="37" name="Picture 37" descr="../project01/22_%20AV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project01/22_%20AVLAN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/>
                    <a:stretch/>
                  </pic:blipFill>
                  <pic:spPr bwMode="auto">
                    <a:xfrm>
                      <a:off x="0" y="0"/>
                      <a:ext cx="5646376" cy="33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4AF6A" w14:textId="537E8FEC" w:rsidR="007D2974" w:rsidRPr="004C53B8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C53B8">
        <w:rPr>
          <w:b/>
          <w:sz w:val="22"/>
          <w:szCs w:val="22"/>
        </w:rPr>
        <w:t>AVTOT2</w:t>
      </w:r>
    </w:p>
    <w:p w14:paraId="202D69B7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7BC81713" w14:textId="5B15E72F" w:rsidR="001C2247" w:rsidRPr="00824F23" w:rsidRDefault="001C2247" w:rsidP="001C2247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The following graph is the distribution of </w:t>
      </w: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>TOT</w:t>
      </w:r>
      <w:r w:rsidRPr="00217BA5">
        <w:rPr>
          <w:b/>
          <w:sz w:val="22"/>
          <w:szCs w:val="22"/>
        </w:rPr>
        <w:t>2</w:t>
      </w:r>
      <w:r>
        <w:rPr>
          <w:b/>
          <w:sz w:val="22"/>
          <w:szCs w:val="22"/>
        </w:rPr>
        <w:t xml:space="preserve"> </w:t>
      </w:r>
      <w:r w:rsidRPr="00824F23">
        <w:rPr>
          <w:sz w:val="22"/>
          <w:szCs w:val="22"/>
        </w:rPr>
        <w:t xml:space="preserve">with value limited to </w:t>
      </w:r>
      <w:r>
        <w:rPr>
          <w:sz w:val="22"/>
          <w:szCs w:val="22"/>
        </w:rPr>
        <w:t>1,0</w:t>
      </w:r>
      <w:r w:rsidRPr="00824F23">
        <w:rPr>
          <w:sz w:val="22"/>
          <w:szCs w:val="22"/>
        </w:rPr>
        <w:t>00,000.</w:t>
      </w:r>
    </w:p>
    <w:p w14:paraId="760FB74C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093D4C87" w14:textId="5161FCF3" w:rsidR="005048F2" w:rsidRPr="005048F2" w:rsidRDefault="005048F2" w:rsidP="005048F2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6ECBAEF2" wp14:editId="52B48F8C">
            <wp:extent cx="5271247" cy="3295650"/>
            <wp:effectExtent l="0" t="0" r="12065" b="6350"/>
            <wp:docPr id="38" name="Picture 38" descr="../project01/23_%20AVT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project01/23_%20AVTO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3787"/>
                    <a:stretch/>
                  </pic:blipFill>
                  <pic:spPr bwMode="auto">
                    <a:xfrm>
                      <a:off x="0" y="0"/>
                      <a:ext cx="5305119" cy="33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F7EC2" w14:textId="55237FA8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EXLAND2</w:t>
      </w:r>
    </w:p>
    <w:p w14:paraId="08502093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66E71728" w14:textId="1182F177" w:rsidR="00945140" w:rsidRPr="000E2419" w:rsidRDefault="00945140" w:rsidP="000E2419">
      <w:pPr>
        <w:pStyle w:val="ListParagraph"/>
        <w:rPr>
          <w:b/>
          <w:sz w:val="22"/>
          <w:szCs w:val="22"/>
        </w:rPr>
      </w:pPr>
      <w:r w:rsidRPr="000E2419">
        <w:rPr>
          <w:b/>
          <w:sz w:val="22"/>
          <w:szCs w:val="22"/>
        </w:rPr>
        <w:t>EXLAND2</w:t>
      </w:r>
      <w:r w:rsidR="000E2419">
        <w:rPr>
          <w:b/>
          <w:sz w:val="22"/>
          <w:szCs w:val="22"/>
        </w:rPr>
        <w:t xml:space="preserve"> </w:t>
      </w:r>
      <w:r w:rsidR="000E2419" w:rsidRPr="00374190">
        <w:rPr>
          <w:sz w:val="22"/>
          <w:szCs w:val="22"/>
        </w:rPr>
        <w:t xml:space="preserve">represents exempt land value. The following graph shows log scale </w:t>
      </w:r>
      <w:r w:rsidR="000E2419" w:rsidRPr="000E2419">
        <w:rPr>
          <w:b/>
          <w:sz w:val="22"/>
          <w:szCs w:val="22"/>
        </w:rPr>
        <w:t>EXLAND</w:t>
      </w:r>
      <w:r w:rsidR="000E2419">
        <w:rPr>
          <w:sz w:val="22"/>
          <w:szCs w:val="22"/>
        </w:rPr>
        <w:t>2</w:t>
      </w:r>
      <w:r w:rsidR="000E2419" w:rsidRPr="000E2419">
        <w:rPr>
          <w:sz w:val="22"/>
          <w:szCs w:val="22"/>
        </w:rPr>
        <w:t xml:space="preserve"> </w:t>
      </w:r>
      <w:r w:rsidR="000E2419">
        <w:rPr>
          <w:sz w:val="22"/>
          <w:szCs w:val="22"/>
        </w:rPr>
        <w:t>with land value limited to 4</w:t>
      </w:r>
      <w:r w:rsidR="000E2419" w:rsidRPr="00374190">
        <w:rPr>
          <w:sz w:val="22"/>
          <w:szCs w:val="22"/>
        </w:rPr>
        <w:t>0,000.</w:t>
      </w:r>
    </w:p>
    <w:p w14:paraId="04FE5915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4151B168" w14:textId="38FDB3BC" w:rsidR="005048F2" w:rsidRDefault="00945140" w:rsidP="00945140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36363D89" wp14:editId="2D8AD57C">
            <wp:extent cx="4790744" cy="3204286"/>
            <wp:effectExtent l="0" t="0" r="10160" b="0"/>
            <wp:docPr id="41" name="Picture 41" descr="../../24_EX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24_EXLAND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10" cy="322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4521" w14:textId="77777777" w:rsidR="00945140" w:rsidRPr="00945140" w:rsidRDefault="00945140" w:rsidP="00945140">
      <w:pPr>
        <w:jc w:val="center"/>
        <w:rPr>
          <w:b/>
          <w:sz w:val="22"/>
          <w:szCs w:val="22"/>
        </w:rPr>
      </w:pPr>
    </w:p>
    <w:p w14:paraId="39643A75" w14:textId="6CC05375" w:rsidR="007D2974" w:rsidRPr="004C53B8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C53B8">
        <w:rPr>
          <w:b/>
          <w:sz w:val="22"/>
          <w:szCs w:val="22"/>
        </w:rPr>
        <w:t>EXTOT2</w:t>
      </w:r>
    </w:p>
    <w:p w14:paraId="5018D688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7DFE8114" w14:textId="106AC323" w:rsidR="00287243" w:rsidRPr="00863C7A" w:rsidRDefault="00863C7A" w:rsidP="00863C7A">
      <w:pPr>
        <w:pStyle w:val="ListParagraph"/>
        <w:rPr>
          <w:b/>
          <w:sz w:val="22"/>
          <w:szCs w:val="22"/>
        </w:rPr>
      </w:pPr>
      <w:r w:rsidRPr="00374190">
        <w:rPr>
          <w:sz w:val="22"/>
          <w:szCs w:val="22"/>
        </w:rPr>
        <w:t>The following graph shows log scale</w:t>
      </w:r>
      <w:r>
        <w:rPr>
          <w:sz w:val="22"/>
          <w:szCs w:val="22"/>
        </w:rPr>
        <w:t xml:space="preserve"> distribution of</w:t>
      </w:r>
      <w:r w:rsidRPr="00374190">
        <w:rPr>
          <w:sz w:val="22"/>
          <w:szCs w:val="22"/>
        </w:rPr>
        <w:t xml:space="preserve"> </w:t>
      </w:r>
      <w:r w:rsidRPr="000E2419">
        <w:rPr>
          <w:b/>
          <w:sz w:val="22"/>
          <w:szCs w:val="22"/>
        </w:rPr>
        <w:t>EX</w:t>
      </w:r>
      <w:r>
        <w:rPr>
          <w:b/>
          <w:sz w:val="22"/>
          <w:szCs w:val="22"/>
        </w:rPr>
        <w:t>TOT</w:t>
      </w:r>
      <w:r>
        <w:rPr>
          <w:sz w:val="22"/>
          <w:szCs w:val="22"/>
        </w:rPr>
        <w:t>2</w:t>
      </w:r>
      <w:r w:rsidRPr="000E2419">
        <w:rPr>
          <w:sz w:val="22"/>
          <w:szCs w:val="22"/>
        </w:rPr>
        <w:t xml:space="preserve"> </w:t>
      </w:r>
      <w:r>
        <w:rPr>
          <w:sz w:val="22"/>
          <w:szCs w:val="22"/>
        </w:rPr>
        <w:t>with value limited to 250</w:t>
      </w:r>
      <w:r w:rsidRPr="00374190">
        <w:rPr>
          <w:sz w:val="22"/>
          <w:szCs w:val="22"/>
        </w:rPr>
        <w:t>,000.</w:t>
      </w:r>
    </w:p>
    <w:p w14:paraId="63EB0D8D" w14:textId="77777777" w:rsidR="00945140" w:rsidRPr="000E2419" w:rsidRDefault="00945140" w:rsidP="000E2419">
      <w:pPr>
        <w:rPr>
          <w:b/>
          <w:sz w:val="22"/>
          <w:szCs w:val="22"/>
        </w:rPr>
      </w:pPr>
    </w:p>
    <w:p w14:paraId="3D3338C8" w14:textId="4EF404C2" w:rsidR="00945140" w:rsidRPr="00287243" w:rsidRDefault="00287243" w:rsidP="00287243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4D01723" wp14:editId="17664700">
            <wp:extent cx="4793054" cy="3279808"/>
            <wp:effectExtent l="0" t="0" r="7620" b="0"/>
            <wp:docPr id="42" name="Picture 42" descr="../../EXTOT2_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EXTOT2_lo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"/>
                    <a:stretch/>
                  </pic:blipFill>
                  <pic:spPr bwMode="auto">
                    <a:xfrm>
                      <a:off x="0" y="0"/>
                      <a:ext cx="4841754" cy="331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321D" w14:textId="45F4BB5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EXCD2</w:t>
      </w:r>
    </w:p>
    <w:p w14:paraId="27AAE95B" w14:textId="77777777" w:rsidR="00287243" w:rsidRDefault="00287243" w:rsidP="00287243">
      <w:pPr>
        <w:pStyle w:val="ListParagraph"/>
        <w:rPr>
          <w:b/>
          <w:sz w:val="22"/>
          <w:szCs w:val="22"/>
        </w:rPr>
      </w:pPr>
    </w:p>
    <w:p w14:paraId="1A42879C" w14:textId="21B73E0F" w:rsidR="00863C7A" w:rsidRPr="00163A47" w:rsidRDefault="00863C7A" w:rsidP="00163A47">
      <w:pPr>
        <w:pStyle w:val="ListParagraph"/>
        <w:rPr>
          <w:b/>
          <w:sz w:val="22"/>
          <w:szCs w:val="22"/>
        </w:rPr>
      </w:pPr>
      <w:r>
        <w:rPr>
          <w:sz w:val="22"/>
          <w:szCs w:val="22"/>
        </w:rPr>
        <w:t>T</w:t>
      </w:r>
      <w:r w:rsidRPr="00110C6C">
        <w:rPr>
          <w:sz w:val="22"/>
          <w:szCs w:val="22"/>
        </w:rPr>
        <w:t>he Bar chart below shows the</w:t>
      </w:r>
      <w:r w:rsidR="00163A47">
        <w:rPr>
          <w:sz w:val="22"/>
          <w:szCs w:val="22"/>
        </w:rPr>
        <w:t xml:space="preserve"> log scale</w:t>
      </w:r>
      <w:r w:rsidRPr="00110C6C">
        <w:rPr>
          <w:sz w:val="22"/>
          <w:szCs w:val="22"/>
        </w:rPr>
        <w:t xml:space="preserve"> count for top 15</w:t>
      </w:r>
      <w:r w:rsidR="004C53B8">
        <w:rPr>
          <w:sz w:val="22"/>
          <w:szCs w:val="22"/>
        </w:rPr>
        <w:t xml:space="preserve"> most common</w:t>
      </w:r>
      <w:r w:rsidRPr="00110C6C">
        <w:rPr>
          <w:sz w:val="22"/>
          <w:szCs w:val="22"/>
        </w:rPr>
        <w:t xml:space="preserve"> values of </w:t>
      </w:r>
      <w:r>
        <w:rPr>
          <w:b/>
          <w:sz w:val="22"/>
          <w:szCs w:val="22"/>
        </w:rPr>
        <w:t>EXCD2.</w:t>
      </w:r>
    </w:p>
    <w:p w14:paraId="0D57FB61" w14:textId="6D4C6956" w:rsidR="00287243" w:rsidRDefault="00287243" w:rsidP="00163A47">
      <w:pPr>
        <w:pStyle w:val="ListParagraph"/>
        <w:rPr>
          <w:b/>
          <w:sz w:val="22"/>
          <w:szCs w:val="22"/>
        </w:rPr>
      </w:pPr>
    </w:p>
    <w:p w14:paraId="50BFAAA6" w14:textId="335A876F" w:rsidR="002E17DB" w:rsidRPr="002E17DB" w:rsidRDefault="00163A47" w:rsidP="00163A47">
      <w:pPr>
        <w:jc w:val="center"/>
        <w:rPr>
          <w:b/>
          <w:sz w:val="22"/>
          <w:szCs w:val="22"/>
        </w:rPr>
      </w:pPr>
      <w:r w:rsidRPr="00163A47">
        <w:rPr>
          <w:b/>
          <w:noProof/>
          <w:sz w:val="22"/>
          <w:szCs w:val="22"/>
        </w:rPr>
        <w:drawing>
          <wp:inline distT="0" distB="0" distL="0" distR="0" wp14:anchorId="330A74BB" wp14:editId="6F66A286">
            <wp:extent cx="4499474" cy="3341575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358" cy="33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6B7" w14:textId="77777777" w:rsidR="00287243" w:rsidRDefault="00287243" w:rsidP="00287243">
      <w:pPr>
        <w:pStyle w:val="ListParagraph"/>
        <w:rPr>
          <w:b/>
          <w:sz w:val="22"/>
          <w:szCs w:val="22"/>
        </w:rPr>
      </w:pPr>
    </w:p>
    <w:p w14:paraId="62C72318" w14:textId="77777777" w:rsidR="00287243" w:rsidRPr="00217BA5" w:rsidRDefault="00287243" w:rsidP="00287243">
      <w:pPr>
        <w:pStyle w:val="ListParagraph"/>
        <w:rPr>
          <w:b/>
          <w:sz w:val="22"/>
          <w:szCs w:val="22"/>
        </w:rPr>
      </w:pPr>
    </w:p>
    <w:p w14:paraId="294E8FF0" w14:textId="640CA60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PERIOD</w:t>
      </w:r>
    </w:p>
    <w:p w14:paraId="49B95E93" w14:textId="77777777" w:rsidR="00217BA9" w:rsidRDefault="00217BA9" w:rsidP="00217BA9">
      <w:pPr>
        <w:pStyle w:val="ListParagraph"/>
        <w:rPr>
          <w:b/>
          <w:sz w:val="22"/>
          <w:szCs w:val="22"/>
        </w:rPr>
      </w:pPr>
    </w:p>
    <w:p w14:paraId="676E0BCF" w14:textId="1888C742" w:rsidR="00217BA9" w:rsidRDefault="00217BA9" w:rsidP="00217BA9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PERIOD </w:t>
      </w:r>
      <w:r w:rsidR="0024560B" w:rsidRPr="0024560B">
        <w:rPr>
          <w:sz w:val="22"/>
          <w:szCs w:val="22"/>
        </w:rPr>
        <w:t>contains only one value which is “FINAL”.</w:t>
      </w:r>
      <w:r w:rsidR="00364916">
        <w:rPr>
          <w:sz w:val="22"/>
          <w:szCs w:val="22"/>
        </w:rPr>
        <w:t xml:space="preserve"> All 1070994 records are belonging to “FINAL”.</w:t>
      </w:r>
    </w:p>
    <w:p w14:paraId="2ECE1E0B" w14:textId="644C714C" w:rsidR="0024560B" w:rsidRPr="00042926" w:rsidRDefault="0024560B" w:rsidP="00347C86">
      <w:pPr>
        <w:rPr>
          <w:b/>
          <w:sz w:val="22"/>
          <w:szCs w:val="22"/>
        </w:rPr>
      </w:pPr>
    </w:p>
    <w:p w14:paraId="07C1BF22" w14:textId="77777777" w:rsidR="0024560B" w:rsidRPr="00217BA5" w:rsidRDefault="0024560B" w:rsidP="00217BA9">
      <w:pPr>
        <w:pStyle w:val="ListParagraph"/>
        <w:rPr>
          <w:b/>
          <w:sz w:val="22"/>
          <w:szCs w:val="22"/>
        </w:rPr>
      </w:pPr>
    </w:p>
    <w:p w14:paraId="58C3A137" w14:textId="6385929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YEAR</w:t>
      </w:r>
    </w:p>
    <w:p w14:paraId="591E4672" w14:textId="77777777" w:rsidR="004C1B45" w:rsidRDefault="004C1B45" w:rsidP="004C1B45">
      <w:pPr>
        <w:pStyle w:val="ListParagraph"/>
        <w:rPr>
          <w:b/>
          <w:sz w:val="22"/>
          <w:szCs w:val="22"/>
        </w:rPr>
      </w:pPr>
    </w:p>
    <w:p w14:paraId="79815F6C" w14:textId="0A4B4069" w:rsidR="004C1B45" w:rsidRDefault="004C1B45" w:rsidP="004C1B45">
      <w:pPr>
        <w:pStyle w:val="ListParagrap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YEAR </w:t>
      </w:r>
      <w:r w:rsidRPr="004C1B45">
        <w:rPr>
          <w:sz w:val="22"/>
          <w:szCs w:val="22"/>
        </w:rPr>
        <w:t>is the four-digits year of the file. The only value is “2010/11”.</w:t>
      </w:r>
      <w:r w:rsidR="00364916">
        <w:rPr>
          <w:sz w:val="22"/>
          <w:szCs w:val="22"/>
        </w:rPr>
        <w:t xml:space="preserve"> All 1070994 records are under “</w:t>
      </w:r>
      <w:r w:rsidR="00364916" w:rsidRPr="004C1B45">
        <w:rPr>
          <w:sz w:val="22"/>
          <w:szCs w:val="22"/>
        </w:rPr>
        <w:t>2010/11</w:t>
      </w:r>
      <w:r w:rsidR="00364916">
        <w:rPr>
          <w:sz w:val="22"/>
          <w:szCs w:val="22"/>
        </w:rPr>
        <w:t>”.</w:t>
      </w:r>
    </w:p>
    <w:p w14:paraId="79C33CD7" w14:textId="77777777" w:rsidR="004C1B45" w:rsidRDefault="004C1B45" w:rsidP="004C1B45">
      <w:pPr>
        <w:pStyle w:val="ListParagraph"/>
        <w:rPr>
          <w:b/>
          <w:sz w:val="22"/>
          <w:szCs w:val="22"/>
        </w:rPr>
      </w:pPr>
    </w:p>
    <w:p w14:paraId="5AB25D4A" w14:textId="63A36353" w:rsidR="004C1B45" w:rsidRPr="00217BA5" w:rsidRDefault="004C1B45" w:rsidP="00957D2B">
      <w:pPr>
        <w:pStyle w:val="ListParagraph"/>
        <w:jc w:val="center"/>
        <w:rPr>
          <w:b/>
          <w:sz w:val="22"/>
          <w:szCs w:val="22"/>
        </w:rPr>
      </w:pPr>
    </w:p>
    <w:p w14:paraId="544B3037" w14:textId="16564257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VALTYPE</w:t>
      </w:r>
    </w:p>
    <w:p w14:paraId="186B629D" w14:textId="77777777" w:rsidR="00554FEA" w:rsidRDefault="00554FEA" w:rsidP="00554FEA">
      <w:pPr>
        <w:pStyle w:val="ListParagraph"/>
        <w:rPr>
          <w:b/>
          <w:sz w:val="22"/>
          <w:szCs w:val="22"/>
        </w:rPr>
      </w:pPr>
    </w:p>
    <w:p w14:paraId="11C8F0CE" w14:textId="55531D48" w:rsidR="00364916" w:rsidRDefault="00554FEA" w:rsidP="00364916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VALTYPE</w:t>
      </w:r>
      <w:r>
        <w:rPr>
          <w:b/>
          <w:sz w:val="22"/>
          <w:szCs w:val="22"/>
        </w:rPr>
        <w:t xml:space="preserve"> </w:t>
      </w:r>
      <w:r w:rsidRPr="00554FEA">
        <w:rPr>
          <w:sz w:val="22"/>
          <w:szCs w:val="22"/>
        </w:rPr>
        <w:t>includes only one value, which is “AC-TR”.</w:t>
      </w:r>
      <w:r w:rsidR="00364916">
        <w:rPr>
          <w:sz w:val="22"/>
          <w:szCs w:val="22"/>
        </w:rPr>
        <w:t xml:space="preserve">  All 1070994 records are under “AC-TR”.</w:t>
      </w:r>
    </w:p>
    <w:p w14:paraId="6BC2DDE9" w14:textId="6EC835E8" w:rsidR="00554FEA" w:rsidRDefault="00554FEA" w:rsidP="00554FEA">
      <w:pPr>
        <w:pStyle w:val="ListParagraph"/>
        <w:rPr>
          <w:sz w:val="22"/>
          <w:szCs w:val="22"/>
        </w:rPr>
      </w:pPr>
    </w:p>
    <w:p w14:paraId="513C966F" w14:textId="77777777" w:rsidR="00042926" w:rsidRDefault="00042926" w:rsidP="00554FEA">
      <w:pPr>
        <w:pStyle w:val="ListParagraph"/>
        <w:rPr>
          <w:sz w:val="22"/>
          <w:szCs w:val="22"/>
        </w:rPr>
      </w:pPr>
    </w:p>
    <w:p w14:paraId="5DE13E18" w14:textId="0E264484" w:rsidR="00F24788" w:rsidRPr="00217BA5" w:rsidRDefault="00F24788" w:rsidP="00484CFE">
      <w:pPr>
        <w:pStyle w:val="ListParagraph"/>
        <w:jc w:val="center"/>
        <w:rPr>
          <w:sz w:val="22"/>
          <w:szCs w:val="22"/>
        </w:rPr>
      </w:pPr>
    </w:p>
    <w:sectPr w:rsidR="00F24788" w:rsidRPr="00217BA5" w:rsidSect="00DA1659">
      <w:footerReference w:type="even" r:id="rId35"/>
      <w:footerReference w:type="default" r:id="rId36"/>
      <w:pgSz w:w="12240" w:h="15840"/>
      <w:pgMar w:top="1440" w:right="1080" w:bottom="1440" w:left="108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162FFA" w14:textId="77777777" w:rsidR="005D0B2A" w:rsidRDefault="005D0B2A" w:rsidP="00957D2B">
      <w:r>
        <w:separator/>
      </w:r>
    </w:p>
  </w:endnote>
  <w:endnote w:type="continuationSeparator" w:id="0">
    <w:p w14:paraId="3B3D49A5" w14:textId="77777777" w:rsidR="005D0B2A" w:rsidRDefault="005D0B2A" w:rsidP="00957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12997" w14:textId="77777777" w:rsidR="00E379DF" w:rsidRDefault="00E379DF" w:rsidP="00E379D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95F267" w14:textId="77777777" w:rsidR="00E379DF" w:rsidRDefault="00E379D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029DF" w14:textId="77777777" w:rsidR="00E379DF" w:rsidRDefault="00E379D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60B0FD" w14:textId="77777777" w:rsidR="005D0B2A" w:rsidRDefault="005D0B2A" w:rsidP="00957D2B">
      <w:r>
        <w:separator/>
      </w:r>
    </w:p>
  </w:footnote>
  <w:footnote w:type="continuationSeparator" w:id="0">
    <w:p w14:paraId="7423CE83" w14:textId="77777777" w:rsidR="005D0B2A" w:rsidRDefault="005D0B2A" w:rsidP="00957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219D2"/>
    <w:multiLevelType w:val="hybridMultilevel"/>
    <w:tmpl w:val="6E3ECBBA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5967FC8"/>
    <w:multiLevelType w:val="hybridMultilevel"/>
    <w:tmpl w:val="E13C4170"/>
    <w:lvl w:ilvl="0" w:tplc="BC106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72E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58C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8CAF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4B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FC7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EE1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E6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EB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6F2658C"/>
    <w:multiLevelType w:val="hybridMultilevel"/>
    <w:tmpl w:val="EAE2A2A6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E10E9C"/>
    <w:multiLevelType w:val="hybridMultilevel"/>
    <w:tmpl w:val="38C2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122DB"/>
    <w:multiLevelType w:val="hybridMultilevel"/>
    <w:tmpl w:val="A3F0B42E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6080E5E"/>
    <w:multiLevelType w:val="hybridMultilevel"/>
    <w:tmpl w:val="D42C4C86"/>
    <w:lvl w:ilvl="0" w:tplc="04090013">
      <w:start w:val="1"/>
      <w:numFmt w:val="upperRoma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E5730D"/>
    <w:multiLevelType w:val="hybridMultilevel"/>
    <w:tmpl w:val="0758068E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659"/>
    <w:rsid w:val="00001BEE"/>
    <w:rsid w:val="000350B0"/>
    <w:rsid w:val="00035F01"/>
    <w:rsid w:val="00040DE6"/>
    <w:rsid w:val="00042926"/>
    <w:rsid w:val="00043F91"/>
    <w:rsid w:val="00067FE4"/>
    <w:rsid w:val="00087616"/>
    <w:rsid w:val="000938F3"/>
    <w:rsid w:val="000A1BCE"/>
    <w:rsid w:val="000E2419"/>
    <w:rsid w:val="000E5AAF"/>
    <w:rsid w:val="00110C6C"/>
    <w:rsid w:val="0011126B"/>
    <w:rsid w:val="00163A47"/>
    <w:rsid w:val="0017502C"/>
    <w:rsid w:val="00191E66"/>
    <w:rsid w:val="001C2247"/>
    <w:rsid w:val="001F2CCA"/>
    <w:rsid w:val="00210BEB"/>
    <w:rsid w:val="00217BA5"/>
    <w:rsid w:val="00217BA9"/>
    <w:rsid w:val="00217DA4"/>
    <w:rsid w:val="0023221F"/>
    <w:rsid w:val="0024560B"/>
    <w:rsid w:val="0025622F"/>
    <w:rsid w:val="0025639A"/>
    <w:rsid w:val="00287243"/>
    <w:rsid w:val="00292615"/>
    <w:rsid w:val="002B16E8"/>
    <w:rsid w:val="002C3E07"/>
    <w:rsid w:val="002E17DB"/>
    <w:rsid w:val="002E62DD"/>
    <w:rsid w:val="002F0AC8"/>
    <w:rsid w:val="002F5816"/>
    <w:rsid w:val="003130A0"/>
    <w:rsid w:val="003142A1"/>
    <w:rsid w:val="00347C86"/>
    <w:rsid w:val="00364916"/>
    <w:rsid w:val="00374190"/>
    <w:rsid w:val="00381320"/>
    <w:rsid w:val="003905AB"/>
    <w:rsid w:val="003B4719"/>
    <w:rsid w:val="003C3172"/>
    <w:rsid w:val="003F767C"/>
    <w:rsid w:val="00410B0F"/>
    <w:rsid w:val="00411206"/>
    <w:rsid w:val="0042320A"/>
    <w:rsid w:val="0042450F"/>
    <w:rsid w:val="0043399D"/>
    <w:rsid w:val="00442364"/>
    <w:rsid w:val="0048215C"/>
    <w:rsid w:val="00484CFE"/>
    <w:rsid w:val="00495B49"/>
    <w:rsid w:val="004B355A"/>
    <w:rsid w:val="004C1B45"/>
    <w:rsid w:val="004C53B8"/>
    <w:rsid w:val="004D0DC1"/>
    <w:rsid w:val="004D7716"/>
    <w:rsid w:val="004E4897"/>
    <w:rsid w:val="005048F2"/>
    <w:rsid w:val="005261F0"/>
    <w:rsid w:val="0053160F"/>
    <w:rsid w:val="00532C2D"/>
    <w:rsid w:val="00554FEA"/>
    <w:rsid w:val="0056309C"/>
    <w:rsid w:val="00574D10"/>
    <w:rsid w:val="005801AD"/>
    <w:rsid w:val="00584DDA"/>
    <w:rsid w:val="005B285A"/>
    <w:rsid w:val="005C7FD0"/>
    <w:rsid w:val="005D0B2A"/>
    <w:rsid w:val="005D4704"/>
    <w:rsid w:val="006126E9"/>
    <w:rsid w:val="0061380E"/>
    <w:rsid w:val="00615037"/>
    <w:rsid w:val="00623913"/>
    <w:rsid w:val="00634230"/>
    <w:rsid w:val="006446F8"/>
    <w:rsid w:val="00652A12"/>
    <w:rsid w:val="00662FB8"/>
    <w:rsid w:val="00686CCC"/>
    <w:rsid w:val="006D4A0F"/>
    <w:rsid w:val="006F2B49"/>
    <w:rsid w:val="006F4635"/>
    <w:rsid w:val="00734230"/>
    <w:rsid w:val="007551F8"/>
    <w:rsid w:val="00772BA4"/>
    <w:rsid w:val="0077492A"/>
    <w:rsid w:val="007751D8"/>
    <w:rsid w:val="00795363"/>
    <w:rsid w:val="007969BD"/>
    <w:rsid w:val="007A054F"/>
    <w:rsid w:val="007A4538"/>
    <w:rsid w:val="007C2F70"/>
    <w:rsid w:val="007D0674"/>
    <w:rsid w:val="007D2974"/>
    <w:rsid w:val="00805081"/>
    <w:rsid w:val="00824F23"/>
    <w:rsid w:val="00845C94"/>
    <w:rsid w:val="00850732"/>
    <w:rsid w:val="00863C7A"/>
    <w:rsid w:val="0087059B"/>
    <w:rsid w:val="008942EA"/>
    <w:rsid w:val="008953D1"/>
    <w:rsid w:val="008A7016"/>
    <w:rsid w:val="008B008F"/>
    <w:rsid w:val="008C0E5C"/>
    <w:rsid w:val="008C5A03"/>
    <w:rsid w:val="00903943"/>
    <w:rsid w:val="00906B50"/>
    <w:rsid w:val="009151DA"/>
    <w:rsid w:val="00930F6B"/>
    <w:rsid w:val="009416D7"/>
    <w:rsid w:val="009444F8"/>
    <w:rsid w:val="00945140"/>
    <w:rsid w:val="00957D2B"/>
    <w:rsid w:val="00984453"/>
    <w:rsid w:val="009E20E4"/>
    <w:rsid w:val="00A41AE2"/>
    <w:rsid w:val="00A97773"/>
    <w:rsid w:val="00AB0281"/>
    <w:rsid w:val="00AD1CCB"/>
    <w:rsid w:val="00AF3269"/>
    <w:rsid w:val="00B34F53"/>
    <w:rsid w:val="00B512FE"/>
    <w:rsid w:val="00B54CF9"/>
    <w:rsid w:val="00B6340B"/>
    <w:rsid w:val="00B73227"/>
    <w:rsid w:val="00B9558F"/>
    <w:rsid w:val="00BA2ACF"/>
    <w:rsid w:val="00BA4DEC"/>
    <w:rsid w:val="00BD3B2A"/>
    <w:rsid w:val="00C00B57"/>
    <w:rsid w:val="00C050B1"/>
    <w:rsid w:val="00C67978"/>
    <w:rsid w:val="00C77D19"/>
    <w:rsid w:val="00C9503D"/>
    <w:rsid w:val="00CB39C3"/>
    <w:rsid w:val="00CB3F83"/>
    <w:rsid w:val="00CC0AC9"/>
    <w:rsid w:val="00CD0E86"/>
    <w:rsid w:val="00D069C0"/>
    <w:rsid w:val="00DA1659"/>
    <w:rsid w:val="00DA73B1"/>
    <w:rsid w:val="00DB0460"/>
    <w:rsid w:val="00DB5B2D"/>
    <w:rsid w:val="00DC0D35"/>
    <w:rsid w:val="00DD22A1"/>
    <w:rsid w:val="00DE130A"/>
    <w:rsid w:val="00E27CA8"/>
    <w:rsid w:val="00E379DF"/>
    <w:rsid w:val="00E4025B"/>
    <w:rsid w:val="00EB396F"/>
    <w:rsid w:val="00EC17BF"/>
    <w:rsid w:val="00EC4D91"/>
    <w:rsid w:val="00F03640"/>
    <w:rsid w:val="00F11FCF"/>
    <w:rsid w:val="00F2369E"/>
    <w:rsid w:val="00F24788"/>
    <w:rsid w:val="00F307B7"/>
    <w:rsid w:val="00F358EB"/>
    <w:rsid w:val="00F410E6"/>
    <w:rsid w:val="00F42817"/>
    <w:rsid w:val="00F50B06"/>
    <w:rsid w:val="00F60584"/>
    <w:rsid w:val="00F70B28"/>
    <w:rsid w:val="00F81944"/>
    <w:rsid w:val="00F9239B"/>
    <w:rsid w:val="00FA7A63"/>
    <w:rsid w:val="00FB79BD"/>
    <w:rsid w:val="00FC1876"/>
    <w:rsid w:val="00FD2515"/>
    <w:rsid w:val="00FE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95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E130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9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7D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7D2B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7D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7D2B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05081"/>
  </w:style>
  <w:style w:type="character" w:customStyle="1" w:styleId="normaltextrun">
    <w:name w:val="normaltextrun"/>
    <w:basedOn w:val="DefaultParagraphFont"/>
    <w:rsid w:val="00A97773"/>
  </w:style>
  <w:style w:type="character" w:customStyle="1" w:styleId="eop">
    <w:name w:val="eop"/>
    <w:basedOn w:val="DefaultParagraphFont"/>
    <w:rsid w:val="00A97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3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61596-A6C3-5048-93E4-EBC420A37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1236</Words>
  <Characters>7050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2019-02-21T18:12:00Z</cp:lastPrinted>
  <dcterms:created xsi:type="dcterms:W3CDTF">2019-02-21T18:12:00Z</dcterms:created>
  <dcterms:modified xsi:type="dcterms:W3CDTF">2019-03-30T00:56:00Z</dcterms:modified>
</cp:coreProperties>
</file>