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00D22" w14:textId="0E0B8C6C" w:rsidR="00D01DB6" w:rsidRPr="00225177" w:rsidRDefault="00000000">
      <w:pPr>
        <w:pStyle w:val="Titre1"/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Agenda de</w:t>
      </w:r>
      <w:r w:rsidR="00225177" w:rsidRPr="00225177">
        <w:rPr>
          <w:rFonts w:ascii="Gill Sans MT" w:hAnsi="Gill Sans MT"/>
          <w:sz w:val="24"/>
          <w:szCs w:val="24"/>
          <w:lang w:val="fr-FR"/>
        </w:rPr>
        <w:t>s missions d’appui OMSA</w:t>
      </w:r>
    </w:p>
    <w:p w14:paraId="7EC4A4E5" w14:textId="0087ED35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 xml:space="preserve">Durée : </w:t>
      </w:r>
      <w:r w:rsidR="00225177">
        <w:rPr>
          <w:rFonts w:ascii="Gill Sans MT" w:hAnsi="Gill Sans MT"/>
          <w:sz w:val="24"/>
          <w:szCs w:val="24"/>
          <w:lang w:val="fr-FR"/>
        </w:rPr>
        <w:t>5</w:t>
      </w:r>
      <w:r w:rsidRPr="00225177">
        <w:rPr>
          <w:rFonts w:ascii="Gill Sans MT" w:hAnsi="Gill Sans MT"/>
          <w:sz w:val="24"/>
          <w:szCs w:val="24"/>
          <w:lang w:val="fr-FR"/>
        </w:rPr>
        <w:t xml:space="preserve"> jours</w:t>
      </w:r>
    </w:p>
    <w:p w14:paraId="58F6D356" w14:textId="4498E35B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Lieu</w:t>
      </w:r>
      <w:r w:rsidR="00225177" w:rsidRPr="00225177">
        <w:rPr>
          <w:rFonts w:ascii="Gill Sans MT" w:hAnsi="Gill Sans MT"/>
          <w:sz w:val="24"/>
          <w:szCs w:val="24"/>
          <w:lang w:val="fr-FR"/>
        </w:rPr>
        <w:t xml:space="preserve"> et date :</w:t>
      </w:r>
      <w:r w:rsidRPr="00225177">
        <w:rPr>
          <w:rFonts w:ascii="Gill Sans MT" w:hAnsi="Gill Sans MT"/>
          <w:sz w:val="24"/>
          <w:szCs w:val="24"/>
          <w:lang w:val="fr-FR"/>
        </w:rPr>
        <w:t xml:space="preserve"> </w:t>
      </w:r>
      <w:r w:rsidR="00225177" w:rsidRPr="00225177">
        <w:rPr>
          <w:rFonts w:ascii="Gill Sans MT" w:hAnsi="Gill Sans MT"/>
          <w:b/>
          <w:bCs/>
          <w:sz w:val="24"/>
          <w:szCs w:val="24"/>
          <w:lang w:val="fr-FR"/>
        </w:rPr>
        <w:t>Niamey, février 2025</w:t>
      </w:r>
    </w:p>
    <w:p w14:paraId="101664AF" w14:textId="77777777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t>Participants : Directions et services vétérinaires concernés</w:t>
      </w:r>
    </w:p>
    <w:p w14:paraId="46214A44" w14:textId="77777777" w:rsidR="00D01DB6" w:rsidRPr="00225177" w:rsidRDefault="00000000">
      <w:pPr>
        <w:rPr>
          <w:rFonts w:ascii="Gill Sans MT" w:hAnsi="Gill Sans MT"/>
          <w:sz w:val="24"/>
          <w:szCs w:val="24"/>
          <w:lang w:val="fr-FR"/>
        </w:rPr>
      </w:pPr>
      <w:r w:rsidRPr="00225177">
        <w:rPr>
          <w:rFonts w:ascii="Gill Sans MT" w:hAnsi="Gill Sans MT"/>
          <w:sz w:val="24"/>
          <w:szCs w:val="24"/>
          <w:lang w:val="fr-FR"/>
        </w:rPr>
        <w:br/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2880"/>
        <w:gridCol w:w="2880"/>
        <w:gridCol w:w="4129"/>
      </w:tblGrid>
      <w:tr w:rsidR="00D01DB6" w:rsidRPr="00225177" w14:paraId="520E1FB2" w14:textId="77777777" w:rsidTr="00225177">
        <w:tc>
          <w:tcPr>
            <w:tcW w:w="2880" w:type="dxa"/>
          </w:tcPr>
          <w:p w14:paraId="062AF17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Jour/</w:t>
            </w:r>
            <w:proofErr w:type="spellStart"/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Horaire</w:t>
            </w:r>
            <w:proofErr w:type="spellEnd"/>
          </w:p>
        </w:tc>
        <w:tc>
          <w:tcPr>
            <w:tcW w:w="2880" w:type="dxa"/>
          </w:tcPr>
          <w:p w14:paraId="387F19A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Activités</w:t>
            </w:r>
          </w:p>
        </w:tc>
        <w:tc>
          <w:tcPr>
            <w:tcW w:w="4129" w:type="dxa"/>
          </w:tcPr>
          <w:p w14:paraId="7F0731CA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Directions et Services Impliqués</w:t>
            </w:r>
          </w:p>
        </w:tc>
      </w:tr>
      <w:tr w:rsidR="00D01DB6" w:rsidRPr="00225177" w14:paraId="0397C625" w14:textId="77777777" w:rsidTr="00225177">
        <w:tc>
          <w:tcPr>
            <w:tcW w:w="2880" w:type="dxa"/>
          </w:tcPr>
          <w:p w14:paraId="02E2DFB0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>Jour 1 : Présentation Générale et Démonstration des Modules Clés</w:t>
            </w:r>
          </w:p>
        </w:tc>
        <w:tc>
          <w:tcPr>
            <w:tcW w:w="2880" w:type="dxa"/>
          </w:tcPr>
          <w:p w14:paraId="54AC0541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  <w:tc>
          <w:tcPr>
            <w:tcW w:w="4129" w:type="dxa"/>
          </w:tcPr>
          <w:p w14:paraId="66526FCC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393E9B61" w14:textId="77777777" w:rsidTr="00225177">
        <w:tc>
          <w:tcPr>
            <w:tcW w:w="2880" w:type="dxa"/>
          </w:tcPr>
          <w:p w14:paraId="70993588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08h30 - 09h00</w:t>
            </w:r>
          </w:p>
        </w:tc>
        <w:tc>
          <w:tcPr>
            <w:tcW w:w="2880" w:type="dxa"/>
          </w:tcPr>
          <w:p w14:paraId="40A7962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Accueil et Enregistrement des Participants</w:t>
            </w:r>
          </w:p>
        </w:tc>
        <w:tc>
          <w:tcPr>
            <w:tcW w:w="4129" w:type="dxa"/>
          </w:tcPr>
          <w:p w14:paraId="7838E1E2" w14:textId="3B02D3DA" w:rsidR="00D01DB6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PRAPS-2 Niger</w:t>
            </w:r>
          </w:p>
        </w:tc>
      </w:tr>
      <w:tr w:rsidR="00D01DB6" w:rsidRPr="00225177" w14:paraId="744E52BE" w14:textId="77777777" w:rsidTr="00225177">
        <w:tc>
          <w:tcPr>
            <w:tcW w:w="2880" w:type="dxa"/>
          </w:tcPr>
          <w:p w14:paraId="31DBB0E1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09h00 - 09h30</w:t>
            </w:r>
          </w:p>
        </w:tc>
        <w:tc>
          <w:tcPr>
            <w:tcW w:w="2880" w:type="dxa"/>
          </w:tcPr>
          <w:p w14:paraId="541D7D01" w14:textId="31995ACA" w:rsidR="00D01DB6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Visite de courtoisie et présentation des objectifs de deux missions</w:t>
            </w:r>
          </w:p>
        </w:tc>
        <w:tc>
          <w:tcPr>
            <w:tcW w:w="4129" w:type="dxa"/>
          </w:tcPr>
          <w:p w14:paraId="0A518454" w14:textId="1065A9B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Générale des Services Vétérinaires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 et PRAPS-2 </w:t>
            </w:r>
          </w:p>
        </w:tc>
      </w:tr>
      <w:tr w:rsidR="00D01DB6" w:rsidRPr="00225177" w14:paraId="3838701D" w14:textId="77777777" w:rsidTr="00225177">
        <w:tc>
          <w:tcPr>
            <w:tcW w:w="2880" w:type="dxa"/>
          </w:tcPr>
          <w:p w14:paraId="7BC9471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09h30 - 10h30</w:t>
            </w:r>
          </w:p>
        </w:tc>
        <w:tc>
          <w:tcPr>
            <w:tcW w:w="2880" w:type="dxa"/>
          </w:tcPr>
          <w:p w14:paraId="2B1A1896" w14:textId="77777777" w:rsidR="00225177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</w:p>
          <w:p w14:paraId="73BA5317" w14:textId="633CB5DF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Introduction à AHIS</w:t>
            </w:r>
          </w:p>
        </w:tc>
        <w:tc>
          <w:tcPr>
            <w:tcW w:w="4129" w:type="dxa"/>
          </w:tcPr>
          <w:p w14:paraId="40A07D7C" w14:textId="77777777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DGSV, </w:t>
            </w:r>
          </w:p>
          <w:p w14:paraId="1C0B1EB8" w14:textId="77777777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4E1289AC" w14:textId="67FAD004" w:rsidR="00D01DB6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proofErr w:type="spellStart"/>
            <w:r w:rsidRPr="00225177">
              <w:rPr>
                <w:rFonts w:ascii="Gill Sans MT" w:hAnsi="Gill Sans MT"/>
                <w:sz w:val="24"/>
                <w:szCs w:val="24"/>
              </w:rPr>
              <w:t>Labocel</w:t>
            </w:r>
            <w:proofErr w:type="spellEnd"/>
          </w:p>
        </w:tc>
      </w:tr>
      <w:tr w:rsidR="00D01DB6" w:rsidRPr="00225177" w14:paraId="0D7C9199" w14:textId="77777777" w:rsidTr="00225177">
        <w:tc>
          <w:tcPr>
            <w:tcW w:w="2880" w:type="dxa"/>
          </w:tcPr>
          <w:p w14:paraId="6831E033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10h30 - 10h45</w:t>
            </w:r>
          </w:p>
        </w:tc>
        <w:tc>
          <w:tcPr>
            <w:tcW w:w="2880" w:type="dxa"/>
          </w:tcPr>
          <w:p w14:paraId="5C72F24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Pause-café</w:t>
            </w:r>
          </w:p>
        </w:tc>
        <w:tc>
          <w:tcPr>
            <w:tcW w:w="4129" w:type="dxa"/>
          </w:tcPr>
          <w:p w14:paraId="40C62B6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5A1FA875" w14:textId="77777777" w:rsidTr="00225177">
        <w:tc>
          <w:tcPr>
            <w:tcW w:w="2880" w:type="dxa"/>
          </w:tcPr>
          <w:p w14:paraId="7EEA595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10h45 - 12h30</w:t>
            </w:r>
          </w:p>
        </w:tc>
        <w:tc>
          <w:tcPr>
            <w:tcW w:w="2880" w:type="dxa"/>
          </w:tcPr>
          <w:p w14:paraId="7F737397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Présentation et Démonstration des Modules Principaux (Vaccination, Surveillance, Suivi des Médicaments)</w:t>
            </w:r>
          </w:p>
        </w:tc>
        <w:tc>
          <w:tcPr>
            <w:tcW w:w="4129" w:type="dxa"/>
          </w:tcPr>
          <w:p w14:paraId="51AEBA81" w14:textId="77777777" w:rsidR="00225177" w:rsidRPr="00225177" w:rsidRDefault="00000000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de la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Santé animale </w:t>
            </w:r>
          </w:p>
          <w:p w14:paraId="237C5315" w14:textId="07AFD656" w:rsidR="00D01DB6" w:rsidRPr="00225177" w:rsidRDefault="00000000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Pharmacie Vétérinaire</w:t>
            </w:r>
          </w:p>
          <w:p w14:paraId="3B5A367D" w14:textId="77777777" w:rsidR="00225177" w:rsidRPr="00225177" w:rsidRDefault="00225177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LABOCEL</w:t>
            </w:r>
          </w:p>
          <w:p w14:paraId="0EE93FEA" w14:textId="77777777" w:rsidR="00225177" w:rsidRPr="00225177" w:rsidRDefault="00225177" w:rsidP="00225177">
            <w:pPr>
              <w:pStyle w:val="Paragraphedeliste"/>
              <w:numPr>
                <w:ilvl w:val="0"/>
                <w:numId w:val="11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0B265F38" w14:textId="72C6DCE6" w:rsidR="00225177" w:rsidRPr="00225177" w:rsidRDefault="00225177" w:rsidP="00225177">
            <w:pPr>
              <w:pStyle w:val="Paragraphedeliste"/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15054F74" w14:textId="77777777" w:rsidTr="00225177">
        <w:tc>
          <w:tcPr>
            <w:tcW w:w="2880" w:type="dxa"/>
          </w:tcPr>
          <w:p w14:paraId="0B8E646D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12h30 - 14h00</w:t>
            </w:r>
          </w:p>
        </w:tc>
        <w:tc>
          <w:tcPr>
            <w:tcW w:w="2880" w:type="dxa"/>
          </w:tcPr>
          <w:p w14:paraId="70AF6DD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 Déjeuner</w:t>
            </w:r>
          </w:p>
        </w:tc>
        <w:tc>
          <w:tcPr>
            <w:tcW w:w="4129" w:type="dxa"/>
          </w:tcPr>
          <w:p w14:paraId="1516569C" w14:textId="07ED4667" w:rsidR="00D01DB6" w:rsidRPr="00225177" w:rsidRDefault="00D01DB6" w:rsidP="00225177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66DB606F" w14:textId="77777777" w:rsidTr="00225177">
        <w:tc>
          <w:tcPr>
            <w:tcW w:w="2880" w:type="dxa"/>
          </w:tcPr>
          <w:p w14:paraId="07C5D223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14h00 - 15h30</w:t>
            </w:r>
          </w:p>
        </w:tc>
        <w:tc>
          <w:tcPr>
            <w:tcW w:w="2880" w:type="dxa"/>
          </w:tcPr>
          <w:p w14:paraId="4B1B36A5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Présentation et Démonstration des Autres Modules (Mouvement des Animaux, Infrastructure, Situation du Personnel, Gestion des Documents)</w:t>
            </w:r>
          </w:p>
        </w:tc>
        <w:tc>
          <w:tcPr>
            <w:tcW w:w="4129" w:type="dxa"/>
          </w:tcPr>
          <w:p w14:paraId="06E61229" w14:textId="77777777" w:rsidR="00225177" w:rsidRPr="00225177" w:rsidRDefault="00000000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de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>la santé animale</w:t>
            </w:r>
          </w:p>
          <w:p w14:paraId="7EFFF1A4" w14:textId="77777777" w:rsidR="00D01DB6" w:rsidRPr="00225177" w:rsidRDefault="00000000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des Ressources Humaines</w:t>
            </w:r>
          </w:p>
          <w:p w14:paraId="3BE62E1E" w14:textId="77777777" w:rsidR="00225177" w:rsidRPr="00225177" w:rsidRDefault="00225177" w:rsidP="00225177">
            <w:pPr>
              <w:pStyle w:val="Paragraphedeliste"/>
              <w:numPr>
                <w:ilvl w:val="0"/>
                <w:numId w:val="12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6E0C3F0A" w14:textId="25BE0C2E" w:rsidR="00225177" w:rsidRPr="00225177" w:rsidRDefault="00225177" w:rsidP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63257DCD" w14:textId="77777777" w:rsidTr="00225177">
        <w:tc>
          <w:tcPr>
            <w:tcW w:w="2880" w:type="dxa"/>
          </w:tcPr>
          <w:p w14:paraId="090F81A2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15h30 - 16h00</w:t>
            </w:r>
          </w:p>
        </w:tc>
        <w:tc>
          <w:tcPr>
            <w:tcW w:w="2880" w:type="dxa"/>
          </w:tcPr>
          <w:p w14:paraId="32ECC845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Discussion et Retours des Participants</w:t>
            </w:r>
          </w:p>
        </w:tc>
        <w:tc>
          <w:tcPr>
            <w:tcW w:w="4129" w:type="dxa"/>
          </w:tcPr>
          <w:p w14:paraId="40CBBD2F" w14:textId="737E2AD3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Tous les services </w:t>
            </w:r>
            <w:r w:rsidR="00225177" w:rsidRPr="00225177">
              <w:rPr>
                <w:rFonts w:ascii="Gill Sans MT" w:hAnsi="Gill Sans MT"/>
                <w:sz w:val="24"/>
                <w:szCs w:val="24"/>
              </w:rPr>
              <w:t>appliqués</w:t>
            </w:r>
          </w:p>
        </w:tc>
      </w:tr>
      <w:tr w:rsidR="00D01DB6" w:rsidRPr="00225177" w14:paraId="3F417067" w14:textId="77777777" w:rsidTr="00225177">
        <w:tc>
          <w:tcPr>
            <w:tcW w:w="2880" w:type="dxa"/>
          </w:tcPr>
          <w:p w14:paraId="3058177C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16h00 - 16h30</w:t>
            </w:r>
          </w:p>
        </w:tc>
        <w:tc>
          <w:tcPr>
            <w:tcW w:w="2880" w:type="dxa"/>
          </w:tcPr>
          <w:p w14:paraId="3E89CD1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Clôture de la Première Journée</w:t>
            </w:r>
          </w:p>
        </w:tc>
        <w:tc>
          <w:tcPr>
            <w:tcW w:w="4129" w:type="dxa"/>
          </w:tcPr>
          <w:p w14:paraId="478E7593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2EBB760E" w14:textId="77777777" w:rsidTr="00225177">
        <w:tc>
          <w:tcPr>
            <w:tcW w:w="2880" w:type="dxa"/>
          </w:tcPr>
          <w:p w14:paraId="4C81FDC1" w14:textId="5E25A9AA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 xml:space="preserve">Jour 2 : Ateliers Pratiques et </w:t>
            </w:r>
            <w:r w:rsidR="00225177"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t xml:space="preserve">proposition de </w:t>
            </w:r>
            <w:r w:rsidRPr="00225177">
              <w:rPr>
                <w:rFonts w:ascii="Gill Sans MT" w:hAnsi="Gill Sans MT"/>
                <w:b/>
                <w:bCs/>
                <w:sz w:val="24"/>
                <w:szCs w:val="24"/>
                <w:lang w:val="fr-FR"/>
              </w:rPr>
              <w:lastRenderedPageBreak/>
              <w:t>Personnalisation de AHIS</w:t>
            </w:r>
          </w:p>
        </w:tc>
        <w:tc>
          <w:tcPr>
            <w:tcW w:w="2880" w:type="dxa"/>
          </w:tcPr>
          <w:p w14:paraId="31F0A2E4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  <w:tc>
          <w:tcPr>
            <w:tcW w:w="4129" w:type="dxa"/>
          </w:tcPr>
          <w:p w14:paraId="77A5CD21" w14:textId="77777777" w:rsidR="00D01DB6" w:rsidRPr="00225177" w:rsidRDefault="00D01DB6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07318536" w14:textId="77777777" w:rsidTr="00225177">
        <w:tc>
          <w:tcPr>
            <w:tcW w:w="2880" w:type="dxa"/>
          </w:tcPr>
          <w:p w14:paraId="68ACD5B8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08h30 - 09h00</w:t>
            </w:r>
          </w:p>
        </w:tc>
        <w:tc>
          <w:tcPr>
            <w:tcW w:w="2880" w:type="dxa"/>
          </w:tcPr>
          <w:p w14:paraId="498FDD7E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Récapitulatif du Jour 1 et Introduction à la Journée</w:t>
            </w:r>
          </w:p>
        </w:tc>
        <w:tc>
          <w:tcPr>
            <w:tcW w:w="4129" w:type="dxa"/>
          </w:tcPr>
          <w:p w14:paraId="02292D36" w14:textId="33DD1E4E" w:rsidR="00225177" w:rsidRPr="00225177" w:rsidRDefault="00225177" w:rsidP="00225177">
            <w:pPr>
              <w:pStyle w:val="Paragraphedeliste"/>
              <w:numPr>
                <w:ilvl w:val="0"/>
                <w:numId w:val="10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Equipe Kobo</w:t>
            </w:r>
          </w:p>
          <w:p w14:paraId="2F3108F6" w14:textId="20B2B07B" w:rsidR="00D01DB6" w:rsidRPr="00225177" w:rsidRDefault="00D01DB6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7401AEFF" w14:textId="77777777" w:rsidTr="00225177">
        <w:tc>
          <w:tcPr>
            <w:tcW w:w="2880" w:type="dxa"/>
          </w:tcPr>
          <w:p w14:paraId="11D012CE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09h00 - 10h30</w:t>
            </w:r>
          </w:p>
        </w:tc>
        <w:tc>
          <w:tcPr>
            <w:tcW w:w="2880" w:type="dxa"/>
          </w:tcPr>
          <w:p w14:paraId="766E266D" w14:textId="724D066A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Pratique - Cas d’Utilisation Concrets</w:t>
            </w:r>
          </w:p>
        </w:tc>
        <w:tc>
          <w:tcPr>
            <w:tcW w:w="4129" w:type="dxa"/>
          </w:tcPr>
          <w:p w14:paraId="2A054C0D" w14:textId="77777777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santé animale</w:t>
            </w:r>
          </w:p>
          <w:p w14:paraId="78BE5B88" w14:textId="77777777" w:rsidR="00D01DB6" w:rsidRPr="00225177" w:rsidRDefault="00000000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de la Pharmacie Vétérinaire</w:t>
            </w:r>
          </w:p>
          <w:p w14:paraId="1BE7A8C7" w14:textId="461E73AC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LABOCEL</w:t>
            </w:r>
          </w:p>
          <w:p w14:paraId="39CA6479" w14:textId="77777777" w:rsidR="00225177" w:rsidRPr="00225177" w:rsidRDefault="00225177" w:rsidP="00225177">
            <w:pPr>
              <w:pStyle w:val="Paragraphedeliste"/>
              <w:numPr>
                <w:ilvl w:val="0"/>
                <w:numId w:val="13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7AC50946" w14:textId="4D200567" w:rsidR="00225177" w:rsidRPr="00225177" w:rsidRDefault="00225177" w:rsidP="00225177">
            <w:pPr>
              <w:pStyle w:val="Paragraphedeliste"/>
              <w:rPr>
                <w:rFonts w:ascii="Gill Sans MT" w:hAnsi="Gill Sans MT"/>
                <w:sz w:val="24"/>
                <w:szCs w:val="24"/>
                <w:lang w:val="fr-FR"/>
              </w:rPr>
            </w:pPr>
          </w:p>
        </w:tc>
      </w:tr>
      <w:tr w:rsidR="00D01DB6" w:rsidRPr="00225177" w14:paraId="094C923F" w14:textId="77777777" w:rsidTr="00225177">
        <w:tc>
          <w:tcPr>
            <w:tcW w:w="2880" w:type="dxa"/>
          </w:tcPr>
          <w:p w14:paraId="7FA3747A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10h30 - 10h45</w:t>
            </w:r>
          </w:p>
        </w:tc>
        <w:tc>
          <w:tcPr>
            <w:tcW w:w="2880" w:type="dxa"/>
          </w:tcPr>
          <w:p w14:paraId="3CB878A9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Pause-café</w:t>
            </w:r>
          </w:p>
        </w:tc>
        <w:tc>
          <w:tcPr>
            <w:tcW w:w="4129" w:type="dxa"/>
          </w:tcPr>
          <w:p w14:paraId="0BF9CD7B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47285D56" w14:textId="77777777" w:rsidTr="00225177">
        <w:tc>
          <w:tcPr>
            <w:tcW w:w="2880" w:type="dxa"/>
          </w:tcPr>
          <w:p w14:paraId="599334F4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10h45 - 12h30</w:t>
            </w:r>
          </w:p>
        </w:tc>
        <w:tc>
          <w:tcPr>
            <w:tcW w:w="2880" w:type="dxa"/>
          </w:tcPr>
          <w:p w14:paraId="7F636C13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Analyse et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Reporting</w:t>
            </w:r>
            <w:proofErr w:type="spellEnd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 des Données</w:t>
            </w:r>
          </w:p>
        </w:tc>
        <w:tc>
          <w:tcPr>
            <w:tcW w:w="4129" w:type="dxa"/>
          </w:tcPr>
          <w:p w14:paraId="5447E5CB" w14:textId="77777777" w:rsidR="00225177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</w:p>
          <w:p w14:paraId="1FD54543" w14:textId="77777777" w:rsidR="00225177" w:rsidRPr="00225177" w:rsidRDefault="00225177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DGSV</w:t>
            </w:r>
          </w:p>
          <w:p w14:paraId="15C883EC" w14:textId="77777777" w:rsidR="00D01DB6" w:rsidRPr="00225177" w:rsidRDefault="00000000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Direction </w:t>
            </w:r>
            <w:r w:rsidR="00225177" w:rsidRPr="00225177">
              <w:rPr>
                <w:rFonts w:ascii="Gill Sans MT" w:hAnsi="Gill Sans MT"/>
                <w:sz w:val="24"/>
                <w:szCs w:val="24"/>
                <w:lang w:val="fr-FR"/>
              </w:rPr>
              <w:t>de la statistique</w:t>
            </w:r>
          </w:p>
          <w:p w14:paraId="24360346" w14:textId="12BC83EA" w:rsidR="00225177" w:rsidRPr="00225177" w:rsidRDefault="00225177" w:rsidP="00225177">
            <w:pPr>
              <w:pStyle w:val="Paragraphedeliste"/>
              <w:numPr>
                <w:ilvl w:val="0"/>
                <w:numId w:val="15"/>
              </w:num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Equipe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Kobo</w:t>
            </w:r>
            <w:proofErr w:type="spellEnd"/>
          </w:p>
        </w:tc>
      </w:tr>
      <w:tr w:rsidR="00D01DB6" w:rsidRPr="00225177" w14:paraId="05D8D683" w14:textId="77777777" w:rsidTr="00225177">
        <w:tc>
          <w:tcPr>
            <w:tcW w:w="2880" w:type="dxa"/>
          </w:tcPr>
          <w:p w14:paraId="72917BF7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12h30 - 14h00</w:t>
            </w:r>
          </w:p>
        </w:tc>
        <w:tc>
          <w:tcPr>
            <w:tcW w:w="2880" w:type="dxa"/>
          </w:tcPr>
          <w:p w14:paraId="524D96C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Pause Déjeuner</w:t>
            </w:r>
          </w:p>
        </w:tc>
        <w:tc>
          <w:tcPr>
            <w:tcW w:w="4129" w:type="dxa"/>
          </w:tcPr>
          <w:p w14:paraId="059D7D34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-</w:t>
            </w:r>
          </w:p>
        </w:tc>
      </w:tr>
      <w:tr w:rsidR="00D01DB6" w:rsidRPr="00225177" w14:paraId="42E2BA6B" w14:textId="77777777" w:rsidTr="00225177">
        <w:tc>
          <w:tcPr>
            <w:tcW w:w="2880" w:type="dxa"/>
          </w:tcPr>
          <w:p w14:paraId="6AAA0FEB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14h00 - 15h30</w:t>
            </w:r>
          </w:p>
        </w:tc>
        <w:tc>
          <w:tcPr>
            <w:tcW w:w="2880" w:type="dxa"/>
          </w:tcPr>
          <w:p w14:paraId="19318A48" w14:textId="19A5B625" w:rsidR="00D01DB6" w:rsidRPr="00225177" w:rsidRDefault="00225177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 xml:space="preserve">Rédaction des propositions </w:t>
            </w:r>
            <w:r w:rsidR="00000000" w:rsidRPr="00225177">
              <w:rPr>
                <w:rFonts w:ascii="Gill Sans MT" w:hAnsi="Gill Sans MT"/>
                <w:sz w:val="24"/>
                <w:szCs w:val="24"/>
                <w:lang w:val="fr-FR"/>
              </w:rPr>
              <w:t>de Personnalisation et Plan d’A</w:t>
            </w: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ction</w:t>
            </w:r>
          </w:p>
        </w:tc>
        <w:tc>
          <w:tcPr>
            <w:tcW w:w="4129" w:type="dxa"/>
          </w:tcPr>
          <w:p w14:paraId="1C92B2D1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Tous les services </w:t>
            </w:r>
            <w:proofErr w:type="spellStart"/>
            <w:r w:rsidRPr="00225177">
              <w:rPr>
                <w:rFonts w:ascii="Gill Sans MT" w:hAnsi="Gill Sans MT"/>
                <w:sz w:val="24"/>
                <w:szCs w:val="24"/>
              </w:rPr>
              <w:t>impliqués</w:t>
            </w:r>
            <w:proofErr w:type="spellEnd"/>
          </w:p>
        </w:tc>
      </w:tr>
      <w:tr w:rsidR="00D01DB6" w:rsidRPr="00225177" w14:paraId="06B39E09" w14:textId="77777777" w:rsidTr="00225177">
        <w:tc>
          <w:tcPr>
            <w:tcW w:w="2880" w:type="dxa"/>
          </w:tcPr>
          <w:p w14:paraId="0F166115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15h30 - 16h00</w:t>
            </w:r>
          </w:p>
        </w:tc>
        <w:tc>
          <w:tcPr>
            <w:tcW w:w="2880" w:type="dxa"/>
          </w:tcPr>
          <w:p w14:paraId="68971DAC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Restitution et Ajustements Nécessaires</w:t>
            </w:r>
          </w:p>
        </w:tc>
        <w:tc>
          <w:tcPr>
            <w:tcW w:w="4129" w:type="dxa"/>
          </w:tcPr>
          <w:p w14:paraId="733A8CD5" w14:textId="77777777" w:rsidR="00D01DB6" w:rsidRPr="00225177" w:rsidRDefault="00225177" w:rsidP="00225177">
            <w:pPr>
              <w:pStyle w:val="Paragraphedeliste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DGSV</w:t>
            </w:r>
          </w:p>
          <w:p w14:paraId="2839BF1E" w14:textId="77777777" w:rsidR="00225177" w:rsidRPr="00225177" w:rsidRDefault="00225177" w:rsidP="00225177">
            <w:pPr>
              <w:pStyle w:val="Paragraphedeliste"/>
              <w:numPr>
                <w:ilvl w:val="0"/>
                <w:numId w:val="16"/>
              </w:num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 xml:space="preserve">Equipe Kobo, </w:t>
            </w:r>
          </w:p>
          <w:p w14:paraId="085A2E6C" w14:textId="267DF8AC" w:rsidR="00225177" w:rsidRPr="00225177" w:rsidRDefault="00225177">
            <w:pPr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D01DB6" w:rsidRPr="00225177" w14:paraId="33C0F07C" w14:textId="77777777" w:rsidTr="00225177">
        <w:tc>
          <w:tcPr>
            <w:tcW w:w="2880" w:type="dxa"/>
          </w:tcPr>
          <w:p w14:paraId="33C2669C" w14:textId="77777777" w:rsidR="00D01DB6" w:rsidRPr="00225177" w:rsidRDefault="00000000">
            <w:pPr>
              <w:rPr>
                <w:rFonts w:ascii="Gill Sans MT" w:hAnsi="Gill Sans MT"/>
                <w:b/>
                <w:bCs/>
                <w:sz w:val="24"/>
                <w:szCs w:val="24"/>
              </w:rPr>
            </w:pPr>
            <w:r w:rsidRPr="00225177">
              <w:rPr>
                <w:rFonts w:ascii="Gill Sans MT" w:hAnsi="Gill Sans MT"/>
                <w:b/>
                <w:bCs/>
                <w:sz w:val="24"/>
                <w:szCs w:val="24"/>
              </w:rPr>
              <w:t>16h00 - 16h30</w:t>
            </w:r>
          </w:p>
        </w:tc>
        <w:tc>
          <w:tcPr>
            <w:tcW w:w="2880" w:type="dxa"/>
          </w:tcPr>
          <w:p w14:paraId="43E73002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</w:rPr>
            </w:pPr>
            <w:r w:rsidRPr="00225177">
              <w:rPr>
                <w:rFonts w:ascii="Gill Sans MT" w:hAnsi="Gill Sans MT"/>
                <w:sz w:val="24"/>
                <w:szCs w:val="24"/>
              </w:rPr>
              <w:t>Clôture et Perspectives</w:t>
            </w:r>
          </w:p>
        </w:tc>
        <w:tc>
          <w:tcPr>
            <w:tcW w:w="4129" w:type="dxa"/>
          </w:tcPr>
          <w:p w14:paraId="1729A58E" w14:textId="77777777" w:rsidR="00D01DB6" w:rsidRPr="00225177" w:rsidRDefault="00000000">
            <w:pPr>
              <w:rPr>
                <w:rFonts w:ascii="Gill Sans MT" w:hAnsi="Gill Sans MT"/>
                <w:sz w:val="24"/>
                <w:szCs w:val="24"/>
                <w:lang w:val="fr-FR"/>
              </w:rPr>
            </w:pPr>
            <w:r w:rsidRPr="00225177">
              <w:rPr>
                <w:rFonts w:ascii="Gill Sans MT" w:hAnsi="Gill Sans MT"/>
                <w:sz w:val="24"/>
                <w:szCs w:val="24"/>
                <w:lang w:val="fr-FR"/>
              </w:rPr>
              <w:t>Direction Générale des Services Vétérinaires</w:t>
            </w:r>
          </w:p>
        </w:tc>
      </w:tr>
    </w:tbl>
    <w:p w14:paraId="0BD68BDC" w14:textId="77777777" w:rsidR="00ED5DC1" w:rsidRPr="00225177" w:rsidRDefault="00ED5DC1">
      <w:pPr>
        <w:rPr>
          <w:rFonts w:ascii="Gill Sans MT" w:hAnsi="Gill Sans MT"/>
          <w:sz w:val="24"/>
          <w:szCs w:val="24"/>
          <w:lang w:val="fr-FR"/>
        </w:rPr>
      </w:pPr>
    </w:p>
    <w:sectPr w:rsidR="00ED5DC1" w:rsidRPr="002251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0965FF"/>
    <w:multiLevelType w:val="hybridMultilevel"/>
    <w:tmpl w:val="44C6C7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2936B7"/>
    <w:multiLevelType w:val="hybridMultilevel"/>
    <w:tmpl w:val="A8DEC07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9435CE"/>
    <w:multiLevelType w:val="hybridMultilevel"/>
    <w:tmpl w:val="964668A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05344"/>
    <w:multiLevelType w:val="hybridMultilevel"/>
    <w:tmpl w:val="2E90C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385DE1"/>
    <w:multiLevelType w:val="hybridMultilevel"/>
    <w:tmpl w:val="335E09B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0095B"/>
    <w:multiLevelType w:val="hybridMultilevel"/>
    <w:tmpl w:val="125E0A1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172688"/>
    <w:multiLevelType w:val="hybridMultilevel"/>
    <w:tmpl w:val="C046F9C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6636">
    <w:abstractNumId w:val="8"/>
  </w:num>
  <w:num w:numId="2" w16cid:durableId="2143694723">
    <w:abstractNumId w:val="6"/>
  </w:num>
  <w:num w:numId="3" w16cid:durableId="241376379">
    <w:abstractNumId w:val="5"/>
  </w:num>
  <w:num w:numId="4" w16cid:durableId="251478035">
    <w:abstractNumId w:val="4"/>
  </w:num>
  <w:num w:numId="5" w16cid:durableId="1025866925">
    <w:abstractNumId w:val="7"/>
  </w:num>
  <w:num w:numId="6" w16cid:durableId="1204093399">
    <w:abstractNumId w:val="3"/>
  </w:num>
  <w:num w:numId="7" w16cid:durableId="495730036">
    <w:abstractNumId w:val="2"/>
  </w:num>
  <w:num w:numId="8" w16cid:durableId="1290434528">
    <w:abstractNumId w:val="1"/>
  </w:num>
  <w:num w:numId="9" w16cid:durableId="326858675">
    <w:abstractNumId w:val="0"/>
  </w:num>
  <w:num w:numId="10" w16cid:durableId="1343625375">
    <w:abstractNumId w:val="11"/>
  </w:num>
  <w:num w:numId="11" w16cid:durableId="449784313">
    <w:abstractNumId w:val="14"/>
  </w:num>
  <w:num w:numId="12" w16cid:durableId="1238858360">
    <w:abstractNumId w:val="10"/>
  </w:num>
  <w:num w:numId="13" w16cid:durableId="1253661171">
    <w:abstractNumId w:val="15"/>
  </w:num>
  <w:num w:numId="14" w16cid:durableId="1239709782">
    <w:abstractNumId w:val="12"/>
  </w:num>
  <w:num w:numId="15" w16cid:durableId="992022092">
    <w:abstractNumId w:val="13"/>
  </w:num>
  <w:num w:numId="16" w16cid:durableId="16418405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5177"/>
    <w:rsid w:val="002873A5"/>
    <w:rsid w:val="0029639D"/>
    <w:rsid w:val="00326F90"/>
    <w:rsid w:val="003737EF"/>
    <w:rsid w:val="00AA1D8D"/>
    <w:rsid w:val="00B47730"/>
    <w:rsid w:val="00CB0664"/>
    <w:rsid w:val="00D01DB6"/>
    <w:rsid w:val="00ED5DC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C3AB4D"/>
  <w14:defaultImageDpi w14:val="300"/>
  <w15:docId w15:val="{B6C494BF-B3BF-4FBA-BC82-41A512FD3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Garba Tinni Kailou</cp:lastModifiedBy>
  <cp:revision>2</cp:revision>
  <dcterms:created xsi:type="dcterms:W3CDTF">2025-02-20T08:48:00Z</dcterms:created>
  <dcterms:modified xsi:type="dcterms:W3CDTF">2025-02-20T08:48:00Z</dcterms:modified>
  <cp:category/>
</cp:coreProperties>
</file>