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10E08" w14:textId="77777777" w:rsidR="000D0D8B" w:rsidRDefault="00614333" w:rsidP="00614333">
      <w:pPr>
        <w:spacing w:line="360" w:lineRule="auto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14:paraId="32541868" w14:textId="77777777" w:rsidR="00614333" w:rsidRDefault="00614333" w:rsidP="00614333">
      <w:pPr>
        <w:spacing w:line="360" w:lineRule="auto"/>
        <w:rPr>
          <w:rFonts w:hint="eastAsia"/>
        </w:rPr>
      </w:pPr>
      <w:r>
        <w:rPr>
          <w:rFonts w:hint="eastAsia"/>
        </w:rPr>
        <w:t>崔凯铭</w:t>
      </w:r>
    </w:p>
    <w:p w14:paraId="5F391CE7" w14:textId="77777777" w:rsidR="00614333" w:rsidRDefault="00614333" w:rsidP="00614333">
      <w:pPr>
        <w:spacing w:line="360" w:lineRule="auto"/>
        <w:rPr>
          <w:rFonts w:hint="eastAsia"/>
        </w:rPr>
      </w:pPr>
      <w:r>
        <w:rPr>
          <w:rFonts w:hint="eastAsia"/>
        </w:rPr>
        <w:t>18636995694</w:t>
      </w:r>
    </w:p>
    <w:p w14:paraId="2D16C2EE" w14:textId="77777777" w:rsidR="00614333" w:rsidRPr="00614333" w:rsidRDefault="00614333" w:rsidP="00614333">
      <w:pPr>
        <w:spacing w:line="360" w:lineRule="auto"/>
        <w:rPr>
          <w:rFonts w:hint="eastAsia"/>
          <w:i/>
        </w:rPr>
      </w:pPr>
    </w:p>
    <w:p w14:paraId="5D40E559" w14:textId="77777777" w:rsidR="00614333" w:rsidRPr="00614333" w:rsidRDefault="00614333" w:rsidP="00614333">
      <w:pPr>
        <w:pStyle w:val="p1"/>
        <w:numPr>
          <w:ilvl w:val="0"/>
          <w:numId w:val="1"/>
        </w:numPr>
        <w:spacing w:line="360" w:lineRule="auto"/>
        <w:rPr>
          <w:b/>
          <w:i/>
        </w:rPr>
      </w:pPr>
      <w:proofErr w:type="spellStart"/>
      <w:r w:rsidRPr="00614333">
        <w:rPr>
          <w:rStyle w:val="s1"/>
          <w:b/>
          <w:i/>
        </w:rPr>
        <w:t>Mybatis</w:t>
      </w:r>
      <w:proofErr w:type="spellEnd"/>
      <w:r w:rsidRPr="00614333">
        <w:rPr>
          <w:rFonts w:hint="eastAsia"/>
          <w:b/>
          <w:i/>
        </w:rPr>
        <w:t>动态</w:t>
      </w:r>
      <w:proofErr w:type="spellStart"/>
      <w:r w:rsidRPr="00614333">
        <w:rPr>
          <w:rStyle w:val="s1"/>
          <w:b/>
          <w:i/>
        </w:rPr>
        <w:t>sql</w:t>
      </w:r>
      <w:proofErr w:type="spellEnd"/>
      <w:r w:rsidRPr="00614333">
        <w:rPr>
          <w:rFonts w:hint="eastAsia"/>
          <w:b/>
          <w:i/>
        </w:rPr>
        <w:t>是做什么的？都有哪些动态</w:t>
      </w:r>
      <w:proofErr w:type="spellStart"/>
      <w:r w:rsidRPr="00614333">
        <w:rPr>
          <w:rStyle w:val="s1"/>
          <w:b/>
          <w:i/>
        </w:rPr>
        <w:t>sql</w:t>
      </w:r>
      <w:proofErr w:type="spellEnd"/>
      <w:r w:rsidRPr="00614333">
        <w:rPr>
          <w:rFonts w:hint="eastAsia"/>
          <w:b/>
          <w:i/>
        </w:rPr>
        <w:t>？简述一下动态</w:t>
      </w:r>
      <w:proofErr w:type="spellStart"/>
      <w:r w:rsidRPr="00614333">
        <w:rPr>
          <w:rStyle w:val="s1"/>
          <w:b/>
          <w:i/>
        </w:rPr>
        <w:t>sql</w:t>
      </w:r>
      <w:proofErr w:type="spellEnd"/>
      <w:r w:rsidRPr="00614333">
        <w:rPr>
          <w:rFonts w:hint="eastAsia"/>
          <w:b/>
          <w:i/>
        </w:rPr>
        <w:t>的执行原理？</w:t>
      </w:r>
    </w:p>
    <w:p w14:paraId="1DAB6CB6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547652BD" w14:textId="77777777" w:rsidR="00614333" w:rsidRDefault="00614333" w:rsidP="00614333">
      <w:pPr>
        <w:pStyle w:val="p1"/>
        <w:spacing w:line="360" w:lineRule="auto"/>
        <w:ind w:firstLine="720"/>
      </w:pPr>
      <w:r>
        <w:rPr>
          <w:rFonts w:hint="eastAsia"/>
        </w:rPr>
        <w:t>答：</w:t>
      </w:r>
      <w:r>
        <w:rPr>
          <w:rFonts w:hint="eastAsia"/>
        </w:rPr>
        <w:t>动态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是指依据传递的参数不同，查询条件需要动态变化的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。其中包括关键字</w:t>
      </w:r>
      <w:r>
        <w:rPr>
          <w:rStyle w:val="s1"/>
        </w:rPr>
        <w:t>where</w:t>
      </w:r>
      <w:r>
        <w:rPr>
          <w:rFonts w:hint="eastAsia"/>
        </w:rPr>
        <w:t>后使用</w:t>
      </w:r>
      <w:r>
        <w:rPr>
          <w:rStyle w:val="s1"/>
        </w:rPr>
        <w:t>if</w:t>
      </w:r>
      <w:r>
        <w:rPr>
          <w:rFonts w:hint="eastAsia"/>
        </w:rPr>
        <w:t>完成多个条件自动拼接，以及使用</w:t>
      </w:r>
      <w:proofErr w:type="spellStart"/>
      <w:r>
        <w:rPr>
          <w:rStyle w:val="s1"/>
        </w:rPr>
        <w:t>foreach</w:t>
      </w:r>
      <w:proofErr w:type="spellEnd"/>
      <w:r>
        <w:rPr>
          <w:rFonts w:hint="eastAsia"/>
        </w:rPr>
        <w:t>完成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循环拼接。使用</w:t>
      </w:r>
      <w:r>
        <w:rPr>
          <w:rStyle w:val="s1"/>
        </w:rPr>
        <w:t>&lt;where&gt;</w:t>
      </w:r>
      <w:r>
        <w:rPr>
          <w:rFonts w:hint="eastAsia"/>
        </w:rPr>
        <w:t>标签以及使用</w:t>
      </w:r>
      <w:r>
        <w:rPr>
          <w:rStyle w:val="s1"/>
        </w:rPr>
        <w:t>&lt;if&gt;</w:t>
      </w:r>
      <w:r>
        <w:rPr>
          <w:rFonts w:hint="eastAsia"/>
        </w:rPr>
        <w:t>标签，</w:t>
      </w:r>
      <w:r>
        <w:rPr>
          <w:rStyle w:val="s1"/>
        </w:rPr>
        <w:t>if</w:t>
      </w:r>
      <w:r>
        <w:rPr>
          <w:rFonts w:hint="eastAsia"/>
        </w:rPr>
        <w:t>标签中</w:t>
      </w:r>
      <w:r>
        <w:rPr>
          <w:rStyle w:val="s1"/>
        </w:rPr>
        <w:t>test</w:t>
      </w:r>
      <w:r>
        <w:rPr>
          <w:rFonts w:hint="eastAsia"/>
        </w:rPr>
        <w:t>属性判断是否并且该</w:t>
      </w:r>
      <w:r>
        <w:rPr>
          <w:rStyle w:val="s1"/>
        </w:rPr>
        <w:t>if</w:t>
      </w:r>
      <w:r>
        <w:rPr>
          <w:rFonts w:hint="eastAsia"/>
        </w:rPr>
        <w:t>中的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，若为</w:t>
      </w:r>
      <w:r>
        <w:rPr>
          <w:rStyle w:val="s1"/>
        </w:rPr>
        <w:t>true</w:t>
      </w:r>
      <w:r>
        <w:rPr>
          <w:rFonts w:hint="eastAsia"/>
        </w:rPr>
        <w:t>则拼接，若为</w:t>
      </w:r>
      <w:r>
        <w:rPr>
          <w:rStyle w:val="s1"/>
        </w:rPr>
        <w:t>false</w:t>
      </w:r>
      <w:r>
        <w:rPr>
          <w:rFonts w:hint="eastAsia"/>
        </w:rPr>
        <w:t>则不拼接该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转而判断下一个</w:t>
      </w:r>
      <w:r>
        <w:rPr>
          <w:rStyle w:val="s1"/>
        </w:rPr>
        <w:t>if</w:t>
      </w:r>
      <w:r>
        <w:rPr>
          <w:rFonts w:hint="eastAsia"/>
        </w:rPr>
        <w:t>标签。</w:t>
      </w:r>
      <w:proofErr w:type="spellStart"/>
      <w:r>
        <w:rPr>
          <w:rStyle w:val="s1"/>
        </w:rPr>
        <w:t>foreach</w:t>
      </w:r>
      <w:proofErr w:type="spellEnd"/>
      <w:r>
        <w:rPr>
          <w:rFonts w:hint="eastAsia"/>
        </w:rPr>
        <w:t>标签主要有</w:t>
      </w:r>
      <w:r>
        <w:rPr>
          <w:rStyle w:val="s1"/>
        </w:rPr>
        <w:t>collection</w:t>
      </w:r>
      <w:r>
        <w:rPr>
          <w:rFonts w:hint="eastAsia"/>
        </w:rPr>
        <w:t>属性指明</w:t>
      </w:r>
      <w:r>
        <w:rPr>
          <w:rStyle w:val="s1"/>
        </w:rPr>
        <w:t>list</w:t>
      </w:r>
      <w:r>
        <w:rPr>
          <w:rFonts w:hint="eastAsia"/>
        </w:rPr>
        <w:t>或者</w:t>
      </w:r>
      <w:r>
        <w:rPr>
          <w:rStyle w:val="s1"/>
        </w:rPr>
        <w:t>array</w:t>
      </w:r>
      <w:r>
        <w:rPr>
          <w:rFonts w:hint="eastAsia"/>
        </w:rPr>
        <w:t>，</w:t>
      </w:r>
      <w:r>
        <w:rPr>
          <w:rStyle w:val="s1"/>
        </w:rPr>
        <w:t>item</w:t>
      </w:r>
      <w:r>
        <w:rPr>
          <w:rFonts w:hint="eastAsia"/>
        </w:rPr>
        <w:t>属性代表我们迭代时的每一个元素，</w:t>
      </w:r>
      <w:r>
        <w:rPr>
          <w:rStyle w:val="s1"/>
        </w:rPr>
        <w:t>open</w:t>
      </w:r>
      <w:r>
        <w:rPr>
          <w:rFonts w:hint="eastAsia"/>
        </w:rPr>
        <w:t>和</w:t>
      </w:r>
      <w:r>
        <w:rPr>
          <w:rStyle w:val="s1"/>
        </w:rPr>
        <w:t>close</w:t>
      </w:r>
      <w:r>
        <w:rPr>
          <w:rFonts w:hint="eastAsia"/>
        </w:rPr>
        <w:t>属性指明开端以及结尾，</w:t>
      </w:r>
      <w:r>
        <w:rPr>
          <w:rStyle w:val="s1"/>
        </w:rPr>
        <w:t>separator</w:t>
      </w:r>
      <w:r>
        <w:rPr>
          <w:rFonts w:hint="eastAsia"/>
        </w:rPr>
        <w:t>属性指明每一个元素之间的分隔符。动态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就是依照参数，条件判断，拼接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语句。</w:t>
      </w:r>
    </w:p>
    <w:p w14:paraId="5A510795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719CC0AF" w14:textId="77777777" w:rsidR="00614333" w:rsidRPr="00614333" w:rsidRDefault="00614333" w:rsidP="00614333">
      <w:pPr>
        <w:pStyle w:val="p1"/>
        <w:numPr>
          <w:ilvl w:val="0"/>
          <w:numId w:val="1"/>
        </w:numPr>
        <w:spacing w:line="360" w:lineRule="auto"/>
        <w:rPr>
          <w:b/>
          <w:i/>
        </w:rPr>
      </w:pPr>
      <w:proofErr w:type="spellStart"/>
      <w:r w:rsidRPr="00614333">
        <w:rPr>
          <w:rStyle w:val="s1"/>
          <w:b/>
          <w:i/>
        </w:rPr>
        <w:t>Mybatis</w:t>
      </w:r>
      <w:proofErr w:type="spellEnd"/>
      <w:r w:rsidRPr="00614333">
        <w:rPr>
          <w:rFonts w:hint="eastAsia"/>
          <w:b/>
          <w:i/>
        </w:rPr>
        <w:t>是否支持延迟加载？如果支持，它的实现原理是什么？</w:t>
      </w:r>
    </w:p>
    <w:p w14:paraId="2598E672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75CD7A67" w14:textId="77777777" w:rsidR="00614333" w:rsidRDefault="00614333" w:rsidP="00614333">
      <w:pPr>
        <w:pStyle w:val="p1"/>
        <w:spacing w:line="360" w:lineRule="auto"/>
        <w:ind w:firstLine="720"/>
      </w:pPr>
      <w:r>
        <w:rPr>
          <w:rFonts w:hint="eastAsia"/>
        </w:rPr>
        <w:t>答：</w:t>
      </w:r>
      <w:proofErr w:type="spellStart"/>
      <w:r>
        <w:rPr>
          <w:rStyle w:val="s1"/>
        </w:rPr>
        <w:t>Mybatis</w:t>
      </w:r>
      <w:proofErr w:type="spellEnd"/>
      <w:r>
        <w:rPr>
          <w:rFonts w:hint="eastAsia"/>
        </w:rPr>
        <w:t>只支持</w:t>
      </w:r>
      <w:r>
        <w:rPr>
          <w:rStyle w:val="s1"/>
        </w:rPr>
        <w:t>association</w:t>
      </w:r>
      <w:r>
        <w:rPr>
          <w:rFonts w:hint="eastAsia"/>
        </w:rPr>
        <w:t>以及</w:t>
      </w:r>
      <w:r>
        <w:rPr>
          <w:rStyle w:val="s1"/>
        </w:rPr>
        <w:t>collection</w:t>
      </w:r>
      <w:r>
        <w:rPr>
          <w:rFonts w:hint="eastAsia"/>
        </w:rPr>
        <w:t>所关联的对象的延迟加载。原理是使用</w:t>
      </w:r>
      <w:r>
        <w:rPr>
          <w:rStyle w:val="s1"/>
        </w:rPr>
        <w:t>CGLIB</w:t>
      </w:r>
      <w:r>
        <w:rPr>
          <w:rFonts w:hint="eastAsia"/>
        </w:rPr>
        <w:t>产生目标对象的代理对象，当调用目标</w:t>
      </w:r>
      <w:r>
        <w:rPr>
          <w:rStyle w:val="s1"/>
        </w:rPr>
        <w:t>get</w:t>
      </w:r>
      <w:r>
        <w:rPr>
          <w:rFonts w:hint="eastAsia"/>
        </w:rPr>
        <w:t>方法时，进入拦截器方法，再发现目标对象所需的关联对象为</w:t>
      </w:r>
      <w:r>
        <w:rPr>
          <w:rStyle w:val="s1"/>
        </w:rPr>
        <w:t>null</w:t>
      </w:r>
      <w:r>
        <w:rPr>
          <w:rFonts w:hint="eastAsia"/>
        </w:rPr>
        <w:t>时，会发出事先写好的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查询关联的对象并调用</w:t>
      </w:r>
      <w:r>
        <w:rPr>
          <w:rStyle w:val="s1"/>
        </w:rPr>
        <w:t>set</w:t>
      </w:r>
      <w:r>
        <w:rPr>
          <w:rFonts w:hint="eastAsia"/>
        </w:rPr>
        <w:t>方法将查询出的关联对象赋予目标对象的引用，于是目标对象此刻才拥有了关联对象。</w:t>
      </w:r>
    </w:p>
    <w:p w14:paraId="66DDBD33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63B02A10" w14:textId="77777777" w:rsidR="00614333" w:rsidRPr="00614333" w:rsidRDefault="00614333" w:rsidP="00614333">
      <w:pPr>
        <w:pStyle w:val="p1"/>
        <w:numPr>
          <w:ilvl w:val="0"/>
          <w:numId w:val="1"/>
        </w:numPr>
        <w:spacing w:line="360" w:lineRule="auto"/>
        <w:rPr>
          <w:b/>
          <w:i/>
        </w:rPr>
      </w:pPr>
      <w:proofErr w:type="spellStart"/>
      <w:r w:rsidRPr="00614333">
        <w:rPr>
          <w:rStyle w:val="s1"/>
          <w:b/>
          <w:i/>
        </w:rPr>
        <w:t>Mybatis</w:t>
      </w:r>
      <w:proofErr w:type="spellEnd"/>
      <w:r w:rsidRPr="00614333">
        <w:rPr>
          <w:rFonts w:hint="eastAsia"/>
          <w:b/>
          <w:i/>
        </w:rPr>
        <w:t>都有哪些</w:t>
      </w:r>
      <w:r w:rsidRPr="00614333">
        <w:rPr>
          <w:rStyle w:val="s1"/>
          <w:b/>
          <w:i/>
        </w:rPr>
        <w:t>Executor</w:t>
      </w:r>
      <w:r w:rsidRPr="00614333">
        <w:rPr>
          <w:rFonts w:hint="eastAsia"/>
          <w:b/>
          <w:i/>
        </w:rPr>
        <w:t>执行器？它们之间的区别是什么？</w:t>
      </w:r>
    </w:p>
    <w:p w14:paraId="784A8E29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5F3CBFBE" w14:textId="77777777" w:rsidR="00614333" w:rsidRDefault="00614333" w:rsidP="00614333">
      <w:pPr>
        <w:pStyle w:val="p3"/>
        <w:spacing w:line="360" w:lineRule="auto"/>
        <w:ind w:firstLine="720"/>
      </w:pPr>
      <w:r>
        <w:rPr>
          <w:rFonts w:hint="eastAsia"/>
        </w:rPr>
        <w:t>答：</w:t>
      </w:r>
      <w:proofErr w:type="spellStart"/>
      <w:r>
        <w:t>SimpleExecutor</w:t>
      </w:r>
      <w:proofErr w:type="spellEnd"/>
      <w:r>
        <w:t>:</w:t>
      </w:r>
      <w:r>
        <w:rPr>
          <w:rStyle w:val="s2"/>
          <w:rFonts w:hint="default"/>
        </w:rPr>
        <w:t>每执行一次</w:t>
      </w:r>
      <w:r>
        <w:t>update</w:t>
      </w:r>
      <w:r>
        <w:rPr>
          <w:rStyle w:val="s2"/>
          <w:rFonts w:hint="default"/>
        </w:rPr>
        <w:t>或</w:t>
      </w:r>
      <w:r>
        <w:t>select</w:t>
      </w:r>
      <w:r>
        <w:rPr>
          <w:rStyle w:val="s2"/>
          <w:rFonts w:hint="default"/>
        </w:rPr>
        <w:t>，就开启一个</w:t>
      </w:r>
      <w:r>
        <w:t>Statement</w:t>
      </w:r>
      <w:r>
        <w:rPr>
          <w:rStyle w:val="s2"/>
          <w:rFonts w:hint="default"/>
        </w:rPr>
        <w:t>对象，用完立刻关闭</w:t>
      </w:r>
      <w:r>
        <w:t>Statement</w:t>
      </w:r>
      <w:r>
        <w:rPr>
          <w:rStyle w:val="s2"/>
          <w:rFonts w:hint="default"/>
        </w:rPr>
        <w:t>对象</w:t>
      </w:r>
    </w:p>
    <w:p w14:paraId="3894B7D0" w14:textId="77777777" w:rsidR="00614333" w:rsidRDefault="00614333" w:rsidP="00614333">
      <w:pPr>
        <w:pStyle w:val="p3"/>
        <w:spacing w:line="360" w:lineRule="auto"/>
      </w:pPr>
      <w:proofErr w:type="spellStart"/>
      <w:r>
        <w:t>ReuseExecutor</w:t>
      </w:r>
      <w:proofErr w:type="spellEnd"/>
      <w:r>
        <w:t>:</w:t>
      </w:r>
      <w:r>
        <w:rPr>
          <w:rStyle w:val="s2"/>
          <w:rFonts w:hint="default"/>
        </w:rPr>
        <w:t>重用</w:t>
      </w:r>
      <w:r>
        <w:t>statement</w:t>
      </w:r>
      <w:r>
        <w:rPr>
          <w:rStyle w:val="s2"/>
          <w:rFonts w:hint="default"/>
        </w:rPr>
        <w:t>的执行器，执行</w:t>
      </w:r>
      <w:r>
        <w:t>update</w:t>
      </w:r>
      <w:r>
        <w:rPr>
          <w:rStyle w:val="s2"/>
          <w:rFonts w:hint="default"/>
        </w:rPr>
        <w:t>或</w:t>
      </w:r>
      <w:r>
        <w:t>select</w:t>
      </w:r>
      <w:r>
        <w:rPr>
          <w:rStyle w:val="s2"/>
          <w:rFonts w:hint="default"/>
        </w:rPr>
        <w:t>时，以</w:t>
      </w:r>
      <w:proofErr w:type="spellStart"/>
      <w:r>
        <w:t>sql</w:t>
      </w:r>
      <w:proofErr w:type="spellEnd"/>
      <w:r>
        <w:rPr>
          <w:rStyle w:val="s2"/>
          <w:rFonts w:hint="default"/>
        </w:rPr>
        <w:t>作为</w:t>
      </w:r>
      <w:r>
        <w:t>key</w:t>
      </w:r>
      <w:r>
        <w:rPr>
          <w:rStyle w:val="s2"/>
          <w:rFonts w:hint="default"/>
        </w:rPr>
        <w:t>查找</w:t>
      </w:r>
      <w:r>
        <w:t>Statement</w:t>
      </w:r>
      <w:r>
        <w:rPr>
          <w:rStyle w:val="s2"/>
          <w:rFonts w:hint="default"/>
        </w:rPr>
        <w:t>对象，存在就使用，不存在就创建，用完后，不关闭</w:t>
      </w:r>
      <w:r>
        <w:t>Statement</w:t>
      </w:r>
      <w:r>
        <w:rPr>
          <w:rStyle w:val="s2"/>
          <w:rFonts w:hint="default"/>
        </w:rPr>
        <w:t>对象，而是放置于</w:t>
      </w:r>
      <w:r>
        <w:t>Map</w:t>
      </w:r>
      <w:r>
        <w:rPr>
          <w:rStyle w:val="s2"/>
          <w:rFonts w:hint="default"/>
        </w:rPr>
        <w:t>内，供下一次使用。</w:t>
      </w:r>
    </w:p>
    <w:p w14:paraId="3C5C6D98" w14:textId="77777777" w:rsidR="00614333" w:rsidRDefault="00614333" w:rsidP="00614333">
      <w:pPr>
        <w:pStyle w:val="p3"/>
        <w:spacing w:line="360" w:lineRule="auto"/>
      </w:pPr>
      <w:proofErr w:type="spellStart"/>
      <w:r>
        <w:t>BatchExecutor</w:t>
      </w:r>
      <w:proofErr w:type="spellEnd"/>
      <w:r>
        <w:rPr>
          <w:rStyle w:val="s2"/>
          <w:rFonts w:hint="default"/>
        </w:rPr>
        <w:t>：执行</w:t>
      </w:r>
      <w:r>
        <w:t>update</w:t>
      </w:r>
      <w:r>
        <w:rPr>
          <w:rStyle w:val="s2"/>
          <w:rFonts w:hint="default"/>
        </w:rPr>
        <w:t>时，将所有</w:t>
      </w:r>
      <w:proofErr w:type="spellStart"/>
      <w:r>
        <w:t>sql</w:t>
      </w:r>
      <w:proofErr w:type="spellEnd"/>
      <w:r>
        <w:rPr>
          <w:rStyle w:val="s2"/>
          <w:rFonts w:hint="default"/>
        </w:rPr>
        <w:t>都添加到批处理中（</w:t>
      </w:r>
      <w:proofErr w:type="spellStart"/>
      <w:r>
        <w:t>addBatch</w:t>
      </w:r>
      <w:proofErr w:type="spellEnd"/>
      <w:r>
        <w:t>()</w:t>
      </w:r>
      <w:r>
        <w:rPr>
          <w:rStyle w:val="s2"/>
          <w:rFonts w:hint="default"/>
        </w:rPr>
        <w:t>），等待统一执行（</w:t>
      </w:r>
      <w:proofErr w:type="spellStart"/>
      <w:r>
        <w:t>executeBatch</w:t>
      </w:r>
      <w:proofErr w:type="spellEnd"/>
      <w:r>
        <w:t>()</w:t>
      </w:r>
      <w:r>
        <w:rPr>
          <w:rStyle w:val="s2"/>
          <w:rFonts w:hint="default"/>
        </w:rPr>
        <w:t>），它缓存了多个</w:t>
      </w:r>
      <w:r>
        <w:t>Statement</w:t>
      </w:r>
      <w:r>
        <w:rPr>
          <w:rStyle w:val="s2"/>
          <w:rFonts w:hint="default"/>
        </w:rPr>
        <w:t>对象，每个</w:t>
      </w:r>
      <w:r>
        <w:t>Statement</w:t>
      </w:r>
      <w:r>
        <w:rPr>
          <w:rStyle w:val="s2"/>
          <w:rFonts w:hint="default"/>
        </w:rPr>
        <w:t>对象都是</w:t>
      </w:r>
      <w:proofErr w:type="spellStart"/>
      <w:r>
        <w:t>addBatch</w:t>
      </w:r>
      <w:proofErr w:type="spellEnd"/>
      <w:r>
        <w:t>()</w:t>
      </w:r>
      <w:r>
        <w:rPr>
          <w:rStyle w:val="s2"/>
          <w:rFonts w:hint="default"/>
        </w:rPr>
        <w:t>完毕后，等待逐一执行</w:t>
      </w:r>
      <w:proofErr w:type="spellStart"/>
      <w:r>
        <w:t>executeBatch</w:t>
      </w:r>
      <w:proofErr w:type="spellEnd"/>
      <w:r>
        <w:t>()</w:t>
      </w:r>
      <w:r>
        <w:rPr>
          <w:rStyle w:val="s2"/>
          <w:rFonts w:hint="default"/>
        </w:rPr>
        <w:t>批处理。与</w:t>
      </w:r>
      <w:r>
        <w:t>JDBC</w:t>
      </w:r>
      <w:r>
        <w:rPr>
          <w:rStyle w:val="s2"/>
          <w:rFonts w:hint="default"/>
        </w:rPr>
        <w:t>批处理相同</w:t>
      </w:r>
    </w:p>
    <w:p w14:paraId="40E5418D" w14:textId="77777777" w:rsidR="00614333" w:rsidRDefault="00614333" w:rsidP="00614333">
      <w:pPr>
        <w:pStyle w:val="p2"/>
        <w:spacing w:line="360" w:lineRule="auto"/>
      </w:pPr>
    </w:p>
    <w:p w14:paraId="36109630" w14:textId="77777777" w:rsidR="00614333" w:rsidRPr="00614333" w:rsidRDefault="00614333" w:rsidP="00614333">
      <w:pPr>
        <w:pStyle w:val="p2"/>
        <w:spacing w:line="360" w:lineRule="auto"/>
        <w:rPr>
          <w:b/>
        </w:rPr>
      </w:pPr>
    </w:p>
    <w:p w14:paraId="355E92B8" w14:textId="77777777" w:rsidR="00614333" w:rsidRPr="00614333" w:rsidRDefault="00614333" w:rsidP="00614333">
      <w:pPr>
        <w:pStyle w:val="p1"/>
        <w:numPr>
          <w:ilvl w:val="0"/>
          <w:numId w:val="1"/>
        </w:numPr>
        <w:spacing w:line="360" w:lineRule="auto"/>
        <w:rPr>
          <w:b/>
          <w:i/>
        </w:rPr>
      </w:pPr>
      <w:r w:rsidRPr="00614333">
        <w:rPr>
          <w:rFonts w:hint="eastAsia"/>
          <w:b/>
          <w:i/>
        </w:rPr>
        <w:t>简述下</w:t>
      </w:r>
      <w:proofErr w:type="spellStart"/>
      <w:r w:rsidRPr="00614333">
        <w:rPr>
          <w:rStyle w:val="s1"/>
          <w:b/>
          <w:i/>
        </w:rPr>
        <w:t>Mybatis</w:t>
      </w:r>
      <w:proofErr w:type="spellEnd"/>
      <w:r w:rsidRPr="00614333">
        <w:rPr>
          <w:rFonts w:hint="eastAsia"/>
          <w:b/>
          <w:i/>
        </w:rPr>
        <w:t>的一级、二级缓存（分别从存储结构、范围、失效场景。三个方面来作答）？</w:t>
      </w:r>
    </w:p>
    <w:p w14:paraId="082F6A2C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1E08DED9" w14:textId="77777777" w:rsidR="00614333" w:rsidRDefault="00614333" w:rsidP="00614333">
      <w:pPr>
        <w:pStyle w:val="p1"/>
        <w:spacing w:line="360" w:lineRule="auto"/>
        <w:ind w:firstLine="720"/>
      </w:pPr>
      <w:r>
        <w:rPr>
          <w:rFonts w:hint="eastAsia"/>
        </w:rPr>
        <w:t>答：</w:t>
      </w:r>
      <w:proofErr w:type="spellStart"/>
      <w:r>
        <w:rPr>
          <w:rStyle w:val="s1"/>
        </w:rPr>
        <w:t>Mybatis</w:t>
      </w:r>
      <w:proofErr w:type="spellEnd"/>
      <w:r>
        <w:rPr>
          <w:rFonts w:hint="eastAsia"/>
        </w:rPr>
        <w:t>的一级缓存是</w:t>
      </w:r>
      <w:proofErr w:type="spellStart"/>
      <w:r>
        <w:rPr>
          <w:rStyle w:val="s1"/>
        </w:rPr>
        <w:t>sqlseesion</w:t>
      </w:r>
      <w:proofErr w:type="spellEnd"/>
      <w:r>
        <w:rPr>
          <w:rFonts w:hint="eastAsia"/>
        </w:rPr>
        <w:t>级别的，默认开启。其存储结构是一个</w:t>
      </w:r>
      <w:proofErr w:type="spellStart"/>
      <w:r>
        <w:rPr>
          <w:rStyle w:val="s1"/>
        </w:rPr>
        <w:t>hashMap</w:t>
      </w:r>
      <w:proofErr w:type="spellEnd"/>
      <w:r>
        <w:rPr>
          <w:rFonts w:hint="eastAsia"/>
        </w:rPr>
        <w:t>，</w:t>
      </w:r>
      <w:r>
        <w:rPr>
          <w:rStyle w:val="s1"/>
        </w:rPr>
        <w:t>key</w:t>
      </w:r>
      <w:r>
        <w:rPr>
          <w:rFonts w:hint="eastAsia"/>
        </w:rPr>
        <w:t>值由</w:t>
      </w:r>
      <w:proofErr w:type="spellStart"/>
      <w:r>
        <w:rPr>
          <w:rStyle w:val="s1"/>
        </w:rPr>
        <w:t>statementid</w:t>
      </w:r>
      <w:proofErr w:type="spellEnd"/>
      <w:r>
        <w:rPr>
          <w:rFonts w:hint="eastAsia"/>
        </w:rPr>
        <w:t>，参数，</w:t>
      </w:r>
      <w:proofErr w:type="spellStart"/>
      <w:r>
        <w:rPr>
          <w:rStyle w:val="s1"/>
        </w:rPr>
        <w:t>boundsql</w:t>
      </w:r>
      <w:proofErr w:type="spellEnd"/>
      <w:r>
        <w:rPr>
          <w:rFonts w:hint="eastAsia"/>
        </w:rPr>
        <w:t>中的</w:t>
      </w:r>
      <w:proofErr w:type="spellStart"/>
      <w:r>
        <w:rPr>
          <w:rStyle w:val="s1"/>
        </w:rPr>
        <w:t>sql</w:t>
      </w:r>
      <w:proofErr w:type="spellEnd"/>
      <w:r>
        <w:rPr>
          <w:rFonts w:hint="eastAsia"/>
        </w:rPr>
        <w:t>一级</w:t>
      </w:r>
      <w:proofErr w:type="spellStart"/>
      <w:r>
        <w:rPr>
          <w:rStyle w:val="s1"/>
        </w:rPr>
        <w:t>rowbound</w:t>
      </w:r>
      <w:proofErr w:type="spellEnd"/>
      <w:r>
        <w:rPr>
          <w:rFonts w:hint="eastAsia"/>
        </w:rPr>
        <w:t>中的页信息</w:t>
      </w:r>
      <w:r>
        <w:rPr>
          <w:rStyle w:val="s1"/>
        </w:rPr>
        <w:t>hash</w:t>
      </w:r>
      <w:r>
        <w:rPr>
          <w:rFonts w:hint="eastAsia"/>
        </w:rPr>
        <w:t>运算后得到。同一个</w:t>
      </w:r>
      <w:proofErr w:type="spellStart"/>
      <w:r>
        <w:rPr>
          <w:rStyle w:val="s1"/>
        </w:rPr>
        <w:t>sqlsession</w:t>
      </w:r>
      <w:proofErr w:type="spellEnd"/>
      <w:r>
        <w:rPr>
          <w:rFonts w:hint="eastAsia"/>
        </w:rPr>
        <w:t>内的方法执行可以使用其缓存，不同</w:t>
      </w:r>
      <w:proofErr w:type="spellStart"/>
      <w:r>
        <w:rPr>
          <w:rStyle w:val="s1"/>
        </w:rPr>
        <w:t>sqlsession</w:t>
      </w:r>
      <w:proofErr w:type="spellEnd"/>
      <w:r>
        <w:rPr>
          <w:rFonts w:hint="eastAsia"/>
        </w:rPr>
        <w:t>具有不同的缓存，相互间独立。在执行了增删改事务操作后，会对该</w:t>
      </w:r>
      <w:proofErr w:type="spellStart"/>
      <w:r>
        <w:rPr>
          <w:rStyle w:val="s1"/>
        </w:rPr>
        <w:t>sqlsession</w:t>
      </w:r>
      <w:proofErr w:type="spellEnd"/>
      <w:r>
        <w:rPr>
          <w:rFonts w:hint="eastAsia"/>
        </w:rPr>
        <w:t>的一级缓存清空以此确保不会有脏数据。当然，我们可以手动调用</w:t>
      </w:r>
      <w:proofErr w:type="spellStart"/>
      <w:r>
        <w:rPr>
          <w:rStyle w:val="s1"/>
        </w:rPr>
        <w:t>sqlSession.clearCache</w:t>
      </w:r>
      <w:proofErr w:type="spellEnd"/>
      <w:r>
        <w:rPr>
          <w:rStyle w:val="s1"/>
        </w:rPr>
        <w:t>()</w:t>
      </w:r>
      <w:r>
        <w:rPr>
          <w:rFonts w:hint="eastAsia"/>
        </w:rPr>
        <w:t>或者直接</w:t>
      </w:r>
      <w:r>
        <w:rPr>
          <w:rStyle w:val="s1"/>
        </w:rPr>
        <w:t>close()</w:t>
      </w:r>
      <w:r>
        <w:rPr>
          <w:rFonts w:hint="eastAsia"/>
        </w:rPr>
        <w:t>来清空缓存。</w:t>
      </w:r>
    </w:p>
    <w:p w14:paraId="5559DB89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7347F327" w14:textId="77777777" w:rsidR="00614333" w:rsidRDefault="00614333" w:rsidP="00614333">
      <w:pPr>
        <w:pStyle w:val="p3"/>
        <w:spacing w:line="360" w:lineRule="auto"/>
        <w:ind w:firstLine="720"/>
      </w:pPr>
      <w:proofErr w:type="spellStart"/>
      <w:r>
        <w:lastRenderedPageBreak/>
        <w:t>Mybatis</w:t>
      </w:r>
      <w:proofErr w:type="spellEnd"/>
      <w:r>
        <w:rPr>
          <w:rStyle w:val="s2"/>
          <w:rFonts w:hint="default"/>
        </w:rPr>
        <w:t>的二级缓存是</w:t>
      </w:r>
      <w:r>
        <w:t>mapper</w:t>
      </w:r>
      <w:r>
        <w:rPr>
          <w:rStyle w:val="s2"/>
          <w:rFonts w:hint="default"/>
        </w:rPr>
        <w:t>级别的，需要手动开启。开启方法是，在</w:t>
      </w:r>
      <w:r>
        <w:t>sqlMapConfig.xml</w:t>
      </w:r>
      <w:r>
        <w:rPr>
          <w:rStyle w:val="s2"/>
          <w:rFonts w:hint="default"/>
        </w:rPr>
        <w:t>文件中</w:t>
      </w:r>
      <w:r>
        <w:t>&lt;setting name="</w:t>
      </w:r>
      <w:proofErr w:type="spellStart"/>
      <w:r>
        <w:t>cacheEnabled</w:t>
      </w:r>
      <w:proofErr w:type="spellEnd"/>
      <w:r>
        <w:t>" value="true”/&gt;</w:t>
      </w:r>
      <w:r>
        <w:rPr>
          <w:rStyle w:val="s2"/>
          <w:rFonts w:hint="default"/>
        </w:rPr>
        <w:t>，之后可以在</w:t>
      </w:r>
      <w:r>
        <w:t>mapper.xml</w:t>
      </w:r>
      <w:r>
        <w:rPr>
          <w:rStyle w:val="s2"/>
          <w:rFonts w:hint="default"/>
        </w:rPr>
        <w:t>文件中用</w:t>
      </w:r>
      <w:r>
        <w:t>&lt;cache</w:t>
      </w:r>
      <w:r>
        <w:rPr>
          <w:rStyle w:val="s2"/>
          <w:rFonts w:hint="default"/>
        </w:rPr>
        <w:t>&gt;</w:t>
      </w:r>
      <w:bookmarkStart w:id="0" w:name="_GoBack"/>
      <w:bookmarkEnd w:id="0"/>
      <w:r>
        <w:rPr>
          <w:rStyle w:val="s2"/>
          <w:rFonts w:hint="default"/>
        </w:rPr>
        <w:t>标签进行配置或者使用注解方式</w:t>
      </w:r>
      <w:r>
        <w:t>@</w:t>
      </w:r>
      <w:proofErr w:type="spellStart"/>
      <w:r>
        <w:t>CacheNamespace</w:t>
      </w:r>
      <w:proofErr w:type="spellEnd"/>
      <w:r>
        <w:t>(implementation = )</w:t>
      </w:r>
      <w:r>
        <w:rPr>
          <w:rStyle w:val="s2"/>
          <w:rFonts w:hint="default"/>
        </w:rPr>
        <w:t>。存储结构默认的</w:t>
      </w:r>
      <w:proofErr w:type="spellStart"/>
      <w:r>
        <w:t>PerpetualCache</w:t>
      </w:r>
      <w:proofErr w:type="spellEnd"/>
      <w:r>
        <w:rPr>
          <w:rStyle w:val="s2"/>
          <w:rFonts w:hint="default"/>
        </w:rPr>
        <w:t>使用的依旧是</w:t>
      </w:r>
      <w:proofErr w:type="spellStart"/>
      <w:r>
        <w:t>hashmap</w:t>
      </w:r>
      <w:proofErr w:type="spellEnd"/>
      <w:r>
        <w:rPr>
          <w:rStyle w:val="s2"/>
          <w:rFonts w:hint="default"/>
        </w:rPr>
        <w:t>结构，但是这样无法实现分布式的缓存支持。所以我们可以实现</w:t>
      </w:r>
      <w:proofErr w:type="spellStart"/>
      <w:r>
        <w:t>mybatis</w:t>
      </w:r>
      <w:proofErr w:type="spellEnd"/>
      <w:r>
        <w:rPr>
          <w:rStyle w:val="s2"/>
          <w:rFonts w:hint="default"/>
        </w:rPr>
        <w:t>中的</w:t>
      </w:r>
      <w:r>
        <w:t>Cache</w:t>
      </w:r>
      <w:r>
        <w:rPr>
          <w:rStyle w:val="s2"/>
          <w:rFonts w:hint="default"/>
        </w:rPr>
        <w:t>接口来自定义</w:t>
      </w:r>
      <w:r>
        <w:t>cache</w:t>
      </w:r>
      <w:r>
        <w:rPr>
          <w:rStyle w:val="s2"/>
          <w:rFonts w:hint="default"/>
        </w:rPr>
        <w:t>组件或者使用</w:t>
      </w:r>
      <w:proofErr w:type="spellStart"/>
      <w:r>
        <w:t>mybaits-redis</w:t>
      </w:r>
      <w:proofErr w:type="spellEnd"/>
      <w:r>
        <w:rPr>
          <w:rStyle w:val="s2"/>
          <w:rFonts w:hint="default"/>
        </w:rPr>
        <w:t>中提供的</w:t>
      </w:r>
      <w:proofErr w:type="spellStart"/>
      <w:r>
        <w:t>redisCache</w:t>
      </w:r>
      <w:proofErr w:type="spellEnd"/>
      <w:r>
        <w:rPr>
          <w:rStyle w:val="s2"/>
          <w:rFonts w:hint="default"/>
        </w:rPr>
        <w:t>来利用</w:t>
      </w:r>
      <w:proofErr w:type="spellStart"/>
      <w:r>
        <w:t>redis</w:t>
      </w:r>
      <w:proofErr w:type="spellEnd"/>
      <w:r>
        <w:rPr>
          <w:rStyle w:val="s2"/>
          <w:rFonts w:hint="default"/>
        </w:rPr>
        <w:t>实现分布式缓存。对于二级缓存，如果多个</w:t>
      </w:r>
      <w:proofErr w:type="spellStart"/>
      <w:r>
        <w:t>sqlSession</w:t>
      </w:r>
      <w:proofErr w:type="spellEnd"/>
      <w:r>
        <w:rPr>
          <w:rStyle w:val="s2"/>
          <w:rFonts w:hint="default"/>
        </w:rPr>
        <w:t>在这个</w:t>
      </w:r>
      <w:r>
        <w:t>mapper</w:t>
      </w:r>
      <w:r>
        <w:rPr>
          <w:rStyle w:val="s2"/>
          <w:rFonts w:hint="default"/>
        </w:rPr>
        <w:t>上操作，那么这几个</w:t>
      </w:r>
      <w:proofErr w:type="spellStart"/>
      <w:r>
        <w:t>sqlSession</w:t>
      </w:r>
      <w:proofErr w:type="spellEnd"/>
      <w:r>
        <w:rPr>
          <w:rStyle w:val="s2"/>
          <w:rFonts w:hint="default"/>
        </w:rPr>
        <w:t>共享此</w:t>
      </w:r>
      <w:r>
        <w:t>mapper</w:t>
      </w:r>
      <w:r>
        <w:rPr>
          <w:rStyle w:val="s2"/>
          <w:rFonts w:hint="default"/>
        </w:rPr>
        <w:t>的缓存。如果其中任意一个</w:t>
      </w:r>
      <w:proofErr w:type="spellStart"/>
      <w:r>
        <w:t>sqlSession</w:t>
      </w:r>
      <w:proofErr w:type="spellEnd"/>
      <w:r>
        <w:rPr>
          <w:rStyle w:val="s2"/>
          <w:rFonts w:hint="default"/>
        </w:rPr>
        <w:t>执行了增删改并事务提交的相关的操作，那么</w:t>
      </w:r>
      <w:r>
        <w:t>mapper</w:t>
      </w:r>
      <w:r>
        <w:rPr>
          <w:rStyle w:val="s2"/>
          <w:rFonts w:hint="default"/>
        </w:rPr>
        <w:t>缓存中的数据会失效，清空，以此保证数据的可靠性。</w:t>
      </w:r>
    </w:p>
    <w:p w14:paraId="2A481DF3" w14:textId="77777777" w:rsidR="00614333" w:rsidRDefault="00614333" w:rsidP="00614333">
      <w:pPr>
        <w:pStyle w:val="p2"/>
        <w:spacing w:line="360" w:lineRule="auto"/>
      </w:pPr>
    </w:p>
    <w:p w14:paraId="2BB1B3A4" w14:textId="77777777" w:rsidR="00614333" w:rsidRPr="00614333" w:rsidRDefault="00614333" w:rsidP="00614333">
      <w:pPr>
        <w:pStyle w:val="p1"/>
        <w:numPr>
          <w:ilvl w:val="0"/>
          <w:numId w:val="1"/>
        </w:numPr>
        <w:spacing w:line="360" w:lineRule="auto"/>
        <w:rPr>
          <w:b/>
          <w:i/>
        </w:rPr>
      </w:pPr>
      <w:r w:rsidRPr="00614333">
        <w:rPr>
          <w:rFonts w:hint="eastAsia"/>
          <w:b/>
          <w:i/>
        </w:rPr>
        <w:t>简述</w:t>
      </w:r>
      <w:proofErr w:type="spellStart"/>
      <w:r w:rsidRPr="00614333">
        <w:rPr>
          <w:rStyle w:val="s1"/>
          <w:b/>
          <w:i/>
        </w:rPr>
        <w:t>Mybatis</w:t>
      </w:r>
      <w:proofErr w:type="spellEnd"/>
      <w:r w:rsidRPr="00614333">
        <w:rPr>
          <w:rFonts w:hint="eastAsia"/>
          <w:b/>
          <w:i/>
        </w:rPr>
        <w:t>的插件运行原理，以及如何编写一个插件？</w:t>
      </w:r>
    </w:p>
    <w:p w14:paraId="5B45758A" w14:textId="77777777" w:rsidR="00614333" w:rsidRDefault="00614333" w:rsidP="00614333">
      <w:pPr>
        <w:pStyle w:val="p2"/>
        <w:spacing w:line="360" w:lineRule="auto"/>
        <w:rPr>
          <w:rFonts w:hint="eastAsia"/>
        </w:rPr>
      </w:pPr>
    </w:p>
    <w:p w14:paraId="12BB1C9B" w14:textId="77777777" w:rsidR="00614333" w:rsidRDefault="00614333" w:rsidP="00614333">
      <w:pPr>
        <w:pStyle w:val="p1"/>
        <w:spacing w:line="360" w:lineRule="auto"/>
        <w:ind w:firstLine="720"/>
      </w:pPr>
      <w:r>
        <w:rPr>
          <w:rFonts w:hint="eastAsia"/>
        </w:rPr>
        <w:t>答：</w:t>
      </w:r>
      <w:proofErr w:type="spellStart"/>
      <w:r>
        <w:rPr>
          <w:rStyle w:val="s1"/>
        </w:rPr>
        <w:t>Mybaits</w:t>
      </w:r>
      <w:proofErr w:type="spellEnd"/>
      <w:r>
        <w:rPr>
          <w:rFonts w:hint="eastAsia"/>
        </w:rPr>
        <w:t>的插件原理主要是利用了</w:t>
      </w:r>
      <w:r>
        <w:rPr>
          <w:rStyle w:val="s1"/>
        </w:rPr>
        <w:t>JDK</w:t>
      </w:r>
      <w:r>
        <w:rPr>
          <w:rFonts w:hint="eastAsia"/>
        </w:rPr>
        <w:t>动态代理，对</w:t>
      </w:r>
      <w:proofErr w:type="spellStart"/>
      <w:r>
        <w:rPr>
          <w:rStyle w:val="s1"/>
        </w:rPr>
        <w:t>Mybatis</w:t>
      </w:r>
      <w:proofErr w:type="spellEnd"/>
      <w:r>
        <w:rPr>
          <w:rFonts w:hint="eastAsia"/>
        </w:rPr>
        <w:t>的四大核心组件</w:t>
      </w:r>
      <w:r>
        <w:rPr>
          <w:rStyle w:val="s1"/>
        </w:rPr>
        <w:t>(Executor</w:t>
      </w:r>
      <w:r>
        <w:rPr>
          <w:rFonts w:hint="eastAsia"/>
        </w:rPr>
        <w:t>，</w:t>
      </w:r>
      <w:proofErr w:type="spellStart"/>
      <w:r>
        <w:rPr>
          <w:rStyle w:val="s1"/>
        </w:rPr>
        <w:t>statementHandler</w:t>
      </w:r>
      <w:proofErr w:type="spellEnd"/>
      <w:r>
        <w:rPr>
          <w:rFonts w:hint="eastAsia"/>
        </w:rPr>
        <w:t>，</w:t>
      </w:r>
      <w:proofErr w:type="spellStart"/>
      <w:r>
        <w:rPr>
          <w:rStyle w:val="s1"/>
        </w:rPr>
        <w:t>parameterHandler</w:t>
      </w:r>
      <w:proofErr w:type="spellEnd"/>
      <w:r>
        <w:rPr>
          <w:rFonts w:hint="eastAsia"/>
        </w:rPr>
        <w:t>以及</w:t>
      </w:r>
      <w:proofErr w:type="spellStart"/>
      <w:r>
        <w:rPr>
          <w:rStyle w:val="s1"/>
        </w:rPr>
        <w:t>ResultSetHandler</w:t>
      </w:r>
      <w:proofErr w:type="spellEnd"/>
      <w:r>
        <w:rPr>
          <w:rStyle w:val="s1"/>
        </w:rPr>
        <w:t>)</w:t>
      </w:r>
      <w:r>
        <w:rPr>
          <w:rFonts w:hint="eastAsia"/>
        </w:rPr>
        <w:t>产生原生对象的代理对象。当进行方法调用时就会触发</w:t>
      </w:r>
      <w:r>
        <w:rPr>
          <w:rStyle w:val="s1"/>
        </w:rPr>
        <w:t>invoke</w:t>
      </w:r>
      <w:r>
        <w:rPr>
          <w:rFonts w:hint="eastAsia"/>
        </w:rPr>
        <w:t>方法来对原生方法的功能进行灵活增强。</w:t>
      </w:r>
      <w:proofErr w:type="spellStart"/>
      <w:r>
        <w:rPr>
          <w:rStyle w:val="s1"/>
        </w:rPr>
        <w:t>Mybatis</w:t>
      </w:r>
      <w:proofErr w:type="spellEnd"/>
      <w:r>
        <w:rPr>
          <w:rFonts w:hint="eastAsia"/>
        </w:rPr>
        <w:t>的插件核心接口时</w:t>
      </w:r>
      <w:r>
        <w:rPr>
          <w:rStyle w:val="s1"/>
        </w:rPr>
        <w:t>Interceptor</w:t>
      </w:r>
      <w:r>
        <w:rPr>
          <w:rFonts w:hint="eastAsia"/>
        </w:rPr>
        <w:t>接口，编写一个插件的第一步是实现此接口，此接口包含三个方法：</w:t>
      </w:r>
      <w:r>
        <w:rPr>
          <w:rStyle w:val="s1"/>
        </w:rPr>
        <w:t>intercept()</w:t>
      </w:r>
      <w:r>
        <w:rPr>
          <w:rFonts w:hint="eastAsia"/>
        </w:rPr>
        <w:t>方法是插件的核心方法用于实现增强；</w:t>
      </w:r>
      <w:r>
        <w:rPr>
          <w:rStyle w:val="s1"/>
        </w:rPr>
        <w:t>plugin()</w:t>
      </w:r>
      <w:r>
        <w:rPr>
          <w:rFonts w:hint="eastAsia"/>
        </w:rPr>
        <w:t>方法用于产生代理对象并返回该代理对象，此方法会在</w:t>
      </w:r>
      <w:proofErr w:type="spellStart"/>
      <w:r>
        <w:rPr>
          <w:rStyle w:val="s1"/>
        </w:rPr>
        <w:t>InterceptorChain.pluginAll</w:t>
      </w:r>
      <w:proofErr w:type="spellEnd"/>
      <w:r>
        <w:rPr>
          <w:rStyle w:val="s1"/>
        </w:rPr>
        <w:t>()</w:t>
      </w:r>
      <w:r>
        <w:rPr>
          <w:rFonts w:hint="eastAsia"/>
        </w:rPr>
        <w:t>方法调用后迭代每一个</w:t>
      </w:r>
      <w:r>
        <w:rPr>
          <w:rStyle w:val="s1"/>
        </w:rPr>
        <w:t>interceptor</w:t>
      </w:r>
      <w:r>
        <w:rPr>
          <w:rFonts w:hint="eastAsia"/>
        </w:rPr>
        <w:t>时被调用，每一个</w:t>
      </w:r>
      <w:r>
        <w:rPr>
          <w:rStyle w:val="s1"/>
        </w:rPr>
        <w:t>interceptor</w:t>
      </w:r>
      <w:r>
        <w:rPr>
          <w:rFonts w:hint="eastAsia"/>
        </w:rPr>
        <w:t>的</w:t>
      </w:r>
      <w:r>
        <w:rPr>
          <w:rStyle w:val="s1"/>
        </w:rPr>
        <w:t>plugin</w:t>
      </w:r>
      <w:r>
        <w:rPr>
          <w:rFonts w:hint="eastAsia"/>
        </w:rPr>
        <w:t>方法都会被调用用来产生代理对象；</w:t>
      </w:r>
      <w:proofErr w:type="spellStart"/>
      <w:r>
        <w:rPr>
          <w:rStyle w:val="s1"/>
        </w:rPr>
        <w:t>setProperties</w:t>
      </w:r>
      <w:proofErr w:type="spellEnd"/>
      <w:r>
        <w:rPr>
          <w:rStyle w:val="s1"/>
        </w:rPr>
        <w:t>()</w:t>
      </w:r>
      <w:r>
        <w:rPr>
          <w:rFonts w:hint="eastAsia"/>
        </w:rPr>
        <w:t>方法用于读取配置文件中的插件的参数。在插件类上，我们还应该使用</w:t>
      </w:r>
      <w:r>
        <w:rPr>
          <w:rStyle w:val="s1"/>
        </w:rPr>
        <w:t>@Intercepts</w:t>
      </w:r>
      <w:r>
        <w:rPr>
          <w:rFonts w:hint="eastAsia"/>
        </w:rPr>
        <w:t>接口以及</w:t>
      </w:r>
      <w:r>
        <w:rPr>
          <w:rStyle w:val="s1"/>
        </w:rPr>
        <w:t>@Signature</w:t>
      </w:r>
      <w:r>
        <w:rPr>
          <w:rFonts w:hint="eastAsia"/>
        </w:rPr>
        <w:t>接口来表面该</w:t>
      </w:r>
      <w:r>
        <w:rPr>
          <w:rStyle w:val="s1"/>
        </w:rPr>
        <w:t>interceptor</w:t>
      </w:r>
      <w:r>
        <w:rPr>
          <w:rFonts w:hint="eastAsia"/>
        </w:rPr>
        <w:t>会对哪个核心组件的哪个方法进行拦截增强。最后，我们还要在</w:t>
      </w:r>
      <w:r>
        <w:rPr>
          <w:rStyle w:val="s1"/>
        </w:rPr>
        <w:t>sqlMapConfig.xml</w:t>
      </w:r>
      <w:r>
        <w:rPr>
          <w:rFonts w:hint="eastAsia"/>
        </w:rPr>
        <w:t>文件中在</w:t>
      </w:r>
      <w:r>
        <w:rPr>
          <w:rStyle w:val="s1"/>
        </w:rPr>
        <w:t>&lt;plugins&gt;</w:t>
      </w:r>
      <w:r>
        <w:rPr>
          <w:rFonts w:hint="eastAsia"/>
        </w:rPr>
        <w:t>标签中用</w:t>
      </w:r>
      <w:r>
        <w:rPr>
          <w:rStyle w:val="s1"/>
        </w:rPr>
        <w:t>&lt;plugin&gt;</w:t>
      </w:r>
      <w:r>
        <w:rPr>
          <w:rFonts w:hint="eastAsia"/>
        </w:rPr>
        <w:t>标签声明我们的</w:t>
      </w:r>
      <w:r>
        <w:rPr>
          <w:rStyle w:val="s1"/>
        </w:rPr>
        <w:t>interceptor</w:t>
      </w:r>
      <w:r>
        <w:rPr>
          <w:rFonts w:hint="eastAsia"/>
        </w:rPr>
        <w:t>。</w:t>
      </w:r>
    </w:p>
    <w:p w14:paraId="2F45283F" w14:textId="77777777" w:rsidR="00614333" w:rsidRDefault="00614333">
      <w:pPr>
        <w:rPr>
          <w:rFonts w:hint="eastAsia"/>
        </w:rPr>
      </w:pPr>
    </w:p>
    <w:sectPr w:rsidR="00614333" w:rsidSect="00E65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C0B53"/>
    <w:multiLevelType w:val="hybridMultilevel"/>
    <w:tmpl w:val="F34E8EAA"/>
    <w:lvl w:ilvl="0" w:tplc="F828CCF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3"/>
    <w:rsid w:val="000E2B30"/>
    <w:rsid w:val="001067FC"/>
    <w:rsid w:val="002030C1"/>
    <w:rsid w:val="004A6B92"/>
    <w:rsid w:val="004D5534"/>
    <w:rsid w:val="00583904"/>
    <w:rsid w:val="00614333"/>
    <w:rsid w:val="006F3CDE"/>
    <w:rsid w:val="00724A01"/>
    <w:rsid w:val="007C2258"/>
    <w:rsid w:val="00C65D16"/>
    <w:rsid w:val="00CF160B"/>
    <w:rsid w:val="00E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67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4333"/>
    <w:rPr>
      <w:rFonts w:ascii=".PingFang SC" w:eastAsia=".PingFang SC" w:hAnsi=".PingFang SC" w:cs="Times New Roman"/>
      <w:sz w:val="18"/>
      <w:szCs w:val="18"/>
    </w:rPr>
  </w:style>
  <w:style w:type="paragraph" w:customStyle="1" w:styleId="p2">
    <w:name w:val="p2"/>
    <w:basedOn w:val="Normal"/>
    <w:rsid w:val="00614333"/>
    <w:rPr>
      <w:rFonts w:ascii="Helvetica Neue" w:hAnsi="Helvetica Neue" w:cs="Times New Roman"/>
      <w:sz w:val="18"/>
      <w:szCs w:val="18"/>
    </w:rPr>
  </w:style>
  <w:style w:type="paragraph" w:customStyle="1" w:styleId="p3">
    <w:name w:val="p3"/>
    <w:basedOn w:val="Normal"/>
    <w:rsid w:val="00614333"/>
    <w:rPr>
      <w:rFonts w:ascii="Helvetica Neue" w:hAnsi="Helvetica Neue" w:cs="Times New Roman"/>
      <w:sz w:val="18"/>
      <w:szCs w:val="18"/>
    </w:rPr>
  </w:style>
  <w:style w:type="character" w:customStyle="1" w:styleId="s1">
    <w:name w:val="s1"/>
    <w:basedOn w:val="DefaultParagraphFont"/>
    <w:rsid w:val="00614333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DefaultParagraphFont"/>
    <w:rsid w:val="00614333"/>
    <w:rPr>
      <w:rFonts w:ascii=".PingFang SC" w:eastAsia=".PingFang SC" w:hAnsi=".PingFang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1933</Characters>
  <Application>Microsoft Macintosh Word</Application>
  <DocSecurity>0</DocSecurity>
  <Lines>16</Lines>
  <Paragraphs>4</Paragraphs>
  <ScaleCrop>false</ScaleCrop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2020-10-03T02:28:00Z</dcterms:created>
  <dcterms:modified xsi:type="dcterms:W3CDTF">2020-10-03T02:30:00Z</dcterms:modified>
</cp:coreProperties>
</file>