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66DB" w:rsidRDefault="008C66DB" w:rsidP="008C66DB">
      <w:pPr>
        <w:spacing w:line="240" w:lineRule="auto"/>
        <w:ind w:firstLine="0"/>
        <w:jc w:val="center"/>
        <w:rPr>
          <w:sz w:val="24"/>
          <w:szCs w:val="24"/>
          <w:lang w:eastAsia="ru-RU"/>
        </w:rPr>
      </w:pPr>
      <w:r>
        <w:rPr>
          <w:sz w:val="24"/>
          <w:szCs w:val="24"/>
          <w:lang w:eastAsia="ru-RU"/>
        </w:rPr>
        <w:t>Министерство науки и высшего образования Российской Федерации</w:t>
      </w:r>
    </w:p>
    <w:p w:rsidR="008C66DB" w:rsidRDefault="008C66DB" w:rsidP="008C66DB">
      <w:pPr>
        <w:spacing w:line="240" w:lineRule="auto"/>
        <w:ind w:firstLine="0"/>
        <w:jc w:val="center"/>
        <w:rPr>
          <w:sz w:val="24"/>
          <w:szCs w:val="24"/>
          <w:lang w:eastAsia="ru-RU"/>
        </w:rPr>
      </w:pPr>
    </w:p>
    <w:p w:rsidR="008C66DB" w:rsidRDefault="008C66DB" w:rsidP="008C66DB">
      <w:pPr>
        <w:spacing w:line="240" w:lineRule="auto"/>
        <w:ind w:firstLine="0"/>
        <w:jc w:val="center"/>
        <w:rPr>
          <w:sz w:val="24"/>
          <w:szCs w:val="24"/>
          <w:lang w:eastAsia="ru-RU"/>
        </w:rPr>
      </w:pPr>
      <w:r>
        <w:rPr>
          <w:noProof/>
          <w:sz w:val="24"/>
          <w:szCs w:val="24"/>
          <w:lang w:eastAsia="ru-RU"/>
        </w:rPr>
        <w:drawing>
          <wp:inline distT="0" distB="0" distL="0" distR="0" wp14:anchorId="5AF708E8" wp14:editId="521D9C26">
            <wp:extent cx="755650" cy="962025"/>
            <wp:effectExtent l="0" t="0" r="6350" b="9525"/>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650" cy="962025"/>
                    </a:xfrm>
                    <a:prstGeom prst="rect">
                      <a:avLst/>
                    </a:prstGeom>
                    <a:noFill/>
                    <a:ln>
                      <a:noFill/>
                    </a:ln>
                  </pic:spPr>
                </pic:pic>
              </a:graphicData>
            </a:graphic>
          </wp:inline>
        </w:drawing>
      </w:r>
    </w:p>
    <w:p w:rsidR="008C66DB" w:rsidRDefault="008C66DB" w:rsidP="008C66DB">
      <w:pPr>
        <w:spacing w:line="240" w:lineRule="auto"/>
        <w:ind w:firstLine="0"/>
        <w:jc w:val="center"/>
        <w:rPr>
          <w:sz w:val="24"/>
          <w:szCs w:val="24"/>
        </w:rPr>
      </w:pPr>
      <w:r>
        <w:rPr>
          <w:sz w:val="24"/>
          <w:szCs w:val="24"/>
        </w:rPr>
        <w:t>Федеральное государственное бюджетное образовательное учреждение</w:t>
      </w:r>
      <w:r>
        <w:rPr>
          <w:sz w:val="24"/>
          <w:szCs w:val="24"/>
        </w:rPr>
        <w:br/>
        <w:t>высшего образования</w:t>
      </w:r>
    </w:p>
    <w:p w:rsidR="008C66DB" w:rsidRDefault="008C66DB" w:rsidP="008C66DB">
      <w:pPr>
        <w:spacing w:after="1200" w:line="240" w:lineRule="auto"/>
        <w:ind w:firstLine="0"/>
        <w:jc w:val="center"/>
        <w:rPr>
          <w:sz w:val="24"/>
          <w:szCs w:val="24"/>
        </w:rPr>
      </w:pPr>
      <w:r>
        <w:rPr>
          <w:sz w:val="24"/>
          <w:szCs w:val="24"/>
        </w:rPr>
        <w:t xml:space="preserve">«Санкт-Петербургский горный университет императрицы Екатерины </w:t>
      </w:r>
      <w:r>
        <w:rPr>
          <w:sz w:val="24"/>
          <w:szCs w:val="24"/>
          <w:lang w:val="en-US"/>
        </w:rPr>
        <w:t>II</w:t>
      </w:r>
      <w:r>
        <w:rPr>
          <w:sz w:val="24"/>
          <w:szCs w:val="24"/>
        </w:rPr>
        <w:t>»</w:t>
      </w:r>
    </w:p>
    <w:p w:rsidR="008C66DB" w:rsidRDefault="008C66DB" w:rsidP="008C66DB">
      <w:pPr>
        <w:spacing w:line="240" w:lineRule="auto"/>
        <w:ind w:firstLine="0"/>
        <w:jc w:val="center"/>
        <w:rPr>
          <w:color w:val="000000"/>
          <w:sz w:val="24"/>
          <w:szCs w:val="24"/>
          <w:lang w:eastAsia="ru-RU"/>
        </w:rPr>
      </w:pPr>
      <w:r>
        <w:rPr>
          <w:color w:val="000000"/>
          <w:sz w:val="24"/>
          <w:szCs w:val="24"/>
          <w:lang w:eastAsia="ru-RU"/>
        </w:rPr>
        <w:t>Кафедра автоматизации технологических процессов и производств</w:t>
      </w:r>
    </w:p>
    <w:p w:rsidR="008C66DB" w:rsidRPr="005A5A1F" w:rsidRDefault="008C66DB" w:rsidP="008C66DB">
      <w:pPr>
        <w:spacing w:line="240" w:lineRule="auto"/>
        <w:ind w:firstLine="0"/>
        <w:jc w:val="center"/>
        <w:rPr>
          <w:sz w:val="24"/>
          <w:szCs w:val="24"/>
          <w:lang w:eastAsia="ru-RU"/>
        </w:rPr>
      </w:pPr>
    </w:p>
    <w:p w:rsidR="008C66DB" w:rsidRPr="005A5A1F" w:rsidRDefault="008C66DB" w:rsidP="008C66DB">
      <w:pPr>
        <w:widowControl w:val="0"/>
        <w:ind w:firstLine="0"/>
        <w:jc w:val="center"/>
        <w:rPr>
          <w:b/>
          <w:sz w:val="40"/>
          <w:szCs w:val="40"/>
        </w:rPr>
      </w:pPr>
      <w:r w:rsidRPr="005A5A1F">
        <w:rPr>
          <w:b/>
          <w:sz w:val="40"/>
          <w:szCs w:val="40"/>
        </w:rPr>
        <w:t>КУРСОВАЯ РАБОТА</w:t>
      </w:r>
    </w:p>
    <w:p w:rsidR="008C66DB" w:rsidRPr="005A5A1F" w:rsidRDefault="008C66DB" w:rsidP="008C66DB">
      <w:pPr>
        <w:widowControl w:val="0"/>
        <w:jc w:val="center"/>
        <w:rPr>
          <w:szCs w:val="28"/>
        </w:rPr>
      </w:pPr>
    </w:p>
    <w:p w:rsidR="008C66DB" w:rsidRPr="005A5A1F" w:rsidRDefault="008C66DB" w:rsidP="008C66DB">
      <w:pPr>
        <w:widowControl w:val="0"/>
        <w:ind w:firstLine="142"/>
        <w:jc w:val="center"/>
        <w:rPr>
          <w:szCs w:val="28"/>
        </w:rPr>
      </w:pPr>
      <w:r w:rsidRPr="005A5A1F">
        <w:rPr>
          <w:szCs w:val="28"/>
        </w:rPr>
        <w:t>по дисциплине</w:t>
      </w:r>
    </w:p>
    <w:p w:rsidR="008C66DB" w:rsidRPr="005A5A1F" w:rsidRDefault="008C66DB" w:rsidP="008C66DB">
      <w:pPr>
        <w:widowControl w:val="0"/>
        <w:ind w:firstLine="142"/>
        <w:jc w:val="center"/>
        <w:rPr>
          <w:szCs w:val="28"/>
          <w:u w:val="single"/>
        </w:rPr>
      </w:pPr>
      <w:r w:rsidRPr="005A5A1F">
        <w:rPr>
          <w:szCs w:val="28"/>
          <w:u w:val="single"/>
        </w:rPr>
        <w:t>«</w:t>
      </w:r>
      <w:r w:rsidRPr="005A5A1F">
        <w:rPr>
          <w:szCs w:val="28"/>
          <w:u w:val="single"/>
        </w:rPr>
        <w:tab/>
      </w:r>
      <w:r>
        <w:rPr>
          <w:szCs w:val="28"/>
          <w:u w:val="single"/>
        </w:rPr>
        <w:t>Программирование и алгоритмизация</w:t>
      </w:r>
      <w:r w:rsidRPr="005A5A1F">
        <w:rPr>
          <w:szCs w:val="28"/>
          <w:u w:val="single"/>
        </w:rPr>
        <w:tab/>
        <w:t>»</w:t>
      </w:r>
    </w:p>
    <w:p w:rsidR="008C66DB" w:rsidRPr="005A5A1F" w:rsidRDefault="008C66DB" w:rsidP="008C66DB">
      <w:pPr>
        <w:widowControl w:val="0"/>
        <w:ind w:firstLine="142"/>
        <w:jc w:val="center"/>
      </w:pPr>
      <w:r w:rsidRPr="005A5A1F">
        <w:t>(наименование учебной дисциплины согласно учебному плану)</w:t>
      </w:r>
    </w:p>
    <w:p w:rsidR="008C66DB" w:rsidRDefault="008C66DB" w:rsidP="008C66DB">
      <w:pPr>
        <w:spacing w:line="240" w:lineRule="auto"/>
        <w:jc w:val="center"/>
        <w:rPr>
          <w:b/>
          <w:szCs w:val="24"/>
          <w:lang w:eastAsia="ru-RU"/>
        </w:rPr>
      </w:pPr>
    </w:p>
    <w:p w:rsidR="008C66DB" w:rsidRPr="008C66DB" w:rsidRDefault="008C66DB" w:rsidP="008C66DB">
      <w:pPr>
        <w:spacing w:line="240" w:lineRule="auto"/>
        <w:ind w:firstLine="0"/>
        <w:jc w:val="center"/>
        <w:rPr>
          <w:szCs w:val="28"/>
        </w:rPr>
      </w:pPr>
      <w:r>
        <w:rPr>
          <w:b/>
          <w:szCs w:val="24"/>
          <w:lang w:eastAsia="ru-RU"/>
        </w:rPr>
        <w:t>Тема:</w:t>
      </w:r>
      <w:r>
        <w:rPr>
          <w:szCs w:val="24"/>
          <w:lang w:eastAsia="ru-RU"/>
        </w:rPr>
        <w:t xml:space="preserve"> </w:t>
      </w:r>
      <w:r>
        <w:rPr>
          <w:szCs w:val="28"/>
        </w:rPr>
        <w:t xml:space="preserve">Программирование ПЛК применением языков программирования стандарта МЭК. Установление связи между базой данных и вывод графического материала в виде приложения при помощи языка </w:t>
      </w:r>
      <w:r>
        <w:rPr>
          <w:szCs w:val="28"/>
          <w:lang w:val="en-US"/>
        </w:rPr>
        <w:t>Python</w:t>
      </w:r>
      <w:r w:rsidRPr="008C66DB">
        <w:rPr>
          <w:szCs w:val="28"/>
        </w:rPr>
        <w:t>.</w:t>
      </w:r>
    </w:p>
    <w:p w:rsidR="008C66DB" w:rsidRDefault="008C66DB" w:rsidP="008C66DB">
      <w:pPr>
        <w:spacing w:line="240" w:lineRule="auto"/>
        <w:ind w:firstLine="0"/>
        <w:rPr>
          <w:szCs w:val="24"/>
          <w:lang w:eastAsia="ru-RU"/>
        </w:rPr>
      </w:pPr>
    </w:p>
    <w:p w:rsidR="008C66DB" w:rsidRDefault="008C66DB" w:rsidP="008C66DB">
      <w:pPr>
        <w:spacing w:line="240" w:lineRule="auto"/>
        <w:ind w:firstLine="0"/>
        <w:rPr>
          <w:sz w:val="20"/>
          <w:szCs w:val="24"/>
          <w:lang w:eastAsia="ru-RU"/>
        </w:rPr>
      </w:pPr>
      <w:r>
        <w:rPr>
          <w:b/>
          <w:szCs w:val="24"/>
          <w:lang w:eastAsia="ru-RU"/>
        </w:rPr>
        <w:t>Автор:</w:t>
      </w:r>
      <w:r>
        <w:rPr>
          <w:szCs w:val="24"/>
          <w:lang w:eastAsia="ru-RU"/>
        </w:rPr>
        <w:t xml:space="preserve"> студент гр.   </w:t>
      </w:r>
      <w:r w:rsidRPr="005759E9">
        <w:rPr>
          <w:color w:val="000000" w:themeColor="text1"/>
          <w:szCs w:val="24"/>
          <w:u w:val="single"/>
          <w:lang w:eastAsia="ru-RU"/>
        </w:rPr>
        <w:t xml:space="preserve">АПГ-22  </w:t>
      </w:r>
      <w:r w:rsidRPr="005759E9">
        <w:rPr>
          <w:color w:val="000000" w:themeColor="text1"/>
          <w:szCs w:val="24"/>
          <w:lang w:eastAsia="ru-RU"/>
        </w:rPr>
        <w:t xml:space="preserve">       </w:t>
      </w:r>
      <w:r>
        <w:rPr>
          <w:color w:val="FF0000"/>
          <w:szCs w:val="24"/>
          <w:lang w:eastAsia="ru-RU"/>
        </w:rPr>
        <w:tab/>
      </w:r>
      <w:r>
        <w:rPr>
          <w:color w:val="FF0000"/>
          <w:szCs w:val="24"/>
          <w:lang w:eastAsia="ru-RU"/>
        </w:rPr>
        <w:tab/>
      </w:r>
      <w:r>
        <w:rPr>
          <w:szCs w:val="24"/>
          <w:lang w:eastAsia="ru-RU"/>
        </w:rPr>
        <w:t xml:space="preserve">________            </w:t>
      </w:r>
      <w:r>
        <w:rPr>
          <w:szCs w:val="24"/>
          <w:u w:val="single"/>
          <w:lang w:eastAsia="ru-RU"/>
        </w:rPr>
        <w:t>/</w:t>
      </w:r>
      <w:proofErr w:type="spellStart"/>
      <w:r w:rsidRPr="005759E9">
        <w:rPr>
          <w:color w:val="000000" w:themeColor="text1"/>
          <w:szCs w:val="24"/>
          <w:u w:val="single"/>
          <w:lang w:eastAsia="ru-RU"/>
        </w:rPr>
        <w:t>Скрябнев</w:t>
      </w:r>
      <w:proofErr w:type="spellEnd"/>
      <w:r w:rsidRPr="005759E9">
        <w:rPr>
          <w:color w:val="000000" w:themeColor="text1"/>
          <w:szCs w:val="24"/>
          <w:u w:val="single"/>
          <w:lang w:eastAsia="ru-RU"/>
        </w:rPr>
        <w:t xml:space="preserve"> А.В./</w:t>
      </w:r>
      <w:r w:rsidRPr="005759E9">
        <w:rPr>
          <w:color w:val="000000" w:themeColor="text1"/>
          <w:szCs w:val="24"/>
          <w:lang w:eastAsia="ru-RU"/>
        </w:rPr>
        <w:t xml:space="preserve">                          </w:t>
      </w:r>
      <w:r w:rsidRPr="005759E9">
        <w:rPr>
          <w:color w:val="000000" w:themeColor="text1"/>
          <w:sz w:val="20"/>
          <w:szCs w:val="24"/>
          <w:lang w:eastAsia="ru-RU"/>
        </w:rPr>
        <w:t xml:space="preserve">                                                                                                                                                            </w:t>
      </w:r>
    </w:p>
    <w:p w:rsidR="008C66DB" w:rsidRDefault="008C66DB" w:rsidP="008C66DB">
      <w:pPr>
        <w:spacing w:line="240" w:lineRule="auto"/>
        <w:ind w:firstLine="0"/>
        <w:rPr>
          <w:sz w:val="20"/>
          <w:szCs w:val="24"/>
          <w:lang w:eastAsia="ru-RU"/>
        </w:rPr>
      </w:pPr>
      <w:r>
        <w:rPr>
          <w:sz w:val="20"/>
          <w:szCs w:val="24"/>
          <w:lang w:eastAsia="ru-RU"/>
        </w:rPr>
        <w:t xml:space="preserve">                                                 (шифр </w:t>
      </w:r>
      <w:proofErr w:type="gramStart"/>
      <w:r>
        <w:rPr>
          <w:sz w:val="20"/>
          <w:szCs w:val="24"/>
          <w:lang w:eastAsia="ru-RU"/>
        </w:rPr>
        <w:t xml:space="preserve">группы)   </w:t>
      </w:r>
      <w:proofErr w:type="gramEnd"/>
      <w:r>
        <w:rPr>
          <w:sz w:val="20"/>
          <w:szCs w:val="24"/>
          <w:lang w:eastAsia="ru-RU"/>
        </w:rPr>
        <w:t xml:space="preserve">               </w:t>
      </w:r>
      <w:r>
        <w:rPr>
          <w:sz w:val="20"/>
          <w:szCs w:val="24"/>
          <w:lang w:eastAsia="ru-RU"/>
        </w:rPr>
        <w:tab/>
        <w:t>(подпись)                               (Ф.И.О.)</w:t>
      </w:r>
    </w:p>
    <w:p w:rsidR="008C66DB" w:rsidRDefault="008C66DB" w:rsidP="008C66DB">
      <w:pPr>
        <w:spacing w:line="240" w:lineRule="auto"/>
        <w:ind w:firstLine="0"/>
        <w:rPr>
          <w:b/>
          <w:szCs w:val="24"/>
          <w:lang w:eastAsia="ru-RU"/>
        </w:rPr>
      </w:pPr>
      <w:r>
        <w:rPr>
          <w:b/>
          <w:szCs w:val="24"/>
          <w:lang w:eastAsia="ru-RU"/>
        </w:rPr>
        <w:t xml:space="preserve">    </w:t>
      </w:r>
    </w:p>
    <w:p w:rsidR="008C66DB" w:rsidRDefault="008C66DB" w:rsidP="008C66DB">
      <w:pPr>
        <w:spacing w:line="240" w:lineRule="auto"/>
        <w:ind w:firstLine="0"/>
        <w:rPr>
          <w:b/>
          <w:szCs w:val="24"/>
          <w:lang w:eastAsia="ru-RU"/>
        </w:rPr>
      </w:pPr>
    </w:p>
    <w:p w:rsidR="008C66DB" w:rsidRDefault="008C66DB" w:rsidP="008C66DB">
      <w:pPr>
        <w:spacing w:line="240" w:lineRule="auto"/>
        <w:ind w:firstLine="0"/>
        <w:rPr>
          <w:b/>
          <w:szCs w:val="24"/>
          <w:lang w:eastAsia="ru-RU"/>
        </w:rPr>
      </w:pPr>
      <w:r>
        <w:rPr>
          <w:b/>
          <w:szCs w:val="24"/>
          <w:lang w:eastAsia="ru-RU"/>
        </w:rPr>
        <w:t>Оценка: __________________</w:t>
      </w:r>
    </w:p>
    <w:p w:rsidR="008C66DB" w:rsidRDefault="008C66DB" w:rsidP="008C66DB">
      <w:pPr>
        <w:spacing w:line="240" w:lineRule="auto"/>
        <w:ind w:firstLine="0"/>
        <w:rPr>
          <w:szCs w:val="24"/>
          <w:lang w:eastAsia="ru-RU"/>
        </w:rPr>
      </w:pPr>
    </w:p>
    <w:p w:rsidR="008C66DB" w:rsidRDefault="008C66DB" w:rsidP="008C66DB">
      <w:pPr>
        <w:spacing w:line="240" w:lineRule="auto"/>
        <w:ind w:firstLine="0"/>
        <w:rPr>
          <w:b/>
          <w:szCs w:val="24"/>
          <w:lang w:eastAsia="ru-RU"/>
        </w:rPr>
      </w:pPr>
      <w:r>
        <w:rPr>
          <w:b/>
          <w:szCs w:val="24"/>
          <w:lang w:eastAsia="ru-RU"/>
        </w:rPr>
        <w:t xml:space="preserve">Дата: _____________________ </w:t>
      </w:r>
    </w:p>
    <w:p w:rsidR="008C66DB" w:rsidRDefault="008C66DB" w:rsidP="008C66DB">
      <w:pPr>
        <w:spacing w:line="240" w:lineRule="auto"/>
        <w:rPr>
          <w:szCs w:val="24"/>
          <w:lang w:eastAsia="ru-RU"/>
        </w:rPr>
      </w:pPr>
    </w:p>
    <w:p w:rsidR="008C66DB" w:rsidRDefault="008C66DB" w:rsidP="008C66DB">
      <w:pPr>
        <w:spacing w:line="240" w:lineRule="auto"/>
        <w:rPr>
          <w:szCs w:val="24"/>
          <w:lang w:eastAsia="ru-RU"/>
        </w:rPr>
      </w:pPr>
    </w:p>
    <w:p w:rsidR="008C66DB" w:rsidRDefault="008C66DB" w:rsidP="008C66DB">
      <w:pPr>
        <w:spacing w:line="240" w:lineRule="auto"/>
        <w:ind w:firstLine="0"/>
        <w:rPr>
          <w:szCs w:val="24"/>
          <w:lang w:eastAsia="ru-RU"/>
        </w:rPr>
      </w:pPr>
      <w:r>
        <w:rPr>
          <w:b/>
          <w:szCs w:val="24"/>
          <w:lang w:eastAsia="ru-RU"/>
        </w:rPr>
        <w:t>Комиссия:</w:t>
      </w:r>
      <w:r>
        <w:rPr>
          <w:szCs w:val="24"/>
          <w:lang w:eastAsia="ru-RU"/>
        </w:rPr>
        <w:tab/>
      </w:r>
      <w:r>
        <w:rPr>
          <w:szCs w:val="24"/>
          <w:lang w:eastAsia="ru-RU"/>
        </w:rPr>
        <w:tab/>
      </w:r>
      <w:r>
        <w:rPr>
          <w:szCs w:val="24"/>
          <w:u w:val="single"/>
          <w:lang w:eastAsia="ru-RU"/>
        </w:rPr>
        <w:t>доцент</w:t>
      </w:r>
      <w:r>
        <w:rPr>
          <w:szCs w:val="24"/>
          <w:lang w:eastAsia="ru-RU"/>
        </w:rPr>
        <w:t xml:space="preserve"> </w:t>
      </w:r>
      <w:r>
        <w:rPr>
          <w:szCs w:val="24"/>
          <w:lang w:eastAsia="ru-RU"/>
        </w:rPr>
        <w:tab/>
      </w:r>
      <w:r>
        <w:rPr>
          <w:szCs w:val="24"/>
          <w:lang w:eastAsia="ru-RU"/>
        </w:rPr>
        <w:tab/>
      </w:r>
      <w:r>
        <w:rPr>
          <w:szCs w:val="24"/>
          <w:u w:val="single"/>
          <w:lang w:eastAsia="ru-RU"/>
        </w:rPr>
        <w:tab/>
      </w:r>
      <w:r>
        <w:rPr>
          <w:szCs w:val="24"/>
          <w:u w:val="single"/>
          <w:lang w:eastAsia="ru-RU"/>
        </w:rPr>
        <w:tab/>
      </w:r>
      <w:r w:rsidRPr="005A5A1F">
        <w:rPr>
          <w:szCs w:val="24"/>
          <w:lang w:eastAsia="ru-RU"/>
        </w:rPr>
        <w:t xml:space="preserve"> </w:t>
      </w:r>
      <w:r>
        <w:rPr>
          <w:szCs w:val="24"/>
          <w:lang w:eastAsia="ru-RU"/>
        </w:rPr>
        <w:tab/>
      </w:r>
      <w:r w:rsidRPr="005A5A1F">
        <w:rPr>
          <w:szCs w:val="24"/>
          <w:lang w:eastAsia="ru-RU"/>
        </w:rPr>
        <w:t>/</w:t>
      </w:r>
      <w:r>
        <w:rPr>
          <w:szCs w:val="24"/>
          <w:lang w:eastAsia="ru-RU"/>
        </w:rPr>
        <w:t>Федорова Э.Р.</w:t>
      </w:r>
      <w:r w:rsidRPr="005A5A1F">
        <w:rPr>
          <w:szCs w:val="24"/>
          <w:lang w:eastAsia="ru-RU"/>
        </w:rPr>
        <w:t>/</w:t>
      </w:r>
    </w:p>
    <w:p w:rsidR="008C66DB" w:rsidRDefault="008C66DB" w:rsidP="008C66DB">
      <w:pPr>
        <w:spacing w:line="240" w:lineRule="auto"/>
        <w:ind w:firstLine="0"/>
        <w:rPr>
          <w:szCs w:val="24"/>
          <w:lang w:eastAsia="ru-RU"/>
        </w:rPr>
      </w:pPr>
    </w:p>
    <w:p w:rsidR="008C66DB" w:rsidRDefault="008C66DB" w:rsidP="008C66DB">
      <w:pPr>
        <w:spacing w:line="240" w:lineRule="auto"/>
        <w:ind w:firstLine="0"/>
        <w:rPr>
          <w:color w:val="000000"/>
          <w:sz w:val="20"/>
          <w:szCs w:val="24"/>
          <w:lang w:eastAsia="ru-RU"/>
        </w:rPr>
      </w:pPr>
    </w:p>
    <w:p w:rsidR="008C66DB" w:rsidRDefault="008C66DB" w:rsidP="008C66DB">
      <w:pPr>
        <w:spacing w:after="120" w:line="240" w:lineRule="auto"/>
        <w:rPr>
          <w:szCs w:val="20"/>
          <w:lang w:eastAsia="ru-RU"/>
        </w:rPr>
      </w:pPr>
    </w:p>
    <w:p w:rsidR="008C66DB" w:rsidRDefault="008C66DB" w:rsidP="008C66DB">
      <w:pPr>
        <w:spacing w:after="120" w:line="240" w:lineRule="auto"/>
        <w:rPr>
          <w:szCs w:val="20"/>
          <w:lang w:eastAsia="ru-RU"/>
        </w:rPr>
      </w:pPr>
    </w:p>
    <w:p w:rsidR="008C66DB" w:rsidRDefault="008C66DB" w:rsidP="008C66DB">
      <w:pPr>
        <w:spacing w:after="120" w:line="240" w:lineRule="auto"/>
        <w:rPr>
          <w:szCs w:val="20"/>
          <w:lang w:eastAsia="ru-RU"/>
        </w:rPr>
      </w:pPr>
    </w:p>
    <w:p w:rsidR="008C66DB" w:rsidRDefault="008C66DB" w:rsidP="008C66DB">
      <w:pPr>
        <w:spacing w:after="120" w:line="240" w:lineRule="auto"/>
        <w:ind w:firstLine="0"/>
        <w:jc w:val="center"/>
        <w:rPr>
          <w:szCs w:val="20"/>
          <w:lang w:eastAsia="ru-RU"/>
        </w:rPr>
      </w:pPr>
      <w:r>
        <w:rPr>
          <w:szCs w:val="20"/>
          <w:lang w:eastAsia="ru-RU"/>
        </w:rPr>
        <w:t>Санкт-Петербург</w:t>
      </w:r>
    </w:p>
    <w:p w:rsidR="008C66DB" w:rsidRDefault="008C66DB" w:rsidP="008C66DB">
      <w:pPr>
        <w:spacing w:line="240" w:lineRule="auto"/>
        <w:ind w:firstLine="0"/>
        <w:jc w:val="center"/>
        <w:rPr>
          <w:szCs w:val="20"/>
          <w:lang w:eastAsia="ru-RU"/>
        </w:rPr>
        <w:sectPr w:rsidR="008C66DB" w:rsidSect="008C66DB">
          <w:footerReference w:type="default" r:id="rId9"/>
          <w:pgSz w:w="11906" w:h="16838"/>
          <w:pgMar w:top="1134" w:right="850" w:bottom="1134" w:left="1701" w:header="708" w:footer="708" w:gutter="0"/>
          <w:cols w:space="708"/>
          <w:titlePg/>
          <w:docGrid w:linePitch="381"/>
        </w:sectPr>
      </w:pPr>
      <w:r>
        <w:rPr>
          <w:szCs w:val="20"/>
          <w:lang w:eastAsia="ru-RU"/>
        </w:rPr>
        <w:t>2024</w:t>
      </w:r>
    </w:p>
    <w:p w:rsidR="008C66DB" w:rsidRDefault="008C66DB" w:rsidP="008C66DB">
      <w:pPr>
        <w:spacing w:after="80" w:line="240" w:lineRule="auto"/>
        <w:ind w:firstLine="0"/>
        <w:jc w:val="center"/>
        <w:rPr>
          <w:spacing w:val="-2"/>
          <w:szCs w:val="28"/>
        </w:rPr>
      </w:pPr>
      <w:r w:rsidRPr="005759E9">
        <w:rPr>
          <w:szCs w:val="28"/>
        </w:rPr>
        <w:lastRenderedPageBreak/>
        <w:t>Министерство</w:t>
      </w:r>
      <w:r w:rsidRPr="005759E9">
        <w:rPr>
          <w:spacing w:val="-8"/>
          <w:szCs w:val="28"/>
        </w:rPr>
        <w:t xml:space="preserve"> </w:t>
      </w:r>
      <w:r w:rsidRPr="005759E9">
        <w:rPr>
          <w:szCs w:val="28"/>
        </w:rPr>
        <w:t>науки</w:t>
      </w:r>
      <w:r w:rsidRPr="005759E9">
        <w:rPr>
          <w:spacing w:val="-6"/>
          <w:szCs w:val="28"/>
        </w:rPr>
        <w:t xml:space="preserve"> </w:t>
      </w:r>
      <w:r w:rsidRPr="005759E9">
        <w:rPr>
          <w:szCs w:val="28"/>
        </w:rPr>
        <w:t>и</w:t>
      </w:r>
      <w:r w:rsidRPr="005759E9">
        <w:rPr>
          <w:spacing w:val="-7"/>
          <w:szCs w:val="28"/>
        </w:rPr>
        <w:t xml:space="preserve"> </w:t>
      </w:r>
      <w:r w:rsidRPr="005759E9">
        <w:rPr>
          <w:szCs w:val="28"/>
        </w:rPr>
        <w:t>высшего</w:t>
      </w:r>
      <w:r w:rsidRPr="005759E9">
        <w:rPr>
          <w:spacing w:val="-5"/>
          <w:szCs w:val="28"/>
        </w:rPr>
        <w:t xml:space="preserve"> </w:t>
      </w:r>
      <w:r w:rsidRPr="005759E9">
        <w:rPr>
          <w:szCs w:val="28"/>
        </w:rPr>
        <w:t>образования</w:t>
      </w:r>
      <w:r w:rsidRPr="005759E9">
        <w:rPr>
          <w:spacing w:val="-7"/>
          <w:szCs w:val="28"/>
        </w:rPr>
        <w:t xml:space="preserve"> </w:t>
      </w:r>
      <w:r w:rsidRPr="005759E9">
        <w:rPr>
          <w:szCs w:val="28"/>
        </w:rPr>
        <w:t>Российской</w:t>
      </w:r>
      <w:r w:rsidRPr="005759E9">
        <w:rPr>
          <w:spacing w:val="-6"/>
          <w:szCs w:val="28"/>
        </w:rPr>
        <w:t xml:space="preserve"> </w:t>
      </w:r>
      <w:r w:rsidRPr="005759E9">
        <w:rPr>
          <w:spacing w:val="-2"/>
          <w:szCs w:val="28"/>
        </w:rPr>
        <w:t>Федерации</w:t>
      </w:r>
    </w:p>
    <w:p w:rsidR="008C66DB" w:rsidRPr="005759E9" w:rsidRDefault="008C66DB" w:rsidP="008C66DB">
      <w:pPr>
        <w:spacing w:after="80" w:line="240" w:lineRule="auto"/>
        <w:ind w:firstLine="0"/>
        <w:jc w:val="center"/>
        <w:rPr>
          <w:spacing w:val="-2"/>
          <w:szCs w:val="28"/>
        </w:rPr>
      </w:pPr>
    </w:p>
    <w:p w:rsidR="008C66DB" w:rsidRPr="005759E9" w:rsidRDefault="008C66DB" w:rsidP="008C66DB">
      <w:pPr>
        <w:spacing w:after="80" w:line="240" w:lineRule="auto"/>
        <w:ind w:firstLine="0"/>
        <w:jc w:val="center"/>
        <w:rPr>
          <w:szCs w:val="28"/>
        </w:rPr>
      </w:pPr>
      <w:r w:rsidRPr="005759E9">
        <w:rPr>
          <w:szCs w:val="28"/>
        </w:rPr>
        <w:t>Федеральное</w:t>
      </w:r>
      <w:r w:rsidRPr="005759E9">
        <w:rPr>
          <w:spacing w:val="-8"/>
          <w:szCs w:val="28"/>
        </w:rPr>
        <w:t xml:space="preserve"> </w:t>
      </w:r>
      <w:r w:rsidRPr="005759E9">
        <w:rPr>
          <w:szCs w:val="28"/>
        </w:rPr>
        <w:t>государственное</w:t>
      </w:r>
      <w:r w:rsidRPr="005759E9">
        <w:rPr>
          <w:spacing w:val="-8"/>
          <w:szCs w:val="28"/>
        </w:rPr>
        <w:t xml:space="preserve"> </w:t>
      </w:r>
      <w:r w:rsidRPr="005759E9">
        <w:rPr>
          <w:szCs w:val="28"/>
        </w:rPr>
        <w:t>бюджетное</w:t>
      </w:r>
      <w:r w:rsidRPr="005759E9">
        <w:rPr>
          <w:spacing w:val="-8"/>
          <w:szCs w:val="28"/>
        </w:rPr>
        <w:t xml:space="preserve"> </w:t>
      </w:r>
      <w:r w:rsidRPr="005759E9">
        <w:rPr>
          <w:szCs w:val="28"/>
        </w:rPr>
        <w:t>образовательное</w:t>
      </w:r>
      <w:r w:rsidRPr="005759E9">
        <w:rPr>
          <w:spacing w:val="-11"/>
          <w:szCs w:val="28"/>
        </w:rPr>
        <w:t xml:space="preserve"> </w:t>
      </w:r>
      <w:r w:rsidRPr="005759E9">
        <w:rPr>
          <w:szCs w:val="28"/>
        </w:rPr>
        <w:t>учреждение высшего образования</w:t>
      </w:r>
    </w:p>
    <w:p w:rsidR="008C66DB" w:rsidRPr="00DF4A6E" w:rsidRDefault="008C66DB" w:rsidP="008C66DB">
      <w:pPr>
        <w:spacing w:line="240" w:lineRule="auto"/>
        <w:ind w:firstLine="0"/>
        <w:jc w:val="center"/>
        <w:rPr>
          <w:spacing w:val="-2"/>
          <w:szCs w:val="28"/>
        </w:rPr>
      </w:pPr>
      <w:r w:rsidRPr="005759E9">
        <w:rPr>
          <w:szCs w:val="28"/>
        </w:rPr>
        <w:t>Санкт-Петербургский</w:t>
      </w:r>
      <w:r w:rsidRPr="005759E9">
        <w:rPr>
          <w:spacing w:val="-11"/>
          <w:szCs w:val="28"/>
        </w:rPr>
        <w:t xml:space="preserve"> </w:t>
      </w:r>
      <w:r w:rsidRPr="005759E9">
        <w:rPr>
          <w:szCs w:val="28"/>
        </w:rPr>
        <w:t>горный</w:t>
      </w:r>
      <w:r w:rsidRPr="005759E9">
        <w:rPr>
          <w:spacing w:val="-11"/>
          <w:szCs w:val="28"/>
        </w:rPr>
        <w:t xml:space="preserve"> </w:t>
      </w:r>
      <w:r w:rsidRPr="005759E9">
        <w:rPr>
          <w:spacing w:val="-2"/>
          <w:szCs w:val="28"/>
        </w:rPr>
        <w:t xml:space="preserve">университет имени Екатерины </w:t>
      </w:r>
      <w:r w:rsidRPr="005759E9">
        <w:rPr>
          <w:spacing w:val="-2"/>
          <w:szCs w:val="28"/>
          <w:lang w:val="en-US"/>
        </w:rPr>
        <w:t>II</w:t>
      </w:r>
    </w:p>
    <w:p w:rsidR="008C66DB" w:rsidRPr="005759E9" w:rsidRDefault="008C66DB" w:rsidP="008C66DB">
      <w:pPr>
        <w:spacing w:line="240" w:lineRule="auto"/>
        <w:ind w:firstLine="0"/>
        <w:jc w:val="center"/>
        <w:rPr>
          <w:szCs w:val="28"/>
        </w:rPr>
      </w:pPr>
    </w:p>
    <w:p w:rsidR="008C66DB" w:rsidRPr="005759E9" w:rsidRDefault="008C66DB" w:rsidP="008C66DB">
      <w:pPr>
        <w:spacing w:line="322" w:lineRule="exact"/>
        <w:ind w:left="5812" w:firstLine="0"/>
        <w:jc w:val="center"/>
        <w:rPr>
          <w:szCs w:val="28"/>
        </w:rPr>
      </w:pPr>
      <w:r w:rsidRPr="005759E9">
        <w:rPr>
          <w:spacing w:val="-2"/>
          <w:szCs w:val="28"/>
        </w:rPr>
        <w:t>УТВЕРЖДАЮ</w:t>
      </w:r>
    </w:p>
    <w:p w:rsidR="008C66DB" w:rsidRPr="005759E9" w:rsidRDefault="008C66DB" w:rsidP="008C66DB">
      <w:pPr>
        <w:spacing w:line="240" w:lineRule="auto"/>
        <w:ind w:left="5812" w:firstLine="0"/>
        <w:jc w:val="center"/>
        <w:rPr>
          <w:szCs w:val="28"/>
        </w:rPr>
      </w:pPr>
      <w:r w:rsidRPr="005759E9">
        <w:rPr>
          <w:szCs w:val="28"/>
        </w:rPr>
        <w:t>Заведующий</w:t>
      </w:r>
      <w:r w:rsidRPr="005759E9">
        <w:rPr>
          <w:spacing w:val="-7"/>
          <w:szCs w:val="28"/>
        </w:rPr>
        <w:t xml:space="preserve"> </w:t>
      </w:r>
      <w:r w:rsidRPr="005759E9">
        <w:rPr>
          <w:spacing w:val="-2"/>
          <w:szCs w:val="28"/>
        </w:rPr>
        <w:t>кафедрой</w:t>
      </w:r>
    </w:p>
    <w:p w:rsidR="008C66DB" w:rsidRPr="005759E9" w:rsidRDefault="008C66DB" w:rsidP="008C66DB">
      <w:pPr>
        <w:tabs>
          <w:tab w:val="left" w:pos="7287"/>
        </w:tabs>
        <w:spacing w:line="216" w:lineRule="auto"/>
        <w:ind w:firstLine="0"/>
        <w:jc w:val="right"/>
        <w:rPr>
          <w:szCs w:val="28"/>
        </w:rPr>
      </w:pPr>
      <w:r w:rsidRPr="005759E9">
        <w:rPr>
          <w:szCs w:val="28"/>
          <w:u w:val="single"/>
        </w:rPr>
        <w:t xml:space="preserve">                    </w:t>
      </w:r>
      <w:r w:rsidRPr="005759E9">
        <w:rPr>
          <w:szCs w:val="28"/>
        </w:rPr>
        <w:t xml:space="preserve"> </w:t>
      </w:r>
      <w:proofErr w:type="spellStart"/>
      <w:r w:rsidRPr="005759E9">
        <w:rPr>
          <w:szCs w:val="28"/>
        </w:rPr>
        <w:t>Кульчицкий</w:t>
      </w:r>
      <w:proofErr w:type="spellEnd"/>
      <w:r w:rsidRPr="005759E9">
        <w:rPr>
          <w:szCs w:val="28"/>
        </w:rPr>
        <w:t xml:space="preserve"> А.А.</w:t>
      </w:r>
    </w:p>
    <w:p w:rsidR="008C66DB" w:rsidRPr="005759E9" w:rsidRDefault="008C66DB" w:rsidP="008C66DB">
      <w:pPr>
        <w:tabs>
          <w:tab w:val="left" w:pos="5812"/>
        </w:tabs>
        <w:spacing w:line="216" w:lineRule="auto"/>
        <w:ind w:right="2409" w:firstLine="0"/>
        <w:jc w:val="right"/>
        <w:rPr>
          <w:szCs w:val="28"/>
        </w:rPr>
      </w:pPr>
      <w:r w:rsidRPr="005759E9">
        <w:rPr>
          <w:spacing w:val="-2"/>
          <w:sz w:val="22"/>
          <w:szCs w:val="28"/>
        </w:rPr>
        <w:t>(подпись)</w:t>
      </w:r>
    </w:p>
    <w:p w:rsidR="008C66DB" w:rsidRPr="005759E9" w:rsidRDefault="008C66DB" w:rsidP="008C66DB">
      <w:pPr>
        <w:tabs>
          <w:tab w:val="left" w:pos="7011"/>
          <w:tab w:val="left" w:pos="8530"/>
        </w:tabs>
        <w:spacing w:line="240" w:lineRule="auto"/>
        <w:ind w:left="5812" w:firstLine="0"/>
        <w:jc w:val="right"/>
        <w:rPr>
          <w:szCs w:val="28"/>
        </w:rPr>
      </w:pPr>
      <w:r w:rsidRPr="005759E9">
        <w:rPr>
          <w:spacing w:val="-10"/>
          <w:szCs w:val="28"/>
        </w:rPr>
        <w:t>«</w:t>
      </w:r>
      <w:r w:rsidRPr="005759E9">
        <w:rPr>
          <w:szCs w:val="28"/>
          <w:u w:val="single"/>
        </w:rPr>
        <w:tab/>
      </w:r>
      <w:r w:rsidRPr="005759E9">
        <w:rPr>
          <w:spacing w:val="-10"/>
          <w:szCs w:val="28"/>
        </w:rPr>
        <w:t>»</w:t>
      </w:r>
      <w:r w:rsidRPr="005759E9">
        <w:rPr>
          <w:szCs w:val="28"/>
          <w:u w:val="single"/>
        </w:rPr>
        <w:tab/>
      </w:r>
      <w:r w:rsidRPr="005759E9">
        <w:rPr>
          <w:szCs w:val="28"/>
        </w:rPr>
        <w:t>2024</w:t>
      </w:r>
      <w:r w:rsidRPr="005759E9">
        <w:rPr>
          <w:spacing w:val="-3"/>
          <w:szCs w:val="28"/>
        </w:rPr>
        <w:t xml:space="preserve"> </w:t>
      </w:r>
      <w:r w:rsidRPr="005759E9">
        <w:rPr>
          <w:spacing w:val="-5"/>
          <w:szCs w:val="28"/>
        </w:rPr>
        <w:t>г.</w:t>
      </w:r>
    </w:p>
    <w:p w:rsidR="008C66DB" w:rsidRPr="005759E9" w:rsidRDefault="008C66DB" w:rsidP="008C66DB">
      <w:pPr>
        <w:spacing w:before="240" w:line="240" w:lineRule="auto"/>
        <w:ind w:right="362" w:firstLine="0"/>
        <w:jc w:val="center"/>
        <w:rPr>
          <w:szCs w:val="28"/>
        </w:rPr>
      </w:pPr>
      <w:r w:rsidRPr="005759E9">
        <w:rPr>
          <w:szCs w:val="28"/>
        </w:rPr>
        <w:t>Кафедра</w:t>
      </w:r>
      <w:r w:rsidRPr="005759E9">
        <w:rPr>
          <w:spacing w:val="-9"/>
          <w:szCs w:val="28"/>
        </w:rPr>
        <w:t xml:space="preserve"> </w:t>
      </w:r>
      <w:r w:rsidRPr="005759E9">
        <w:rPr>
          <w:szCs w:val="28"/>
        </w:rPr>
        <w:t xml:space="preserve">автоматизации технологических процессов и производств </w:t>
      </w:r>
    </w:p>
    <w:p w:rsidR="008C66DB" w:rsidRPr="005759E9" w:rsidRDefault="008C66DB" w:rsidP="008C66DB">
      <w:pPr>
        <w:spacing w:before="245" w:line="240" w:lineRule="auto"/>
        <w:ind w:right="357" w:firstLine="0"/>
        <w:jc w:val="center"/>
        <w:rPr>
          <w:b/>
        </w:rPr>
      </w:pPr>
      <w:r w:rsidRPr="005759E9">
        <w:rPr>
          <w:b/>
        </w:rPr>
        <w:t>КУРСОВАЯ</w:t>
      </w:r>
      <w:r w:rsidRPr="005759E9">
        <w:rPr>
          <w:b/>
          <w:spacing w:val="-8"/>
        </w:rPr>
        <w:t xml:space="preserve"> </w:t>
      </w:r>
      <w:r w:rsidRPr="005759E9">
        <w:rPr>
          <w:b/>
          <w:spacing w:val="-2"/>
        </w:rPr>
        <w:t>РАБОТА</w:t>
      </w:r>
    </w:p>
    <w:p w:rsidR="008C66DB" w:rsidRPr="005759E9" w:rsidRDefault="008C66DB" w:rsidP="008C66DB">
      <w:pPr>
        <w:tabs>
          <w:tab w:val="left" w:pos="9518"/>
        </w:tabs>
        <w:spacing w:line="304" w:lineRule="exact"/>
        <w:ind w:firstLine="0"/>
        <w:rPr>
          <w:szCs w:val="28"/>
        </w:rPr>
      </w:pPr>
      <w:r w:rsidRPr="005759E9">
        <w:rPr>
          <w:szCs w:val="28"/>
        </w:rPr>
        <w:t>По</w:t>
      </w:r>
      <w:r w:rsidRPr="005759E9">
        <w:rPr>
          <w:spacing w:val="-4"/>
          <w:szCs w:val="28"/>
        </w:rPr>
        <w:t xml:space="preserve"> </w:t>
      </w:r>
      <w:r w:rsidRPr="005759E9">
        <w:rPr>
          <w:szCs w:val="28"/>
        </w:rPr>
        <w:t>дисциплине</w:t>
      </w:r>
      <w:r w:rsidRPr="005759E9">
        <w:rPr>
          <w:spacing w:val="65"/>
          <w:w w:val="150"/>
          <w:szCs w:val="28"/>
          <w:u w:val="single"/>
        </w:rPr>
        <w:t xml:space="preserve"> </w:t>
      </w:r>
      <w:r w:rsidR="00650755">
        <w:rPr>
          <w:szCs w:val="28"/>
          <w:u w:val="single"/>
        </w:rPr>
        <w:t>Программирование и алгоритмизация</w:t>
      </w:r>
    </w:p>
    <w:p w:rsidR="008C66DB" w:rsidRPr="008844F4" w:rsidRDefault="008C66DB" w:rsidP="008C66DB">
      <w:pPr>
        <w:spacing w:line="189" w:lineRule="exact"/>
        <w:ind w:firstLine="0"/>
        <w:jc w:val="center"/>
        <w:rPr>
          <w:sz w:val="18"/>
        </w:rPr>
      </w:pPr>
      <w:r w:rsidRPr="008844F4">
        <w:rPr>
          <w:spacing w:val="-2"/>
          <w:sz w:val="18"/>
        </w:rPr>
        <w:t>(наименование</w:t>
      </w:r>
      <w:r w:rsidRPr="008844F4">
        <w:rPr>
          <w:spacing w:val="6"/>
          <w:sz w:val="18"/>
        </w:rPr>
        <w:t xml:space="preserve"> </w:t>
      </w:r>
      <w:r w:rsidRPr="008844F4">
        <w:rPr>
          <w:spacing w:val="-2"/>
          <w:sz w:val="18"/>
        </w:rPr>
        <w:t>учебной</w:t>
      </w:r>
      <w:r w:rsidRPr="008844F4">
        <w:rPr>
          <w:spacing w:val="3"/>
          <w:sz w:val="18"/>
        </w:rPr>
        <w:t xml:space="preserve"> </w:t>
      </w:r>
      <w:r w:rsidRPr="008844F4">
        <w:rPr>
          <w:spacing w:val="-2"/>
          <w:sz w:val="18"/>
        </w:rPr>
        <w:t>дисциплины</w:t>
      </w:r>
      <w:r w:rsidRPr="008844F4">
        <w:rPr>
          <w:spacing w:val="3"/>
          <w:sz w:val="18"/>
        </w:rPr>
        <w:t xml:space="preserve"> </w:t>
      </w:r>
      <w:r w:rsidRPr="008844F4">
        <w:rPr>
          <w:spacing w:val="-2"/>
          <w:sz w:val="18"/>
        </w:rPr>
        <w:t>согласно</w:t>
      </w:r>
      <w:r w:rsidRPr="008844F4">
        <w:rPr>
          <w:spacing w:val="6"/>
          <w:sz w:val="18"/>
        </w:rPr>
        <w:t xml:space="preserve"> </w:t>
      </w:r>
      <w:r w:rsidRPr="008844F4">
        <w:rPr>
          <w:spacing w:val="-2"/>
          <w:sz w:val="18"/>
        </w:rPr>
        <w:t>учебному</w:t>
      </w:r>
      <w:r w:rsidRPr="008844F4">
        <w:rPr>
          <w:sz w:val="18"/>
        </w:rPr>
        <w:t xml:space="preserve"> </w:t>
      </w:r>
      <w:r w:rsidRPr="008844F4">
        <w:rPr>
          <w:spacing w:val="-2"/>
          <w:sz w:val="18"/>
        </w:rPr>
        <w:t>плану)</w:t>
      </w:r>
    </w:p>
    <w:p w:rsidR="008C66DB" w:rsidRPr="008844F4" w:rsidRDefault="008C66DB" w:rsidP="008C66DB">
      <w:pPr>
        <w:spacing w:before="10" w:line="240" w:lineRule="auto"/>
        <w:ind w:firstLine="0"/>
        <w:jc w:val="left"/>
        <w:rPr>
          <w:sz w:val="25"/>
          <w:szCs w:val="28"/>
        </w:rPr>
      </w:pPr>
    </w:p>
    <w:p w:rsidR="008C66DB" w:rsidRPr="005759E9" w:rsidRDefault="008C66DB" w:rsidP="008C66DB">
      <w:pPr>
        <w:spacing w:line="240" w:lineRule="auto"/>
        <w:ind w:right="360" w:firstLine="0"/>
        <w:jc w:val="center"/>
        <w:rPr>
          <w:b/>
          <w:szCs w:val="28"/>
        </w:rPr>
      </w:pPr>
      <w:r w:rsidRPr="005759E9">
        <w:rPr>
          <w:b/>
          <w:spacing w:val="-2"/>
          <w:szCs w:val="28"/>
        </w:rPr>
        <w:t>ЗАДАНИЕ</w:t>
      </w:r>
    </w:p>
    <w:p w:rsidR="008C66DB" w:rsidRPr="005759E9" w:rsidRDefault="008C66DB" w:rsidP="008C66DB">
      <w:pPr>
        <w:tabs>
          <w:tab w:val="left" w:pos="2996"/>
          <w:tab w:val="left" w:pos="7250"/>
        </w:tabs>
        <w:spacing w:line="240" w:lineRule="auto"/>
        <w:ind w:firstLine="0"/>
        <w:rPr>
          <w:szCs w:val="28"/>
        </w:rPr>
      </w:pPr>
      <w:r w:rsidRPr="005759E9">
        <w:rPr>
          <w:szCs w:val="28"/>
        </w:rPr>
        <w:t>студенту</w:t>
      </w:r>
      <w:r w:rsidRPr="005759E9">
        <w:rPr>
          <w:spacing w:val="-8"/>
          <w:szCs w:val="28"/>
        </w:rPr>
        <w:t xml:space="preserve"> </w:t>
      </w:r>
      <w:r w:rsidRPr="005759E9">
        <w:rPr>
          <w:spacing w:val="-2"/>
          <w:szCs w:val="28"/>
        </w:rPr>
        <w:t xml:space="preserve">группы </w:t>
      </w:r>
      <w:r w:rsidRPr="005759E9">
        <w:rPr>
          <w:szCs w:val="28"/>
          <w:u w:val="single"/>
        </w:rPr>
        <w:t xml:space="preserve">      АПГ-22     </w:t>
      </w:r>
      <w:r w:rsidRPr="005759E9">
        <w:rPr>
          <w:szCs w:val="28"/>
        </w:rPr>
        <w:t xml:space="preserve">                </w:t>
      </w:r>
      <w:r>
        <w:rPr>
          <w:szCs w:val="28"/>
        </w:rPr>
        <w:t xml:space="preserve">                          </w:t>
      </w:r>
      <w:r w:rsidRPr="005759E9">
        <w:rPr>
          <w:szCs w:val="28"/>
        </w:rPr>
        <w:t xml:space="preserve"> </w:t>
      </w:r>
      <w:r w:rsidRPr="005759E9">
        <w:rPr>
          <w:spacing w:val="40"/>
          <w:szCs w:val="28"/>
          <w:u w:val="single"/>
        </w:rPr>
        <w:t xml:space="preserve"> </w:t>
      </w:r>
      <w:proofErr w:type="spellStart"/>
      <w:r>
        <w:rPr>
          <w:szCs w:val="28"/>
          <w:u w:val="single"/>
        </w:rPr>
        <w:t>Скрябнев</w:t>
      </w:r>
      <w:proofErr w:type="spellEnd"/>
      <w:r>
        <w:rPr>
          <w:szCs w:val="28"/>
          <w:u w:val="single"/>
        </w:rPr>
        <w:t xml:space="preserve"> А.В</w:t>
      </w:r>
      <w:r w:rsidRPr="005759E9">
        <w:rPr>
          <w:szCs w:val="28"/>
          <w:u w:val="single"/>
        </w:rPr>
        <w:t>.</w:t>
      </w:r>
    </w:p>
    <w:p w:rsidR="008C66DB" w:rsidRPr="005759E9" w:rsidRDefault="008C66DB" w:rsidP="008C66DB">
      <w:pPr>
        <w:tabs>
          <w:tab w:val="left" w:pos="7371"/>
        </w:tabs>
        <w:spacing w:line="240" w:lineRule="auto"/>
        <w:ind w:left="2127" w:firstLine="0"/>
        <w:jc w:val="left"/>
        <w:rPr>
          <w:szCs w:val="28"/>
        </w:rPr>
      </w:pPr>
      <w:r w:rsidRPr="005759E9">
        <w:rPr>
          <w:sz w:val="22"/>
          <w:szCs w:val="28"/>
        </w:rPr>
        <w:t>(шифр</w:t>
      </w:r>
      <w:r w:rsidRPr="005759E9">
        <w:rPr>
          <w:spacing w:val="-4"/>
          <w:sz w:val="22"/>
          <w:szCs w:val="28"/>
        </w:rPr>
        <w:t xml:space="preserve"> </w:t>
      </w:r>
      <w:proofErr w:type="gramStart"/>
      <w:r w:rsidRPr="005759E9">
        <w:rPr>
          <w:spacing w:val="-2"/>
          <w:sz w:val="22"/>
          <w:szCs w:val="28"/>
        </w:rPr>
        <w:t>группы)</w:t>
      </w:r>
      <w:r w:rsidRPr="005759E9">
        <w:rPr>
          <w:sz w:val="22"/>
          <w:szCs w:val="28"/>
        </w:rPr>
        <w:t xml:space="preserve">   </w:t>
      </w:r>
      <w:proofErr w:type="gramEnd"/>
      <w:r w:rsidRPr="005759E9">
        <w:rPr>
          <w:sz w:val="22"/>
          <w:szCs w:val="28"/>
        </w:rPr>
        <w:t xml:space="preserve">    </w:t>
      </w:r>
      <w:r>
        <w:rPr>
          <w:szCs w:val="28"/>
        </w:rPr>
        <w:tab/>
      </w:r>
      <w:r w:rsidRPr="005759E9">
        <w:rPr>
          <w:spacing w:val="-2"/>
          <w:sz w:val="22"/>
          <w:szCs w:val="28"/>
        </w:rPr>
        <w:t>(Ф.И.О.)</w:t>
      </w:r>
    </w:p>
    <w:p w:rsidR="008C66DB" w:rsidRPr="008844F4" w:rsidRDefault="008C66DB" w:rsidP="008C66DB">
      <w:pPr>
        <w:spacing w:before="8" w:line="240" w:lineRule="auto"/>
        <w:ind w:firstLine="0"/>
        <w:jc w:val="left"/>
        <w:rPr>
          <w:sz w:val="17"/>
          <w:szCs w:val="28"/>
        </w:rPr>
      </w:pPr>
    </w:p>
    <w:p w:rsidR="00650755" w:rsidRDefault="00650755" w:rsidP="00650755">
      <w:pPr>
        <w:tabs>
          <w:tab w:val="left" w:pos="3709"/>
        </w:tabs>
        <w:spacing w:line="322" w:lineRule="exact"/>
        <w:ind w:firstLine="0"/>
        <w:rPr>
          <w:szCs w:val="28"/>
        </w:rPr>
      </w:pPr>
      <w:r>
        <w:rPr>
          <w:noProof/>
          <w:szCs w:val="28"/>
          <w:lang w:eastAsia="ru-RU"/>
        </w:rPr>
        <mc:AlternateContent>
          <mc:Choice Requires="wps">
            <w:drawing>
              <wp:anchor distT="0" distB="0" distL="114300" distR="114300" simplePos="0" relativeHeight="251668480" behindDoc="0" locked="0" layoutInCell="1" allowOverlap="1" wp14:anchorId="7D66C31C" wp14:editId="6A580C85">
                <wp:simplePos x="0" y="0"/>
                <wp:positionH relativeFrom="margin">
                  <wp:align>left</wp:align>
                </wp:positionH>
                <wp:positionV relativeFrom="paragraph">
                  <wp:posOffset>599762</wp:posOffset>
                </wp:positionV>
                <wp:extent cx="5909094" cy="0"/>
                <wp:effectExtent l="0" t="0" r="34925" b="19050"/>
                <wp:wrapNone/>
                <wp:docPr id="56" name="Прямая соединительная линия 56"/>
                <wp:cNvGraphicFramePr/>
                <a:graphic xmlns:a="http://schemas.openxmlformats.org/drawingml/2006/main">
                  <a:graphicData uri="http://schemas.microsoft.com/office/word/2010/wordprocessingShape">
                    <wps:wsp>
                      <wps:cNvCnPr/>
                      <wps:spPr>
                        <a:xfrm>
                          <a:off x="0" y="0"/>
                          <a:ext cx="59090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20C9FB" id="Прямая соединительная линия 56" o:spid="_x0000_s1026" style="position:absolute;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7.25pt" to="465.3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" strokecolor="black [3200]" strokeweight=".5pt">
                <v:stroke joinstyle="miter"/>
                <w10:wrap anchorx="margin"/>
              </v:line>
            </w:pict>
          </mc:Fallback>
        </mc:AlternateContent>
      </w:r>
      <w:r>
        <w:rPr>
          <w:noProof/>
          <w:szCs w:val="28"/>
          <w:lang w:eastAsia="ru-RU"/>
        </w:rPr>
        <mc:AlternateContent>
          <mc:Choice Requires="wps">
            <w:drawing>
              <wp:anchor distT="0" distB="0" distL="114300" distR="114300" simplePos="0" relativeHeight="251666432" behindDoc="0" locked="0" layoutInCell="1" allowOverlap="1" wp14:anchorId="54FC3EE9" wp14:editId="6C065A11">
                <wp:simplePos x="0" y="0"/>
                <wp:positionH relativeFrom="margin">
                  <wp:align>left</wp:align>
                </wp:positionH>
                <wp:positionV relativeFrom="paragraph">
                  <wp:posOffset>383540</wp:posOffset>
                </wp:positionV>
                <wp:extent cx="5909094" cy="0"/>
                <wp:effectExtent l="0" t="0" r="34925" b="19050"/>
                <wp:wrapNone/>
                <wp:docPr id="19" name="Прямая соединительная линия 19"/>
                <wp:cNvGraphicFramePr/>
                <a:graphic xmlns:a="http://schemas.openxmlformats.org/drawingml/2006/main">
                  <a:graphicData uri="http://schemas.microsoft.com/office/word/2010/wordprocessingShape">
                    <wps:wsp>
                      <wps:cNvCnPr/>
                      <wps:spPr>
                        <a:xfrm>
                          <a:off x="0" y="0"/>
                          <a:ext cx="59090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C855E" id="Прямая соединительная линия 19" o:spid="_x0000_s1026" style="position:absolute;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0.2pt" to="465.3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" strokecolor="black [3200]" strokeweight=".5pt">
                <v:stroke joinstyle="miter"/>
                <w10:wrap anchorx="margin"/>
              </v:line>
            </w:pict>
          </mc:Fallback>
        </mc:AlternateContent>
      </w:r>
      <w:r w:rsidR="008C66DB" w:rsidRPr="005759E9">
        <w:rPr>
          <w:noProof/>
          <w:szCs w:val="28"/>
          <w:lang w:eastAsia="ru-RU"/>
        </w:rPr>
        <mc:AlternateContent>
          <mc:Choice Requires="wps">
            <w:drawing>
              <wp:anchor distT="0" distB="0" distL="114300" distR="114300" simplePos="0" relativeHeight="251659264" behindDoc="0" locked="0" layoutInCell="1" allowOverlap="1" wp14:anchorId="4ABA2DD2" wp14:editId="637C9DA4">
                <wp:simplePos x="0" y="0"/>
                <wp:positionH relativeFrom="page">
                  <wp:posOffset>2048510</wp:posOffset>
                </wp:positionH>
                <wp:positionV relativeFrom="paragraph">
                  <wp:posOffset>186055</wp:posOffset>
                </wp:positionV>
                <wp:extent cx="4973955" cy="8890"/>
                <wp:effectExtent l="0" t="0" r="0" b="0"/>
                <wp:wrapNone/>
                <wp:docPr id="25" name="Прямоугольник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3955" cy="8890"/>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CDC124" id="Прямоугольник 25" o:spid="_x0000_s1026" style="position:absolute;margin-left:161.3pt;margin-top:14.65pt;width:391.65pt;height:.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" fillcolor="black" stroked="f">
                <w10:wrap anchorx="page"/>
              </v:rect>
            </w:pict>
          </mc:Fallback>
        </mc:AlternateContent>
      </w:r>
      <w:r w:rsidR="008C66DB" w:rsidRPr="005759E9">
        <w:rPr>
          <w:szCs w:val="28"/>
        </w:rPr>
        <w:t>Тема</w:t>
      </w:r>
      <w:r w:rsidR="008C66DB" w:rsidRPr="005759E9">
        <w:rPr>
          <w:spacing w:val="-2"/>
          <w:szCs w:val="28"/>
        </w:rPr>
        <w:t xml:space="preserve"> работы</w:t>
      </w:r>
      <w:r w:rsidR="008C66DB">
        <w:rPr>
          <w:spacing w:val="-2"/>
          <w:szCs w:val="28"/>
        </w:rPr>
        <w:t>:</w:t>
      </w:r>
      <w:r w:rsidR="008C66DB" w:rsidRPr="005759E9">
        <w:rPr>
          <w:spacing w:val="-2"/>
          <w:szCs w:val="28"/>
        </w:rPr>
        <w:t xml:space="preserve"> </w:t>
      </w:r>
      <w:r>
        <w:rPr>
          <w:szCs w:val="28"/>
        </w:rPr>
        <w:t xml:space="preserve">Программирование ПЛК применением языков программирования стандарта МЭК. Установление связи между базой данных и вывод графического материала в виде приложения при помощи языка </w:t>
      </w:r>
      <w:r>
        <w:rPr>
          <w:szCs w:val="28"/>
          <w:lang w:val="en-US"/>
        </w:rPr>
        <w:t>Python</w:t>
      </w:r>
      <w:r w:rsidRPr="008C66DB">
        <w:rPr>
          <w:szCs w:val="28"/>
        </w:rPr>
        <w:t>.</w:t>
      </w:r>
      <w:r w:rsidRPr="00650755">
        <w:rPr>
          <w:noProof/>
          <w:szCs w:val="28"/>
          <w:lang w:eastAsia="ru-RU"/>
        </w:rPr>
        <w:t xml:space="preserve"> </w:t>
      </w:r>
    </w:p>
    <w:p w:rsidR="008C66DB" w:rsidRPr="005759E9" w:rsidRDefault="00650755" w:rsidP="00650755">
      <w:pPr>
        <w:tabs>
          <w:tab w:val="left" w:pos="3709"/>
        </w:tabs>
        <w:spacing w:line="322" w:lineRule="exact"/>
        <w:ind w:firstLine="0"/>
        <w:rPr>
          <w:szCs w:val="28"/>
        </w:rPr>
      </w:pPr>
      <w:r>
        <w:rPr>
          <w:noProof/>
          <w:szCs w:val="28"/>
          <w:lang w:eastAsia="ru-RU"/>
        </w:rPr>
        <mc:AlternateContent>
          <mc:Choice Requires="wps">
            <w:drawing>
              <wp:anchor distT="0" distB="0" distL="114300" distR="114300" simplePos="0" relativeHeight="251672576" behindDoc="0" locked="0" layoutInCell="1" allowOverlap="1" wp14:anchorId="7D66C31C" wp14:editId="6A580C85">
                <wp:simplePos x="0" y="0"/>
                <wp:positionH relativeFrom="margin">
                  <wp:align>left</wp:align>
                </wp:positionH>
                <wp:positionV relativeFrom="paragraph">
                  <wp:posOffset>204716</wp:posOffset>
                </wp:positionV>
                <wp:extent cx="5909094" cy="0"/>
                <wp:effectExtent l="0" t="0" r="34925" b="19050"/>
                <wp:wrapNone/>
                <wp:docPr id="58" name="Прямая соединительная линия 58"/>
                <wp:cNvGraphicFramePr/>
                <a:graphic xmlns:a="http://schemas.openxmlformats.org/drawingml/2006/main">
                  <a:graphicData uri="http://schemas.microsoft.com/office/word/2010/wordprocessingShape">
                    <wps:wsp>
                      <wps:cNvCnPr/>
                      <wps:spPr>
                        <a:xfrm>
                          <a:off x="0" y="0"/>
                          <a:ext cx="59090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C8E0F3" id="Прямая соединительная линия 58" o:spid="_x0000_s1026" style="position:absolute;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1pt" to="465.3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" strokecolor="black [3200]" strokeweight=".5pt">
                <v:stroke joinstyle="miter"/>
                <w10:wrap anchorx="margin"/>
              </v:line>
            </w:pict>
          </mc:Fallback>
        </mc:AlternateContent>
      </w:r>
      <w:r>
        <w:rPr>
          <w:noProof/>
          <w:szCs w:val="28"/>
          <w:lang w:eastAsia="ru-RU"/>
        </w:rPr>
        <mc:AlternateContent>
          <mc:Choice Requires="wps">
            <w:drawing>
              <wp:anchor distT="0" distB="0" distL="114300" distR="114300" simplePos="0" relativeHeight="251670528" behindDoc="0" locked="0" layoutInCell="1" allowOverlap="1" wp14:anchorId="7D66C31C" wp14:editId="6A580C85">
                <wp:simplePos x="0" y="0"/>
                <wp:positionH relativeFrom="margin">
                  <wp:align>left</wp:align>
                </wp:positionH>
                <wp:positionV relativeFrom="paragraph">
                  <wp:posOffset>-3591</wp:posOffset>
                </wp:positionV>
                <wp:extent cx="641445" cy="0"/>
                <wp:effectExtent l="0" t="0" r="25400" b="19050"/>
                <wp:wrapNone/>
                <wp:docPr id="57" name="Прямая соединительная линия 57"/>
                <wp:cNvGraphicFramePr/>
                <a:graphic xmlns:a="http://schemas.openxmlformats.org/drawingml/2006/main">
                  <a:graphicData uri="http://schemas.microsoft.com/office/word/2010/wordprocessingShape">
                    <wps:wsp>
                      <wps:cNvCnPr/>
                      <wps:spPr>
                        <a:xfrm>
                          <a:off x="0" y="0"/>
                          <a:ext cx="6414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C574D4" id="Прямая соединительная линия 57" o:spid="_x0000_s1026" style="position:absolute;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pt" to="5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" strokecolor="black [3200]" strokeweight=".5pt">
                <v:stroke joinstyle="miter"/>
                <w10:wrap anchorx="margin"/>
              </v:line>
            </w:pict>
          </mc:Fallback>
        </mc:AlternateContent>
      </w:r>
      <w:r w:rsidR="008C66DB" w:rsidRPr="005759E9">
        <w:rPr>
          <w:noProof/>
          <w:szCs w:val="28"/>
          <w:lang w:eastAsia="ru-RU"/>
        </w:rPr>
        <mc:AlternateContent>
          <mc:Choice Requires="wps">
            <w:drawing>
              <wp:anchor distT="0" distB="0" distL="114300" distR="114300" simplePos="0" relativeHeight="251662336" behindDoc="1" locked="0" layoutInCell="1" allowOverlap="1" wp14:anchorId="73D8F6BE" wp14:editId="657EDD38">
                <wp:simplePos x="0" y="0"/>
                <wp:positionH relativeFrom="page">
                  <wp:posOffset>1080770</wp:posOffset>
                </wp:positionH>
                <wp:positionV relativeFrom="paragraph">
                  <wp:posOffset>389890</wp:posOffset>
                </wp:positionV>
                <wp:extent cx="5939790" cy="8890"/>
                <wp:effectExtent l="0" t="0" r="0" b="0"/>
                <wp:wrapNone/>
                <wp:docPr id="39" name="Прямоугольник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790" cy="8890"/>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43EE8D" id="Прямоугольник 39" o:spid="_x0000_s1026" style="position:absolute;margin-left:85.1pt;margin-top:30.7pt;width:467.7pt;height:.7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" fillcolor="black" stroked="f">
                <w10:wrap anchorx="page"/>
              </v:rect>
            </w:pict>
          </mc:Fallback>
        </mc:AlternateContent>
      </w:r>
      <w:r w:rsidR="008C66DB" w:rsidRPr="005759E9">
        <w:rPr>
          <w:noProof/>
          <w:szCs w:val="28"/>
          <w:lang w:eastAsia="ru-RU"/>
        </w:rPr>
        <mc:AlternateContent>
          <mc:Choice Requires="wps">
            <w:drawing>
              <wp:anchor distT="0" distB="0" distL="114300" distR="114300" simplePos="0" relativeHeight="251660288" behindDoc="0" locked="0" layoutInCell="1" allowOverlap="1" wp14:anchorId="4EF99378" wp14:editId="579B5289">
                <wp:simplePos x="0" y="0"/>
                <wp:positionH relativeFrom="page">
                  <wp:posOffset>1080770</wp:posOffset>
                </wp:positionH>
                <wp:positionV relativeFrom="paragraph">
                  <wp:posOffset>595630</wp:posOffset>
                </wp:positionV>
                <wp:extent cx="5941695" cy="8890"/>
                <wp:effectExtent l="0" t="0" r="0" b="0"/>
                <wp:wrapNone/>
                <wp:docPr id="40" name="Прямоугольник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1695" cy="8890"/>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F31121" id="Прямоугольник 40" o:spid="_x0000_s1026" style="position:absolute;margin-left:85.1pt;margin-top:46.9pt;width:467.85pt;height:.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" fillcolor="black" stroked="f">
                <w10:wrap anchorx="page"/>
              </v:rect>
            </w:pict>
          </mc:Fallback>
        </mc:AlternateContent>
      </w:r>
      <w:r w:rsidR="008C66DB" w:rsidRPr="005759E9">
        <w:rPr>
          <w:szCs w:val="28"/>
        </w:rPr>
        <w:t>Содержание пояснительной записки: Титульный лист, лист задания, реферат, оглавление, введение, необходимое количество разделов, заключение, список использованных источников, приложения.</w:t>
      </w:r>
    </w:p>
    <w:p w:rsidR="008C66DB" w:rsidRPr="001A4284" w:rsidRDefault="008C66DB" w:rsidP="008C66DB">
      <w:pPr>
        <w:widowControl w:val="0"/>
        <w:numPr>
          <w:ilvl w:val="0"/>
          <w:numId w:val="22"/>
        </w:numPr>
        <w:tabs>
          <w:tab w:val="left" w:pos="446"/>
        </w:tabs>
        <w:autoSpaceDE w:val="0"/>
        <w:autoSpaceDN w:val="0"/>
        <w:spacing w:before="1" w:line="240" w:lineRule="auto"/>
        <w:ind w:left="0" w:right="186" w:firstLine="0"/>
        <w:rPr>
          <w:szCs w:val="28"/>
        </w:rPr>
      </w:pPr>
      <w:r w:rsidRPr="005759E9">
        <w:rPr>
          <w:noProof/>
          <w:szCs w:val="28"/>
          <w:lang w:eastAsia="ru-RU"/>
        </w:rPr>
        <mc:AlternateContent>
          <mc:Choice Requires="wps">
            <w:drawing>
              <wp:anchor distT="0" distB="0" distL="114300" distR="114300" simplePos="0" relativeHeight="251665408" behindDoc="0" locked="0" layoutInCell="1" allowOverlap="1" wp14:anchorId="7CBA39D7" wp14:editId="0F49F8C6">
                <wp:simplePos x="0" y="0"/>
                <wp:positionH relativeFrom="margin">
                  <wp:posOffset>3329940</wp:posOffset>
                </wp:positionH>
                <wp:positionV relativeFrom="paragraph">
                  <wp:posOffset>213360</wp:posOffset>
                </wp:positionV>
                <wp:extent cx="2591435" cy="0"/>
                <wp:effectExtent l="0" t="0" r="37465" b="19050"/>
                <wp:wrapNone/>
                <wp:docPr id="45" name="Прямая соединительная линия 45"/>
                <wp:cNvGraphicFramePr/>
                <a:graphic xmlns:a="http://schemas.openxmlformats.org/drawingml/2006/main">
                  <a:graphicData uri="http://schemas.microsoft.com/office/word/2010/wordprocessingShape">
                    <wps:wsp>
                      <wps:cNvCnPr/>
                      <wps:spPr>
                        <a:xfrm>
                          <a:off x="0" y="0"/>
                          <a:ext cx="25914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5D4893" id="Прямая соединительная линия 45"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2.2pt,16.8pt" to="466.2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" strokecolor="black [3200]" strokeweight=".5pt">
                <v:stroke joinstyle="miter"/>
                <w10:wrap anchorx="margin"/>
              </v:line>
            </w:pict>
          </mc:Fallback>
        </mc:AlternateContent>
      </w:r>
      <w:r w:rsidRPr="005759E9">
        <w:rPr>
          <w:noProof/>
          <w:szCs w:val="28"/>
          <w:lang w:eastAsia="ru-RU"/>
        </w:rPr>
        <mc:AlternateContent>
          <mc:Choice Requires="wps">
            <w:drawing>
              <wp:anchor distT="0" distB="0" distL="114300" distR="114300" simplePos="0" relativeHeight="251663360" behindDoc="1" locked="0" layoutInCell="1" allowOverlap="1" wp14:anchorId="23D98D96" wp14:editId="6C197C2C">
                <wp:simplePos x="0" y="0"/>
                <wp:positionH relativeFrom="page">
                  <wp:posOffset>1080770</wp:posOffset>
                </wp:positionH>
                <wp:positionV relativeFrom="paragraph">
                  <wp:posOffset>390525</wp:posOffset>
                </wp:positionV>
                <wp:extent cx="5939790" cy="8890"/>
                <wp:effectExtent l="0" t="0" r="0" b="0"/>
                <wp:wrapNone/>
                <wp:docPr id="53" name="Прямоугольник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790" cy="8890"/>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14B87F" id="Прямоугольник 53" o:spid="_x0000_s1026" style="position:absolute;margin-left:85.1pt;margin-top:30.75pt;width:467.7pt;height:.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" fillcolor="black" stroked="f">
                <w10:wrap anchorx="page"/>
              </v:rect>
            </w:pict>
          </mc:Fallback>
        </mc:AlternateContent>
      </w:r>
      <w:r w:rsidRPr="005759E9">
        <w:rPr>
          <w:szCs w:val="28"/>
        </w:rPr>
        <w:t xml:space="preserve">Перечень графического материала: </w:t>
      </w:r>
      <w:r>
        <w:rPr>
          <w:szCs w:val="28"/>
          <w:lang w:val="en-US"/>
        </w:rPr>
        <w:t>IDE</w:t>
      </w:r>
      <w:r w:rsidRPr="001A4284">
        <w:rPr>
          <w:szCs w:val="28"/>
        </w:rPr>
        <w:t xml:space="preserve"> </w:t>
      </w:r>
      <w:proofErr w:type="spellStart"/>
      <w:r>
        <w:rPr>
          <w:szCs w:val="28"/>
          <w:lang w:val="en-US"/>
        </w:rPr>
        <w:t>PyCharm</w:t>
      </w:r>
      <w:proofErr w:type="spellEnd"/>
      <w:r w:rsidRPr="001A4284">
        <w:rPr>
          <w:szCs w:val="28"/>
        </w:rPr>
        <w:t xml:space="preserve">, </w:t>
      </w:r>
      <w:proofErr w:type="spellStart"/>
      <w:r>
        <w:rPr>
          <w:szCs w:val="28"/>
          <w:lang w:val="en-US"/>
        </w:rPr>
        <w:t>UnityPro</w:t>
      </w:r>
      <w:proofErr w:type="spellEnd"/>
      <w:r w:rsidRPr="008C66DB">
        <w:rPr>
          <w:szCs w:val="28"/>
        </w:rPr>
        <w:t xml:space="preserve"> </w:t>
      </w:r>
      <w:r>
        <w:rPr>
          <w:szCs w:val="28"/>
          <w:lang w:val="en-US"/>
        </w:rPr>
        <w:t>XL</w:t>
      </w:r>
      <w:r w:rsidRPr="008C66DB">
        <w:rPr>
          <w:szCs w:val="28"/>
        </w:rPr>
        <w:t xml:space="preserve">, </w:t>
      </w:r>
      <w:r w:rsidRPr="001A4284">
        <w:rPr>
          <w:szCs w:val="28"/>
        </w:rPr>
        <w:t xml:space="preserve">графическое отображение теории.  </w:t>
      </w:r>
    </w:p>
    <w:p w:rsidR="008C66DB" w:rsidRPr="001A4284" w:rsidRDefault="008C66DB" w:rsidP="008C66DB">
      <w:pPr>
        <w:tabs>
          <w:tab w:val="left" w:pos="4982"/>
          <w:tab w:val="left" w:pos="6465"/>
          <w:tab w:val="left" w:pos="7394"/>
        </w:tabs>
        <w:spacing w:before="49" w:line="564" w:lineRule="exact"/>
        <w:ind w:right="165" w:firstLine="0"/>
        <w:rPr>
          <w:szCs w:val="28"/>
        </w:rPr>
      </w:pPr>
      <w:r w:rsidRPr="005759E9">
        <w:rPr>
          <w:noProof/>
          <w:szCs w:val="28"/>
          <w:lang w:eastAsia="ru-RU"/>
        </w:rPr>
        <mc:AlternateContent>
          <mc:Choice Requires="wps">
            <w:drawing>
              <wp:anchor distT="0" distB="0" distL="114300" distR="114300" simplePos="0" relativeHeight="251661312" behindDoc="0" locked="0" layoutInCell="1" allowOverlap="1" wp14:anchorId="28BD852B" wp14:editId="09AA8CBB">
                <wp:simplePos x="0" y="0"/>
                <wp:positionH relativeFrom="margin">
                  <wp:align>right</wp:align>
                </wp:positionH>
                <wp:positionV relativeFrom="paragraph">
                  <wp:posOffset>340995</wp:posOffset>
                </wp:positionV>
                <wp:extent cx="5939790" cy="8890"/>
                <wp:effectExtent l="0" t="0" r="0" b="0"/>
                <wp:wrapNone/>
                <wp:docPr id="54" name="Прямоугольник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790" cy="8890"/>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ABC755" id="Прямоугольник 54" o:spid="_x0000_s1026" style="position:absolute;margin-left:416.5pt;margin-top:26.85pt;width:467.7pt;height:.7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" fillcolor="black" stroked="f">
                <w10:wrap anchorx="margin"/>
              </v:rect>
            </w:pict>
          </mc:Fallback>
        </mc:AlternateContent>
      </w:r>
      <w:r w:rsidRPr="005759E9">
        <w:rPr>
          <w:szCs w:val="28"/>
        </w:rPr>
        <w:t xml:space="preserve">Срок сдачи законченной </w:t>
      </w:r>
      <w:r w:rsidRPr="001A4284">
        <w:rPr>
          <w:szCs w:val="28"/>
        </w:rPr>
        <w:t xml:space="preserve">работы      </w:t>
      </w:r>
      <w:proofErr w:type="gramStart"/>
      <w:r w:rsidRPr="001A4284">
        <w:rPr>
          <w:szCs w:val="28"/>
        </w:rPr>
        <w:t xml:space="preserve">   «</w:t>
      </w:r>
      <w:proofErr w:type="gramEnd"/>
      <w:r>
        <w:rPr>
          <w:szCs w:val="28"/>
        </w:rPr>
        <w:t>5</w:t>
      </w:r>
      <w:r w:rsidRPr="001A4284">
        <w:rPr>
          <w:szCs w:val="28"/>
        </w:rPr>
        <w:t>»</w:t>
      </w:r>
      <w:r w:rsidRPr="001A4284">
        <w:rPr>
          <w:spacing w:val="489"/>
          <w:szCs w:val="28"/>
        </w:rPr>
        <w:t xml:space="preserve"> </w:t>
      </w:r>
      <w:r w:rsidRPr="001A4284">
        <w:rPr>
          <w:spacing w:val="371"/>
          <w:szCs w:val="28"/>
        </w:rPr>
        <w:t xml:space="preserve"> </w:t>
      </w:r>
      <w:r w:rsidRPr="001A4284">
        <w:rPr>
          <w:szCs w:val="28"/>
        </w:rPr>
        <w:t>апреля</w:t>
      </w:r>
      <w:r w:rsidRPr="001A4284">
        <w:rPr>
          <w:spacing w:val="369"/>
          <w:szCs w:val="28"/>
        </w:rPr>
        <w:t xml:space="preserve">  </w:t>
      </w:r>
      <w:r w:rsidRPr="001A4284">
        <w:rPr>
          <w:szCs w:val="28"/>
        </w:rPr>
        <w:t xml:space="preserve">2024 г. </w:t>
      </w:r>
    </w:p>
    <w:p w:rsidR="008C66DB" w:rsidRDefault="008C66DB" w:rsidP="008C66DB">
      <w:pPr>
        <w:tabs>
          <w:tab w:val="left" w:pos="4982"/>
          <w:tab w:val="left" w:pos="6465"/>
          <w:tab w:val="left" w:pos="7394"/>
        </w:tabs>
        <w:spacing w:before="49" w:line="240" w:lineRule="auto"/>
        <w:ind w:right="164" w:firstLine="0"/>
        <w:rPr>
          <w:szCs w:val="28"/>
        </w:rPr>
      </w:pPr>
    </w:p>
    <w:p w:rsidR="008C66DB" w:rsidRDefault="008C66DB" w:rsidP="008C66DB">
      <w:pPr>
        <w:tabs>
          <w:tab w:val="left" w:pos="4982"/>
          <w:tab w:val="left" w:pos="6465"/>
          <w:tab w:val="left" w:pos="7394"/>
        </w:tabs>
        <w:spacing w:before="49" w:line="240" w:lineRule="auto"/>
        <w:ind w:right="164" w:firstLine="0"/>
        <w:rPr>
          <w:szCs w:val="28"/>
          <w:u w:val="single"/>
        </w:rPr>
      </w:pPr>
      <w:r w:rsidRPr="001A4284">
        <w:rPr>
          <w:szCs w:val="28"/>
        </w:rPr>
        <w:t xml:space="preserve">Задание выдал (руководитель работы) </w:t>
      </w:r>
      <w:r w:rsidRPr="007933F1">
        <w:rPr>
          <w:szCs w:val="28"/>
        </w:rPr>
        <w:t xml:space="preserve">__________    </w:t>
      </w:r>
      <w:r w:rsidRPr="001A4284">
        <w:rPr>
          <w:szCs w:val="28"/>
        </w:rPr>
        <w:t xml:space="preserve">  </w:t>
      </w:r>
      <w:r>
        <w:rPr>
          <w:szCs w:val="28"/>
        </w:rPr>
        <w:t xml:space="preserve">    </w:t>
      </w:r>
      <w:r w:rsidRPr="001A4284">
        <w:rPr>
          <w:szCs w:val="28"/>
        </w:rPr>
        <w:t xml:space="preserve"> </w:t>
      </w:r>
      <w:r>
        <w:rPr>
          <w:szCs w:val="28"/>
        </w:rPr>
        <w:t xml:space="preserve">       </w:t>
      </w:r>
      <w:r w:rsidR="00650755" w:rsidRPr="00650755">
        <w:rPr>
          <w:szCs w:val="24"/>
          <w:u w:val="single"/>
          <w:lang w:eastAsia="ru-RU"/>
        </w:rPr>
        <w:t>Федорова Э.Р</w:t>
      </w:r>
      <w:r w:rsidRPr="00650755">
        <w:rPr>
          <w:szCs w:val="28"/>
          <w:u w:val="single"/>
        </w:rPr>
        <w:t>.</w:t>
      </w:r>
    </w:p>
    <w:p w:rsidR="008C66DB" w:rsidRPr="001A4284" w:rsidRDefault="008C66DB" w:rsidP="008C66DB">
      <w:pPr>
        <w:tabs>
          <w:tab w:val="left" w:pos="4982"/>
          <w:tab w:val="left" w:pos="6465"/>
          <w:tab w:val="left" w:pos="7394"/>
        </w:tabs>
        <w:spacing w:line="240" w:lineRule="auto"/>
        <w:ind w:left="4962" w:right="164" w:firstLine="0"/>
        <w:rPr>
          <w:sz w:val="22"/>
          <w:szCs w:val="28"/>
          <w:u w:val="single"/>
        </w:rPr>
      </w:pPr>
      <w:r w:rsidRPr="001A4284">
        <w:rPr>
          <w:sz w:val="22"/>
          <w:szCs w:val="28"/>
        </w:rPr>
        <w:t>(</w:t>
      </w:r>
      <w:proofErr w:type="gramStart"/>
      <w:r w:rsidRPr="001A4284">
        <w:rPr>
          <w:sz w:val="22"/>
          <w:szCs w:val="28"/>
        </w:rPr>
        <w:t xml:space="preserve">подпись)   </w:t>
      </w:r>
      <w:proofErr w:type="gramEnd"/>
      <w:r w:rsidRPr="001A4284">
        <w:rPr>
          <w:sz w:val="22"/>
          <w:szCs w:val="28"/>
        </w:rPr>
        <w:t xml:space="preserve">                   </w:t>
      </w:r>
      <w:r>
        <w:rPr>
          <w:szCs w:val="28"/>
        </w:rPr>
        <w:t xml:space="preserve">            </w:t>
      </w:r>
      <w:r w:rsidRPr="001A4284">
        <w:rPr>
          <w:sz w:val="22"/>
          <w:szCs w:val="28"/>
        </w:rPr>
        <w:t>(Ф.И.О)</w:t>
      </w:r>
    </w:p>
    <w:p w:rsidR="008C66DB" w:rsidRPr="007B70F6" w:rsidRDefault="008C66DB" w:rsidP="008C66DB">
      <w:pPr>
        <w:tabs>
          <w:tab w:val="left" w:pos="4982"/>
          <w:tab w:val="left" w:pos="6465"/>
          <w:tab w:val="left" w:pos="7394"/>
        </w:tabs>
        <w:spacing w:before="49" w:line="240" w:lineRule="auto"/>
        <w:ind w:right="164" w:firstLine="0"/>
        <w:rPr>
          <w:szCs w:val="28"/>
          <w:u w:val="single"/>
        </w:rPr>
      </w:pPr>
      <w:r w:rsidRPr="001A4284">
        <w:rPr>
          <w:szCs w:val="28"/>
        </w:rPr>
        <w:t>Задание принял к исполнению студент</w:t>
      </w:r>
      <w:r w:rsidRPr="007933F1">
        <w:rPr>
          <w:szCs w:val="28"/>
        </w:rPr>
        <w:t xml:space="preserve"> __________                  </w:t>
      </w:r>
      <w:proofErr w:type="spellStart"/>
      <w:r>
        <w:rPr>
          <w:szCs w:val="28"/>
          <w:u w:val="single"/>
        </w:rPr>
        <w:t>Скрябнев</w:t>
      </w:r>
      <w:proofErr w:type="spellEnd"/>
      <w:r>
        <w:rPr>
          <w:szCs w:val="28"/>
          <w:u w:val="single"/>
        </w:rPr>
        <w:t xml:space="preserve"> А.В.</w:t>
      </w:r>
    </w:p>
    <w:p w:rsidR="008C66DB" w:rsidRPr="007B70F6" w:rsidRDefault="008C66DB" w:rsidP="008C66DB">
      <w:pPr>
        <w:tabs>
          <w:tab w:val="left" w:pos="4982"/>
          <w:tab w:val="left" w:pos="6465"/>
          <w:tab w:val="left" w:pos="7394"/>
        </w:tabs>
        <w:spacing w:line="240" w:lineRule="auto"/>
        <w:ind w:left="4678" w:right="164" w:firstLine="0"/>
        <w:rPr>
          <w:sz w:val="22"/>
          <w:szCs w:val="28"/>
        </w:rPr>
      </w:pPr>
      <w:r w:rsidRPr="001A4284">
        <w:rPr>
          <w:szCs w:val="28"/>
        </w:rPr>
        <w:t xml:space="preserve"> </w:t>
      </w:r>
      <w:r>
        <w:rPr>
          <w:szCs w:val="28"/>
        </w:rPr>
        <w:t xml:space="preserve">   </w:t>
      </w:r>
      <w:r w:rsidRPr="007B70F6">
        <w:rPr>
          <w:sz w:val="22"/>
          <w:szCs w:val="28"/>
        </w:rPr>
        <w:t>(</w:t>
      </w:r>
      <w:proofErr w:type="gramStart"/>
      <w:r w:rsidRPr="007B70F6">
        <w:rPr>
          <w:sz w:val="22"/>
          <w:szCs w:val="28"/>
        </w:rPr>
        <w:t xml:space="preserve">подпись)   </w:t>
      </w:r>
      <w:proofErr w:type="gramEnd"/>
      <w:r w:rsidRPr="007B70F6">
        <w:rPr>
          <w:sz w:val="22"/>
          <w:szCs w:val="28"/>
        </w:rPr>
        <w:t xml:space="preserve">                </w:t>
      </w:r>
      <w:r>
        <w:rPr>
          <w:szCs w:val="28"/>
        </w:rPr>
        <w:t xml:space="preserve">               </w:t>
      </w:r>
      <w:r w:rsidRPr="007B70F6">
        <w:rPr>
          <w:sz w:val="22"/>
          <w:szCs w:val="28"/>
        </w:rPr>
        <w:t>(Ф.И.О)</w:t>
      </w:r>
    </w:p>
    <w:p w:rsidR="008C66DB" w:rsidRPr="00114B5D" w:rsidRDefault="008C66DB" w:rsidP="008C66DB">
      <w:pPr>
        <w:spacing w:before="49"/>
        <w:ind w:firstLine="0"/>
        <w:jc w:val="center"/>
        <w:rPr>
          <w:rStyle w:val="a4"/>
        </w:rPr>
      </w:pPr>
      <w:r w:rsidRPr="001A4284">
        <w:t xml:space="preserve">Дата получения задания                                            </w:t>
      </w:r>
      <w:r>
        <w:t xml:space="preserve">        </w:t>
      </w:r>
      <w:r w:rsidRPr="001A4284">
        <w:rPr>
          <w:spacing w:val="-10"/>
          <w:u w:val="single"/>
        </w:rPr>
        <w:t>«</w:t>
      </w:r>
      <w:r w:rsidRPr="001A4284">
        <w:rPr>
          <w:u w:val="single"/>
        </w:rPr>
        <w:t>7</w:t>
      </w:r>
      <w:r w:rsidRPr="001A4284">
        <w:rPr>
          <w:spacing w:val="-10"/>
          <w:u w:val="single"/>
        </w:rPr>
        <w:t>»</w:t>
      </w:r>
      <w:r w:rsidRPr="001A4284">
        <w:t xml:space="preserve">      </w:t>
      </w:r>
      <w:r w:rsidRPr="001A4284">
        <w:rPr>
          <w:u w:val="single"/>
        </w:rPr>
        <w:t>марта</w:t>
      </w:r>
      <w:r w:rsidRPr="001A4284">
        <w:t xml:space="preserve">    2024 г.</w:t>
      </w:r>
      <w:r w:rsidR="00FD3229">
        <w:br w:type="page"/>
      </w:r>
      <w:bookmarkStart w:id="0" w:name="_Toc165403239"/>
      <w:r w:rsidR="00753722" w:rsidRPr="008C66DB">
        <w:rPr>
          <w:rStyle w:val="a4"/>
        </w:rPr>
        <w:lastRenderedPageBreak/>
        <w:t>А</w:t>
      </w:r>
      <w:bookmarkEnd w:id="0"/>
      <w:r w:rsidR="00114B5D">
        <w:rPr>
          <w:rStyle w:val="a4"/>
        </w:rPr>
        <w:t>ННОТАЦИЯ</w:t>
      </w:r>
    </w:p>
    <w:p w:rsidR="008C66DB" w:rsidRDefault="00650755" w:rsidP="008C66DB">
      <w:r>
        <w:t xml:space="preserve">В данной курсовой работе рассматривается программирование ПЛК с применением языков программирования стандарта МЭК, а именно </w:t>
      </w:r>
      <w:r>
        <w:rPr>
          <w:lang w:val="en-US"/>
        </w:rPr>
        <w:t>ST</w:t>
      </w:r>
      <w:r>
        <w:t xml:space="preserve"> и</w:t>
      </w:r>
      <w:r w:rsidRPr="00650755">
        <w:t xml:space="preserve"> </w:t>
      </w:r>
      <w:r>
        <w:rPr>
          <w:lang w:val="en-US"/>
        </w:rPr>
        <w:t>LD</w:t>
      </w:r>
      <w:r w:rsidRPr="00650755">
        <w:t>.</w:t>
      </w:r>
      <w:r>
        <w:t xml:space="preserve"> Для этого применяется программа </w:t>
      </w:r>
      <w:r>
        <w:rPr>
          <w:lang w:val="en-US"/>
        </w:rPr>
        <w:t>Unity</w:t>
      </w:r>
      <w:r w:rsidR="00114B5D">
        <w:t xml:space="preserve"> </w:t>
      </w:r>
      <w:r>
        <w:rPr>
          <w:lang w:val="en-US"/>
        </w:rPr>
        <w:t>Pro</w:t>
      </w:r>
      <w:r w:rsidRPr="00650755">
        <w:t xml:space="preserve"> </w:t>
      </w:r>
      <w:r>
        <w:rPr>
          <w:lang w:val="en-US"/>
        </w:rPr>
        <w:t>XL</w:t>
      </w:r>
      <w:r>
        <w:t xml:space="preserve">, позволяющая симулировать подключение к ПЛК и занесение в него соответствующих программ. Также в данной курсовой работе рассматривается взаимодействие языка программирования </w:t>
      </w:r>
      <w:r>
        <w:rPr>
          <w:lang w:val="en-US"/>
        </w:rPr>
        <w:t>Python</w:t>
      </w:r>
      <w:r>
        <w:t xml:space="preserve"> с базой данных </w:t>
      </w:r>
      <w:r>
        <w:rPr>
          <w:lang w:val="en-US"/>
        </w:rPr>
        <w:t>MySQL</w:t>
      </w:r>
      <w:r>
        <w:t xml:space="preserve"> и создание приложения для представления обсчитанных графиков при помощи </w:t>
      </w:r>
      <w:proofErr w:type="spellStart"/>
      <w:r>
        <w:t>фрэймворка</w:t>
      </w:r>
      <w:proofErr w:type="spellEnd"/>
      <w:r>
        <w:t xml:space="preserve"> </w:t>
      </w:r>
      <w:r>
        <w:rPr>
          <w:lang w:val="en-US"/>
        </w:rPr>
        <w:t>QT</w:t>
      </w:r>
      <w:r w:rsidRPr="00650755">
        <w:t>.</w:t>
      </w:r>
    </w:p>
    <w:p w:rsidR="00114B5D" w:rsidRDefault="00114B5D" w:rsidP="008C66DB"/>
    <w:p w:rsidR="00114B5D" w:rsidRDefault="00114B5D" w:rsidP="008C66DB"/>
    <w:p w:rsidR="00114B5D" w:rsidRDefault="00114B5D" w:rsidP="00114B5D">
      <w:pPr>
        <w:pStyle w:val="a3"/>
        <w:rPr>
          <w:lang w:val="en-US"/>
        </w:rPr>
      </w:pPr>
      <w:bookmarkStart w:id="1" w:name="_Toc164093447"/>
      <w:bookmarkStart w:id="2" w:name="_Toc164093486"/>
      <w:r>
        <w:rPr>
          <w:lang w:val="en-US"/>
        </w:rPr>
        <w:t>ANNOTATION</w:t>
      </w:r>
      <w:bookmarkEnd w:id="1"/>
      <w:bookmarkEnd w:id="2"/>
    </w:p>
    <w:p w:rsidR="00114B5D" w:rsidRPr="00114B5D" w:rsidRDefault="00114B5D" w:rsidP="00114B5D">
      <w:pPr>
        <w:rPr>
          <w:lang w:val="en-US"/>
        </w:rPr>
      </w:pPr>
      <w:r w:rsidRPr="00114B5D">
        <w:rPr>
          <w:lang w:val="en-US"/>
        </w:rPr>
        <w:t>In this course work, improvement of PLC programming using IEC programming languages, namely ST and LD standards. For this purpose, the Unity Pro XL program is used, which allows you to simulate connecting to the PLC and entering the corresponding programs into it. Also in this work is the interface of interaction of the Python programming language with the MySQL database and the creation of an application for displaying calculated graphs usi</w:t>
      </w:r>
      <w:r>
        <w:rPr>
          <w:lang w:val="en-US"/>
        </w:rPr>
        <w:t xml:space="preserve">ng the QT </w:t>
      </w:r>
      <w:proofErr w:type="gramStart"/>
      <w:r>
        <w:rPr>
          <w:lang w:val="en-US"/>
        </w:rPr>
        <w:t>framework.</w:t>
      </w:r>
      <w:proofErr w:type="gramEnd"/>
    </w:p>
    <w:p w:rsidR="00114B5D" w:rsidRPr="00114B5D" w:rsidRDefault="00114B5D" w:rsidP="008C66DB">
      <w:pPr>
        <w:rPr>
          <w:lang w:val="en-US"/>
        </w:rPr>
      </w:pPr>
    </w:p>
    <w:p w:rsidR="00CA1686" w:rsidRPr="00114B5D" w:rsidRDefault="00CA1686" w:rsidP="008C66DB">
      <w:pPr>
        <w:rPr>
          <w:lang w:val="en-US"/>
        </w:rPr>
      </w:pPr>
      <w:r w:rsidRPr="00114B5D">
        <w:rPr>
          <w:lang w:val="en-US"/>
        </w:rPr>
        <w:br w:type="page"/>
      </w:r>
    </w:p>
    <w:sdt>
      <w:sdtPr>
        <w:rPr>
          <w:rFonts w:ascii="Times New Roman" w:eastAsiaTheme="minorHAnsi" w:hAnsi="Times New Roman" w:cstheme="minorBidi"/>
          <w:color w:val="auto"/>
          <w:sz w:val="28"/>
          <w:szCs w:val="22"/>
          <w:lang w:eastAsia="en-US"/>
        </w:rPr>
        <w:id w:val="-40669952"/>
        <w:docPartObj>
          <w:docPartGallery w:val="Table of Contents"/>
          <w:docPartUnique/>
        </w:docPartObj>
      </w:sdtPr>
      <w:sdtEndPr>
        <w:rPr>
          <w:b/>
          <w:bCs/>
        </w:rPr>
      </w:sdtEndPr>
      <w:sdtContent>
        <w:p w:rsidR="00CA1686" w:rsidRPr="00CA1686" w:rsidRDefault="00CA1686" w:rsidP="00CA1686">
          <w:pPr>
            <w:pStyle w:val="af3"/>
            <w:jc w:val="center"/>
            <w:rPr>
              <w:rStyle w:val="a4"/>
              <w:color w:val="000000" w:themeColor="text1"/>
            </w:rPr>
          </w:pPr>
          <w:r w:rsidRPr="00CA1686">
            <w:rPr>
              <w:rStyle w:val="a4"/>
              <w:color w:val="000000" w:themeColor="text1"/>
            </w:rPr>
            <w:t>Оглавление</w:t>
          </w:r>
        </w:p>
        <w:p w:rsidR="00753722" w:rsidRDefault="00CA1686">
          <w:pPr>
            <w:pStyle w:val="13"/>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5403239" w:history="1">
            <w:r w:rsidR="00753722" w:rsidRPr="00601296">
              <w:rPr>
                <w:rStyle w:val="aa"/>
                <w:noProof/>
              </w:rPr>
              <w:t>Аннотация</w:t>
            </w:r>
            <w:r w:rsidR="00753722">
              <w:rPr>
                <w:noProof/>
                <w:webHidden/>
              </w:rPr>
              <w:tab/>
            </w:r>
            <w:r w:rsidR="00753722">
              <w:rPr>
                <w:noProof/>
                <w:webHidden/>
              </w:rPr>
              <w:fldChar w:fldCharType="begin"/>
            </w:r>
            <w:r w:rsidR="00753722">
              <w:rPr>
                <w:noProof/>
                <w:webHidden/>
              </w:rPr>
              <w:instrText xml:space="preserve"> PAGEREF _Toc165403239 \h </w:instrText>
            </w:r>
            <w:r w:rsidR="00753722">
              <w:rPr>
                <w:noProof/>
                <w:webHidden/>
              </w:rPr>
            </w:r>
            <w:r w:rsidR="00753722">
              <w:rPr>
                <w:noProof/>
                <w:webHidden/>
              </w:rPr>
              <w:fldChar w:fldCharType="separate"/>
            </w:r>
            <w:r w:rsidR="00753722">
              <w:rPr>
                <w:noProof/>
                <w:webHidden/>
              </w:rPr>
              <w:t>3</w:t>
            </w:r>
            <w:r w:rsidR="00753722">
              <w:rPr>
                <w:noProof/>
                <w:webHidden/>
              </w:rPr>
              <w:fldChar w:fldCharType="end"/>
            </w:r>
          </w:hyperlink>
        </w:p>
        <w:p w:rsidR="00753722" w:rsidRDefault="008C66DB">
          <w:pPr>
            <w:pStyle w:val="13"/>
            <w:tabs>
              <w:tab w:val="right" w:leader="dot" w:pos="9345"/>
            </w:tabs>
            <w:rPr>
              <w:rFonts w:asciiTheme="minorHAnsi" w:eastAsiaTheme="minorEastAsia" w:hAnsiTheme="minorHAnsi"/>
              <w:noProof/>
              <w:sz w:val="22"/>
              <w:lang w:eastAsia="ru-RU"/>
            </w:rPr>
          </w:pPr>
          <w:hyperlink w:anchor="_Toc165403240" w:history="1">
            <w:r w:rsidR="00753722" w:rsidRPr="00601296">
              <w:rPr>
                <w:rStyle w:val="aa"/>
                <w:noProof/>
              </w:rPr>
              <w:t>Ход работы</w:t>
            </w:r>
            <w:r w:rsidR="00753722">
              <w:rPr>
                <w:noProof/>
                <w:webHidden/>
              </w:rPr>
              <w:tab/>
            </w:r>
            <w:r w:rsidR="00753722">
              <w:rPr>
                <w:noProof/>
                <w:webHidden/>
              </w:rPr>
              <w:fldChar w:fldCharType="begin"/>
            </w:r>
            <w:r w:rsidR="00753722">
              <w:rPr>
                <w:noProof/>
                <w:webHidden/>
              </w:rPr>
              <w:instrText xml:space="preserve"> PAGEREF _Toc165403240 \h </w:instrText>
            </w:r>
            <w:r w:rsidR="00753722">
              <w:rPr>
                <w:noProof/>
                <w:webHidden/>
              </w:rPr>
            </w:r>
            <w:r w:rsidR="00753722">
              <w:rPr>
                <w:noProof/>
                <w:webHidden/>
              </w:rPr>
              <w:fldChar w:fldCharType="separate"/>
            </w:r>
            <w:r w:rsidR="00753722">
              <w:rPr>
                <w:noProof/>
                <w:webHidden/>
              </w:rPr>
              <w:t>5</w:t>
            </w:r>
            <w:r w:rsidR="00753722">
              <w:rPr>
                <w:noProof/>
                <w:webHidden/>
              </w:rPr>
              <w:fldChar w:fldCharType="end"/>
            </w:r>
          </w:hyperlink>
        </w:p>
        <w:p w:rsidR="00753722" w:rsidRDefault="008C66DB">
          <w:pPr>
            <w:pStyle w:val="21"/>
            <w:tabs>
              <w:tab w:val="left" w:pos="1540"/>
            </w:tabs>
            <w:rPr>
              <w:rFonts w:asciiTheme="minorHAnsi" w:eastAsiaTheme="minorEastAsia" w:hAnsiTheme="minorHAnsi"/>
              <w:noProof/>
              <w:sz w:val="22"/>
              <w:lang w:eastAsia="ru-RU"/>
            </w:rPr>
          </w:pPr>
          <w:hyperlink w:anchor="_Toc165403241" w:history="1">
            <w:r w:rsidR="00753722" w:rsidRPr="00601296">
              <w:rPr>
                <w:rStyle w:val="aa"/>
                <w:noProof/>
                <w:lang w:val="en-US"/>
              </w:rPr>
              <w:t>1</w:t>
            </w:r>
            <w:r w:rsidR="00753722">
              <w:rPr>
                <w:rFonts w:asciiTheme="minorHAnsi" w:eastAsiaTheme="minorEastAsia" w:hAnsiTheme="minorHAnsi"/>
                <w:noProof/>
                <w:sz w:val="22"/>
                <w:lang w:eastAsia="ru-RU"/>
              </w:rPr>
              <w:t xml:space="preserve">      </w:t>
            </w:r>
            <w:r w:rsidR="00753722" w:rsidRPr="00601296">
              <w:rPr>
                <w:rStyle w:val="aa"/>
                <w:noProof/>
              </w:rPr>
              <w:t xml:space="preserve">Работа с </w:t>
            </w:r>
            <w:r w:rsidR="00753722" w:rsidRPr="00601296">
              <w:rPr>
                <w:rStyle w:val="aa"/>
                <w:noProof/>
                <w:lang w:val="en-US"/>
              </w:rPr>
              <w:t>Unity Pro XL</w:t>
            </w:r>
            <w:r w:rsidR="00753722">
              <w:rPr>
                <w:noProof/>
                <w:webHidden/>
              </w:rPr>
              <w:tab/>
            </w:r>
            <w:r w:rsidR="00753722">
              <w:rPr>
                <w:noProof/>
                <w:webHidden/>
              </w:rPr>
              <w:fldChar w:fldCharType="begin"/>
            </w:r>
            <w:r w:rsidR="00753722">
              <w:rPr>
                <w:noProof/>
                <w:webHidden/>
              </w:rPr>
              <w:instrText xml:space="preserve"> PAGEREF _Toc165403241 \h </w:instrText>
            </w:r>
            <w:r w:rsidR="00753722">
              <w:rPr>
                <w:noProof/>
                <w:webHidden/>
              </w:rPr>
            </w:r>
            <w:r w:rsidR="00753722">
              <w:rPr>
                <w:noProof/>
                <w:webHidden/>
              </w:rPr>
              <w:fldChar w:fldCharType="separate"/>
            </w:r>
            <w:r w:rsidR="00753722">
              <w:rPr>
                <w:noProof/>
                <w:webHidden/>
              </w:rPr>
              <w:t>5</w:t>
            </w:r>
            <w:r w:rsidR="00753722">
              <w:rPr>
                <w:noProof/>
                <w:webHidden/>
              </w:rPr>
              <w:fldChar w:fldCharType="end"/>
            </w:r>
          </w:hyperlink>
        </w:p>
        <w:p w:rsidR="00753722" w:rsidRDefault="008C66DB">
          <w:pPr>
            <w:pStyle w:val="21"/>
            <w:tabs>
              <w:tab w:val="left" w:pos="1760"/>
            </w:tabs>
            <w:rPr>
              <w:rFonts w:asciiTheme="minorHAnsi" w:eastAsiaTheme="minorEastAsia" w:hAnsiTheme="minorHAnsi"/>
              <w:noProof/>
              <w:sz w:val="22"/>
              <w:lang w:eastAsia="ru-RU"/>
            </w:rPr>
          </w:pPr>
          <w:hyperlink w:anchor="_Toc165403242" w:history="1">
            <w:r w:rsidR="00753722" w:rsidRPr="00601296">
              <w:rPr>
                <w:rStyle w:val="aa"/>
                <w:noProof/>
                <w:lang w:val="en-US"/>
              </w:rPr>
              <w:t>1.1</w:t>
            </w:r>
            <w:r w:rsidR="00753722">
              <w:rPr>
                <w:rFonts w:asciiTheme="minorHAnsi" w:eastAsiaTheme="minorEastAsia" w:hAnsiTheme="minorHAnsi"/>
                <w:noProof/>
                <w:sz w:val="22"/>
                <w:lang w:eastAsia="ru-RU"/>
              </w:rPr>
              <w:t xml:space="preserve"> </w:t>
            </w:r>
            <w:r w:rsidR="00753722" w:rsidRPr="00601296">
              <w:rPr>
                <w:rStyle w:val="aa"/>
                <w:noProof/>
              </w:rPr>
              <w:t>Исходные данные</w:t>
            </w:r>
            <w:r w:rsidR="00753722">
              <w:rPr>
                <w:noProof/>
                <w:webHidden/>
              </w:rPr>
              <w:tab/>
            </w:r>
            <w:r w:rsidR="00753722">
              <w:rPr>
                <w:noProof/>
                <w:webHidden/>
              </w:rPr>
              <w:fldChar w:fldCharType="begin"/>
            </w:r>
            <w:r w:rsidR="00753722">
              <w:rPr>
                <w:noProof/>
                <w:webHidden/>
              </w:rPr>
              <w:instrText xml:space="preserve"> PAGEREF _Toc165403242 \h </w:instrText>
            </w:r>
            <w:r w:rsidR="00753722">
              <w:rPr>
                <w:noProof/>
                <w:webHidden/>
              </w:rPr>
            </w:r>
            <w:r w:rsidR="00753722">
              <w:rPr>
                <w:noProof/>
                <w:webHidden/>
              </w:rPr>
              <w:fldChar w:fldCharType="separate"/>
            </w:r>
            <w:r w:rsidR="00753722">
              <w:rPr>
                <w:noProof/>
                <w:webHidden/>
              </w:rPr>
              <w:t>5</w:t>
            </w:r>
            <w:r w:rsidR="00753722">
              <w:rPr>
                <w:noProof/>
                <w:webHidden/>
              </w:rPr>
              <w:fldChar w:fldCharType="end"/>
            </w:r>
          </w:hyperlink>
        </w:p>
        <w:p w:rsidR="00753722" w:rsidRDefault="008C66DB">
          <w:pPr>
            <w:pStyle w:val="21"/>
            <w:tabs>
              <w:tab w:val="left" w:pos="1760"/>
            </w:tabs>
            <w:rPr>
              <w:rFonts w:asciiTheme="minorHAnsi" w:eastAsiaTheme="minorEastAsia" w:hAnsiTheme="minorHAnsi"/>
              <w:noProof/>
              <w:sz w:val="22"/>
              <w:lang w:eastAsia="ru-RU"/>
            </w:rPr>
          </w:pPr>
          <w:hyperlink w:anchor="_Toc165403243" w:history="1">
            <w:r w:rsidR="00753722" w:rsidRPr="00601296">
              <w:rPr>
                <w:rStyle w:val="aa"/>
                <w:noProof/>
                <w:lang w:val="en-US"/>
              </w:rPr>
              <w:t>1.2</w:t>
            </w:r>
            <w:r w:rsidR="00753722">
              <w:rPr>
                <w:rFonts w:asciiTheme="minorHAnsi" w:eastAsiaTheme="minorEastAsia" w:hAnsiTheme="minorHAnsi"/>
                <w:noProof/>
                <w:sz w:val="22"/>
                <w:lang w:eastAsia="ru-RU"/>
              </w:rPr>
              <w:t xml:space="preserve"> </w:t>
            </w:r>
            <w:r w:rsidR="00753722" w:rsidRPr="00601296">
              <w:rPr>
                <w:rStyle w:val="aa"/>
                <w:noProof/>
              </w:rPr>
              <w:t>Алгоритм решения</w:t>
            </w:r>
            <w:r w:rsidR="00753722">
              <w:rPr>
                <w:noProof/>
                <w:webHidden/>
              </w:rPr>
              <w:tab/>
            </w:r>
            <w:r w:rsidR="00753722">
              <w:rPr>
                <w:noProof/>
                <w:webHidden/>
              </w:rPr>
              <w:fldChar w:fldCharType="begin"/>
            </w:r>
            <w:r w:rsidR="00753722">
              <w:rPr>
                <w:noProof/>
                <w:webHidden/>
              </w:rPr>
              <w:instrText xml:space="preserve"> PAGEREF _Toc165403243 \h </w:instrText>
            </w:r>
            <w:r w:rsidR="00753722">
              <w:rPr>
                <w:noProof/>
                <w:webHidden/>
              </w:rPr>
            </w:r>
            <w:r w:rsidR="00753722">
              <w:rPr>
                <w:noProof/>
                <w:webHidden/>
              </w:rPr>
              <w:fldChar w:fldCharType="separate"/>
            </w:r>
            <w:r w:rsidR="00753722">
              <w:rPr>
                <w:noProof/>
                <w:webHidden/>
              </w:rPr>
              <w:t>5</w:t>
            </w:r>
            <w:r w:rsidR="00753722">
              <w:rPr>
                <w:noProof/>
                <w:webHidden/>
              </w:rPr>
              <w:fldChar w:fldCharType="end"/>
            </w:r>
          </w:hyperlink>
        </w:p>
        <w:p w:rsidR="00753722" w:rsidRDefault="008C66DB">
          <w:pPr>
            <w:pStyle w:val="21"/>
            <w:tabs>
              <w:tab w:val="left" w:pos="1760"/>
            </w:tabs>
            <w:rPr>
              <w:rFonts w:asciiTheme="minorHAnsi" w:eastAsiaTheme="minorEastAsia" w:hAnsiTheme="minorHAnsi"/>
              <w:noProof/>
              <w:sz w:val="22"/>
              <w:lang w:eastAsia="ru-RU"/>
            </w:rPr>
          </w:pPr>
          <w:hyperlink w:anchor="_Toc165403244" w:history="1">
            <w:r w:rsidR="00753722" w:rsidRPr="00601296">
              <w:rPr>
                <w:rStyle w:val="aa"/>
                <w:noProof/>
                <w:lang w:val="en-US"/>
              </w:rPr>
              <w:t>1.3</w:t>
            </w:r>
            <w:r w:rsidR="00753722">
              <w:rPr>
                <w:rFonts w:asciiTheme="minorHAnsi" w:eastAsiaTheme="minorEastAsia" w:hAnsiTheme="minorHAnsi"/>
                <w:noProof/>
                <w:sz w:val="22"/>
                <w:lang w:eastAsia="ru-RU"/>
              </w:rPr>
              <w:t xml:space="preserve"> </w:t>
            </w:r>
            <w:r w:rsidR="00753722" w:rsidRPr="00601296">
              <w:rPr>
                <w:rStyle w:val="aa"/>
                <w:noProof/>
              </w:rPr>
              <w:t xml:space="preserve">Общие сведения о </w:t>
            </w:r>
            <w:r w:rsidR="00753722" w:rsidRPr="00601296">
              <w:rPr>
                <w:rStyle w:val="aa"/>
                <w:noProof/>
                <w:lang w:val="en-US"/>
              </w:rPr>
              <w:t>ST</w:t>
            </w:r>
            <w:r w:rsidR="00753722">
              <w:rPr>
                <w:noProof/>
                <w:webHidden/>
              </w:rPr>
              <w:tab/>
            </w:r>
            <w:r w:rsidR="00753722">
              <w:rPr>
                <w:noProof/>
                <w:webHidden/>
              </w:rPr>
              <w:fldChar w:fldCharType="begin"/>
            </w:r>
            <w:r w:rsidR="00753722">
              <w:rPr>
                <w:noProof/>
                <w:webHidden/>
              </w:rPr>
              <w:instrText xml:space="preserve"> PAGEREF _Toc165403244 \h </w:instrText>
            </w:r>
            <w:r w:rsidR="00753722">
              <w:rPr>
                <w:noProof/>
                <w:webHidden/>
              </w:rPr>
            </w:r>
            <w:r w:rsidR="00753722">
              <w:rPr>
                <w:noProof/>
                <w:webHidden/>
              </w:rPr>
              <w:fldChar w:fldCharType="separate"/>
            </w:r>
            <w:r w:rsidR="00753722">
              <w:rPr>
                <w:noProof/>
                <w:webHidden/>
              </w:rPr>
              <w:t>7</w:t>
            </w:r>
            <w:r w:rsidR="00753722">
              <w:rPr>
                <w:noProof/>
                <w:webHidden/>
              </w:rPr>
              <w:fldChar w:fldCharType="end"/>
            </w:r>
          </w:hyperlink>
        </w:p>
        <w:p w:rsidR="00753722" w:rsidRDefault="008C66DB">
          <w:pPr>
            <w:pStyle w:val="21"/>
            <w:tabs>
              <w:tab w:val="left" w:pos="1760"/>
            </w:tabs>
            <w:rPr>
              <w:rFonts w:asciiTheme="minorHAnsi" w:eastAsiaTheme="minorEastAsia" w:hAnsiTheme="minorHAnsi"/>
              <w:noProof/>
              <w:sz w:val="22"/>
              <w:lang w:eastAsia="ru-RU"/>
            </w:rPr>
          </w:pPr>
          <w:hyperlink w:anchor="_Toc165403245" w:history="1">
            <w:r w:rsidR="00753722" w:rsidRPr="00601296">
              <w:rPr>
                <w:rStyle w:val="aa"/>
                <w:noProof/>
                <w:lang w:val="en-US"/>
              </w:rPr>
              <w:t>1.4</w:t>
            </w:r>
            <w:r w:rsidR="00753722">
              <w:rPr>
                <w:rFonts w:asciiTheme="minorHAnsi" w:eastAsiaTheme="minorEastAsia" w:hAnsiTheme="minorHAnsi"/>
                <w:noProof/>
                <w:sz w:val="22"/>
                <w:lang w:eastAsia="ru-RU"/>
              </w:rPr>
              <w:t xml:space="preserve"> </w:t>
            </w:r>
            <w:r w:rsidR="00753722" w:rsidRPr="00601296">
              <w:rPr>
                <w:rStyle w:val="aa"/>
                <w:noProof/>
              </w:rPr>
              <w:t xml:space="preserve">Решение </w:t>
            </w:r>
            <w:r w:rsidR="00753722" w:rsidRPr="00601296">
              <w:rPr>
                <w:rStyle w:val="aa"/>
                <w:noProof/>
                <w:lang w:val="en-US"/>
              </w:rPr>
              <w:t>ST</w:t>
            </w:r>
            <w:r w:rsidR="00753722" w:rsidRPr="00601296">
              <w:rPr>
                <w:rStyle w:val="aa"/>
                <w:noProof/>
              </w:rPr>
              <w:t xml:space="preserve"> через инструкцию </w:t>
            </w:r>
            <w:r w:rsidR="00753722" w:rsidRPr="00601296">
              <w:rPr>
                <w:rStyle w:val="aa"/>
                <w:noProof/>
                <w:lang w:val="en-US"/>
              </w:rPr>
              <w:t>IF</w:t>
            </w:r>
            <w:r w:rsidR="00753722">
              <w:rPr>
                <w:noProof/>
                <w:webHidden/>
              </w:rPr>
              <w:tab/>
            </w:r>
            <w:r w:rsidR="00753722">
              <w:rPr>
                <w:noProof/>
                <w:webHidden/>
              </w:rPr>
              <w:fldChar w:fldCharType="begin"/>
            </w:r>
            <w:r w:rsidR="00753722">
              <w:rPr>
                <w:noProof/>
                <w:webHidden/>
              </w:rPr>
              <w:instrText xml:space="preserve"> PAGEREF _Toc165403245 \h </w:instrText>
            </w:r>
            <w:r w:rsidR="00753722">
              <w:rPr>
                <w:noProof/>
                <w:webHidden/>
              </w:rPr>
            </w:r>
            <w:r w:rsidR="00753722">
              <w:rPr>
                <w:noProof/>
                <w:webHidden/>
              </w:rPr>
              <w:fldChar w:fldCharType="separate"/>
            </w:r>
            <w:r w:rsidR="00753722">
              <w:rPr>
                <w:noProof/>
                <w:webHidden/>
              </w:rPr>
              <w:t>9</w:t>
            </w:r>
            <w:r w:rsidR="00753722">
              <w:rPr>
                <w:noProof/>
                <w:webHidden/>
              </w:rPr>
              <w:fldChar w:fldCharType="end"/>
            </w:r>
          </w:hyperlink>
        </w:p>
        <w:p w:rsidR="00753722" w:rsidRDefault="008C66DB">
          <w:pPr>
            <w:pStyle w:val="21"/>
            <w:tabs>
              <w:tab w:val="left" w:pos="1760"/>
            </w:tabs>
            <w:rPr>
              <w:rFonts w:asciiTheme="minorHAnsi" w:eastAsiaTheme="minorEastAsia" w:hAnsiTheme="minorHAnsi"/>
              <w:noProof/>
              <w:sz w:val="22"/>
              <w:lang w:eastAsia="ru-RU"/>
            </w:rPr>
          </w:pPr>
          <w:hyperlink w:anchor="_Toc165403246" w:history="1">
            <w:r w:rsidR="00753722" w:rsidRPr="00601296">
              <w:rPr>
                <w:rStyle w:val="aa"/>
                <w:noProof/>
                <w:lang w:val="en-US"/>
              </w:rPr>
              <w:t>1.5</w:t>
            </w:r>
            <w:r w:rsidR="00753722">
              <w:rPr>
                <w:rFonts w:asciiTheme="minorHAnsi" w:eastAsiaTheme="minorEastAsia" w:hAnsiTheme="minorHAnsi"/>
                <w:noProof/>
                <w:sz w:val="22"/>
                <w:lang w:eastAsia="ru-RU"/>
              </w:rPr>
              <w:t xml:space="preserve"> </w:t>
            </w:r>
            <w:r w:rsidR="00753722" w:rsidRPr="00601296">
              <w:rPr>
                <w:rStyle w:val="aa"/>
                <w:noProof/>
              </w:rPr>
              <w:t>Решение через ST инструкцию C</w:t>
            </w:r>
            <w:r w:rsidR="00753722" w:rsidRPr="00601296">
              <w:rPr>
                <w:rStyle w:val="aa"/>
                <w:noProof/>
                <w:lang w:val="en-US"/>
              </w:rPr>
              <w:t>ASE</w:t>
            </w:r>
            <w:r w:rsidR="00753722">
              <w:rPr>
                <w:noProof/>
                <w:webHidden/>
              </w:rPr>
              <w:tab/>
            </w:r>
            <w:r w:rsidR="00753722">
              <w:rPr>
                <w:noProof/>
                <w:webHidden/>
              </w:rPr>
              <w:fldChar w:fldCharType="begin"/>
            </w:r>
            <w:r w:rsidR="00753722">
              <w:rPr>
                <w:noProof/>
                <w:webHidden/>
              </w:rPr>
              <w:instrText xml:space="preserve"> PAGEREF _Toc165403246 \h </w:instrText>
            </w:r>
            <w:r w:rsidR="00753722">
              <w:rPr>
                <w:noProof/>
                <w:webHidden/>
              </w:rPr>
            </w:r>
            <w:r w:rsidR="00753722">
              <w:rPr>
                <w:noProof/>
                <w:webHidden/>
              </w:rPr>
              <w:fldChar w:fldCharType="separate"/>
            </w:r>
            <w:r w:rsidR="00753722">
              <w:rPr>
                <w:noProof/>
                <w:webHidden/>
              </w:rPr>
              <w:t>12</w:t>
            </w:r>
            <w:r w:rsidR="00753722">
              <w:rPr>
                <w:noProof/>
                <w:webHidden/>
              </w:rPr>
              <w:fldChar w:fldCharType="end"/>
            </w:r>
          </w:hyperlink>
        </w:p>
        <w:p w:rsidR="00753722" w:rsidRDefault="008C66DB">
          <w:pPr>
            <w:pStyle w:val="21"/>
            <w:tabs>
              <w:tab w:val="left" w:pos="1760"/>
            </w:tabs>
            <w:rPr>
              <w:rFonts w:asciiTheme="minorHAnsi" w:eastAsiaTheme="minorEastAsia" w:hAnsiTheme="minorHAnsi"/>
              <w:noProof/>
              <w:sz w:val="22"/>
              <w:lang w:eastAsia="ru-RU"/>
            </w:rPr>
          </w:pPr>
          <w:hyperlink w:anchor="_Toc165403247" w:history="1">
            <w:r w:rsidR="00753722" w:rsidRPr="00601296">
              <w:rPr>
                <w:rStyle w:val="aa"/>
                <w:noProof/>
                <w:lang w:val="en-US"/>
              </w:rPr>
              <w:t>1.6</w:t>
            </w:r>
            <w:r w:rsidR="00753722">
              <w:rPr>
                <w:rFonts w:asciiTheme="minorHAnsi" w:eastAsiaTheme="minorEastAsia" w:hAnsiTheme="minorHAnsi"/>
                <w:noProof/>
                <w:sz w:val="22"/>
                <w:lang w:eastAsia="ru-RU"/>
              </w:rPr>
              <w:t xml:space="preserve"> </w:t>
            </w:r>
            <w:r w:rsidR="00753722" w:rsidRPr="00601296">
              <w:rPr>
                <w:rStyle w:val="aa"/>
                <w:noProof/>
              </w:rPr>
              <w:t xml:space="preserve">Решение через </w:t>
            </w:r>
            <w:r w:rsidR="00753722" w:rsidRPr="00601296">
              <w:rPr>
                <w:rStyle w:val="aa"/>
                <w:noProof/>
                <w:lang w:val="en-US"/>
              </w:rPr>
              <w:t>LD</w:t>
            </w:r>
            <w:r w:rsidR="00753722">
              <w:rPr>
                <w:noProof/>
                <w:webHidden/>
              </w:rPr>
              <w:tab/>
            </w:r>
            <w:r w:rsidR="00753722">
              <w:rPr>
                <w:noProof/>
                <w:webHidden/>
              </w:rPr>
              <w:fldChar w:fldCharType="begin"/>
            </w:r>
            <w:r w:rsidR="00753722">
              <w:rPr>
                <w:noProof/>
                <w:webHidden/>
              </w:rPr>
              <w:instrText xml:space="preserve"> PAGEREF _Toc165403247 \h </w:instrText>
            </w:r>
            <w:r w:rsidR="00753722">
              <w:rPr>
                <w:noProof/>
                <w:webHidden/>
              </w:rPr>
            </w:r>
            <w:r w:rsidR="00753722">
              <w:rPr>
                <w:noProof/>
                <w:webHidden/>
              </w:rPr>
              <w:fldChar w:fldCharType="separate"/>
            </w:r>
            <w:r w:rsidR="00753722">
              <w:rPr>
                <w:noProof/>
                <w:webHidden/>
              </w:rPr>
              <w:t>14</w:t>
            </w:r>
            <w:r w:rsidR="00753722">
              <w:rPr>
                <w:noProof/>
                <w:webHidden/>
              </w:rPr>
              <w:fldChar w:fldCharType="end"/>
            </w:r>
          </w:hyperlink>
        </w:p>
        <w:p w:rsidR="00753722" w:rsidRDefault="008C66DB" w:rsidP="00753722">
          <w:pPr>
            <w:pStyle w:val="21"/>
            <w:tabs>
              <w:tab w:val="left" w:pos="1540"/>
            </w:tabs>
            <w:jc w:val="both"/>
            <w:rPr>
              <w:rFonts w:asciiTheme="minorHAnsi" w:eastAsiaTheme="minorEastAsia" w:hAnsiTheme="minorHAnsi"/>
              <w:noProof/>
              <w:sz w:val="22"/>
              <w:lang w:eastAsia="ru-RU"/>
            </w:rPr>
          </w:pPr>
          <w:hyperlink w:anchor="_Toc165403248" w:history="1">
            <w:r w:rsidR="00753722" w:rsidRPr="00601296">
              <w:rPr>
                <w:rStyle w:val="aa"/>
                <w:noProof/>
              </w:rPr>
              <w:t>2</w:t>
            </w:r>
            <w:r w:rsidR="00753722">
              <w:rPr>
                <w:rFonts w:asciiTheme="minorHAnsi" w:eastAsiaTheme="minorEastAsia" w:hAnsiTheme="minorHAnsi"/>
                <w:noProof/>
                <w:sz w:val="22"/>
                <w:lang w:eastAsia="ru-RU"/>
              </w:rPr>
              <w:t xml:space="preserve"> </w:t>
            </w:r>
            <w:r w:rsidR="00753722" w:rsidRPr="00601296">
              <w:rPr>
                <w:rStyle w:val="aa"/>
                <w:noProof/>
              </w:rPr>
              <w:t xml:space="preserve">Связь базы данных с </w:t>
            </w:r>
            <w:r w:rsidR="00753722" w:rsidRPr="00601296">
              <w:rPr>
                <w:rStyle w:val="aa"/>
                <w:noProof/>
                <w:lang w:val="en-US"/>
              </w:rPr>
              <w:t>python</w:t>
            </w:r>
            <w:r w:rsidR="00753722" w:rsidRPr="00601296">
              <w:rPr>
                <w:rStyle w:val="aa"/>
                <w:noProof/>
              </w:rPr>
              <w:t xml:space="preserve"> и выведение данных в виде приложения при помощи соответствующих библиотек</w:t>
            </w:r>
            <w:r w:rsidR="00753722">
              <w:rPr>
                <w:noProof/>
                <w:webHidden/>
              </w:rPr>
              <w:tab/>
            </w:r>
            <w:r w:rsidR="00753722">
              <w:rPr>
                <w:noProof/>
                <w:webHidden/>
              </w:rPr>
              <w:fldChar w:fldCharType="begin"/>
            </w:r>
            <w:r w:rsidR="00753722">
              <w:rPr>
                <w:noProof/>
                <w:webHidden/>
              </w:rPr>
              <w:instrText xml:space="preserve"> PAGEREF _Toc165403248 \h </w:instrText>
            </w:r>
            <w:r w:rsidR="00753722">
              <w:rPr>
                <w:noProof/>
                <w:webHidden/>
              </w:rPr>
            </w:r>
            <w:r w:rsidR="00753722">
              <w:rPr>
                <w:noProof/>
                <w:webHidden/>
              </w:rPr>
              <w:fldChar w:fldCharType="separate"/>
            </w:r>
            <w:r w:rsidR="00753722">
              <w:rPr>
                <w:noProof/>
                <w:webHidden/>
              </w:rPr>
              <w:t>15</w:t>
            </w:r>
            <w:r w:rsidR="00753722">
              <w:rPr>
                <w:noProof/>
                <w:webHidden/>
              </w:rPr>
              <w:fldChar w:fldCharType="end"/>
            </w:r>
          </w:hyperlink>
        </w:p>
        <w:p w:rsidR="00753722" w:rsidRDefault="008C66DB">
          <w:pPr>
            <w:pStyle w:val="21"/>
            <w:tabs>
              <w:tab w:val="left" w:pos="1760"/>
            </w:tabs>
            <w:rPr>
              <w:rFonts w:asciiTheme="minorHAnsi" w:eastAsiaTheme="minorEastAsia" w:hAnsiTheme="minorHAnsi"/>
              <w:noProof/>
              <w:sz w:val="22"/>
              <w:lang w:eastAsia="ru-RU"/>
            </w:rPr>
          </w:pPr>
          <w:hyperlink w:anchor="_Toc165403249" w:history="1">
            <w:r w:rsidR="00753722" w:rsidRPr="00601296">
              <w:rPr>
                <w:rStyle w:val="aa"/>
                <w:noProof/>
                <w:lang w:val="en-US"/>
              </w:rPr>
              <w:t>2.1</w:t>
            </w:r>
            <w:r w:rsidR="00753722">
              <w:rPr>
                <w:rFonts w:asciiTheme="minorHAnsi" w:eastAsiaTheme="minorEastAsia" w:hAnsiTheme="minorHAnsi"/>
                <w:noProof/>
                <w:sz w:val="22"/>
                <w:lang w:eastAsia="ru-RU"/>
              </w:rPr>
              <w:t xml:space="preserve"> </w:t>
            </w:r>
            <w:r w:rsidR="00753722" w:rsidRPr="00601296">
              <w:rPr>
                <w:rStyle w:val="aa"/>
                <w:noProof/>
              </w:rPr>
              <w:t>Основная теория о базах данных</w:t>
            </w:r>
            <w:r w:rsidR="00753722">
              <w:rPr>
                <w:noProof/>
                <w:webHidden/>
              </w:rPr>
              <w:tab/>
            </w:r>
            <w:r w:rsidR="00753722">
              <w:rPr>
                <w:noProof/>
                <w:webHidden/>
              </w:rPr>
              <w:fldChar w:fldCharType="begin"/>
            </w:r>
            <w:r w:rsidR="00753722">
              <w:rPr>
                <w:noProof/>
                <w:webHidden/>
              </w:rPr>
              <w:instrText xml:space="preserve"> PAGEREF _Toc165403249 \h </w:instrText>
            </w:r>
            <w:r w:rsidR="00753722">
              <w:rPr>
                <w:noProof/>
                <w:webHidden/>
              </w:rPr>
            </w:r>
            <w:r w:rsidR="00753722">
              <w:rPr>
                <w:noProof/>
                <w:webHidden/>
              </w:rPr>
              <w:fldChar w:fldCharType="separate"/>
            </w:r>
            <w:r w:rsidR="00753722">
              <w:rPr>
                <w:noProof/>
                <w:webHidden/>
              </w:rPr>
              <w:t>15</w:t>
            </w:r>
            <w:r w:rsidR="00753722">
              <w:rPr>
                <w:noProof/>
                <w:webHidden/>
              </w:rPr>
              <w:fldChar w:fldCharType="end"/>
            </w:r>
          </w:hyperlink>
        </w:p>
        <w:p w:rsidR="00753722" w:rsidRDefault="008C66DB">
          <w:pPr>
            <w:pStyle w:val="21"/>
            <w:tabs>
              <w:tab w:val="left" w:pos="1760"/>
            </w:tabs>
            <w:rPr>
              <w:rFonts w:asciiTheme="minorHAnsi" w:eastAsiaTheme="minorEastAsia" w:hAnsiTheme="minorHAnsi"/>
              <w:noProof/>
              <w:sz w:val="22"/>
              <w:lang w:eastAsia="ru-RU"/>
            </w:rPr>
          </w:pPr>
          <w:hyperlink w:anchor="_Toc165403250" w:history="1">
            <w:r w:rsidR="00753722" w:rsidRPr="00601296">
              <w:rPr>
                <w:rStyle w:val="aa"/>
                <w:noProof/>
                <w:lang w:val="en-US"/>
              </w:rPr>
              <w:t>2.2</w:t>
            </w:r>
            <w:r w:rsidR="00753722">
              <w:rPr>
                <w:rFonts w:asciiTheme="minorHAnsi" w:eastAsiaTheme="minorEastAsia" w:hAnsiTheme="minorHAnsi"/>
                <w:noProof/>
                <w:sz w:val="22"/>
                <w:lang w:eastAsia="ru-RU"/>
              </w:rPr>
              <w:t xml:space="preserve"> </w:t>
            </w:r>
            <w:r w:rsidR="00753722" w:rsidRPr="00601296">
              <w:rPr>
                <w:rStyle w:val="aa"/>
                <w:noProof/>
              </w:rPr>
              <w:t xml:space="preserve">Основные команды языка </w:t>
            </w:r>
            <w:r w:rsidR="00753722" w:rsidRPr="00601296">
              <w:rPr>
                <w:rStyle w:val="aa"/>
                <w:noProof/>
                <w:lang w:val="en-US"/>
              </w:rPr>
              <w:t>SQL</w:t>
            </w:r>
            <w:r w:rsidR="00753722">
              <w:rPr>
                <w:noProof/>
                <w:webHidden/>
              </w:rPr>
              <w:tab/>
            </w:r>
            <w:r w:rsidR="00753722">
              <w:rPr>
                <w:noProof/>
                <w:webHidden/>
              </w:rPr>
              <w:fldChar w:fldCharType="begin"/>
            </w:r>
            <w:r w:rsidR="00753722">
              <w:rPr>
                <w:noProof/>
                <w:webHidden/>
              </w:rPr>
              <w:instrText xml:space="preserve"> PAGEREF _Toc165403250 \h </w:instrText>
            </w:r>
            <w:r w:rsidR="00753722">
              <w:rPr>
                <w:noProof/>
                <w:webHidden/>
              </w:rPr>
            </w:r>
            <w:r w:rsidR="00753722">
              <w:rPr>
                <w:noProof/>
                <w:webHidden/>
              </w:rPr>
              <w:fldChar w:fldCharType="separate"/>
            </w:r>
            <w:r w:rsidR="00753722">
              <w:rPr>
                <w:noProof/>
                <w:webHidden/>
              </w:rPr>
              <w:t>17</w:t>
            </w:r>
            <w:r w:rsidR="00753722">
              <w:rPr>
                <w:noProof/>
                <w:webHidden/>
              </w:rPr>
              <w:fldChar w:fldCharType="end"/>
            </w:r>
          </w:hyperlink>
        </w:p>
        <w:p w:rsidR="00753722" w:rsidRDefault="008C66DB" w:rsidP="00753722">
          <w:pPr>
            <w:pStyle w:val="21"/>
            <w:tabs>
              <w:tab w:val="left" w:pos="2023"/>
            </w:tabs>
            <w:jc w:val="both"/>
            <w:rPr>
              <w:rFonts w:asciiTheme="minorHAnsi" w:eastAsiaTheme="minorEastAsia" w:hAnsiTheme="minorHAnsi"/>
              <w:noProof/>
              <w:sz w:val="22"/>
              <w:lang w:eastAsia="ru-RU"/>
            </w:rPr>
          </w:pPr>
          <w:hyperlink w:anchor="_Toc165403251" w:history="1">
            <w:r w:rsidR="00753722" w:rsidRPr="00601296">
              <w:rPr>
                <w:rStyle w:val="aa"/>
                <w:noProof/>
              </w:rPr>
              <w:t>2.3</w:t>
            </w:r>
            <w:r w:rsidR="00753722">
              <w:rPr>
                <w:rFonts w:asciiTheme="minorHAnsi" w:eastAsiaTheme="minorEastAsia" w:hAnsiTheme="minorHAnsi"/>
                <w:noProof/>
                <w:sz w:val="22"/>
                <w:lang w:eastAsia="ru-RU"/>
              </w:rPr>
              <w:t xml:space="preserve"> </w:t>
            </w:r>
            <w:r w:rsidR="00753722" w:rsidRPr="00601296">
              <w:rPr>
                <w:rStyle w:val="aa"/>
                <w:noProof/>
              </w:rPr>
              <w:t>Использование коннекторов (библиотек) для взаимодействия с ними через языки программирования (</w:t>
            </w:r>
            <w:r w:rsidR="00753722" w:rsidRPr="00601296">
              <w:rPr>
                <w:rStyle w:val="aa"/>
                <w:noProof/>
                <w:lang w:val="en-US"/>
              </w:rPr>
              <w:t>Python</w:t>
            </w:r>
            <w:r w:rsidR="00753722" w:rsidRPr="00601296">
              <w:rPr>
                <w:rStyle w:val="aa"/>
                <w:noProof/>
              </w:rPr>
              <w:t>).</w:t>
            </w:r>
            <w:r w:rsidR="00753722">
              <w:rPr>
                <w:noProof/>
                <w:webHidden/>
              </w:rPr>
              <w:tab/>
            </w:r>
            <w:r w:rsidR="00753722">
              <w:rPr>
                <w:noProof/>
                <w:webHidden/>
              </w:rPr>
              <w:fldChar w:fldCharType="begin"/>
            </w:r>
            <w:r w:rsidR="00753722">
              <w:rPr>
                <w:noProof/>
                <w:webHidden/>
              </w:rPr>
              <w:instrText xml:space="preserve"> PAGEREF _Toc165403251 \h </w:instrText>
            </w:r>
            <w:r w:rsidR="00753722">
              <w:rPr>
                <w:noProof/>
                <w:webHidden/>
              </w:rPr>
            </w:r>
            <w:r w:rsidR="00753722">
              <w:rPr>
                <w:noProof/>
                <w:webHidden/>
              </w:rPr>
              <w:fldChar w:fldCharType="separate"/>
            </w:r>
            <w:r w:rsidR="00753722">
              <w:rPr>
                <w:noProof/>
                <w:webHidden/>
              </w:rPr>
              <w:t>18</w:t>
            </w:r>
            <w:r w:rsidR="00753722">
              <w:rPr>
                <w:noProof/>
                <w:webHidden/>
              </w:rPr>
              <w:fldChar w:fldCharType="end"/>
            </w:r>
          </w:hyperlink>
        </w:p>
        <w:p w:rsidR="00753722" w:rsidRDefault="008C66DB">
          <w:pPr>
            <w:pStyle w:val="21"/>
            <w:rPr>
              <w:rFonts w:asciiTheme="minorHAnsi" w:eastAsiaTheme="minorEastAsia" w:hAnsiTheme="minorHAnsi"/>
              <w:noProof/>
              <w:sz w:val="22"/>
              <w:lang w:eastAsia="ru-RU"/>
            </w:rPr>
          </w:pPr>
          <w:hyperlink w:anchor="_Toc165403252" w:history="1">
            <w:r w:rsidR="00753722" w:rsidRPr="00601296">
              <w:rPr>
                <w:rStyle w:val="aa"/>
                <w:noProof/>
              </w:rPr>
              <w:t>2.4 Создание приложения</w:t>
            </w:r>
            <w:r w:rsidR="00753722">
              <w:rPr>
                <w:noProof/>
                <w:webHidden/>
              </w:rPr>
              <w:tab/>
            </w:r>
            <w:r w:rsidR="00753722">
              <w:rPr>
                <w:noProof/>
                <w:webHidden/>
              </w:rPr>
              <w:fldChar w:fldCharType="begin"/>
            </w:r>
            <w:r w:rsidR="00753722">
              <w:rPr>
                <w:noProof/>
                <w:webHidden/>
              </w:rPr>
              <w:instrText xml:space="preserve"> PAGEREF _Toc165403252 \h </w:instrText>
            </w:r>
            <w:r w:rsidR="00753722">
              <w:rPr>
                <w:noProof/>
                <w:webHidden/>
              </w:rPr>
            </w:r>
            <w:r w:rsidR="00753722">
              <w:rPr>
                <w:noProof/>
                <w:webHidden/>
              </w:rPr>
              <w:fldChar w:fldCharType="separate"/>
            </w:r>
            <w:r w:rsidR="00753722">
              <w:rPr>
                <w:noProof/>
                <w:webHidden/>
              </w:rPr>
              <w:t>20</w:t>
            </w:r>
            <w:r w:rsidR="00753722">
              <w:rPr>
                <w:noProof/>
                <w:webHidden/>
              </w:rPr>
              <w:fldChar w:fldCharType="end"/>
            </w:r>
          </w:hyperlink>
        </w:p>
        <w:p w:rsidR="00753722" w:rsidRDefault="008C66DB">
          <w:pPr>
            <w:pStyle w:val="21"/>
            <w:rPr>
              <w:rFonts w:asciiTheme="minorHAnsi" w:eastAsiaTheme="minorEastAsia" w:hAnsiTheme="minorHAnsi"/>
              <w:noProof/>
              <w:sz w:val="22"/>
              <w:lang w:eastAsia="ru-RU"/>
            </w:rPr>
          </w:pPr>
          <w:hyperlink w:anchor="_Toc165403253" w:history="1">
            <w:r w:rsidR="00753722" w:rsidRPr="00601296">
              <w:rPr>
                <w:rStyle w:val="aa"/>
                <w:noProof/>
              </w:rPr>
              <w:t>2.4.</w:t>
            </w:r>
            <w:r w:rsidR="00753722" w:rsidRPr="00601296">
              <w:rPr>
                <w:rStyle w:val="aa"/>
                <w:noProof/>
                <w:lang w:val="en-US"/>
              </w:rPr>
              <w:t>1</w:t>
            </w:r>
            <w:r w:rsidR="00753722" w:rsidRPr="00601296">
              <w:rPr>
                <w:rStyle w:val="aa"/>
                <w:noProof/>
              </w:rPr>
              <w:t xml:space="preserve"> Основы </w:t>
            </w:r>
            <w:r w:rsidR="00753722" w:rsidRPr="00601296">
              <w:rPr>
                <w:rStyle w:val="aa"/>
                <w:noProof/>
                <w:lang w:val="en-US"/>
              </w:rPr>
              <w:t>QT</w:t>
            </w:r>
            <w:r w:rsidR="00753722">
              <w:rPr>
                <w:noProof/>
                <w:webHidden/>
              </w:rPr>
              <w:tab/>
            </w:r>
            <w:r w:rsidR="00753722">
              <w:rPr>
                <w:noProof/>
                <w:webHidden/>
              </w:rPr>
              <w:fldChar w:fldCharType="begin"/>
            </w:r>
            <w:r w:rsidR="00753722">
              <w:rPr>
                <w:noProof/>
                <w:webHidden/>
              </w:rPr>
              <w:instrText xml:space="preserve"> PAGEREF _Toc165403253 \h </w:instrText>
            </w:r>
            <w:r w:rsidR="00753722">
              <w:rPr>
                <w:noProof/>
                <w:webHidden/>
              </w:rPr>
            </w:r>
            <w:r w:rsidR="00753722">
              <w:rPr>
                <w:noProof/>
                <w:webHidden/>
              </w:rPr>
              <w:fldChar w:fldCharType="separate"/>
            </w:r>
            <w:r w:rsidR="00753722">
              <w:rPr>
                <w:noProof/>
                <w:webHidden/>
              </w:rPr>
              <w:t>20</w:t>
            </w:r>
            <w:r w:rsidR="00753722">
              <w:rPr>
                <w:noProof/>
                <w:webHidden/>
              </w:rPr>
              <w:fldChar w:fldCharType="end"/>
            </w:r>
          </w:hyperlink>
        </w:p>
        <w:p w:rsidR="00753722" w:rsidRDefault="008C66DB">
          <w:pPr>
            <w:pStyle w:val="21"/>
            <w:rPr>
              <w:rFonts w:asciiTheme="minorHAnsi" w:eastAsiaTheme="minorEastAsia" w:hAnsiTheme="minorHAnsi"/>
              <w:noProof/>
              <w:sz w:val="22"/>
              <w:lang w:eastAsia="ru-RU"/>
            </w:rPr>
          </w:pPr>
          <w:hyperlink w:anchor="_Toc165403254" w:history="1">
            <w:r w:rsidR="00753722" w:rsidRPr="00601296">
              <w:rPr>
                <w:rStyle w:val="aa"/>
                <w:noProof/>
                <w:lang w:val="en-US"/>
              </w:rPr>
              <w:t>2.4.2 Layout</w:t>
            </w:r>
            <w:r w:rsidR="00753722">
              <w:rPr>
                <w:noProof/>
                <w:webHidden/>
              </w:rPr>
              <w:tab/>
            </w:r>
            <w:r w:rsidR="00753722">
              <w:rPr>
                <w:noProof/>
                <w:webHidden/>
              </w:rPr>
              <w:fldChar w:fldCharType="begin"/>
            </w:r>
            <w:r w:rsidR="00753722">
              <w:rPr>
                <w:noProof/>
                <w:webHidden/>
              </w:rPr>
              <w:instrText xml:space="preserve"> PAGEREF _Toc165403254 \h </w:instrText>
            </w:r>
            <w:r w:rsidR="00753722">
              <w:rPr>
                <w:noProof/>
                <w:webHidden/>
              </w:rPr>
            </w:r>
            <w:r w:rsidR="00753722">
              <w:rPr>
                <w:noProof/>
                <w:webHidden/>
              </w:rPr>
              <w:fldChar w:fldCharType="separate"/>
            </w:r>
            <w:r w:rsidR="00753722">
              <w:rPr>
                <w:noProof/>
                <w:webHidden/>
              </w:rPr>
              <w:t>22</w:t>
            </w:r>
            <w:r w:rsidR="00753722">
              <w:rPr>
                <w:noProof/>
                <w:webHidden/>
              </w:rPr>
              <w:fldChar w:fldCharType="end"/>
            </w:r>
          </w:hyperlink>
        </w:p>
        <w:p w:rsidR="00753722" w:rsidRDefault="008C66DB">
          <w:pPr>
            <w:pStyle w:val="21"/>
            <w:rPr>
              <w:rFonts w:asciiTheme="minorHAnsi" w:eastAsiaTheme="minorEastAsia" w:hAnsiTheme="minorHAnsi"/>
              <w:noProof/>
              <w:sz w:val="22"/>
              <w:lang w:eastAsia="ru-RU"/>
            </w:rPr>
          </w:pPr>
          <w:hyperlink w:anchor="_Toc165403255" w:history="1">
            <w:r w:rsidR="00753722" w:rsidRPr="00601296">
              <w:rPr>
                <w:rStyle w:val="aa"/>
                <w:noProof/>
                <w:lang w:val="en-US"/>
              </w:rPr>
              <w:t>2.4.3 Slider</w:t>
            </w:r>
            <w:r w:rsidR="00753722">
              <w:rPr>
                <w:noProof/>
                <w:webHidden/>
              </w:rPr>
              <w:tab/>
            </w:r>
            <w:r w:rsidR="00753722">
              <w:rPr>
                <w:noProof/>
                <w:webHidden/>
              </w:rPr>
              <w:fldChar w:fldCharType="begin"/>
            </w:r>
            <w:r w:rsidR="00753722">
              <w:rPr>
                <w:noProof/>
                <w:webHidden/>
              </w:rPr>
              <w:instrText xml:space="preserve"> PAGEREF _Toc165403255 \h </w:instrText>
            </w:r>
            <w:r w:rsidR="00753722">
              <w:rPr>
                <w:noProof/>
                <w:webHidden/>
              </w:rPr>
            </w:r>
            <w:r w:rsidR="00753722">
              <w:rPr>
                <w:noProof/>
                <w:webHidden/>
              </w:rPr>
              <w:fldChar w:fldCharType="separate"/>
            </w:r>
            <w:r w:rsidR="00753722">
              <w:rPr>
                <w:noProof/>
                <w:webHidden/>
              </w:rPr>
              <w:t>23</w:t>
            </w:r>
            <w:r w:rsidR="00753722">
              <w:rPr>
                <w:noProof/>
                <w:webHidden/>
              </w:rPr>
              <w:fldChar w:fldCharType="end"/>
            </w:r>
          </w:hyperlink>
        </w:p>
        <w:p w:rsidR="00753722" w:rsidRDefault="008C66DB">
          <w:pPr>
            <w:pStyle w:val="21"/>
            <w:rPr>
              <w:rFonts w:asciiTheme="minorHAnsi" w:eastAsiaTheme="minorEastAsia" w:hAnsiTheme="minorHAnsi"/>
              <w:noProof/>
              <w:sz w:val="22"/>
              <w:lang w:eastAsia="ru-RU"/>
            </w:rPr>
          </w:pPr>
          <w:hyperlink w:anchor="_Toc165403256" w:history="1">
            <w:r w:rsidR="00753722" w:rsidRPr="00601296">
              <w:rPr>
                <w:rStyle w:val="aa"/>
                <w:noProof/>
              </w:rPr>
              <w:t>2.4.4 График</w:t>
            </w:r>
            <w:r w:rsidR="00753722">
              <w:rPr>
                <w:noProof/>
                <w:webHidden/>
              </w:rPr>
              <w:tab/>
            </w:r>
            <w:r w:rsidR="00753722">
              <w:rPr>
                <w:noProof/>
                <w:webHidden/>
              </w:rPr>
              <w:fldChar w:fldCharType="begin"/>
            </w:r>
            <w:r w:rsidR="00753722">
              <w:rPr>
                <w:noProof/>
                <w:webHidden/>
              </w:rPr>
              <w:instrText xml:space="preserve"> PAGEREF _Toc165403256 \h </w:instrText>
            </w:r>
            <w:r w:rsidR="00753722">
              <w:rPr>
                <w:noProof/>
                <w:webHidden/>
              </w:rPr>
            </w:r>
            <w:r w:rsidR="00753722">
              <w:rPr>
                <w:noProof/>
                <w:webHidden/>
              </w:rPr>
              <w:fldChar w:fldCharType="separate"/>
            </w:r>
            <w:r w:rsidR="00753722">
              <w:rPr>
                <w:noProof/>
                <w:webHidden/>
              </w:rPr>
              <w:t>25</w:t>
            </w:r>
            <w:r w:rsidR="00753722">
              <w:rPr>
                <w:noProof/>
                <w:webHidden/>
              </w:rPr>
              <w:fldChar w:fldCharType="end"/>
            </w:r>
          </w:hyperlink>
        </w:p>
        <w:p w:rsidR="00753722" w:rsidRDefault="008C66DB">
          <w:pPr>
            <w:pStyle w:val="21"/>
            <w:tabs>
              <w:tab w:val="left" w:pos="1779"/>
            </w:tabs>
            <w:rPr>
              <w:rFonts w:asciiTheme="minorHAnsi" w:eastAsiaTheme="minorEastAsia" w:hAnsiTheme="minorHAnsi"/>
              <w:noProof/>
              <w:sz w:val="22"/>
              <w:lang w:eastAsia="ru-RU"/>
            </w:rPr>
          </w:pPr>
          <w:hyperlink w:anchor="_Toc165403257" w:history="1">
            <w:r w:rsidR="00753722" w:rsidRPr="00601296">
              <w:rPr>
                <w:rStyle w:val="aa"/>
                <w:noProof/>
              </w:rPr>
              <w:t>2.4.5</w:t>
            </w:r>
            <w:r w:rsidR="00753722">
              <w:rPr>
                <w:rFonts w:asciiTheme="minorHAnsi" w:eastAsiaTheme="minorEastAsia" w:hAnsiTheme="minorHAnsi"/>
                <w:noProof/>
                <w:sz w:val="22"/>
                <w:lang w:eastAsia="ru-RU"/>
              </w:rPr>
              <w:t xml:space="preserve"> </w:t>
            </w:r>
            <w:r w:rsidR="00753722" w:rsidRPr="00601296">
              <w:rPr>
                <w:rStyle w:val="aa"/>
                <w:noProof/>
              </w:rPr>
              <w:t>Таблица</w:t>
            </w:r>
            <w:r w:rsidR="00753722">
              <w:rPr>
                <w:noProof/>
                <w:webHidden/>
              </w:rPr>
              <w:tab/>
            </w:r>
            <w:r w:rsidR="00753722">
              <w:rPr>
                <w:noProof/>
                <w:webHidden/>
              </w:rPr>
              <w:fldChar w:fldCharType="begin"/>
            </w:r>
            <w:r w:rsidR="00753722">
              <w:rPr>
                <w:noProof/>
                <w:webHidden/>
              </w:rPr>
              <w:instrText xml:space="preserve"> PAGEREF _Toc165403257 \h </w:instrText>
            </w:r>
            <w:r w:rsidR="00753722">
              <w:rPr>
                <w:noProof/>
                <w:webHidden/>
              </w:rPr>
            </w:r>
            <w:r w:rsidR="00753722">
              <w:rPr>
                <w:noProof/>
                <w:webHidden/>
              </w:rPr>
              <w:fldChar w:fldCharType="separate"/>
            </w:r>
            <w:r w:rsidR="00753722">
              <w:rPr>
                <w:noProof/>
                <w:webHidden/>
              </w:rPr>
              <w:t>25</w:t>
            </w:r>
            <w:r w:rsidR="00753722">
              <w:rPr>
                <w:noProof/>
                <w:webHidden/>
              </w:rPr>
              <w:fldChar w:fldCharType="end"/>
            </w:r>
          </w:hyperlink>
        </w:p>
        <w:p w:rsidR="00753722" w:rsidRDefault="008C66DB">
          <w:pPr>
            <w:pStyle w:val="21"/>
            <w:rPr>
              <w:rFonts w:asciiTheme="minorHAnsi" w:eastAsiaTheme="minorEastAsia" w:hAnsiTheme="minorHAnsi"/>
              <w:noProof/>
              <w:sz w:val="22"/>
              <w:lang w:eastAsia="ru-RU"/>
            </w:rPr>
          </w:pPr>
          <w:hyperlink w:anchor="_Toc165403258" w:history="1">
            <w:r w:rsidR="00753722">
              <w:rPr>
                <w:rStyle w:val="aa"/>
                <w:noProof/>
              </w:rPr>
              <w:t xml:space="preserve">2.4.6 </w:t>
            </w:r>
            <w:r w:rsidR="00753722" w:rsidRPr="00601296">
              <w:rPr>
                <w:rStyle w:val="aa"/>
                <w:noProof/>
                <w:lang w:val="en-US"/>
              </w:rPr>
              <w:t>Button</w:t>
            </w:r>
            <w:r w:rsidR="00753722">
              <w:rPr>
                <w:noProof/>
                <w:webHidden/>
              </w:rPr>
              <w:tab/>
            </w:r>
            <w:r w:rsidR="00753722">
              <w:rPr>
                <w:noProof/>
                <w:webHidden/>
              </w:rPr>
              <w:fldChar w:fldCharType="begin"/>
            </w:r>
            <w:r w:rsidR="00753722">
              <w:rPr>
                <w:noProof/>
                <w:webHidden/>
              </w:rPr>
              <w:instrText xml:space="preserve"> PAGEREF _Toc165403258 \h </w:instrText>
            </w:r>
            <w:r w:rsidR="00753722">
              <w:rPr>
                <w:noProof/>
                <w:webHidden/>
              </w:rPr>
            </w:r>
            <w:r w:rsidR="00753722">
              <w:rPr>
                <w:noProof/>
                <w:webHidden/>
              </w:rPr>
              <w:fldChar w:fldCharType="separate"/>
            </w:r>
            <w:r w:rsidR="00753722">
              <w:rPr>
                <w:noProof/>
                <w:webHidden/>
              </w:rPr>
              <w:t>26</w:t>
            </w:r>
            <w:r w:rsidR="00753722">
              <w:rPr>
                <w:noProof/>
                <w:webHidden/>
              </w:rPr>
              <w:fldChar w:fldCharType="end"/>
            </w:r>
          </w:hyperlink>
        </w:p>
        <w:p w:rsidR="00753722" w:rsidRDefault="008C66DB">
          <w:pPr>
            <w:pStyle w:val="13"/>
            <w:tabs>
              <w:tab w:val="right" w:leader="dot" w:pos="9345"/>
            </w:tabs>
            <w:rPr>
              <w:rFonts w:asciiTheme="minorHAnsi" w:eastAsiaTheme="minorEastAsia" w:hAnsiTheme="minorHAnsi"/>
              <w:noProof/>
              <w:sz w:val="22"/>
              <w:lang w:eastAsia="ru-RU"/>
            </w:rPr>
          </w:pPr>
          <w:hyperlink w:anchor="_Toc165403259" w:history="1">
            <w:r w:rsidR="00753722" w:rsidRPr="00601296">
              <w:rPr>
                <w:rStyle w:val="aa"/>
                <w:noProof/>
              </w:rPr>
              <w:t>Вывод</w:t>
            </w:r>
            <w:r w:rsidR="00753722">
              <w:rPr>
                <w:noProof/>
                <w:webHidden/>
              </w:rPr>
              <w:tab/>
            </w:r>
            <w:r w:rsidR="00753722">
              <w:rPr>
                <w:noProof/>
                <w:webHidden/>
              </w:rPr>
              <w:fldChar w:fldCharType="begin"/>
            </w:r>
            <w:r w:rsidR="00753722">
              <w:rPr>
                <w:noProof/>
                <w:webHidden/>
              </w:rPr>
              <w:instrText xml:space="preserve"> PAGEREF _Toc165403259 \h </w:instrText>
            </w:r>
            <w:r w:rsidR="00753722">
              <w:rPr>
                <w:noProof/>
                <w:webHidden/>
              </w:rPr>
            </w:r>
            <w:r w:rsidR="00753722">
              <w:rPr>
                <w:noProof/>
                <w:webHidden/>
              </w:rPr>
              <w:fldChar w:fldCharType="separate"/>
            </w:r>
            <w:r w:rsidR="00753722">
              <w:rPr>
                <w:noProof/>
                <w:webHidden/>
              </w:rPr>
              <w:t>29</w:t>
            </w:r>
            <w:r w:rsidR="00753722">
              <w:rPr>
                <w:noProof/>
                <w:webHidden/>
              </w:rPr>
              <w:fldChar w:fldCharType="end"/>
            </w:r>
          </w:hyperlink>
        </w:p>
        <w:p w:rsidR="00CA1686" w:rsidRDefault="00CA1686" w:rsidP="00CA1686">
          <w:r>
            <w:rPr>
              <w:b/>
              <w:bCs/>
            </w:rPr>
            <w:fldChar w:fldCharType="end"/>
          </w:r>
        </w:p>
      </w:sdtContent>
    </w:sdt>
    <w:p w:rsidR="00CA1686" w:rsidRDefault="00CA1686">
      <w:pPr>
        <w:spacing w:after="160" w:line="259" w:lineRule="auto"/>
        <w:ind w:firstLine="0"/>
        <w:jc w:val="left"/>
      </w:pPr>
      <w:r>
        <w:br w:type="page"/>
      </w:r>
    </w:p>
    <w:p w:rsidR="00114B5D" w:rsidRDefault="00114B5D" w:rsidP="00114B5D">
      <w:pPr>
        <w:pStyle w:val="a3"/>
      </w:pPr>
      <w:bookmarkStart w:id="3" w:name="_Toc165403240"/>
      <w:r>
        <w:lastRenderedPageBreak/>
        <w:t xml:space="preserve">ВВЕДЕНИЕ </w:t>
      </w:r>
    </w:p>
    <w:p w:rsidR="00114B5D" w:rsidRDefault="00114B5D" w:rsidP="00114B5D">
      <w:r>
        <w:rPr>
          <w:shd w:val="clear" w:color="auto" w:fill="FFFFFF"/>
        </w:rPr>
        <w:t>Программируемые логические контроллеры (ПЛК) являются важным элементом автоматизации промышленных процессов. Они обеспечивают управление и мониторинг различными устройствами, а также выполнение операций в зависимости от определенных условий. Для программирования ПЛК часто используются языки программирования стандарта Международной электротехнической комиссии (МЭК).</w:t>
      </w:r>
    </w:p>
    <w:p w:rsidR="00114B5D" w:rsidRDefault="00114B5D" w:rsidP="00114B5D">
      <w:r>
        <w:rPr>
          <w:shd w:val="clear" w:color="auto" w:fill="FFFFFF"/>
        </w:rPr>
        <w:t xml:space="preserve">Одним из таких языков программирования является язык </w:t>
      </w:r>
      <w:proofErr w:type="spellStart"/>
      <w:r>
        <w:rPr>
          <w:shd w:val="clear" w:color="auto" w:fill="FFFFFF"/>
        </w:rPr>
        <w:t>Python</w:t>
      </w:r>
      <w:proofErr w:type="spellEnd"/>
      <w:r>
        <w:rPr>
          <w:shd w:val="clear" w:color="auto" w:fill="FFFFFF"/>
        </w:rPr>
        <w:t xml:space="preserve">, который также широко применяется для работы с базами данных и разработки графических приложений. Установление связи между базой данных и вывод графического материала в виде приложения при помощи языка </w:t>
      </w:r>
      <w:proofErr w:type="spellStart"/>
      <w:r>
        <w:rPr>
          <w:shd w:val="clear" w:color="auto" w:fill="FFFFFF"/>
        </w:rPr>
        <w:t>Python</w:t>
      </w:r>
      <w:proofErr w:type="spellEnd"/>
      <w:r>
        <w:rPr>
          <w:shd w:val="clear" w:color="auto" w:fill="FFFFFF"/>
        </w:rPr>
        <w:t xml:space="preserve"> позволяет создавать эффективные и удобные интерфейсы для управления и мониторинга промышленными процессами.</w:t>
      </w:r>
    </w:p>
    <w:p w:rsidR="00114B5D" w:rsidRDefault="00114B5D" w:rsidP="00114B5D">
      <w:r>
        <w:rPr>
          <w:shd w:val="clear" w:color="auto" w:fill="FFFFFF"/>
        </w:rPr>
        <w:t xml:space="preserve">Этот подход к программированию ПЛК не только облегчает разработку и обслуживание систем управления, но и позволяет значительно улучшить их функциональность и надежность. Использование языка </w:t>
      </w:r>
      <w:proofErr w:type="spellStart"/>
      <w:r>
        <w:rPr>
          <w:shd w:val="clear" w:color="auto" w:fill="FFFFFF"/>
        </w:rPr>
        <w:t>Python</w:t>
      </w:r>
      <w:proofErr w:type="spellEnd"/>
      <w:r>
        <w:rPr>
          <w:shd w:val="clear" w:color="auto" w:fill="FFFFFF"/>
        </w:rPr>
        <w:t xml:space="preserve"> в сочетании с программированием ПЛК по стандартам МЭК открывает перед специалистами новые возможности для создания инновационных и эффективных решений в области автоматизации промышленных процессов.</w:t>
      </w:r>
      <w:r>
        <w:br w:type="page"/>
      </w:r>
    </w:p>
    <w:bookmarkEnd w:id="3"/>
    <w:p w:rsidR="00AC3584" w:rsidRDefault="00114B5D" w:rsidP="00FD3229">
      <w:pPr>
        <w:pStyle w:val="a3"/>
      </w:pPr>
      <w:r>
        <w:lastRenderedPageBreak/>
        <w:t>ПРАКТИЧЕСКАЯ ЧАСТЬ</w:t>
      </w:r>
    </w:p>
    <w:p w:rsidR="000157CE" w:rsidRDefault="000157CE" w:rsidP="000157CE">
      <w:pPr>
        <w:pStyle w:val="a5"/>
        <w:numPr>
          <w:ilvl w:val="0"/>
          <w:numId w:val="3"/>
        </w:numPr>
        <w:rPr>
          <w:lang w:val="en-US"/>
        </w:rPr>
      </w:pPr>
      <w:bookmarkStart w:id="4" w:name="_Toc165403241"/>
      <w:r>
        <w:t xml:space="preserve">Работа с </w:t>
      </w:r>
      <w:r>
        <w:rPr>
          <w:lang w:val="en-US"/>
        </w:rPr>
        <w:t>Unity Pro XL</w:t>
      </w:r>
      <w:bookmarkEnd w:id="4"/>
    </w:p>
    <w:p w:rsidR="00D43F4C" w:rsidRDefault="00D43F4C" w:rsidP="00D43F4C">
      <w:pPr>
        <w:pStyle w:val="a5"/>
        <w:numPr>
          <w:ilvl w:val="1"/>
          <w:numId w:val="3"/>
        </w:numPr>
      </w:pPr>
      <w:bookmarkStart w:id="5" w:name="_Toc165403242"/>
      <w:r>
        <w:t>Исходные данные</w:t>
      </w:r>
      <w:bookmarkEnd w:id="5"/>
    </w:p>
    <w:p w:rsidR="00D43F4C" w:rsidRDefault="00D43F4C" w:rsidP="00D43F4C">
      <w:r>
        <w:t>На рисунке 1 изображено расположение датчиков уровня в установке шахтного водоотлива.</w:t>
      </w:r>
    </w:p>
    <w:p w:rsidR="00D43F4C" w:rsidRDefault="00D43F4C" w:rsidP="00D43F4C">
      <w:pPr>
        <w:pStyle w:val="ab"/>
      </w:pPr>
      <w:r w:rsidRPr="00D43F4C">
        <w:rPr>
          <w:noProof/>
          <w:lang w:eastAsia="ru-RU"/>
        </w:rPr>
        <w:drawing>
          <wp:inline distT="0" distB="0" distL="0" distR="0" wp14:anchorId="40C7AAE6" wp14:editId="701F4158">
            <wp:extent cx="4845050" cy="1577554"/>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4157" cy="1587031"/>
                    </a:xfrm>
                    <a:prstGeom prst="rect">
                      <a:avLst/>
                    </a:prstGeom>
                  </pic:spPr>
                </pic:pic>
              </a:graphicData>
            </a:graphic>
          </wp:inline>
        </w:drawing>
      </w:r>
    </w:p>
    <w:p w:rsidR="00D43F4C" w:rsidRDefault="00D43F4C" w:rsidP="00D43F4C">
      <w:pPr>
        <w:pStyle w:val="ab"/>
      </w:pPr>
      <w:r>
        <w:t>Рисунок 1 - расположение датчиков уровня в установке шахтного водоотлива.</w:t>
      </w:r>
    </w:p>
    <w:p w:rsidR="00D43F4C" w:rsidRDefault="00D43F4C" w:rsidP="00D43F4C">
      <w:r>
        <w:t>Необходимо разработать программу, которая обеспечивала бы выполнение следующих условий:</w:t>
      </w:r>
    </w:p>
    <w:p w:rsidR="00D43F4C" w:rsidRDefault="00D43F4C" w:rsidP="00D43F4C">
      <w:pPr>
        <w:pStyle w:val="a8"/>
        <w:numPr>
          <w:ilvl w:val="0"/>
          <w:numId w:val="13"/>
        </w:numPr>
      </w:pPr>
      <w:r>
        <w:t>Если вода находиться ниже нулевого уровня насосы стоят;</w:t>
      </w:r>
    </w:p>
    <w:p w:rsidR="00D43F4C" w:rsidRDefault="00D43F4C" w:rsidP="00D43F4C">
      <w:pPr>
        <w:pStyle w:val="a8"/>
        <w:numPr>
          <w:ilvl w:val="0"/>
          <w:numId w:val="13"/>
        </w:numPr>
      </w:pPr>
      <w:r>
        <w:t>Как только уровень достигает минимального уровня, включается первый насос;</w:t>
      </w:r>
    </w:p>
    <w:p w:rsidR="00D43F4C" w:rsidRDefault="00D43F4C" w:rsidP="00D43F4C">
      <w:pPr>
        <w:pStyle w:val="a8"/>
        <w:numPr>
          <w:ilvl w:val="0"/>
          <w:numId w:val="13"/>
        </w:numPr>
      </w:pPr>
      <w:r>
        <w:t>Первый насос выключается, если уровень снижается ниже нулевого уровня;</w:t>
      </w:r>
    </w:p>
    <w:p w:rsidR="00D43F4C" w:rsidRDefault="00D43F4C" w:rsidP="00D43F4C">
      <w:pPr>
        <w:pStyle w:val="a8"/>
        <w:numPr>
          <w:ilvl w:val="0"/>
          <w:numId w:val="13"/>
        </w:numPr>
      </w:pPr>
      <w:r>
        <w:t>Если уровень воды достигается максимального уровня, включается второй насос;</w:t>
      </w:r>
    </w:p>
    <w:p w:rsidR="00D43F4C" w:rsidRDefault="00D43F4C" w:rsidP="00D43F4C">
      <w:pPr>
        <w:pStyle w:val="a8"/>
        <w:numPr>
          <w:ilvl w:val="0"/>
          <w:numId w:val="13"/>
        </w:numPr>
      </w:pPr>
      <w:r>
        <w:t>Оба насоса отключаются, если уровень спускается ниже нулевого уровня.</w:t>
      </w:r>
    </w:p>
    <w:p w:rsidR="00573F12" w:rsidRDefault="00573F12" w:rsidP="00573F12">
      <w:pPr>
        <w:pStyle w:val="a5"/>
        <w:numPr>
          <w:ilvl w:val="1"/>
          <w:numId w:val="3"/>
        </w:numPr>
      </w:pPr>
      <w:bookmarkStart w:id="6" w:name="_Toc165403243"/>
      <w:r>
        <w:t>Алгоритм решения</w:t>
      </w:r>
      <w:bookmarkEnd w:id="6"/>
      <w:r>
        <w:t xml:space="preserve"> </w:t>
      </w:r>
    </w:p>
    <w:p w:rsidR="00573F12" w:rsidRDefault="00573F12" w:rsidP="00573F12">
      <w:pPr>
        <w:ind w:left="709" w:firstLine="0"/>
      </w:pPr>
      <w:r>
        <w:t>Алгоритм представлен в виде графа (Рисунок 2).</w:t>
      </w:r>
    </w:p>
    <w:p w:rsidR="00573F12" w:rsidRDefault="00573F12" w:rsidP="00573F12">
      <w:pPr>
        <w:pStyle w:val="ab"/>
      </w:pPr>
      <w:r w:rsidRPr="00573F12">
        <w:rPr>
          <w:noProof/>
          <w:lang w:eastAsia="ru-RU"/>
        </w:rPr>
        <w:lastRenderedPageBreak/>
        <w:drawing>
          <wp:inline distT="0" distB="0" distL="0" distR="0" wp14:anchorId="2528717E" wp14:editId="015BEF11">
            <wp:extent cx="4420217" cy="213389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0217" cy="2133898"/>
                    </a:xfrm>
                    <a:prstGeom prst="rect">
                      <a:avLst/>
                    </a:prstGeom>
                  </pic:spPr>
                </pic:pic>
              </a:graphicData>
            </a:graphic>
          </wp:inline>
        </w:drawing>
      </w:r>
    </w:p>
    <w:p w:rsidR="00573F12" w:rsidRDefault="00573F12" w:rsidP="00573F12">
      <w:pPr>
        <w:pStyle w:val="ab"/>
      </w:pPr>
      <w:r>
        <w:t xml:space="preserve">Рисунок 2 – Граф алгоритма </w:t>
      </w:r>
    </w:p>
    <w:p w:rsidR="00FC441E" w:rsidRDefault="00573F12" w:rsidP="00FC441E">
      <w:pPr>
        <w:pStyle w:val="ab"/>
        <w:jc w:val="both"/>
      </w:pPr>
      <w:r>
        <w:t>Нулевое состояние:</w:t>
      </w:r>
      <w:r w:rsidR="00FC441E">
        <w:t xml:space="preserve"> «Насос1» и «Насос2» выключены. </w:t>
      </w:r>
    </w:p>
    <w:p w:rsidR="00FC441E" w:rsidRDefault="00FC441E" w:rsidP="00FC441E">
      <w:pPr>
        <w:pStyle w:val="ab"/>
        <w:jc w:val="both"/>
      </w:pPr>
      <w:r>
        <w:t xml:space="preserve">Переходное действие </w:t>
      </w:r>
      <w:r>
        <w:rPr>
          <w:lang w:val="en-US"/>
        </w:rPr>
        <w:t>i1</w:t>
      </w:r>
      <w:r>
        <w:t xml:space="preserve">: </w:t>
      </w:r>
    </w:p>
    <w:p w:rsidR="00FC441E" w:rsidRDefault="00FC441E" w:rsidP="00FC441E">
      <w:pPr>
        <w:pStyle w:val="ab"/>
        <w:numPr>
          <w:ilvl w:val="0"/>
          <w:numId w:val="14"/>
        </w:numPr>
        <w:jc w:val="both"/>
      </w:pPr>
      <w:r>
        <w:t>«Датчик нулевого уровня» равен 1;</w:t>
      </w:r>
    </w:p>
    <w:p w:rsidR="00FC441E" w:rsidRDefault="00FC441E" w:rsidP="00FC441E">
      <w:pPr>
        <w:pStyle w:val="ab"/>
        <w:numPr>
          <w:ilvl w:val="0"/>
          <w:numId w:val="14"/>
        </w:numPr>
        <w:jc w:val="both"/>
      </w:pPr>
      <w:r>
        <w:t>«Датчик минимального уровня» равен 1;</w:t>
      </w:r>
    </w:p>
    <w:p w:rsidR="00FC441E" w:rsidRDefault="00FC441E" w:rsidP="00FC441E">
      <w:pPr>
        <w:pStyle w:val="ab"/>
        <w:jc w:val="both"/>
      </w:pPr>
      <w:r>
        <w:t>Возвратное действие</w:t>
      </w:r>
      <w:r>
        <w:rPr>
          <w:lang w:val="en-US"/>
        </w:rPr>
        <w:t xml:space="preserve"> i0</w:t>
      </w:r>
      <w:r>
        <w:t>:</w:t>
      </w:r>
    </w:p>
    <w:p w:rsidR="00FC441E" w:rsidRDefault="00FC441E" w:rsidP="00FC441E">
      <w:pPr>
        <w:pStyle w:val="ab"/>
        <w:numPr>
          <w:ilvl w:val="0"/>
          <w:numId w:val="14"/>
        </w:numPr>
        <w:jc w:val="both"/>
      </w:pPr>
      <w:r>
        <w:t>«Датчик нулевого уровня» равен 0;</w:t>
      </w:r>
    </w:p>
    <w:p w:rsidR="00FC441E" w:rsidRDefault="00FC441E" w:rsidP="00FC441E">
      <w:pPr>
        <w:pStyle w:val="ab"/>
        <w:numPr>
          <w:ilvl w:val="0"/>
          <w:numId w:val="14"/>
        </w:numPr>
        <w:jc w:val="both"/>
      </w:pPr>
      <w:r>
        <w:t>«Датчик минимального уровня» равен 0;</w:t>
      </w:r>
    </w:p>
    <w:p w:rsidR="00FC441E" w:rsidRDefault="00FC441E" w:rsidP="00FC441E">
      <w:pPr>
        <w:pStyle w:val="ab"/>
        <w:jc w:val="both"/>
        <w:rPr>
          <w:lang w:val="en-US"/>
        </w:rPr>
      </w:pPr>
      <w:r>
        <w:t>Первое состояние: «Насос1» включен</w:t>
      </w:r>
      <w:r>
        <w:rPr>
          <w:lang w:val="en-US"/>
        </w:rPr>
        <w:t>.</w:t>
      </w:r>
    </w:p>
    <w:p w:rsidR="00FC441E" w:rsidRDefault="00FC441E" w:rsidP="00FC441E">
      <w:pPr>
        <w:pStyle w:val="ab"/>
        <w:jc w:val="both"/>
      </w:pPr>
      <w:r>
        <w:t xml:space="preserve">Переходное действие </w:t>
      </w:r>
      <w:r>
        <w:rPr>
          <w:lang w:val="en-US"/>
        </w:rPr>
        <w:t>+i2</w:t>
      </w:r>
      <w:r>
        <w:t xml:space="preserve">: </w:t>
      </w:r>
    </w:p>
    <w:p w:rsidR="00FC441E" w:rsidRDefault="00FC441E" w:rsidP="00FC441E">
      <w:pPr>
        <w:pStyle w:val="ab"/>
        <w:numPr>
          <w:ilvl w:val="0"/>
          <w:numId w:val="14"/>
        </w:numPr>
        <w:jc w:val="both"/>
      </w:pPr>
      <w:r>
        <w:t>«Датчик нулевого уровня» равен 1;</w:t>
      </w:r>
    </w:p>
    <w:p w:rsidR="00FC441E" w:rsidRDefault="00FC441E" w:rsidP="00FC441E">
      <w:pPr>
        <w:pStyle w:val="ab"/>
        <w:numPr>
          <w:ilvl w:val="0"/>
          <w:numId w:val="14"/>
        </w:numPr>
        <w:jc w:val="both"/>
      </w:pPr>
      <w:r>
        <w:t>«Датчик минимального уровня» равен 1;</w:t>
      </w:r>
    </w:p>
    <w:p w:rsidR="00FC441E" w:rsidRDefault="00FC441E" w:rsidP="00FC441E">
      <w:pPr>
        <w:pStyle w:val="ab"/>
        <w:numPr>
          <w:ilvl w:val="0"/>
          <w:numId w:val="14"/>
        </w:numPr>
        <w:jc w:val="both"/>
      </w:pPr>
      <w:r>
        <w:t>«Датчик максимального уровня» равен 1;</w:t>
      </w:r>
    </w:p>
    <w:p w:rsidR="00FC441E" w:rsidRDefault="00FC441E" w:rsidP="00FC441E">
      <w:pPr>
        <w:pStyle w:val="ab"/>
        <w:jc w:val="both"/>
      </w:pPr>
      <w:r>
        <w:t>Возвратное действие</w:t>
      </w:r>
      <w:r>
        <w:rPr>
          <w:lang w:val="en-US"/>
        </w:rPr>
        <w:t xml:space="preserve"> -i2</w:t>
      </w:r>
      <w:r>
        <w:t>:</w:t>
      </w:r>
    </w:p>
    <w:p w:rsidR="00FC441E" w:rsidRDefault="00FC441E" w:rsidP="00FC441E">
      <w:pPr>
        <w:pStyle w:val="ab"/>
        <w:numPr>
          <w:ilvl w:val="0"/>
          <w:numId w:val="14"/>
        </w:numPr>
        <w:jc w:val="both"/>
      </w:pPr>
      <w:r>
        <w:t>«Датчик нулевого уровня» равен 1;</w:t>
      </w:r>
    </w:p>
    <w:p w:rsidR="00FC441E" w:rsidRPr="00FC441E" w:rsidRDefault="00FC441E" w:rsidP="00FC441E">
      <w:pPr>
        <w:pStyle w:val="ab"/>
        <w:numPr>
          <w:ilvl w:val="0"/>
          <w:numId w:val="14"/>
        </w:numPr>
        <w:jc w:val="both"/>
      </w:pPr>
      <w:r>
        <w:t>«Датчик минимального уровня» равен 1;</w:t>
      </w:r>
    </w:p>
    <w:p w:rsidR="00FC441E" w:rsidRDefault="00FC441E" w:rsidP="00FC441E">
      <w:pPr>
        <w:pStyle w:val="ab"/>
        <w:numPr>
          <w:ilvl w:val="0"/>
          <w:numId w:val="14"/>
        </w:numPr>
        <w:jc w:val="both"/>
      </w:pPr>
      <w:r>
        <w:t>«Датчик максимального уровня» равен 0;</w:t>
      </w:r>
    </w:p>
    <w:p w:rsidR="00FC441E" w:rsidRDefault="00FC441E" w:rsidP="00FC441E">
      <w:pPr>
        <w:pStyle w:val="ab"/>
        <w:jc w:val="both"/>
      </w:pPr>
      <w:r>
        <w:t>Второе состояние: «Насос1» и «Насос2» включены.</w:t>
      </w:r>
    </w:p>
    <w:p w:rsidR="00D85E2F" w:rsidRDefault="00D85E2F" w:rsidP="00FC441E">
      <w:pPr>
        <w:pStyle w:val="ab"/>
        <w:jc w:val="both"/>
        <w:rPr>
          <w:rFonts w:eastAsiaTheme="minorEastAsia" w:cs="Times New Roman"/>
          <w:color w:val="000000"/>
          <w:szCs w:val="28"/>
        </w:rPr>
      </w:pPr>
      <w:r>
        <w:t xml:space="preserve">Представим данный алгоритм в виде таблицу (таблица 1). </w:t>
      </w:r>
      <w:r w:rsidRPr="00D85E2F">
        <w:rPr>
          <w:rFonts w:cs="Times New Roman"/>
          <w:color w:val="000000"/>
          <w:szCs w:val="28"/>
        </w:rPr>
        <w:t>Фактически, каждый блок алгоритма будет состоять из четырех</w:t>
      </w:r>
      <w:r w:rsidRPr="00D85E2F">
        <w:rPr>
          <w:color w:val="000000"/>
          <w:szCs w:val="28"/>
        </w:rPr>
        <w:br/>
      </w:r>
      <w:r w:rsidRPr="00D85E2F">
        <w:rPr>
          <w:rFonts w:cs="Times New Roman"/>
          <w:color w:val="000000"/>
          <w:szCs w:val="28"/>
        </w:rPr>
        <w:t>частей: номер текущего состояния, условие перехода, номер следующего</w:t>
      </w:r>
      <w:r w:rsidRPr="00D85E2F">
        <w:rPr>
          <w:color w:val="000000"/>
          <w:szCs w:val="28"/>
        </w:rPr>
        <w:br/>
      </w:r>
      <w:r w:rsidRPr="00D85E2F">
        <w:rPr>
          <w:rFonts w:cs="Times New Roman"/>
          <w:color w:val="000000"/>
          <w:szCs w:val="28"/>
        </w:rPr>
        <w:t>состояния и список действий, осуществляемых в текущем состоянии. Небольшая</w:t>
      </w:r>
      <w:r>
        <w:rPr>
          <w:rFonts w:cs="Times New Roman"/>
          <w:color w:val="000000"/>
          <w:szCs w:val="28"/>
        </w:rPr>
        <w:t xml:space="preserve"> </w:t>
      </w:r>
      <w:r w:rsidRPr="00D85E2F">
        <w:rPr>
          <w:rFonts w:cs="Times New Roman"/>
          <w:color w:val="000000"/>
          <w:szCs w:val="28"/>
        </w:rPr>
        <w:t>сложность состоит в том, что LD состоит из набора двоичных символов, которые</w:t>
      </w:r>
      <w:r>
        <w:rPr>
          <w:rFonts w:cs="Times New Roman"/>
          <w:color w:val="000000"/>
          <w:szCs w:val="28"/>
        </w:rPr>
        <w:t xml:space="preserve"> </w:t>
      </w:r>
      <w:r w:rsidRPr="00D85E2F">
        <w:rPr>
          <w:rFonts w:cs="Times New Roman"/>
          <w:color w:val="000000"/>
          <w:szCs w:val="28"/>
        </w:rPr>
        <w:t>могут принимать только значения «0» и «1». Поэтому мы закодируем десятичный</w:t>
      </w:r>
      <w:r>
        <w:rPr>
          <w:rFonts w:cs="Times New Roman"/>
          <w:color w:val="000000"/>
          <w:szCs w:val="28"/>
        </w:rPr>
        <w:t xml:space="preserve"> </w:t>
      </w:r>
      <w:r w:rsidRPr="00D85E2F">
        <w:rPr>
          <w:rFonts w:cs="Times New Roman"/>
          <w:color w:val="000000"/>
          <w:szCs w:val="28"/>
        </w:rPr>
        <w:t xml:space="preserve">номер состояния в двоичном коде, который запишем </w:t>
      </w:r>
      <w:r w:rsidRPr="00D85E2F">
        <w:rPr>
          <w:rFonts w:cs="Times New Roman"/>
          <w:color w:val="000000"/>
          <w:szCs w:val="28"/>
        </w:rPr>
        <w:lastRenderedPageBreak/>
        <w:t>с помощью нужного числа</w:t>
      </w:r>
      <w:r>
        <w:rPr>
          <w:rFonts w:cs="Times New Roman"/>
          <w:color w:val="000000"/>
          <w:szCs w:val="28"/>
        </w:rPr>
        <w:t xml:space="preserve"> </w:t>
      </w:r>
      <w:r w:rsidRPr="00D85E2F">
        <w:rPr>
          <w:rFonts w:cs="Times New Roman"/>
          <w:color w:val="000000"/>
          <w:szCs w:val="28"/>
        </w:rPr>
        <w:t>внутренних битов памяти %</w:t>
      </w:r>
      <w:proofErr w:type="spellStart"/>
      <w:r w:rsidRPr="00D85E2F">
        <w:rPr>
          <w:rFonts w:cs="Times New Roman"/>
          <w:color w:val="000000"/>
          <w:szCs w:val="28"/>
        </w:rPr>
        <w:t>Mx</w:t>
      </w:r>
      <w:proofErr w:type="spellEnd"/>
      <w:r w:rsidRPr="00D85E2F">
        <w:rPr>
          <w:rFonts w:cs="Times New Roman"/>
          <w:color w:val="000000"/>
          <w:szCs w:val="28"/>
        </w:rPr>
        <w:t xml:space="preserve">. В данном случае, </w:t>
      </w:r>
      <w:r w:rsidR="008B3771">
        <w:rPr>
          <w:rFonts w:cs="Times New Roman"/>
          <w:color w:val="000000"/>
          <w:szCs w:val="28"/>
        </w:rPr>
        <w:t>для системы с 3</w:t>
      </w:r>
      <w:r w:rsidRPr="00D85E2F">
        <w:rPr>
          <w:rFonts w:cs="Times New Roman"/>
          <w:color w:val="000000"/>
          <w:szCs w:val="28"/>
        </w:rPr>
        <w:t xml:space="preserve"> </w:t>
      </w:r>
      <w:r>
        <w:rPr>
          <w:rFonts w:cs="Times New Roman"/>
          <w:color w:val="000000"/>
          <w:szCs w:val="28"/>
        </w:rPr>
        <w:t xml:space="preserve">состояниями </w:t>
      </w:r>
      <w:r w:rsidRPr="00D85E2F">
        <w:rPr>
          <w:rFonts w:cs="Times New Roman"/>
          <w:color w:val="000000"/>
          <w:szCs w:val="28"/>
        </w:rPr>
        <w:t xml:space="preserve">понадобится </w:t>
      </w:r>
      <w:r w:rsidR="008B3771">
        <w:rPr>
          <w:rFonts w:cs="Times New Roman"/>
          <w:color w:val="000000"/>
          <w:szCs w:val="28"/>
        </w:rPr>
        <w:t>2</w:t>
      </w:r>
      <w:r w:rsidRPr="00D85E2F">
        <w:rPr>
          <w:rFonts w:cs="Times New Roman"/>
          <w:color w:val="000000"/>
          <w:szCs w:val="28"/>
        </w:rPr>
        <w:t xml:space="preserve"> бита, так как </w:t>
      </w:r>
      <m:oMath>
        <m:sSup>
          <m:sSupPr>
            <m:ctrlPr>
              <w:rPr>
                <w:rFonts w:ascii="Cambria Math" w:hAnsi="Cambria Math" w:cs="Times New Roman"/>
                <w:i/>
                <w:color w:val="000000"/>
                <w:szCs w:val="28"/>
              </w:rPr>
            </m:ctrlPr>
          </m:sSupPr>
          <m:e>
            <m:r>
              <w:rPr>
                <w:rFonts w:ascii="Cambria Math" w:hAnsi="Cambria Math" w:cs="Times New Roman"/>
                <w:color w:val="000000"/>
                <w:szCs w:val="28"/>
              </w:rPr>
              <m:t>2</m:t>
            </m:r>
          </m:e>
          <m:sup>
            <m:r>
              <w:rPr>
                <w:rFonts w:ascii="Cambria Math" w:hAnsi="Cambria Math" w:cs="Times New Roman"/>
                <w:color w:val="000000"/>
                <w:szCs w:val="28"/>
              </w:rPr>
              <m:t>2</m:t>
            </m:r>
          </m:sup>
        </m:sSup>
        <m:r>
          <w:rPr>
            <w:rFonts w:ascii="Cambria Math" w:hAnsi="Cambria Math" w:cs="Times New Roman"/>
            <w:color w:val="000000"/>
            <w:szCs w:val="28"/>
          </w:rPr>
          <m:t>=4</m:t>
        </m:r>
      </m:oMath>
      <w:r w:rsidR="008B3771">
        <w:rPr>
          <w:rFonts w:eastAsiaTheme="minorEastAsia" w:cs="Times New Roman"/>
          <w:color w:val="000000"/>
          <w:szCs w:val="28"/>
        </w:rPr>
        <w:t>.</w:t>
      </w:r>
    </w:p>
    <w:p w:rsidR="00FF3C7C" w:rsidRPr="00FF3C7C" w:rsidRDefault="00FF3C7C" w:rsidP="00FC441E">
      <w:pPr>
        <w:pStyle w:val="ab"/>
        <w:jc w:val="both"/>
        <w:rPr>
          <w:rFonts w:eastAsiaTheme="minorEastAsia" w:cs="Times New Roman"/>
          <w:color w:val="000000"/>
          <w:szCs w:val="28"/>
        </w:rPr>
      </w:pPr>
      <w:r>
        <w:rPr>
          <w:rFonts w:eastAsiaTheme="minorEastAsia" w:cs="Times New Roman"/>
          <w:color w:val="000000"/>
          <w:szCs w:val="28"/>
        </w:rPr>
        <w:t>Таблица 1 – Представление алгоритма в табличном виде</w:t>
      </w:r>
    </w:p>
    <w:tbl>
      <w:tblPr>
        <w:tblStyle w:val="ae"/>
        <w:tblW w:w="9345" w:type="dxa"/>
        <w:tblLook w:val="04A0" w:firstRow="1" w:lastRow="0" w:firstColumn="1" w:lastColumn="0" w:noHBand="0" w:noVBand="1"/>
      </w:tblPr>
      <w:tblGrid>
        <w:gridCol w:w="1317"/>
        <w:gridCol w:w="842"/>
        <w:gridCol w:w="799"/>
        <w:gridCol w:w="799"/>
        <w:gridCol w:w="1208"/>
        <w:gridCol w:w="842"/>
        <w:gridCol w:w="799"/>
        <w:gridCol w:w="799"/>
        <w:gridCol w:w="970"/>
        <w:gridCol w:w="970"/>
      </w:tblGrid>
      <w:tr w:rsidR="00D241EB" w:rsidTr="00D241EB">
        <w:trPr>
          <w:trHeight w:val="1266"/>
        </w:trPr>
        <w:tc>
          <w:tcPr>
            <w:tcW w:w="1317" w:type="dxa"/>
            <w:vMerge w:val="restart"/>
          </w:tcPr>
          <w:p w:rsidR="00D241EB" w:rsidRDefault="00D241EB" w:rsidP="00FC441E">
            <w:pPr>
              <w:pStyle w:val="ab"/>
              <w:ind w:firstLine="0"/>
              <w:jc w:val="both"/>
            </w:pPr>
            <w:r>
              <w:t xml:space="preserve">Текущее состояние </w:t>
            </w:r>
          </w:p>
        </w:tc>
        <w:tc>
          <w:tcPr>
            <w:tcW w:w="2440" w:type="dxa"/>
            <w:gridSpan w:val="3"/>
          </w:tcPr>
          <w:p w:rsidR="00D241EB" w:rsidRDefault="00D241EB" w:rsidP="00FC441E">
            <w:pPr>
              <w:pStyle w:val="ab"/>
              <w:ind w:firstLine="0"/>
              <w:jc w:val="both"/>
            </w:pPr>
            <w:r>
              <w:t>Текущее значение битов</w:t>
            </w:r>
          </w:p>
        </w:tc>
        <w:tc>
          <w:tcPr>
            <w:tcW w:w="1208" w:type="dxa"/>
            <w:vMerge w:val="restart"/>
          </w:tcPr>
          <w:p w:rsidR="00D241EB" w:rsidRPr="008B3771" w:rsidRDefault="00D241EB" w:rsidP="00FC441E">
            <w:pPr>
              <w:pStyle w:val="ab"/>
              <w:ind w:firstLine="0"/>
              <w:jc w:val="both"/>
            </w:pPr>
            <w:r>
              <w:t xml:space="preserve">Событие перехода </w:t>
            </w:r>
          </w:p>
        </w:tc>
        <w:tc>
          <w:tcPr>
            <w:tcW w:w="2440" w:type="dxa"/>
            <w:gridSpan w:val="3"/>
          </w:tcPr>
          <w:p w:rsidR="00D241EB" w:rsidRPr="00D241EB" w:rsidRDefault="00D241EB" w:rsidP="00FC441E">
            <w:pPr>
              <w:pStyle w:val="ab"/>
              <w:ind w:firstLine="0"/>
              <w:jc w:val="both"/>
              <w:rPr>
                <w:lang w:val="en-US"/>
              </w:rPr>
            </w:pPr>
            <w:r>
              <w:t>След. Значение битов</w:t>
            </w:r>
          </w:p>
        </w:tc>
        <w:tc>
          <w:tcPr>
            <w:tcW w:w="970" w:type="dxa"/>
            <w:vMerge w:val="restart"/>
          </w:tcPr>
          <w:p w:rsidR="00D241EB" w:rsidRPr="00D241EB" w:rsidRDefault="00D241EB" w:rsidP="00FC441E">
            <w:pPr>
              <w:pStyle w:val="ab"/>
              <w:ind w:firstLine="0"/>
              <w:jc w:val="both"/>
              <w:rPr>
                <w:lang w:val="en-US"/>
              </w:rPr>
            </w:pPr>
            <w:r>
              <w:rPr>
                <w:lang w:val="en-US"/>
              </w:rPr>
              <w:t>Nasos2</w:t>
            </w:r>
          </w:p>
        </w:tc>
        <w:tc>
          <w:tcPr>
            <w:tcW w:w="970" w:type="dxa"/>
            <w:vMerge w:val="restart"/>
          </w:tcPr>
          <w:p w:rsidR="00D241EB" w:rsidRPr="00D241EB" w:rsidRDefault="00D241EB" w:rsidP="00FC441E">
            <w:pPr>
              <w:pStyle w:val="ab"/>
              <w:ind w:firstLine="0"/>
              <w:jc w:val="both"/>
              <w:rPr>
                <w:lang w:val="en-US"/>
              </w:rPr>
            </w:pPr>
            <w:r>
              <w:rPr>
                <w:lang w:val="en-US"/>
              </w:rPr>
              <w:t>Nasos1</w:t>
            </w:r>
          </w:p>
        </w:tc>
      </w:tr>
      <w:tr w:rsidR="00D241EB" w:rsidTr="00D241EB">
        <w:tc>
          <w:tcPr>
            <w:tcW w:w="1317" w:type="dxa"/>
            <w:vMerge/>
          </w:tcPr>
          <w:p w:rsidR="00D241EB" w:rsidRDefault="00D241EB" w:rsidP="00D241EB">
            <w:pPr>
              <w:pStyle w:val="ab"/>
              <w:ind w:firstLine="0"/>
              <w:jc w:val="both"/>
            </w:pPr>
          </w:p>
        </w:tc>
        <w:tc>
          <w:tcPr>
            <w:tcW w:w="842" w:type="dxa"/>
          </w:tcPr>
          <w:p w:rsidR="00D241EB" w:rsidRPr="008B3771" w:rsidRDefault="00D241EB" w:rsidP="00D241EB">
            <w:pPr>
              <w:pStyle w:val="ab"/>
              <w:ind w:firstLine="0"/>
              <w:jc w:val="both"/>
            </w:pPr>
            <w:proofErr w:type="spellStart"/>
            <w:r>
              <w:rPr>
                <w:lang w:val="en-US"/>
              </w:rPr>
              <w:t>Dmax</w:t>
            </w:r>
            <w:proofErr w:type="spellEnd"/>
          </w:p>
        </w:tc>
        <w:tc>
          <w:tcPr>
            <w:tcW w:w="799" w:type="dxa"/>
          </w:tcPr>
          <w:p w:rsidR="00D241EB" w:rsidRPr="008B3771" w:rsidRDefault="00D241EB" w:rsidP="00D241EB">
            <w:pPr>
              <w:pStyle w:val="ab"/>
              <w:ind w:firstLine="0"/>
              <w:jc w:val="both"/>
            </w:pPr>
            <w:proofErr w:type="spellStart"/>
            <w:r>
              <w:rPr>
                <w:lang w:val="en-US"/>
              </w:rPr>
              <w:t>Dmin</w:t>
            </w:r>
            <w:proofErr w:type="spellEnd"/>
          </w:p>
        </w:tc>
        <w:tc>
          <w:tcPr>
            <w:tcW w:w="799" w:type="dxa"/>
          </w:tcPr>
          <w:p w:rsidR="00D241EB" w:rsidRPr="00D241EB" w:rsidRDefault="00D241EB" w:rsidP="00D241EB">
            <w:pPr>
              <w:pStyle w:val="ab"/>
              <w:ind w:firstLine="0"/>
              <w:jc w:val="both"/>
              <w:rPr>
                <w:lang w:val="en-US"/>
              </w:rPr>
            </w:pPr>
            <w:proofErr w:type="spellStart"/>
            <w:r>
              <w:rPr>
                <w:lang w:val="en-US"/>
              </w:rPr>
              <w:t>Dnull</w:t>
            </w:r>
            <w:proofErr w:type="spellEnd"/>
          </w:p>
        </w:tc>
        <w:tc>
          <w:tcPr>
            <w:tcW w:w="1208" w:type="dxa"/>
            <w:vMerge/>
          </w:tcPr>
          <w:p w:rsidR="00D241EB" w:rsidRDefault="00D241EB" w:rsidP="00D241EB">
            <w:pPr>
              <w:pStyle w:val="ab"/>
              <w:ind w:firstLine="0"/>
              <w:jc w:val="both"/>
            </w:pPr>
          </w:p>
        </w:tc>
        <w:tc>
          <w:tcPr>
            <w:tcW w:w="842" w:type="dxa"/>
          </w:tcPr>
          <w:p w:rsidR="00D241EB" w:rsidRPr="008B3771" w:rsidRDefault="00D241EB" w:rsidP="00D241EB">
            <w:pPr>
              <w:pStyle w:val="ab"/>
              <w:ind w:firstLine="0"/>
              <w:jc w:val="both"/>
            </w:pPr>
            <w:proofErr w:type="spellStart"/>
            <w:r>
              <w:rPr>
                <w:lang w:val="en-US"/>
              </w:rPr>
              <w:t>Dmax</w:t>
            </w:r>
            <w:proofErr w:type="spellEnd"/>
          </w:p>
        </w:tc>
        <w:tc>
          <w:tcPr>
            <w:tcW w:w="799" w:type="dxa"/>
          </w:tcPr>
          <w:p w:rsidR="00D241EB" w:rsidRPr="008B3771" w:rsidRDefault="00D241EB" w:rsidP="00D241EB">
            <w:pPr>
              <w:pStyle w:val="ab"/>
              <w:ind w:firstLine="0"/>
              <w:jc w:val="both"/>
            </w:pPr>
            <w:proofErr w:type="spellStart"/>
            <w:r>
              <w:rPr>
                <w:lang w:val="en-US"/>
              </w:rPr>
              <w:t>Dmin</w:t>
            </w:r>
            <w:proofErr w:type="spellEnd"/>
          </w:p>
        </w:tc>
        <w:tc>
          <w:tcPr>
            <w:tcW w:w="799" w:type="dxa"/>
          </w:tcPr>
          <w:p w:rsidR="00D241EB" w:rsidRPr="00D241EB" w:rsidRDefault="00D241EB" w:rsidP="00D241EB">
            <w:pPr>
              <w:pStyle w:val="ab"/>
              <w:ind w:firstLine="0"/>
              <w:jc w:val="both"/>
              <w:rPr>
                <w:lang w:val="en-US"/>
              </w:rPr>
            </w:pPr>
            <w:proofErr w:type="spellStart"/>
            <w:r>
              <w:rPr>
                <w:lang w:val="en-US"/>
              </w:rPr>
              <w:t>Dnull</w:t>
            </w:r>
            <w:proofErr w:type="spellEnd"/>
          </w:p>
        </w:tc>
        <w:tc>
          <w:tcPr>
            <w:tcW w:w="970" w:type="dxa"/>
            <w:vMerge/>
          </w:tcPr>
          <w:p w:rsidR="00D241EB" w:rsidRDefault="00D241EB" w:rsidP="00D241EB">
            <w:pPr>
              <w:pStyle w:val="ab"/>
              <w:ind w:firstLine="0"/>
              <w:jc w:val="both"/>
            </w:pPr>
          </w:p>
        </w:tc>
        <w:tc>
          <w:tcPr>
            <w:tcW w:w="970" w:type="dxa"/>
            <w:vMerge/>
          </w:tcPr>
          <w:p w:rsidR="00D241EB" w:rsidRDefault="00D241EB" w:rsidP="00D241EB">
            <w:pPr>
              <w:pStyle w:val="ab"/>
              <w:ind w:firstLine="0"/>
              <w:jc w:val="both"/>
            </w:pPr>
          </w:p>
        </w:tc>
      </w:tr>
      <w:tr w:rsidR="00D241EB" w:rsidTr="00D241EB">
        <w:tc>
          <w:tcPr>
            <w:tcW w:w="1317" w:type="dxa"/>
          </w:tcPr>
          <w:p w:rsidR="00D241EB" w:rsidRDefault="00D241EB" w:rsidP="00FC441E">
            <w:pPr>
              <w:pStyle w:val="ab"/>
              <w:ind w:firstLine="0"/>
              <w:jc w:val="both"/>
            </w:pPr>
            <w:r>
              <w:t>0</w:t>
            </w:r>
          </w:p>
        </w:tc>
        <w:tc>
          <w:tcPr>
            <w:tcW w:w="842" w:type="dxa"/>
          </w:tcPr>
          <w:p w:rsidR="00D241EB" w:rsidRDefault="00D241EB" w:rsidP="00FC441E">
            <w:pPr>
              <w:pStyle w:val="ab"/>
              <w:ind w:firstLine="0"/>
              <w:jc w:val="both"/>
            </w:pPr>
            <w:r>
              <w:t>0</w:t>
            </w:r>
          </w:p>
        </w:tc>
        <w:tc>
          <w:tcPr>
            <w:tcW w:w="799" w:type="dxa"/>
          </w:tcPr>
          <w:p w:rsidR="00D241EB" w:rsidRDefault="00D241EB" w:rsidP="00FC441E">
            <w:pPr>
              <w:pStyle w:val="ab"/>
              <w:ind w:firstLine="0"/>
              <w:jc w:val="both"/>
            </w:pPr>
            <w:r>
              <w:t>0</w:t>
            </w:r>
          </w:p>
        </w:tc>
        <w:tc>
          <w:tcPr>
            <w:tcW w:w="799" w:type="dxa"/>
          </w:tcPr>
          <w:p w:rsidR="00D241EB" w:rsidRDefault="00D241EB" w:rsidP="008B3771">
            <w:pPr>
              <w:pStyle w:val="ab"/>
              <w:ind w:firstLine="0"/>
              <w:jc w:val="both"/>
              <w:rPr>
                <w:rFonts w:eastAsia="Calibri" w:cs="Times New Roman"/>
                <w:lang w:val="en-US"/>
              </w:rPr>
            </w:pPr>
            <w:r>
              <w:rPr>
                <w:rFonts w:eastAsia="Calibri" w:cs="Times New Roman"/>
                <w:lang w:val="en-US"/>
              </w:rPr>
              <w:t>0</w:t>
            </w:r>
          </w:p>
        </w:tc>
        <w:tc>
          <w:tcPr>
            <w:tcW w:w="1208" w:type="dxa"/>
          </w:tcPr>
          <w:p w:rsidR="00D241EB" w:rsidRPr="008B3771" w:rsidRDefault="00D241EB" w:rsidP="008B3771">
            <w:pPr>
              <w:pStyle w:val="ab"/>
              <w:ind w:firstLine="0"/>
              <w:jc w:val="both"/>
              <w:rPr>
                <w:lang w:val="en-US"/>
              </w:rPr>
            </w:pPr>
            <m:oMathPara>
              <m:oMath>
                <m:r>
                  <w:rPr>
                    <w:rFonts w:ascii="Cambria Math" w:hAnsi="Cambria Math"/>
                    <w:lang w:val="en-US"/>
                  </w:rPr>
                  <m:t>i1 →1</m:t>
                </m:r>
              </m:oMath>
            </m:oMathPara>
          </w:p>
        </w:tc>
        <w:tc>
          <w:tcPr>
            <w:tcW w:w="842" w:type="dxa"/>
          </w:tcPr>
          <w:p w:rsidR="00D241EB" w:rsidRDefault="00D241EB" w:rsidP="00FC441E">
            <w:pPr>
              <w:pStyle w:val="ab"/>
              <w:ind w:firstLine="0"/>
              <w:jc w:val="both"/>
            </w:pPr>
            <w:r>
              <w:t>0</w:t>
            </w:r>
          </w:p>
        </w:tc>
        <w:tc>
          <w:tcPr>
            <w:tcW w:w="799" w:type="dxa"/>
          </w:tcPr>
          <w:p w:rsidR="00D241EB" w:rsidRDefault="00D241EB" w:rsidP="00FC441E">
            <w:pPr>
              <w:pStyle w:val="ab"/>
              <w:ind w:firstLine="0"/>
              <w:jc w:val="both"/>
            </w:pPr>
            <w:r>
              <w:t>1</w:t>
            </w:r>
          </w:p>
        </w:tc>
        <w:tc>
          <w:tcPr>
            <w:tcW w:w="799" w:type="dxa"/>
          </w:tcPr>
          <w:p w:rsidR="00D241EB" w:rsidRPr="00D241EB" w:rsidRDefault="00D241EB" w:rsidP="00FC441E">
            <w:pPr>
              <w:pStyle w:val="ab"/>
              <w:ind w:firstLine="0"/>
              <w:jc w:val="both"/>
              <w:rPr>
                <w:lang w:val="en-US"/>
              </w:rPr>
            </w:pPr>
            <w:r>
              <w:rPr>
                <w:lang w:val="en-US"/>
              </w:rPr>
              <w:t>1</w:t>
            </w:r>
          </w:p>
        </w:tc>
        <w:tc>
          <w:tcPr>
            <w:tcW w:w="970" w:type="dxa"/>
          </w:tcPr>
          <w:p w:rsidR="00D241EB" w:rsidRPr="00D241EB" w:rsidRDefault="00D241EB" w:rsidP="00FC441E">
            <w:pPr>
              <w:pStyle w:val="ab"/>
              <w:ind w:firstLine="0"/>
              <w:jc w:val="both"/>
              <w:rPr>
                <w:lang w:val="en-US"/>
              </w:rPr>
            </w:pPr>
            <w:r>
              <w:rPr>
                <w:lang w:val="en-US"/>
              </w:rPr>
              <w:t>0</w:t>
            </w:r>
          </w:p>
        </w:tc>
        <w:tc>
          <w:tcPr>
            <w:tcW w:w="970" w:type="dxa"/>
          </w:tcPr>
          <w:p w:rsidR="00D241EB" w:rsidRPr="00D241EB" w:rsidRDefault="00D241EB" w:rsidP="00FC441E">
            <w:pPr>
              <w:pStyle w:val="ab"/>
              <w:ind w:firstLine="0"/>
              <w:jc w:val="both"/>
              <w:rPr>
                <w:lang w:val="en-US"/>
              </w:rPr>
            </w:pPr>
            <w:r>
              <w:rPr>
                <w:lang w:val="en-US"/>
              </w:rPr>
              <w:t>0</w:t>
            </w:r>
          </w:p>
        </w:tc>
      </w:tr>
      <w:tr w:rsidR="00D241EB" w:rsidTr="00D241EB">
        <w:tc>
          <w:tcPr>
            <w:tcW w:w="1317" w:type="dxa"/>
          </w:tcPr>
          <w:p w:rsidR="00D241EB" w:rsidRDefault="00D241EB" w:rsidP="00FC441E">
            <w:pPr>
              <w:pStyle w:val="ab"/>
              <w:ind w:firstLine="0"/>
              <w:jc w:val="both"/>
            </w:pPr>
            <w:r>
              <w:t>1</w:t>
            </w:r>
          </w:p>
        </w:tc>
        <w:tc>
          <w:tcPr>
            <w:tcW w:w="842" w:type="dxa"/>
          </w:tcPr>
          <w:p w:rsidR="00D241EB" w:rsidRDefault="00D241EB" w:rsidP="00FC441E">
            <w:pPr>
              <w:pStyle w:val="ab"/>
              <w:ind w:firstLine="0"/>
              <w:jc w:val="both"/>
            </w:pPr>
            <w:r>
              <w:t>0</w:t>
            </w:r>
          </w:p>
        </w:tc>
        <w:tc>
          <w:tcPr>
            <w:tcW w:w="799" w:type="dxa"/>
          </w:tcPr>
          <w:p w:rsidR="00D241EB" w:rsidRDefault="00D241EB" w:rsidP="00FC441E">
            <w:pPr>
              <w:pStyle w:val="ab"/>
              <w:ind w:firstLine="0"/>
              <w:jc w:val="both"/>
            </w:pPr>
            <w:r>
              <w:t>1</w:t>
            </w:r>
          </w:p>
        </w:tc>
        <w:tc>
          <w:tcPr>
            <w:tcW w:w="799" w:type="dxa"/>
          </w:tcPr>
          <w:p w:rsidR="00D241EB" w:rsidRDefault="00D241EB" w:rsidP="008B3771">
            <w:pPr>
              <w:pStyle w:val="ab"/>
              <w:ind w:firstLine="0"/>
              <w:jc w:val="both"/>
              <w:rPr>
                <w:rFonts w:eastAsia="Calibri" w:cs="Times New Roman"/>
                <w:lang w:val="en-US"/>
              </w:rPr>
            </w:pPr>
            <w:r>
              <w:rPr>
                <w:rFonts w:eastAsia="Calibri" w:cs="Times New Roman"/>
                <w:lang w:val="en-US"/>
              </w:rPr>
              <w:t>1</w:t>
            </w:r>
          </w:p>
        </w:tc>
        <w:tc>
          <w:tcPr>
            <w:tcW w:w="1208" w:type="dxa"/>
          </w:tcPr>
          <w:p w:rsidR="00D241EB" w:rsidRDefault="00D241EB" w:rsidP="008B3771">
            <w:pPr>
              <w:pStyle w:val="ab"/>
              <w:ind w:firstLine="0"/>
              <w:jc w:val="both"/>
            </w:pPr>
            <m:oMathPara>
              <m:oMath>
                <m:r>
                  <w:rPr>
                    <w:rFonts w:ascii="Cambria Math" w:hAnsi="Cambria Math"/>
                    <w:lang w:val="en-US"/>
                  </w:rPr>
                  <m:t>i2 →1</m:t>
                </m:r>
              </m:oMath>
            </m:oMathPara>
          </w:p>
        </w:tc>
        <w:tc>
          <w:tcPr>
            <w:tcW w:w="842" w:type="dxa"/>
          </w:tcPr>
          <w:p w:rsidR="00D241EB" w:rsidRDefault="00D241EB" w:rsidP="00FC441E">
            <w:pPr>
              <w:pStyle w:val="ab"/>
              <w:ind w:firstLine="0"/>
              <w:jc w:val="both"/>
            </w:pPr>
            <w:r>
              <w:t>1</w:t>
            </w:r>
          </w:p>
        </w:tc>
        <w:tc>
          <w:tcPr>
            <w:tcW w:w="799" w:type="dxa"/>
          </w:tcPr>
          <w:p w:rsidR="00D241EB" w:rsidRDefault="00D241EB" w:rsidP="00FC441E">
            <w:pPr>
              <w:pStyle w:val="ab"/>
              <w:ind w:firstLine="0"/>
              <w:jc w:val="both"/>
            </w:pPr>
            <w:r>
              <w:t>1</w:t>
            </w:r>
          </w:p>
        </w:tc>
        <w:tc>
          <w:tcPr>
            <w:tcW w:w="799" w:type="dxa"/>
          </w:tcPr>
          <w:p w:rsidR="00D241EB" w:rsidRPr="00D241EB" w:rsidRDefault="00D241EB" w:rsidP="00FC441E">
            <w:pPr>
              <w:pStyle w:val="ab"/>
              <w:ind w:firstLine="0"/>
              <w:jc w:val="both"/>
              <w:rPr>
                <w:lang w:val="en-US"/>
              </w:rPr>
            </w:pPr>
            <w:r>
              <w:rPr>
                <w:lang w:val="en-US"/>
              </w:rPr>
              <w:t>1</w:t>
            </w:r>
          </w:p>
        </w:tc>
        <w:tc>
          <w:tcPr>
            <w:tcW w:w="970" w:type="dxa"/>
          </w:tcPr>
          <w:p w:rsidR="00D241EB" w:rsidRPr="00D241EB" w:rsidRDefault="00D241EB" w:rsidP="00FC441E">
            <w:pPr>
              <w:pStyle w:val="ab"/>
              <w:ind w:firstLine="0"/>
              <w:jc w:val="both"/>
              <w:rPr>
                <w:lang w:val="en-US"/>
              </w:rPr>
            </w:pPr>
            <w:r>
              <w:rPr>
                <w:lang w:val="en-US"/>
              </w:rPr>
              <w:t>0</w:t>
            </w:r>
          </w:p>
        </w:tc>
        <w:tc>
          <w:tcPr>
            <w:tcW w:w="970" w:type="dxa"/>
          </w:tcPr>
          <w:p w:rsidR="00D241EB" w:rsidRPr="00D241EB" w:rsidRDefault="00D241EB" w:rsidP="00FC441E">
            <w:pPr>
              <w:pStyle w:val="ab"/>
              <w:ind w:firstLine="0"/>
              <w:jc w:val="both"/>
              <w:rPr>
                <w:lang w:val="en-US"/>
              </w:rPr>
            </w:pPr>
            <w:r>
              <w:rPr>
                <w:lang w:val="en-US"/>
              </w:rPr>
              <w:t>1</w:t>
            </w:r>
          </w:p>
        </w:tc>
      </w:tr>
      <w:tr w:rsidR="00D241EB" w:rsidTr="00D241EB">
        <w:tc>
          <w:tcPr>
            <w:tcW w:w="1317" w:type="dxa"/>
          </w:tcPr>
          <w:p w:rsidR="00D241EB" w:rsidRDefault="00D241EB" w:rsidP="00FC441E">
            <w:pPr>
              <w:pStyle w:val="ab"/>
              <w:ind w:firstLine="0"/>
              <w:jc w:val="both"/>
            </w:pPr>
            <w:r>
              <w:t>2</w:t>
            </w:r>
          </w:p>
        </w:tc>
        <w:tc>
          <w:tcPr>
            <w:tcW w:w="842" w:type="dxa"/>
          </w:tcPr>
          <w:p w:rsidR="00D241EB" w:rsidRDefault="00D241EB" w:rsidP="00FC441E">
            <w:pPr>
              <w:pStyle w:val="ab"/>
              <w:ind w:firstLine="0"/>
              <w:jc w:val="both"/>
            </w:pPr>
            <w:r>
              <w:t>1</w:t>
            </w:r>
          </w:p>
        </w:tc>
        <w:tc>
          <w:tcPr>
            <w:tcW w:w="799" w:type="dxa"/>
          </w:tcPr>
          <w:p w:rsidR="00D241EB" w:rsidRDefault="00D241EB" w:rsidP="00FC441E">
            <w:pPr>
              <w:pStyle w:val="ab"/>
              <w:ind w:firstLine="0"/>
              <w:jc w:val="both"/>
            </w:pPr>
            <w:r>
              <w:t>1</w:t>
            </w:r>
          </w:p>
        </w:tc>
        <w:tc>
          <w:tcPr>
            <w:tcW w:w="799" w:type="dxa"/>
          </w:tcPr>
          <w:p w:rsidR="00D241EB" w:rsidRDefault="00D241EB" w:rsidP="008B3771">
            <w:pPr>
              <w:pStyle w:val="ab"/>
              <w:ind w:firstLine="0"/>
              <w:jc w:val="both"/>
              <w:rPr>
                <w:rFonts w:eastAsia="Calibri" w:cs="Times New Roman"/>
                <w:lang w:val="en-US"/>
              </w:rPr>
            </w:pPr>
            <w:r>
              <w:rPr>
                <w:rFonts w:eastAsia="Calibri" w:cs="Times New Roman"/>
                <w:lang w:val="en-US"/>
              </w:rPr>
              <w:t>1</w:t>
            </w:r>
          </w:p>
        </w:tc>
        <w:tc>
          <w:tcPr>
            <w:tcW w:w="1208" w:type="dxa"/>
          </w:tcPr>
          <w:p w:rsidR="00D241EB" w:rsidRDefault="00D241EB" w:rsidP="008B3771">
            <w:pPr>
              <w:pStyle w:val="ab"/>
              <w:ind w:firstLine="0"/>
              <w:jc w:val="both"/>
            </w:pPr>
            <m:oMathPara>
              <m:oMath>
                <m:r>
                  <w:rPr>
                    <w:rFonts w:ascii="Cambria Math" w:hAnsi="Cambria Math"/>
                    <w:lang w:val="en-US"/>
                  </w:rPr>
                  <m:t>i0 →0</m:t>
                </m:r>
              </m:oMath>
            </m:oMathPara>
          </w:p>
        </w:tc>
        <w:tc>
          <w:tcPr>
            <w:tcW w:w="842" w:type="dxa"/>
          </w:tcPr>
          <w:p w:rsidR="00D241EB" w:rsidRDefault="00D241EB" w:rsidP="00FC441E">
            <w:pPr>
              <w:pStyle w:val="ab"/>
              <w:ind w:firstLine="0"/>
              <w:jc w:val="both"/>
            </w:pPr>
            <w:r>
              <w:t>0</w:t>
            </w:r>
          </w:p>
        </w:tc>
        <w:tc>
          <w:tcPr>
            <w:tcW w:w="799" w:type="dxa"/>
          </w:tcPr>
          <w:p w:rsidR="00D241EB" w:rsidRDefault="00D241EB" w:rsidP="00FC441E">
            <w:pPr>
              <w:pStyle w:val="ab"/>
              <w:ind w:firstLine="0"/>
              <w:jc w:val="both"/>
            </w:pPr>
            <w:r>
              <w:t>0</w:t>
            </w:r>
          </w:p>
        </w:tc>
        <w:tc>
          <w:tcPr>
            <w:tcW w:w="799" w:type="dxa"/>
          </w:tcPr>
          <w:p w:rsidR="00D241EB" w:rsidRPr="00D241EB" w:rsidRDefault="00D241EB" w:rsidP="00FC441E">
            <w:pPr>
              <w:pStyle w:val="ab"/>
              <w:ind w:firstLine="0"/>
              <w:jc w:val="both"/>
              <w:rPr>
                <w:lang w:val="en-US"/>
              </w:rPr>
            </w:pPr>
            <w:r>
              <w:rPr>
                <w:lang w:val="en-US"/>
              </w:rPr>
              <w:t>0</w:t>
            </w:r>
          </w:p>
        </w:tc>
        <w:tc>
          <w:tcPr>
            <w:tcW w:w="970" w:type="dxa"/>
          </w:tcPr>
          <w:p w:rsidR="00D241EB" w:rsidRPr="00D241EB" w:rsidRDefault="00D241EB" w:rsidP="00FC441E">
            <w:pPr>
              <w:pStyle w:val="ab"/>
              <w:ind w:firstLine="0"/>
              <w:jc w:val="both"/>
              <w:rPr>
                <w:lang w:val="en-US"/>
              </w:rPr>
            </w:pPr>
            <w:r>
              <w:rPr>
                <w:lang w:val="en-US"/>
              </w:rPr>
              <w:t>1</w:t>
            </w:r>
          </w:p>
        </w:tc>
        <w:tc>
          <w:tcPr>
            <w:tcW w:w="970" w:type="dxa"/>
          </w:tcPr>
          <w:p w:rsidR="00D241EB" w:rsidRPr="00D241EB" w:rsidRDefault="00D241EB" w:rsidP="00FC441E">
            <w:pPr>
              <w:pStyle w:val="ab"/>
              <w:ind w:firstLine="0"/>
              <w:jc w:val="both"/>
              <w:rPr>
                <w:lang w:val="en-US"/>
              </w:rPr>
            </w:pPr>
            <w:r>
              <w:rPr>
                <w:lang w:val="en-US"/>
              </w:rPr>
              <w:t>1</w:t>
            </w:r>
          </w:p>
        </w:tc>
      </w:tr>
    </w:tbl>
    <w:p w:rsidR="00FF3C7C" w:rsidRDefault="00FF3C7C" w:rsidP="000157CE">
      <w:pPr>
        <w:pStyle w:val="a5"/>
      </w:pPr>
    </w:p>
    <w:p w:rsidR="000157CE" w:rsidRPr="00D43F4C" w:rsidRDefault="000157CE" w:rsidP="00FF3C7C">
      <w:pPr>
        <w:pStyle w:val="a5"/>
        <w:numPr>
          <w:ilvl w:val="1"/>
          <w:numId w:val="3"/>
        </w:numPr>
      </w:pPr>
      <w:bookmarkStart w:id="7" w:name="_Toc165403244"/>
      <w:r>
        <w:t xml:space="preserve">Общие сведения о </w:t>
      </w:r>
      <w:r>
        <w:rPr>
          <w:lang w:val="en-US"/>
        </w:rPr>
        <w:t>ST</w:t>
      </w:r>
      <w:bookmarkEnd w:id="7"/>
    </w:p>
    <w:p w:rsidR="00DE127C" w:rsidRDefault="00DE127C" w:rsidP="00DE127C">
      <w:pPr>
        <w:rPr>
          <w:rStyle w:val="fontstyle21"/>
        </w:rPr>
      </w:pPr>
      <w:r w:rsidRPr="00DE127C">
        <w:rPr>
          <w:rStyle w:val="fontstyle01"/>
          <w:b w:val="0"/>
        </w:rPr>
        <w:t>Язык ST или SCL (</w:t>
      </w:r>
      <w:proofErr w:type="spellStart"/>
      <w:r w:rsidRPr="00DE127C">
        <w:rPr>
          <w:rStyle w:val="fontstyle01"/>
          <w:b w:val="0"/>
        </w:rPr>
        <w:t>Structured</w:t>
      </w:r>
      <w:proofErr w:type="spellEnd"/>
      <w:r w:rsidRPr="00DE127C">
        <w:rPr>
          <w:rStyle w:val="fontstyle01"/>
          <w:b w:val="0"/>
        </w:rPr>
        <w:t xml:space="preserve"> </w:t>
      </w:r>
      <w:proofErr w:type="spellStart"/>
      <w:r w:rsidRPr="00DE127C">
        <w:rPr>
          <w:rStyle w:val="fontstyle01"/>
          <w:b w:val="0"/>
        </w:rPr>
        <w:t>Text</w:t>
      </w:r>
      <w:proofErr w:type="spellEnd"/>
      <w:r w:rsidRPr="00DE127C">
        <w:rPr>
          <w:rStyle w:val="fontstyle01"/>
          <w:b w:val="0"/>
        </w:rPr>
        <w:t>, Структурированный Текст)</w:t>
      </w:r>
      <w:r>
        <w:rPr>
          <w:b/>
          <w:bCs/>
        </w:rPr>
        <w:br/>
      </w:r>
      <w:r>
        <w:rPr>
          <w:rStyle w:val="fontstyle21"/>
        </w:rPr>
        <w:t>представляет собой язык высокого уровня, имеющий черты языков «</w:t>
      </w:r>
      <w:proofErr w:type="spellStart"/>
      <w:r>
        <w:rPr>
          <w:rStyle w:val="fontstyle21"/>
        </w:rPr>
        <w:t>Pascal</w:t>
      </w:r>
      <w:proofErr w:type="spellEnd"/>
      <w:r>
        <w:rPr>
          <w:rStyle w:val="fontstyle21"/>
        </w:rPr>
        <w:t>» и «</w:t>
      </w:r>
      <w:proofErr w:type="spellStart"/>
      <w:r>
        <w:rPr>
          <w:rStyle w:val="fontstyle21"/>
        </w:rPr>
        <w:t>Basic</w:t>
      </w:r>
      <w:proofErr w:type="spellEnd"/>
      <w:r>
        <w:rPr>
          <w:rStyle w:val="fontstyle21"/>
        </w:rPr>
        <w:t xml:space="preserve">». Данный язык имеет те же недостатки, что и IL, однако они выражены в меньшей степени. </w:t>
      </w:r>
    </w:p>
    <w:p w:rsidR="000F6FB2" w:rsidRDefault="00DE127C" w:rsidP="00DE127C">
      <w:pPr>
        <w:rPr>
          <w:rStyle w:val="fontstyle21"/>
        </w:rPr>
      </w:pPr>
      <w:r>
        <w:rPr>
          <w:rStyle w:val="fontstyle21"/>
        </w:rPr>
        <w:t>Программа ST (Структурированный текст) состоит из списка инструкций, которые последовательно выполняются контроллером. Используя эти инструкции, Вы можете вызывать функциональные блоки, функции и процедуры условно и безусловно, выполнять присвоения, явно выполнять инструкции, повторять инструкции и выполнять прыжки условно или безусловно в пределах секции</w:t>
      </w:r>
      <w:r w:rsidR="00FF3C7C">
        <w:rPr>
          <w:rStyle w:val="fontstyle21"/>
        </w:rPr>
        <w:t xml:space="preserve"> (Рисунок 3</w:t>
      </w:r>
      <w:r w:rsidR="000157CE">
        <w:rPr>
          <w:rStyle w:val="fontstyle21"/>
        </w:rPr>
        <w:t>)</w:t>
      </w:r>
      <w:r>
        <w:rPr>
          <w:rStyle w:val="fontstyle21"/>
        </w:rPr>
        <w:t>.</w:t>
      </w:r>
    </w:p>
    <w:p w:rsidR="000157CE" w:rsidRDefault="000157CE" w:rsidP="000157CE">
      <w:pPr>
        <w:pStyle w:val="ab"/>
        <w:rPr>
          <w:rStyle w:val="fontstyle21"/>
        </w:rPr>
      </w:pPr>
      <w:r w:rsidRPr="000157CE">
        <w:rPr>
          <w:rStyle w:val="fontstyle21"/>
          <w:noProof/>
          <w:lang w:eastAsia="ru-RU"/>
        </w:rPr>
        <w:lastRenderedPageBreak/>
        <w:drawing>
          <wp:inline distT="0" distB="0" distL="0" distR="0" wp14:anchorId="09EF1429" wp14:editId="34B6A1F0">
            <wp:extent cx="5340350" cy="2645914"/>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8061" cy="2659644"/>
                    </a:xfrm>
                    <a:prstGeom prst="rect">
                      <a:avLst/>
                    </a:prstGeom>
                  </pic:spPr>
                </pic:pic>
              </a:graphicData>
            </a:graphic>
          </wp:inline>
        </w:drawing>
      </w:r>
    </w:p>
    <w:p w:rsidR="00DE127C" w:rsidRDefault="00FF3C7C" w:rsidP="000157CE">
      <w:pPr>
        <w:pStyle w:val="ab"/>
        <w:rPr>
          <w:rStyle w:val="fontstyle21"/>
        </w:rPr>
      </w:pPr>
      <w:r>
        <w:t>Рисунок 3</w:t>
      </w:r>
      <w:r w:rsidR="000157CE">
        <w:t xml:space="preserve"> - </w:t>
      </w:r>
      <w:r w:rsidR="000157CE">
        <w:rPr>
          <w:rStyle w:val="fontstyle21"/>
        </w:rPr>
        <w:t>Структурированный текст</w:t>
      </w:r>
    </w:p>
    <w:p w:rsidR="000157CE" w:rsidRDefault="000157CE" w:rsidP="000157CE">
      <w:pPr>
        <w:rPr>
          <w:rFonts w:cs="Times New Roman"/>
          <w:color w:val="000000"/>
          <w:szCs w:val="28"/>
        </w:rPr>
      </w:pPr>
      <w:r w:rsidRPr="000157CE">
        <w:rPr>
          <w:rFonts w:cs="Times New Roman"/>
          <w:color w:val="000000"/>
          <w:szCs w:val="28"/>
        </w:rPr>
        <w:t>Инструкции состоят из:</w:t>
      </w:r>
    </w:p>
    <w:p w:rsidR="000157CE" w:rsidRDefault="000157CE" w:rsidP="000157CE">
      <w:pPr>
        <w:rPr>
          <w:rFonts w:cs="Times New Roman"/>
          <w:color w:val="000000"/>
          <w:szCs w:val="28"/>
        </w:rPr>
      </w:pPr>
      <w:r w:rsidRPr="000157CE">
        <w:rPr>
          <w:rFonts w:ascii="Courier New" w:hAnsi="Courier New" w:cs="Courier New"/>
          <w:color w:val="000000"/>
          <w:szCs w:val="28"/>
        </w:rPr>
        <w:t xml:space="preserve">o </w:t>
      </w:r>
      <w:r w:rsidRPr="000157CE">
        <w:rPr>
          <w:rFonts w:cs="Times New Roman"/>
          <w:color w:val="000000"/>
          <w:szCs w:val="28"/>
        </w:rPr>
        <w:t>оператора,</w:t>
      </w:r>
    </w:p>
    <w:p w:rsidR="000157CE" w:rsidRDefault="000157CE" w:rsidP="000157CE">
      <w:pPr>
        <w:rPr>
          <w:rFonts w:cs="Times New Roman"/>
          <w:color w:val="000000"/>
          <w:szCs w:val="28"/>
        </w:rPr>
      </w:pPr>
      <w:r w:rsidRPr="000157CE">
        <w:rPr>
          <w:rFonts w:ascii="Courier New" w:hAnsi="Courier New" w:cs="Courier New"/>
          <w:color w:val="000000"/>
          <w:szCs w:val="28"/>
        </w:rPr>
        <w:t xml:space="preserve">o </w:t>
      </w:r>
      <w:r w:rsidRPr="000157CE">
        <w:rPr>
          <w:rFonts w:cs="Times New Roman"/>
          <w:color w:val="000000"/>
          <w:szCs w:val="28"/>
        </w:rPr>
        <w:t>операнда,</w:t>
      </w:r>
    </w:p>
    <w:p w:rsidR="000157CE" w:rsidRDefault="000157CE" w:rsidP="000157CE">
      <w:pPr>
        <w:rPr>
          <w:rFonts w:cs="Times New Roman"/>
          <w:color w:val="000000"/>
          <w:szCs w:val="28"/>
        </w:rPr>
      </w:pPr>
      <w:r w:rsidRPr="000157CE">
        <w:rPr>
          <w:rFonts w:ascii="Courier New" w:hAnsi="Courier New" w:cs="Courier New"/>
          <w:color w:val="000000"/>
          <w:szCs w:val="28"/>
        </w:rPr>
        <w:t xml:space="preserve">o </w:t>
      </w:r>
      <w:r w:rsidRPr="000157CE">
        <w:rPr>
          <w:rFonts w:cs="Times New Roman"/>
          <w:color w:val="000000"/>
          <w:szCs w:val="28"/>
        </w:rPr>
        <w:t>выражения, если требуется и</w:t>
      </w:r>
    </w:p>
    <w:p w:rsidR="000157CE" w:rsidRDefault="000157CE" w:rsidP="000157CE">
      <w:pPr>
        <w:rPr>
          <w:rFonts w:cs="Times New Roman"/>
          <w:color w:val="000000"/>
          <w:szCs w:val="28"/>
        </w:rPr>
      </w:pPr>
      <w:r w:rsidRPr="000157CE">
        <w:rPr>
          <w:rFonts w:ascii="Courier New" w:hAnsi="Courier New" w:cs="Courier New"/>
          <w:color w:val="000000"/>
          <w:szCs w:val="28"/>
        </w:rPr>
        <w:t xml:space="preserve">o </w:t>
      </w:r>
      <w:r w:rsidRPr="000157CE">
        <w:rPr>
          <w:rFonts w:cs="Times New Roman"/>
          <w:color w:val="000000"/>
          <w:szCs w:val="28"/>
        </w:rPr>
        <w:t>комментария, если требуется.</w:t>
      </w:r>
    </w:p>
    <w:p w:rsidR="000157CE" w:rsidRDefault="000157CE" w:rsidP="000157CE">
      <w:pPr>
        <w:rPr>
          <w:rFonts w:cs="Times New Roman"/>
          <w:color w:val="000000"/>
          <w:szCs w:val="28"/>
        </w:rPr>
      </w:pPr>
      <w:r w:rsidRPr="000157CE">
        <w:rPr>
          <w:rFonts w:ascii="Courier New" w:hAnsi="Courier New" w:cs="Courier New"/>
          <w:color w:val="000000"/>
          <w:szCs w:val="28"/>
        </w:rPr>
        <w:t xml:space="preserve">o </w:t>
      </w:r>
      <w:proofErr w:type="gramStart"/>
      <w:r w:rsidRPr="000157CE">
        <w:rPr>
          <w:rFonts w:cs="Times New Roman"/>
          <w:color w:val="000000"/>
          <w:szCs w:val="28"/>
        </w:rPr>
        <w:t>В</w:t>
      </w:r>
      <w:proofErr w:type="gramEnd"/>
      <w:r w:rsidRPr="000157CE">
        <w:rPr>
          <w:rFonts w:cs="Times New Roman"/>
          <w:color w:val="000000"/>
          <w:szCs w:val="28"/>
        </w:rPr>
        <w:t xml:space="preserve"> дополнение, каждая инструкция может быть снабжена меткой </w:t>
      </w:r>
    </w:p>
    <w:p w:rsidR="00D43F4C" w:rsidRDefault="00D43F4C" w:rsidP="000157CE">
      <w:pPr>
        <w:rPr>
          <w:rFonts w:cs="Times New Roman"/>
          <w:color w:val="000000"/>
          <w:szCs w:val="28"/>
        </w:rPr>
      </w:pPr>
      <w:r>
        <w:rPr>
          <w:rFonts w:cs="Times New Roman"/>
          <w:color w:val="000000"/>
          <w:szCs w:val="28"/>
        </w:rPr>
        <w:t>(</w:t>
      </w:r>
      <w:r w:rsidR="000157CE" w:rsidRPr="000157CE">
        <w:rPr>
          <w:rFonts w:cs="Times New Roman"/>
          <w:color w:val="000000"/>
          <w:szCs w:val="28"/>
        </w:rPr>
        <w:t>чтобы</w:t>
      </w:r>
      <w:r>
        <w:rPr>
          <w:rFonts w:cs="Times New Roman"/>
          <w:color w:val="000000"/>
          <w:szCs w:val="28"/>
        </w:rPr>
        <w:t xml:space="preserve"> </w:t>
      </w:r>
      <w:r w:rsidR="000157CE" w:rsidRPr="000157CE">
        <w:rPr>
          <w:rFonts w:cs="Times New Roman"/>
          <w:color w:val="000000"/>
          <w:szCs w:val="28"/>
        </w:rPr>
        <w:t xml:space="preserve">по команде </w:t>
      </w:r>
      <w:proofErr w:type="spellStart"/>
      <w:r w:rsidR="000157CE" w:rsidRPr="000157CE">
        <w:rPr>
          <w:rFonts w:cs="Times New Roman"/>
          <w:color w:val="000000"/>
          <w:szCs w:val="28"/>
        </w:rPr>
        <w:t>Go</w:t>
      </w:r>
      <w:proofErr w:type="spellEnd"/>
      <w:r w:rsidR="000157CE" w:rsidRPr="000157CE">
        <w:rPr>
          <w:rFonts w:cs="Times New Roman"/>
          <w:color w:val="000000"/>
          <w:szCs w:val="28"/>
        </w:rPr>
        <w:t xml:space="preserve"> </w:t>
      </w:r>
      <w:proofErr w:type="spellStart"/>
      <w:r w:rsidR="000157CE" w:rsidRPr="000157CE">
        <w:rPr>
          <w:rFonts w:cs="Times New Roman"/>
          <w:color w:val="000000"/>
          <w:szCs w:val="28"/>
        </w:rPr>
        <w:t>to</w:t>
      </w:r>
      <w:proofErr w:type="spellEnd"/>
      <w:r w:rsidR="000157CE" w:rsidRPr="000157CE">
        <w:rPr>
          <w:rFonts w:cs="Times New Roman"/>
          <w:color w:val="000000"/>
          <w:szCs w:val="28"/>
        </w:rPr>
        <w:t xml:space="preserve"> делать переход по строкам, например).</w:t>
      </w:r>
    </w:p>
    <w:p w:rsidR="00D43F4C" w:rsidRDefault="000157CE" w:rsidP="000157CE">
      <w:pPr>
        <w:rPr>
          <w:color w:val="000000"/>
          <w:szCs w:val="28"/>
        </w:rPr>
      </w:pPr>
      <w:r w:rsidRPr="000157CE">
        <w:rPr>
          <w:rFonts w:ascii="Symbol" w:hAnsi="Symbol"/>
          <w:color w:val="000000"/>
          <w:szCs w:val="28"/>
        </w:rPr>
        <w:sym w:font="Symbol" w:char="F0B7"/>
      </w:r>
      <w:r w:rsidRPr="000157CE">
        <w:rPr>
          <w:rFonts w:ascii="Symbol" w:hAnsi="Symbol"/>
          <w:color w:val="000000"/>
          <w:szCs w:val="28"/>
        </w:rPr>
        <w:t></w:t>
      </w:r>
      <w:r w:rsidRPr="000157CE">
        <w:rPr>
          <w:rFonts w:cs="Times New Roman"/>
          <w:color w:val="000000"/>
          <w:szCs w:val="28"/>
        </w:rPr>
        <w:t>Инструкции должны заканчиваться точкой с запятой.</w:t>
      </w:r>
    </w:p>
    <w:p w:rsidR="00D43F4C" w:rsidRDefault="000157CE" w:rsidP="00D43F4C">
      <w:pPr>
        <w:rPr>
          <w:rFonts w:cs="Times New Roman"/>
          <w:color w:val="000000"/>
          <w:szCs w:val="28"/>
        </w:rPr>
      </w:pPr>
      <w:r w:rsidRPr="000157CE">
        <w:rPr>
          <w:rFonts w:ascii="Symbol" w:hAnsi="Symbol"/>
          <w:color w:val="000000"/>
          <w:szCs w:val="28"/>
        </w:rPr>
        <w:sym w:font="Symbol" w:char="F0B7"/>
      </w:r>
      <w:r w:rsidRPr="000157CE">
        <w:rPr>
          <w:rFonts w:ascii="Symbol" w:hAnsi="Symbol"/>
          <w:color w:val="000000"/>
          <w:szCs w:val="28"/>
        </w:rPr>
        <w:t></w:t>
      </w:r>
      <w:r w:rsidRPr="000157CE">
        <w:rPr>
          <w:rFonts w:cs="Times New Roman"/>
          <w:color w:val="000000"/>
          <w:szCs w:val="28"/>
        </w:rPr>
        <w:t>Несколько инструкций (разделенных точкой с запятой) могут</w:t>
      </w:r>
      <w:r w:rsidR="00D43F4C">
        <w:rPr>
          <w:rFonts w:cs="Times New Roman"/>
          <w:color w:val="000000"/>
          <w:szCs w:val="28"/>
        </w:rPr>
        <w:t xml:space="preserve"> </w:t>
      </w:r>
      <w:r w:rsidRPr="000157CE">
        <w:rPr>
          <w:rFonts w:cs="Times New Roman"/>
          <w:color w:val="000000"/>
          <w:szCs w:val="28"/>
        </w:rPr>
        <w:t>располагаться в одной строке.</w:t>
      </w:r>
    </w:p>
    <w:p w:rsidR="00D43F4C" w:rsidRDefault="000157CE" w:rsidP="00D43F4C">
      <w:pPr>
        <w:rPr>
          <w:rFonts w:cs="Times New Roman"/>
          <w:color w:val="000000"/>
          <w:szCs w:val="28"/>
        </w:rPr>
      </w:pPr>
      <w:r w:rsidRPr="000157CE">
        <w:rPr>
          <w:rFonts w:ascii="Symbol" w:hAnsi="Symbol"/>
          <w:color w:val="000000"/>
          <w:szCs w:val="28"/>
        </w:rPr>
        <w:sym w:font="Symbol" w:char="F0B7"/>
      </w:r>
      <w:r w:rsidRPr="000157CE">
        <w:rPr>
          <w:rFonts w:ascii="Symbol" w:hAnsi="Symbol"/>
          <w:color w:val="000000"/>
          <w:szCs w:val="28"/>
        </w:rPr>
        <w:t></w:t>
      </w:r>
      <w:r w:rsidRPr="000157CE">
        <w:rPr>
          <w:rFonts w:cs="Times New Roman"/>
          <w:color w:val="000000"/>
          <w:szCs w:val="28"/>
        </w:rPr>
        <w:t>Одиночная точка с запятой обозначает пустые инструкции (Одиночная</w:t>
      </w:r>
      <w:r w:rsidRPr="000157CE">
        <w:rPr>
          <w:color w:val="000000"/>
          <w:szCs w:val="28"/>
        </w:rPr>
        <w:br/>
      </w:r>
      <w:r w:rsidRPr="000157CE">
        <w:rPr>
          <w:rFonts w:cs="Times New Roman"/>
          <w:color w:val="000000"/>
          <w:szCs w:val="28"/>
        </w:rPr>
        <w:t>точка с запятой ; изображают пустую инструкцию. Например,</w:t>
      </w:r>
      <w:r w:rsidRPr="000157CE">
        <w:rPr>
          <w:color w:val="000000"/>
          <w:szCs w:val="28"/>
        </w:rPr>
        <w:br/>
      </w:r>
      <w:r w:rsidRPr="000157CE">
        <w:rPr>
          <w:rFonts w:cs="Times New Roman"/>
          <w:color w:val="000000"/>
          <w:szCs w:val="28"/>
        </w:rPr>
        <w:t>IF x THEN ; ELSE ..</w:t>
      </w:r>
    </w:p>
    <w:p w:rsidR="00D43F4C" w:rsidRDefault="000157CE" w:rsidP="00D43F4C">
      <w:pPr>
        <w:rPr>
          <w:rFonts w:cs="Times New Roman"/>
          <w:color w:val="000000"/>
          <w:szCs w:val="28"/>
        </w:rPr>
      </w:pPr>
      <w:r w:rsidRPr="000157CE">
        <w:rPr>
          <w:rFonts w:cs="Times New Roman"/>
          <w:color w:val="000000"/>
          <w:szCs w:val="28"/>
        </w:rPr>
        <w:t>В этом примере пустая инструкция следует за THEN инструкцией. Это</w:t>
      </w:r>
      <w:r w:rsidRPr="000157CE">
        <w:rPr>
          <w:color w:val="000000"/>
          <w:szCs w:val="28"/>
        </w:rPr>
        <w:br/>
      </w:r>
      <w:r w:rsidRPr="000157CE">
        <w:rPr>
          <w:rFonts w:cs="Times New Roman"/>
          <w:color w:val="000000"/>
          <w:szCs w:val="28"/>
        </w:rPr>
        <w:t>означает, что программа покидает инструкцию IF как только условие IF</w:t>
      </w:r>
      <w:r w:rsidRPr="000157CE">
        <w:rPr>
          <w:color w:val="000000"/>
          <w:szCs w:val="28"/>
        </w:rPr>
        <w:br/>
      </w:r>
      <w:r w:rsidRPr="000157CE">
        <w:rPr>
          <w:rFonts w:cs="Times New Roman"/>
          <w:color w:val="000000"/>
          <w:szCs w:val="28"/>
        </w:rPr>
        <w:t>= 1).</w:t>
      </w:r>
    </w:p>
    <w:p w:rsidR="00D43F4C" w:rsidRDefault="000157CE" w:rsidP="00D43F4C">
      <w:pPr>
        <w:rPr>
          <w:rFonts w:cs="Times New Roman"/>
          <w:color w:val="000000"/>
          <w:szCs w:val="28"/>
        </w:rPr>
      </w:pPr>
      <w:r w:rsidRPr="000157CE">
        <w:rPr>
          <w:rFonts w:ascii="Symbol" w:hAnsi="Symbol"/>
          <w:color w:val="000000"/>
          <w:szCs w:val="28"/>
        </w:rPr>
        <w:sym w:font="Symbol" w:char="F0B7"/>
      </w:r>
      <w:r w:rsidRPr="000157CE">
        <w:rPr>
          <w:rFonts w:ascii="Symbol" w:hAnsi="Symbol"/>
          <w:color w:val="000000"/>
          <w:szCs w:val="28"/>
        </w:rPr>
        <w:t></w:t>
      </w:r>
      <w:r w:rsidRPr="000157CE">
        <w:rPr>
          <w:rFonts w:cs="Times New Roman"/>
          <w:color w:val="000000"/>
          <w:szCs w:val="28"/>
        </w:rPr>
        <w:t>Допускаются разрывы строк в инструкциях (многострочные</w:t>
      </w:r>
      <w:r w:rsidRPr="000157CE">
        <w:rPr>
          <w:color w:val="000000"/>
          <w:szCs w:val="28"/>
        </w:rPr>
        <w:br/>
      </w:r>
      <w:r w:rsidRPr="000157CE">
        <w:rPr>
          <w:rFonts w:cs="Times New Roman"/>
          <w:color w:val="000000"/>
          <w:szCs w:val="28"/>
        </w:rPr>
        <w:t>инструкции).</w:t>
      </w:r>
    </w:p>
    <w:p w:rsidR="00D43F4C" w:rsidRDefault="000157CE" w:rsidP="00D43F4C">
      <w:pPr>
        <w:rPr>
          <w:rFonts w:cs="Times New Roman"/>
          <w:color w:val="000000"/>
          <w:szCs w:val="28"/>
        </w:rPr>
      </w:pPr>
      <w:r w:rsidRPr="000157CE">
        <w:rPr>
          <w:rFonts w:ascii="Symbol" w:hAnsi="Symbol"/>
          <w:color w:val="000000"/>
          <w:szCs w:val="28"/>
        </w:rPr>
        <w:sym w:font="Symbol" w:char="F0B7"/>
      </w:r>
      <w:r w:rsidRPr="000157CE">
        <w:rPr>
          <w:rFonts w:ascii="Symbol" w:hAnsi="Symbol"/>
          <w:color w:val="000000"/>
          <w:szCs w:val="28"/>
        </w:rPr>
        <w:t></w:t>
      </w:r>
      <w:r w:rsidRPr="000157CE">
        <w:rPr>
          <w:rFonts w:cs="Times New Roman"/>
          <w:color w:val="000000"/>
          <w:szCs w:val="28"/>
        </w:rPr>
        <w:t>Метки, символы и комментарии могут быть помещены в любом месте</w:t>
      </w:r>
      <w:r w:rsidRPr="000157CE">
        <w:rPr>
          <w:color w:val="000000"/>
          <w:szCs w:val="28"/>
        </w:rPr>
        <w:br/>
      </w:r>
      <w:r w:rsidRPr="000157CE">
        <w:rPr>
          <w:rFonts w:cs="Times New Roman"/>
          <w:color w:val="000000"/>
          <w:szCs w:val="28"/>
        </w:rPr>
        <w:t>секции. (Комментарии могут вводиться в любом месте, где разрешены</w:t>
      </w:r>
      <w:r w:rsidRPr="000157CE">
        <w:rPr>
          <w:color w:val="000000"/>
          <w:szCs w:val="28"/>
        </w:rPr>
        <w:br/>
      </w:r>
      <w:r w:rsidRPr="000157CE">
        <w:rPr>
          <w:rFonts w:cs="Times New Roman"/>
          <w:color w:val="000000"/>
          <w:szCs w:val="28"/>
        </w:rPr>
        <w:t>пробелы)</w:t>
      </w:r>
    </w:p>
    <w:p w:rsidR="00D43F4C" w:rsidRDefault="000157CE" w:rsidP="00D43F4C">
      <w:pPr>
        <w:rPr>
          <w:rFonts w:cs="Times New Roman"/>
          <w:color w:val="000000"/>
          <w:szCs w:val="28"/>
        </w:rPr>
      </w:pPr>
      <w:r w:rsidRPr="000157CE">
        <w:rPr>
          <w:rFonts w:ascii="Symbol" w:hAnsi="Symbol"/>
          <w:color w:val="000000"/>
          <w:szCs w:val="28"/>
        </w:rPr>
        <w:sym w:font="Symbol" w:char="F0B7"/>
      </w:r>
      <w:r w:rsidRPr="000157CE">
        <w:rPr>
          <w:rFonts w:ascii="Symbol" w:hAnsi="Symbol"/>
          <w:color w:val="000000"/>
          <w:szCs w:val="28"/>
        </w:rPr>
        <w:t></w:t>
      </w:r>
      <w:r w:rsidRPr="000157CE">
        <w:rPr>
          <w:rFonts w:cs="Times New Roman"/>
          <w:color w:val="000000"/>
          <w:szCs w:val="28"/>
        </w:rPr>
        <w:t>Проверка синтаксиса и семантики производится сразу же после ввода</w:t>
      </w:r>
      <w:r w:rsidRPr="000157CE">
        <w:rPr>
          <w:color w:val="000000"/>
          <w:szCs w:val="28"/>
        </w:rPr>
        <w:br/>
      </w:r>
      <w:r w:rsidRPr="000157CE">
        <w:rPr>
          <w:rFonts w:cs="Times New Roman"/>
          <w:color w:val="000000"/>
          <w:szCs w:val="28"/>
        </w:rPr>
        <w:t>инструкции. Результат этой проверки отображается цветным текстом.</w:t>
      </w:r>
    </w:p>
    <w:p w:rsidR="000157CE" w:rsidRDefault="000157CE" w:rsidP="00D43F4C">
      <w:pPr>
        <w:rPr>
          <w:rFonts w:cs="Times New Roman"/>
          <w:color w:val="000000"/>
          <w:szCs w:val="28"/>
        </w:rPr>
      </w:pPr>
      <w:r w:rsidRPr="000157CE">
        <w:rPr>
          <w:rFonts w:ascii="Symbol" w:hAnsi="Symbol"/>
          <w:color w:val="000000"/>
          <w:szCs w:val="28"/>
        </w:rPr>
        <w:lastRenderedPageBreak/>
        <w:sym w:font="Symbol" w:char="F0B7"/>
      </w:r>
      <w:r w:rsidRPr="000157CE">
        <w:rPr>
          <w:rFonts w:ascii="Symbol" w:hAnsi="Symbol"/>
          <w:color w:val="000000"/>
          <w:szCs w:val="28"/>
        </w:rPr>
        <w:t></w:t>
      </w:r>
      <w:r w:rsidRPr="000157CE">
        <w:rPr>
          <w:rFonts w:cs="Times New Roman"/>
          <w:color w:val="000000"/>
          <w:szCs w:val="28"/>
        </w:rPr>
        <w:t>Синтаксически и семантически неверные секции могут быть сохранены.</w:t>
      </w:r>
    </w:p>
    <w:p w:rsidR="00D43F4C" w:rsidRPr="00FF3C7C" w:rsidRDefault="00FF3C7C" w:rsidP="00FF3C7C">
      <w:pPr>
        <w:pStyle w:val="a5"/>
        <w:numPr>
          <w:ilvl w:val="1"/>
          <w:numId w:val="3"/>
        </w:numPr>
      </w:pPr>
      <w:bookmarkStart w:id="8" w:name="_Toc165403245"/>
      <w:r>
        <w:t xml:space="preserve">Решение </w:t>
      </w:r>
      <w:r>
        <w:rPr>
          <w:lang w:val="en-US"/>
        </w:rPr>
        <w:t>ST</w:t>
      </w:r>
      <w:r w:rsidRPr="00FF3C7C">
        <w:t xml:space="preserve"> </w:t>
      </w:r>
      <w:r>
        <w:t xml:space="preserve">через инструкцию </w:t>
      </w:r>
      <w:r>
        <w:rPr>
          <w:lang w:val="en-US"/>
        </w:rPr>
        <w:t>IF</w:t>
      </w:r>
      <w:bookmarkEnd w:id="8"/>
    </w:p>
    <w:p w:rsidR="00FF3C7C" w:rsidRDefault="00FF3C7C" w:rsidP="00A11FFA">
      <w:pPr>
        <w:rPr>
          <w:lang w:val="en-US"/>
        </w:rPr>
      </w:pPr>
      <w:r>
        <w:t xml:space="preserve">Описание инструкции </w:t>
      </w:r>
      <w:r w:rsidR="009F6308">
        <w:rPr>
          <w:lang w:val="en-US"/>
        </w:rPr>
        <w:t>IF:</w:t>
      </w:r>
    </w:p>
    <w:p w:rsidR="009F6308" w:rsidRDefault="009F6308" w:rsidP="00A11FFA">
      <w:pPr>
        <w:pStyle w:val="ab"/>
      </w:pPr>
      <w:r>
        <w:rPr>
          <w:lang w:val="en-US"/>
        </w:rPr>
        <w:t>IF [</w:t>
      </w:r>
      <w:r>
        <w:t>Условие</w:t>
      </w:r>
      <w:r>
        <w:rPr>
          <w:lang w:val="en-US"/>
        </w:rPr>
        <w:t>]</w:t>
      </w:r>
      <w:r>
        <w:t xml:space="preserve"> </w:t>
      </w:r>
      <w:r>
        <w:rPr>
          <w:lang w:val="en-US"/>
        </w:rPr>
        <w:t>THEN</w:t>
      </w:r>
    </w:p>
    <w:p w:rsidR="009F6308" w:rsidRPr="009F6308" w:rsidRDefault="009F6308" w:rsidP="00A11FFA">
      <w:pPr>
        <w:pStyle w:val="ab"/>
      </w:pPr>
      <w:r w:rsidRPr="009F6308">
        <w:t>[</w:t>
      </w:r>
      <w:r>
        <w:t>Действие</w:t>
      </w:r>
      <w:r w:rsidRPr="009F6308">
        <w:t>];</w:t>
      </w:r>
    </w:p>
    <w:p w:rsidR="009F6308" w:rsidRPr="009F6308" w:rsidRDefault="009F6308" w:rsidP="00A11FFA">
      <w:pPr>
        <w:pStyle w:val="ab"/>
      </w:pPr>
      <w:r>
        <w:rPr>
          <w:lang w:val="en-US"/>
        </w:rPr>
        <w:t>END</w:t>
      </w:r>
      <w:r w:rsidRPr="009F6308">
        <w:t>_</w:t>
      </w:r>
      <w:r>
        <w:rPr>
          <w:lang w:val="en-US"/>
        </w:rPr>
        <w:t>IF</w:t>
      </w:r>
      <w:r w:rsidRPr="009F6308">
        <w:t>;</w:t>
      </w:r>
    </w:p>
    <w:p w:rsidR="009F6308" w:rsidRDefault="009F6308" w:rsidP="00A11FFA">
      <w:r>
        <w:t xml:space="preserve">Если </w:t>
      </w:r>
      <w:r w:rsidRPr="009F6308">
        <w:t>[</w:t>
      </w:r>
      <w:r>
        <w:t>Условие</w:t>
      </w:r>
      <w:r w:rsidRPr="009F6308">
        <w:t>]</w:t>
      </w:r>
      <w:r>
        <w:t xml:space="preserve"> будет истинно, то </w:t>
      </w:r>
      <w:r w:rsidRPr="009F6308">
        <w:t>[</w:t>
      </w:r>
      <w:r>
        <w:t>Действие</w:t>
      </w:r>
      <w:r w:rsidRPr="009F6308">
        <w:t>]</w:t>
      </w:r>
      <w:r>
        <w:t xml:space="preserve"> будет выполнено.</w:t>
      </w:r>
    </w:p>
    <w:p w:rsidR="009F6308" w:rsidRDefault="00833422" w:rsidP="00A11FFA">
      <w:r>
        <w:t xml:space="preserve">Для работы с </w:t>
      </w:r>
      <w:r>
        <w:rPr>
          <w:lang w:val="en-US"/>
        </w:rPr>
        <w:t>Unity</w:t>
      </w:r>
      <w:r w:rsidRPr="00833422">
        <w:t xml:space="preserve"> </w:t>
      </w:r>
      <w:r>
        <w:rPr>
          <w:lang w:val="en-US"/>
        </w:rPr>
        <w:t>Pro</w:t>
      </w:r>
      <w:r w:rsidRPr="00833422">
        <w:t xml:space="preserve"> </w:t>
      </w:r>
      <w:r>
        <w:rPr>
          <w:lang w:val="en-US"/>
        </w:rPr>
        <w:t>XL</w:t>
      </w:r>
      <w:r w:rsidRPr="00833422">
        <w:t xml:space="preserve"> </w:t>
      </w:r>
      <w:r>
        <w:t>необходимо объявление переменных</w:t>
      </w:r>
      <w:r w:rsidR="00A11FFA">
        <w:t>. Для этого нужно нажать в окне «</w:t>
      </w:r>
      <w:r w:rsidR="00A11FFA">
        <w:rPr>
          <w:lang w:val="en-US"/>
        </w:rPr>
        <w:t>Structural</w:t>
      </w:r>
      <w:r w:rsidR="00A11FFA" w:rsidRPr="00A11FFA">
        <w:t xml:space="preserve"> </w:t>
      </w:r>
      <w:r w:rsidR="00A11FFA">
        <w:rPr>
          <w:lang w:val="en-US"/>
        </w:rPr>
        <w:t>view</w:t>
      </w:r>
      <w:r w:rsidR="00A11FFA">
        <w:t>» на папку «</w:t>
      </w:r>
      <w:r w:rsidR="00A11FFA">
        <w:rPr>
          <w:lang w:val="en-US"/>
        </w:rPr>
        <w:t>Variable</w:t>
      </w:r>
      <w:r w:rsidR="00A11FFA" w:rsidRPr="00A11FFA">
        <w:t xml:space="preserve"> &amp; </w:t>
      </w:r>
      <w:r w:rsidR="00A11FFA">
        <w:rPr>
          <w:lang w:val="en-US"/>
        </w:rPr>
        <w:t>FB</w:t>
      </w:r>
      <w:r w:rsidR="00A11FFA" w:rsidRPr="00A11FFA">
        <w:t xml:space="preserve"> </w:t>
      </w:r>
      <w:r w:rsidR="00A11FFA">
        <w:rPr>
          <w:lang w:val="en-US"/>
        </w:rPr>
        <w:t>instances</w:t>
      </w:r>
      <w:r w:rsidR="00A11FFA">
        <w:t>»</w:t>
      </w:r>
      <w:r w:rsidR="00A11FFA" w:rsidRPr="00A11FFA">
        <w:t xml:space="preserve"> </w:t>
      </w:r>
      <w:r w:rsidR="00A11FFA">
        <w:t>и выбрать «</w:t>
      </w:r>
      <w:r w:rsidR="00A11FFA">
        <w:rPr>
          <w:lang w:val="en-US"/>
        </w:rPr>
        <w:t>Elementary</w:t>
      </w:r>
      <w:r w:rsidR="00A11FFA" w:rsidRPr="00A11FFA">
        <w:t xml:space="preserve"> </w:t>
      </w:r>
      <w:r w:rsidR="00A11FFA">
        <w:rPr>
          <w:lang w:val="en-US"/>
        </w:rPr>
        <w:t>Variables</w:t>
      </w:r>
      <w:r w:rsidR="00A11FFA">
        <w:t>»</w:t>
      </w:r>
      <w:r w:rsidR="00A11FFA" w:rsidRPr="00A11FFA">
        <w:t xml:space="preserve"> (</w:t>
      </w:r>
      <w:r w:rsidR="00A11FFA">
        <w:t>Рисунок</w:t>
      </w:r>
      <w:r w:rsidR="005547C7">
        <w:t xml:space="preserve"> 4)</w:t>
      </w:r>
      <w:r w:rsidR="00A11FFA" w:rsidRPr="00A11FFA">
        <w:t>.</w:t>
      </w:r>
    </w:p>
    <w:p w:rsidR="005547C7" w:rsidRDefault="005547C7" w:rsidP="005547C7">
      <w:pPr>
        <w:pStyle w:val="ab"/>
      </w:pPr>
      <w:r w:rsidRPr="005547C7">
        <w:rPr>
          <w:noProof/>
          <w:lang w:eastAsia="ru-RU"/>
        </w:rPr>
        <w:drawing>
          <wp:inline distT="0" distB="0" distL="0" distR="0" wp14:anchorId="3E149983" wp14:editId="629ABA24">
            <wp:extent cx="3105919" cy="3153459"/>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9464" cy="3167211"/>
                    </a:xfrm>
                    <a:prstGeom prst="rect">
                      <a:avLst/>
                    </a:prstGeom>
                  </pic:spPr>
                </pic:pic>
              </a:graphicData>
            </a:graphic>
          </wp:inline>
        </w:drawing>
      </w:r>
    </w:p>
    <w:p w:rsidR="005547C7" w:rsidRDefault="005547C7" w:rsidP="005547C7">
      <w:pPr>
        <w:pStyle w:val="ab"/>
      </w:pPr>
      <w:r>
        <w:t>Рисунок 4 – Дерево проекта</w:t>
      </w:r>
    </w:p>
    <w:p w:rsidR="005547C7" w:rsidRDefault="005547C7" w:rsidP="005547C7">
      <w:r>
        <w:t xml:space="preserve">На рисунке 5 изображена таблица с необходимыми нам переменными, с определением их типам и комментариями. </w:t>
      </w:r>
      <w:r w:rsidR="00EA572F">
        <w:t>Тип «</w:t>
      </w:r>
      <w:r w:rsidR="00EA572F">
        <w:rPr>
          <w:lang w:val="en-US"/>
        </w:rPr>
        <w:t>EBOOL</w:t>
      </w:r>
      <w:r w:rsidR="00EA572F">
        <w:t>»</w:t>
      </w:r>
      <w:r w:rsidR="00EA572F" w:rsidRPr="00EA572F">
        <w:t xml:space="preserve"> </w:t>
      </w:r>
      <w:r w:rsidR="00EA572F">
        <w:t xml:space="preserve">используется для чтения дискретных входов, то есть, то есть если локализованной переменной присвоить тип «BOOL» при компиляции возникнет ошибка. </w:t>
      </w:r>
    </w:p>
    <w:p w:rsidR="00EA572F" w:rsidRDefault="00EA572F" w:rsidP="005547C7">
      <w:r>
        <w:t>Отличие типа «BOOL» от «EBOOL» заключается в том, что «BOOL» состоит из одного значащего бита, который содержит значение «FALSE» или «TRUE», а переменная типа «EBOOL» состоит из трех битов: бита значения (</w:t>
      </w:r>
      <w:proofErr w:type="spellStart"/>
      <w:r>
        <w:t>value</w:t>
      </w:r>
      <w:proofErr w:type="spellEnd"/>
      <w:r>
        <w:t xml:space="preserve"> </w:t>
      </w:r>
      <w:proofErr w:type="spellStart"/>
      <w:r>
        <w:t>bit</w:t>
      </w:r>
      <w:proofErr w:type="spellEnd"/>
      <w:r>
        <w:t>), бита прошлого значения (</w:t>
      </w:r>
      <w:proofErr w:type="spellStart"/>
      <w:r>
        <w:t>history</w:t>
      </w:r>
      <w:proofErr w:type="spellEnd"/>
      <w:r>
        <w:t xml:space="preserve"> </w:t>
      </w:r>
      <w:proofErr w:type="spellStart"/>
      <w:r>
        <w:t>bit</w:t>
      </w:r>
      <w:proofErr w:type="spellEnd"/>
      <w:r>
        <w:t>) и бита форсирования (</w:t>
      </w:r>
      <w:proofErr w:type="spellStart"/>
      <w:r>
        <w:t>forcing</w:t>
      </w:r>
      <w:proofErr w:type="spellEnd"/>
      <w:r>
        <w:t xml:space="preserve"> </w:t>
      </w:r>
      <w:proofErr w:type="spellStart"/>
      <w:r>
        <w:lastRenderedPageBreak/>
        <w:t>bit</w:t>
      </w:r>
      <w:proofErr w:type="spellEnd"/>
      <w:r>
        <w:t xml:space="preserve">). Бит форсирования отображает статус форсирования: «0» если значение переменной не форсируется, «1» если форсируется. </w:t>
      </w:r>
    </w:p>
    <w:p w:rsidR="00EA572F" w:rsidRDefault="00EA572F" w:rsidP="005547C7">
      <w:r>
        <w:t>Форсирование – принудительное изменение значения переменной программным путем в онлайн-режиме, производимое с целью проверки и отладки программы.</w:t>
      </w:r>
    </w:p>
    <w:p w:rsidR="005547C7" w:rsidRDefault="005547C7" w:rsidP="005547C7">
      <w:pPr>
        <w:pStyle w:val="ab"/>
        <w:rPr>
          <w:lang w:val="en-US"/>
        </w:rPr>
      </w:pPr>
      <w:r w:rsidRPr="005547C7">
        <w:rPr>
          <w:noProof/>
          <w:lang w:eastAsia="ru-RU"/>
        </w:rPr>
        <w:drawing>
          <wp:inline distT="0" distB="0" distL="0" distR="0" wp14:anchorId="385D1B2B" wp14:editId="473A6BDE">
            <wp:extent cx="4589961" cy="2856382"/>
            <wp:effectExtent l="0" t="0" r="127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4850"/>
                    <a:stretch/>
                  </pic:blipFill>
                  <pic:spPr bwMode="auto">
                    <a:xfrm>
                      <a:off x="0" y="0"/>
                      <a:ext cx="4608821" cy="2868119"/>
                    </a:xfrm>
                    <a:prstGeom prst="rect">
                      <a:avLst/>
                    </a:prstGeom>
                    <a:ln>
                      <a:noFill/>
                    </a:ln>
                    <a:extLst>
                      <a:ext uri="{53640926-AAD7-44D8-BBD7-CCE9431645EC}">
                        <a14:shadowObscured xmlns:a14="http://schemas.microsoft.com/office/drawing/2010/main"/>
                      </a:ext>
                    </a:extLst>
                  </pic:spPr>
                </pic:pic>
              </a:graphicData>
            </a:graphic>
          </wp:inline>
        </w:drawing>
      </w:r>
    </w:p>
    <w:p w:rsidR="005547C7" w:rsidRDefault="005547C7" w:rsidP="005547C7">
      <w:pPr>
        <w:pStyle w:val="ab"/>
      </w:pPr>
      <w:r>
        <w:t xml:space="preserve">Рисунок 5 – Таблица переменных </w:t>
      </w:r>
    </w:p>
    <w:p w:rsidR="005547C7" w:rsidRDefault="005547C7" w:rsidP="005547C7">
      <w:r>
        <w:t>Переменные секций нам необходимы для того, чтобы мы выбирали какие секции должны работать в данный момент и какие должны быть выключены.</w:t>
      </w:r>
    </w:p>
    <w:p w:rsidR="005547C7" w:rsidRDefault="005547C7" w:rsidP="005547C7">
      <w:r>
        <w:t xml:space="preserve">Реализация алгоритма через инструкцию </w:t>
      </w:r>
      <w:r>
        <w:rPr>
          <w:lang w:val="en-US"/>
        </w:rPr>
        <w:t>IF</w:t>
      </w:r>
      <w:r w:rsidRPr="005547C7">
        <w:t xml:space="preserve"> </w:t>
      </w:r>
      <w:r>
        <w:t xml:space="preserve">изображена на рисунке 6. </w:t>
      </w:r>
    </w:p>
    <w:p w:rsidR="005547C7" w:rsidRDefault="005547C7" w:rsidP="00201713">
      <w:pPr>
        <w:pStyle w:val="ab"/>
      </w:pPr>
      <w:r w:rsidRPr="005547C7">
        <w:rPr>
          <w:noProof/>
          <w:lang w:eastAsia="ru-RU"/>
        </w:rPr>
        <w:drawing>
          <wp:inline distT="0" distB="0" distL="0" distR="0" wp14:anchorId="42457349" wp14:editId="2D3D7E3B">
            <wp:extent cx="4521300" cy="2185497"/>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3464" cy="2201044"/>
                    </a:xfrm>
                    <a:prstGeom prst="rect">
                      <a:avLst/>
                    </a:prstGeom>
                  </pic:spPr>
                </pic:pic>
              </a:graphicData>
            </a:graphic>
          </wp:inline>
        </w:drawing>
      </w:r>
    </w:p>
    <w:p w:rsidR="005547C7" w:rsidRPr="00003D71" w:rsidRDefault="005547C7" w:rsidP="00201713">
      <w:pPr>
        <w:pStyle w:val="ab"/>
      </w:pPr>
      <w:r>
        <w:t xml:space="preserve">Рисунок 6 - </w:t>
      </w:r>
      <w:r w:rsidR="00201713">
        <w:t xml:space="preserve">Реализация алгоритма через инструкцию </w:t>
      </w:r>
      <w:r w:rsidR="00201713">
        <w:rPr>
          <w:lang w:val="en-US"/>
        </w:rPr>
        <w:t>IF</w:t>
      </w:r>
    </w:p>
    <w:p w:rsidR="00201713" w:rsidRDefault="00201713" w:rsidP="00201713">
      <w:r>
        <w:t>Для проверки работоспособности программы сделаем симуляцию ее запуска на каком-нибудь виртуальном ПЛК. Для этого нам необходимо проверить проект на ошибки: В главном меню приложения во вкладке «</w:t>
      </w:r>
      <w:r>
        <w:rPr>
          <w:lang w:val="en-US"/>
        </w:rPr>
        <w:t>Build</w:t>
      </w:r>
      <w:r>
        <w:t>»</w:t>
      </w:r>
      <w:r w:rsidRPr="00201713">
        <w:t xml:space="preserve"> </w:t>
      </w:r>
      <w:r>
        <w:lastRenderedPageBreak/>
        <w:t>нажать «</w:t>
      </w:r>
      <w:r>
        <w:rPr>
          <w:lang w:val="en-US"/>
        </w:rPr>
        <w:t>Analyze</w:t>
      </w:r>
      <w:r w:rsidRPr="00201713">
        <w:t xml:space="preserve"> </w:t>
      </w:r>
      <w:r>
        <w:rPr>
          <w:lang w:val="en-US"/>
        </w:rPr>
        <w:t>project</w:t>
      </w:r>
      <w:r>
        <w:t>»</w:t>
      </w:r>
      <w:r w:rsidRPr="00201713">
        <w:t xml:space="preserve">. </w:t>
      </w:r>
      <w:r>
        <w:t>В случае отсутствия ошибок в окне оповещения об этом сообщиться (Рисунок 7).</w:t>
      </w:r>
    </w:p>
    <w:p w:rsidR="00201713" w:rsidRDefault="00201713" w:rsidP="00201713">
      <w:pPr>
        <w:pStyle w:val="ab"/>
      </w:pPr>
      <w:r w:rsidRPr="00201713">
        <w:rPr>
          <w:noProof/>
          <w:lang w:eastAsia="ru-RU"/>
        </w:rPr>
        <w:drawing>
          <wp:inline distT="0" distB="0" distL="0" distR="0" wp14:anchorId="4C0A6CBA" wp14:editId="45F2B735">
            <wp:extent cx="4640857" cy="638955"/>
            <wp:effectExtent l="0" t="0" r="762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3902" cy="661403"/>
                    </a:xfrm>
                    <a:prstGeom prst="rect">
                      <a:avLst/>
                    </a:prstGeom>
                  </pic:spPr>
                </pic:pic>
              </a:graphicData>
            </a:graphic>
          </wp:inline>
        </w:drawing>
      </w:r>
      <w:r>
        <w:t xml:space="preserve"> </w:t>
      </w:r>
    </w:p>
    <w:p w:rsidR="00201713" w:rsidRDefault="00201713" w:rsidP="00201713">
      <w:pPr>
        <w:pStyle w:val="ab"/>
      </w:pPr>
      <w:r>
        <w:t>Рисунок 7 – Результат анализа проекта</w:t>
      </w:r>
    </w:p>
    <w:p w:rsidR="00201713" w:rsidRDefault="00201713" w:rsidP="00201713">
      <w:r>
        <w:t xml:space="preserve">Дальше необходимо перекинуть программу на ПЛК: </w:t>
      </w:r>
    </w:p>
    <w:p w:rsidR="00201713" w:rsidRDefault="00201713" w:rsidP="00201713">
      <w:pPr>
        <w:pStyle w:val="a8"/>
        <w:numPr>
          <w:ilvl w:val="0"/>
          <w:numId w:val="16"/>
        </w:numPr>
      </w:pPr>
      <w:r>
        <w:t>«</w:t>
      </w:r>
      <w:r w:rsidRPr="00201713">
        <w:rPr>
          <w:lang w:val="en-US"/>
        </w:rPr>
        <w:t>PLC</w:t>
      </w:r>
      <w:r w:rsidRPr="00201713">
        <w:t>\</w:t>
      </w:r>
      <w:r w:rsidRPr="00201713">
        <w:rPr>
          <w:lang w:val="en-US"/>
        </w:rPr>
        <w:t>Connect</w:t>
      </w:r>
      <w:r>
        <w:t>»;</w:t>
      </w:r>
    </w:p>
    <w:p w:rsidR="00201713" w:rsidRDefault="00201713" w:rsidP="00201713">
      <w:pPr>
        <w:pStyle w:val="a8"/>
        <w:numPr>
          <w:ilvl w:val="0"/>
          <w:numId w:val="16"/>
        </w:numPr>
        <w:rPr>
          <w:lang w:val="en-US"/>
        </w:rPr>
      </w:pPr>
      <w:r w:rsidRPr="00201713">
        <w:rPr>
          <w:lang w:val="en-US"/>
        </w:rPr>
        <w:t>«</w:t>
      </w:r>
      <w:r>
        <w:rPr>
          <w:lang w:val="en-US"/>
        </w:rPr>
        <w:t>PLC\Transfer project to PLC</w:t>
      </w:r>
      <w:r w:rsidRPr="00201713">
        <w:rPr>
          <w:lang w:val="en-US"/>
        </w:rPr>
        <w:t xml:space="preserve">». </w:t>
      </w:r>
    </w:p>
    <w:p w:rsidR="00201713" w:rsidRDefault="00201713" w:rsidP="00201713">
      <w:pPr>
        <w:ind w:left="709" w:firstLine="0"/>
      </w:pPr>
      <w:r>
        <w:t xml:space="preserve">Высветиться окно, изображенное на рисунке 8. </w:t>
      </w:r>
    </w:p>
    <w:p w:rsidR="00201713" w:rsidRPr="00003D71" w:rsidRDefault="00201713" w:rsidP="00201713">
      <w:pPr>
        <w:pStyle w:val="ab"/>
        <w:rPr>
          <w:lang w:val="en-US"/>
        </w:rPr>
      </w:pPr>
      <w:r w:rsidRPr="00201713">
        <w:rPr>
          <w:noProof/>
          <w:lang w:eastAsia="ru-RU"/>
        </w:rPr>
        <w:drawing>
          <wp:inline distT="0" distB="0" distL="0" distR="0" wp14:anchorId="39CFF153" wp14:editId="5C7584DD">
            <wp:extent cx="4583410" cy="1497753"/>
            <wp:effectExtent l="0" t="0" r="8255"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4132" cy="1514328"/>
                    </a:xfrm>
                    <a:prstGeom prst="rect">
                      <a:avLst/>
                    </a:prstGeom>
                  </pic:spPr>
                </pic:pic>
              </a:graphicData>
            </a:graphic>
          </wp:inline>
        </w:drawing>
      </w:r>
      <w:r w:rsidRPr="00003D71">
        <w:rPr>
          <w:lang w:val="en-US"/>
        </w:rPr>
        <w:t xml:space="preserve"> </w:t>
      </w:r>
    </w:p>
    <w:p w:rsidR="00201713" w:rsidRDefault="00201713" w:rsidP="00201713">
      <w:pPr>
        <w:pStyle w:val="ab"/>
        <w:rPr>
          <w:lang w:val="en-US"/>
        </w:rPr>
      </w:pPr>
      <w:r>
        <w:t>Рисунок</w:t>
      </w:r>
      <w:r w:rsidRPr="00201713">
        <w:rPr>
          <w:lang w:val="en-US"/>
        </w:rPr>
        <w:t xml:space="preserve"> 8 – </w:t>
      </w:r>
      <w:r>
        <w:t>Настройки</w:t>
      </w:r>
      <w:r w:rsidRPr="00201713">
        <w:rPr>
          <w:lang w:val="en-US"/>
        </w:rPr>
        <w:t xml:space="preserve"> </w:t>
      </w:r>
      <w:r>
        <w:rPr>
          <w:lang w:val="en-US"/>
        </w:rPr>
        <w:t>Transfer project to PLC</w:t>
      </w:r>
    </w:p>
    <w:p w:rsidR="00201713" w:rsidRDefault="00A31E80" w:rsidP="006C29A6">
      <w:r>
        <w:t>Для взаимодействия с проектом необходима анимационная таблица. Для</w:t>
      </w:r>
      <w:r w:rsidRPr="00A31E80">
        <w:t xml:space="preserve"> </w:t>
      </w:r>
      <w:r>
        <w:t>этого</w:t>
      </w:r>
      <w:r w:rsidRPr="00A31E80">
        <w:t xml:space="preserve"> </w:t>
      </w:r>
      <w:r>
        <w:t>создаем</w:t>
      </w:r>
      <w:r w:rsidRPr="00A31E80">
        <w:t xml:space="preserve"> </w:t>
      </w:r>
      <w:r>
        <w:t>в</w:t>
      </w:r>
      <w:r w:rsidRPr="00A31E80">
        <w:t xml:space="preserve"> «</w:t>
      </w:r>
      <w:r>
        <w:rPr>
          <w:lang w:val="en-US"/>
        </w:rPr>
        <w:t>Structural</w:t>
      </w:r>
      <w:r w:rsidRPr="00A31E80">
        <w:t xml:space="preserve"> </w:t>
      </w:r>
      <w:r>
        <w:rPr>
          <w:lang w:val="en-US"/>
        </w:rPr>
        <w:t>view</w:t>
      </w:r>
      <w:r w:rsidRPr="00A31E80">
        <w:t>\</w:t>
      </w:r>
      <w:r>
        <w:rPr>
          <w:lang w:val="en-US"/>
        </w:rPr>
        <w:t>Animation</w:t>
      </w:r>
      <w:r w:rsidRPr="00A31E80">
        <w:t xml:space="preserve"> </w:t>
      </w:r>
      <w:r>
        <w:rPr>
          <w:lang w:val="en-US"/>
        </w:rPr>
        <w:t>Tables</w:t>
      </w:r>
      <w:r w:rsidRPr="00A31E80">
        <w:t xml:space="preserve">» </w:t>
      </w:r>
      <w:r>
        <w:t>новую</w:t>
      </w:r>
      <w:r w:rsidRPr="00A31E80">
        <w:t xml:space="preserve"> </w:t>
      </w:r>
      <w:r>
        <w:t>таблицу</w:t>
      </w:r>
      <w:r w:rsidRPr="00A31E80">
        <w:t xml:space="preserve"> </w:t>
      </w:r>
      <w:r>
        <w:t>и переносим туда созданные раннее переменные (Рисунок 9).</w:t>
      </w:r>
    </w:p>
    <w:p w:rsidR="00A31E80" w:rsidRPr="00A31E80" w:rsidRDefault="00A31E80" w:rsidP="00A31E80">
      <w:pPr>
        <w:pStyle w:val="ab"/>
      </w:pPr>
      <w:r w:rsidRPr="00A31E80">
        <w:rPr>
          <w:noProof/>
          <w:lang w:eastAsia="ru-RU"/>
        </w:rPr>
        <w:drawing>
          <wp:inline distT="0" distB="0" distL="0" distR="0" wp14:anchorId="4B886CDE" wp14:editId="6A53405F">
            <wp:extent cx="4833175" cy="3194907"/>
            <wp:effectExtent l="0" t="0" r="5715"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3463" cy="3201707"/>
                    </a:xfrm>
                    <a:prstGeom prst="rect">
                      <a:avLst/>
                    </a:prstGeom>
                  </pic:spPr>
                </pic:pic>
              </a:graphicData>
            </a:graphic>
          </wp:inline>
        </w:drawing>
      </w:r>
    </w:p>
    <w:p w:rsidR="00A31E80" w:rsidRDefault="00A31E80" w:rsidP="00A31E80">
      <w:pPr>
        <w:pStyle w:val="ab"/>
      </w:pPr>
      <w:r w:rsidRPr="00A31E80">
        <w:t xml:space="preserve">Рисунок 9 – Создание анимационной таблицы </w:t>
      </w:r>
    </w:p>
    <w:p w:rsidR="00A31E80" w:rsidRDefault="00A31E80" w:rsidP="00A31E80">
      <w:r>
        <w:lastRenderedPageBreak/>
        <w:t>Проверим работоспособность алгоритма, включив необходимую секцию.</w:t>
      </w:r>
    </w:p>
    <w:p w:rsidR="00A31E80" w:rsidRDefault="00A31E80" w:rsidP="00A31E80">
      <w:r>
        <w:t>Состояние 0 изображено на рисунке 10:</w:t>
      </w:r>
    </w:p>
    <w:p w:rsidR="00A31E80" w:rsidRDefault="00A31E80" w:rsidP="00A31E80">
      <w:pPr>
        <w:pStyle w:val="ab"/>
      </w:pPr>
      <w:r w:rsidRPr="00A31E80">
        <w:rPr>
          <w:noProof/>
          <w:lang w:eastAsia="ru-RU"/>
        </w:rPr>
        <w:drawing>
          <wp:inline distT="0" distB="0" distL="0" distR="0" wp14:anchorId="1931C2E6" wp14:editId="00FF6E4A">
            <wp:extent cx="5349875" cy="1122015"/>
            <wp:effectExtent l="0" t="0" r="3175"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4254" cy="1125031"/>
                    </a:xfrm>
                    <a:prstGeom prst="rect">
                      <a:avLst/>
                    </a:prstGeom>
                  </pic:spPr>
                </pic:pic>
              </a:graphicData>
            </a:graphic>
          </wp:inline>
        </w:drawing>
      </w:r>
    </w:p>
    <w:p w:rsidR="00A31E80" w:rsidRDefault="00A31E80" w:rsidP="00A31E80">
      <w:pPr>
        <w:pStyle w:val="ab"/>
      </w:pPr>
      <w:r>
        <w:t>Рисунок 10 – Состояние объекта 0</w:t>
      </w:r>
    </w:p>
    <w:p w:rsidR="00A31E80" w:rsidRDefault="00A31E80" w:rsidP="00A31E80">
      <w:r>
        <w:t>Состояние 1 изображено на рисунке 11:</w:t>
      </w:r>
    </w:p>
    <w:p w:rsidR="00A31E80" w:rsidRDefault="00A31E80" w:rsidP="00A31E80">
      <w:pPr>
        <w:pStyle w:val="ab"/>
      </w:pPr>
      <w:r w:rsidRPr="00A31E80">
        <w:rPr>
          <w:noProof/>
          <w:lang w:eastAsia="ru-RU"/>
        </w:rPr>
        <w:drawing>
          <wp:inline distT="0" distB="0" distL="0" distR="0" wp14:anchorId="7EA9BABC" wp14:editId="4E844779">
            <wp:extent cx="5454650" cy="1232034"/>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7378" cy="1237168"/>
                    </a:xfrm>
                    <a:prstGeom prst="rect">
                      <a:avLst/>
                    </a:prstGeom>
                  </pic:spPr>
                </pic:pic>
              </a:graphicData>
            </a:graphic>
          </wp:inline>
        </w:drawing>
      </w:r>
    </w:p>
    <w:p w:rsidR="00A31E80" w:rsidRPr="00003D71" w:rsidRDefault="00A31E80" w:rsidP="00A31E80">
      <w:pPr>
        <w:pStyle w:val="ab"/>
      </w:pPr>
      <w:r>
        <w:t xml:space="preserve">Рисунок 11 – Состояние объекта </w:t>
      </w:r>
      <w:r w:rsidR="00EF6368" w:rsidRPr="00003D71">
        <w:t>1</w:t>
      </w:r>
    </w:p>
    <w:p w:rsidR="00A31E80" w:rsidRDefault="00A31E80" w:rsidP="00A31E80">
      <w:r>
        <w:t>Состояние 2 изображено на рисунке 12:</w:t>
      </w:r>
    </w:p>
    <w:p w:rsidR="00A31E80" w:rsidRDefault="00A31E80" w:rsidP="00A31E80">
      <w:pPr>
        <w:pStyle w:val="ab"/>
      </w:pPr>
      <w:r w:rsidRPr="00A31E80">
        <w:rPr>
          <w:noProof/>
          <w:lang w:eastAsia="ru-RU"/>
        </w:rPr>
        <w:drawing>
          <wp:inline distT="0" distB="0" distL="0" distR="0" wp14:anchorId="656B55E5" wp14:editId="66CA21FC">
            <wp:extent cx="5283200" cy="124413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1188" cy="1250727"/>
                    </a:xfrm>
                    <a:prstGeom prst="rect">
                      <a:avLst/>
                    </a:prstGeom>
                  </pic:spPr>
                </pic:pic>
              </a:graphicData>
            </a:graphic>
          </wp:inline>
        </w:drawing>
      </w:r>
    </w:p>
    <w:p w:rsidR="00A31E80" w:rsidRPr="00EF6368" w:rsidRDefault="00A31E80" w:rsidP="00A31E80">
      <w:pPr>
        <w:pStyle w:val="ab"/>
      </w:pPr>
      <w:r>
        <w:t xml:space="preserve">Рисунок 12 – Состояние объекта </w:t>
      </w:r>
      <w:r w:rsidR="00EF6368" w:rsidRPr="00EF6368">
        <w:t>2</w:t>
      </w:r>
    </w:p>
    <w:p w:rsidR="00A31E80" w:rsidRDefault="00A31E80" w:rsidP="00A31E80">
      <w:r>
        <w:t>Программа удовлетворяет заданным условиям.</w:t>
      </w:r>
    </w:p>
    <w:p w:rsidR="00A31E80" w:rsidRPr="00EF6368" w:rsidRDefault="00A31E80" w:rsidP="00EF6368">
      <w:pPr>
        <w:pStyle w:val="a8"/>
        <w:numPr>
          <w:ilvl w:val="1"/>
          <w:numId w:val="3"/>
        </w:numPr>
        <w:rPr>
          <w:rStyle w:val="a6"/>
          <w:rFonts w:eastAsiaTheme="minorHAnsi"/>
          <w:b w:val="0"/>
          <w:color w:val="auto"/>
          <w:spacing w:val="0"/>
        </w:rPr>
      </w:pPr>
      <w:bookmarkStart w:id="9" w:name="_Toc165403246"/>
      <w:r w:rsidRPr="00A31E80">
        <w:rPr>
          <w:rStyle w:val="a6"/>
        </w:rPr>
        <w:t>Решение через ST инструкцию C</w:t>
      </w:r>
      <w:r w:rsidR="00EF6368">
        <w:rPr>
          <w:rStyle w:val="a6"/>
          <w:lang w:val="en-US"/>
        </w:rPr>
        <w:t>ASE</w:t>
      </w:r>
      <w:bookmarkEnd w:id="9"/>
    </w:p>
    <w:p w:rsidR="00EF6368" w:rsidRPr="00EF6368" w:rsidRDefault="00EF6368" w:rsidP="00EF6368">
      <w:r>
        <w:t xml:space="preserve">Описание инструкции </w:t>
      </w:r>
      <w:r>
        <w:rPr>
          <w:lang w:val="en-US"/>
        </w:rPr>
        <w:t>CASE</w:t>
      </w:r>
      <w:r w:rsidRPr="00EF6368">
        <w:t>:</w:t>
      </w:r>
    </w:p>
    <w:p w:rsidR="00EF6368" w:rsidRPr="00EF6368" w:rsidRDefault="00EF6368" w:rsidP="00EF6368">
      <w:pPr>
        <w:pStyle w:val="ab"/>
        <w:jc w:val="both"/>
      </w:pPr>
      <w:r>
        <w:rPr>
          <w:lang w:val="en-US"/>
        </w:rPr>
        <w:t>CASE</w:t>
      </w:r>
      <w:r w:rsidRPr="00EF6368">
        <w:t xml:space="preserve"> [</w:t>
      </w:r>
      <w:r>
        <w:t>Переменная состояния</w:t>
      </w:r>
      <w:r w:rsidRPr="00EF6368">
        <w:t>]</w:t>
      </w:r>
      <w:r>
        <w:t xml:space="preserve"> </w:t>
      </w:r>
      <w:r>
        <w:rPr>
          <w:lang w:val="en-US"/>
        </w:rPr>
        <w:t>OF</w:t>
      </w:r>
    </w:p>
    <w:p w:rsidR="00EF6368" w:rsidRPr="00EF6368" w:rsidRDefault="00EF6368" w:rsidP="00EF6368">
      <w:pPr>
        <w:pStyle w:val="ab"/>
        <w:jc w:val="both"/>
        <w:rPr>
          <w:lang w:val="en-US"/>
        </w:rPr>
      </w:pPr>
      <w:r>
        <w:rPr>
          <w:lang w:val="en-US"/>
        </w:rPr>
        <w:t>0:</w:t>
      </w:r>
    </w:p>
    <w:p w:rsidR="00EF6368" w:rsidRDefault="00EF6368" w:rsidP="00EF6368">
      <w:pPr>
        <w:pStyle w:val="ab"/>
        <w:jc w:val="both"/>
      </w:pPr>
      <w:r w:rsidRPr="00EF6368">
        <w:t>[Действие];</w:t>
      </w:r>
    </w:p>
    <w:p w:rsidR="00EF6368" w:rsidRDefault="00EF6368" w:rsidP="00EF6368">
      <w:pPr>
        <w:pStyle w:val="ab"/>
        <w:jc w:val="both"/>
      </w:pPr>
      <w:r w:rsidRPr="00EF6368">
        <w:t>[</w:t>
      </w:r>
      <w:r>
        <w:t>Условие перехода на следующее состояние</w:t>
      </w:r>
      <w:r w:rsidRPr="00EF6368">
        <w:t>];</w:t>
      </w:r>
    </w:p>
    <w:p w:rsidR="00EF6368" w:rsidRPr="00003D71" w:rsidRDefault="00EF6368" w:rsidP="00EF6368">
      <w:pPr>
        <w:pStyle w:val="ab"/>
        <w:jc w:val="both"/>
      </w:pPr>
      <w:r w:rsidRPr="00003D71">
        <w:t>1: …</w:t>
      </w:r>
    </w:p>
    <w:p w:rsidR="00EF6368" w:rsidRPr="00003D71" w:rsidRDefault="00EF6368" w:rsidP="00EF6368">
      <w:pPr>
        <w:pStyle w:val="ab"/>
        <w:jc w:val="both"/>
      </w:pPr>
      <w:r>
        <w:rPr>
          <w:lang w:val="en-US"/>
        </w:rPr>
        <w:t>END</w:t>
      </w:r>
      <w:r w:rsidRPr="00003D71">
        <w:t>_</w:t>
      </w:r>
      <w:r>
        <w:rPr>
          <w:lang w:val="en-US"/>
        </w:rPr>
        <w:t>CASE</w:t>
      </w:r>
      <w:r w:rsidRPr="00003D71">
        <w:t>;</w:t>
      </w:r>
    </w:p>
    <w:p w:rsidR="00EF6368" w:rsidRDefault="00EF6368" w:rsidP="00EF6368">
      <w:r>
        <w:lastRenderedPageBreak/>
        <w:t xml:space="preserve">Пример инструкции изображен на рисунке 13. </w:t>
      </w:r>
    </w:p>
    <w:p w:rsidR="00EF6368" w:rsidRPr="00EF6368" w:rsidRDefault="00EF6368" w:rsidP="00EF6368">
      <w:pPr>
        <w:pStyle w:val="ab"/>
      </w:pPr>
      <w:r w:rsidRPr="00EF6368">
        <w:rPr>
          <w:noProof/>
          <w:lang w:eastAsia="ru-RU"/>
        </w:rPr>
        <w:drawing>
          <wp:inline distT="0" distB="0" distL="0" distR="0" wp14:anchorId="23001BEC" wp14:editId="2DDF9C24">
            <wp:extent cx="4125882" cy="2230755"/>
            <wp:effectExtent l="0" t="0" r="825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7756" cy="2237175"/>
                    </a:xfrm>
                    <a:prstGeom prst="rect">
                      <a:avLst/>
                    </a:prstGeom>
                  </pic:spPr>
                </pic:pic>
              </a:graphicData>
            </a:graphic>
          </wp:inline>
        </w:drawing>
      </w:r>
    </w:p>
    <w:p w:rsidR="00EF6368" w:rsidRPr="00EF6368" w:rsidRDefault="00EF6368" w:rsidP="00EF6368">
      <w:pPr>
        <w:pStyle w:val="ab"/>
      </w:pPr>
      <w:r w:rsidRPr="00EF6368">
        <w:t xml:space="preserve">Рисунок 13 – Реализация инструкции CASE </w:t>
      </w:r>
    </w:p>
    <w:p w:rsidR="00EF6368" w:rsidRDefault="00EF6368" w:rsidP="001C4B88">
      <w:r>
        <w:t>Проверим работоспособность алгоритма, включив необходимую секцию.</w:t>
      </w:r>
    </w:p>
    <w:p w:rsidR="00EF6368" w:rsidRDefault="00EF6368" w:rsidP="00EF6368">
      <w:r>
        <w:t>Состояние 0 изображено на рисунке 1</w:t>
      </w:r>
      <w:r>
        <w:rPr>
          <w:lang w:val="en-US"/>
        </w:rPr>
        <w:t>4</w:t>
      </w:r>
      <w:r>
        <w:t>:</w:t>
      </w:r>
    </w:p>
    <w:p w:rsidR="00EF6368" w:rsidRDefault="00EF6368" w:rsidP="00EF6368">
      <w:pPr>
        <w:pStyle w:val="ab"/>
      </w:pPr>
      <w:r w:rsidRPr="00EF6368">
        <w:rPr>
          <w:noProof/>
          <w:lang w:eastAsia="ru-RU"/>
        </w:rPr>
        <w:drawing>
          <wp:inline distT="0" distB="0" distL="0" distR="0" wp14:anchorId="37575716" wp14:editId="3EF38E9E">
            <wp:extent cx="4987925" cy="146838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3182" cy="1475820"/>
                    </a:xfrm>
                    <a:prstGeom prst="rect">
                      <a:avLst/>
                    </a:prstGeom>
                  </pic:spPr>
                </pic:pic>
              </a:graphicData>
            </a:graphic>
          </wp:inline>
        </w:drawing>
      </w:r>
    </w:p>
    <w:p w:rsidR="00EF6368" w:rsidRDefault="00EF6368" w:rsidP="00EF6368">
      <w:pPr>
        <w:pStyle w:val="ab"/>
      </w:pPr>
      <w:r>
        <w:t>Рисунок 1</w:t>
      </w:r>
      <w:r w:rsidRPr="00EF6368">
        <w:t>4</w:t>
      </w:r>
      <w:r>
        <w:t xml:space="preserve"> – Состояние объекта 0</w:t>
      </w:r>
    </w:p>
    <w:p w:rsidR="00EF6368" w:rsidRDefault="00EF6368" w:rsidP="00EF6368">
      <w:r>
        <w:t>Состояние 1 изображено на рисунке 1</w:t>
      </w:r>
      <w:r w:rsidRPr="00EF6368">
        <w:t>5</w:t>
      </w:r>
      <w:r>
        <w:t>:</w:t>
      </w:r>
    </w:p>
    <w:p w:rsidR="00EF6368" w:rsidRDefault="00C368CD" w:rsidP="00EF6368">
      <w:pPr>
        <w:pStyle w:val="ab"/>
      </w:pPr>
      <w:r w:rsidRPr="00C368CD">
        <w:rPr>
          <w:noProof/>
          <w:lang w:eastAsia="ru-RU"/>
        </w:rPr>
        <w:drawing>
          <wp:inline distT="0" distB="0" distL="0" distR="0" wp14:anchorId="782DF769" wp14:editId="78EB37AF">
            <wp:extent cx="5065914" cy="1544955"/>
            <wp:effectExtent l="0" t="0" r="190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8301" cy="1548733"/>
                    </a:xfrm>
                    <a:prstGeom prst="rect">
                      <a:avLst/>
                    </a:prstGeom>
                  </pic:spPr>
                </pic:pic>
              </a:graphicData>
            </a:graphic>
          </wp:inline>
        </w:drawing>
      </w:r>
    </w:p>
    <w:p w:rsidR="00EF6368" w:rsidRPr="00EF6368" w:rsidRDefault="00EF6368" w:rsidP="00EF6368">
      <w:pPr>
        <w:pStyle w:val="ab"/>
      </w:pPr>
      <w:r>
        <w:t>Рисунок 1</w:t>
      </w:r>
      <w:r w:rsidRPr="00EF6368">
        <w:t>5</w:t>
      </w:r>
      <w:r>
        <w:t xml:space="preserve"> – Состояние объекта </w:t>
      </w:r>
      <w:r w:rsidRPr="00EF6368">
        <w:t>1</w:t>
      </w:r>
    </w:p>
    <w:p w:rsidR="00EF6368" w:rsidRDefault="00EF6368" w:rsidP="00EF6368">
      <w:r>
        <w:t>Состояние 2 изображено на рисунке 1</w:t>
      </w:r>
      <w:r w:rsidRPr="00EF6368">
        <w:t>6</w:t>
      </w:r>
      <w:r>
        <w:t>:</w:t>
      </w:r>
    </w:p>
    <w:p w:rsidR="00EF6368" w:rsidRDefault="00C368CD" w:rsidP="00EF6368">
      <w:pPr>
        <w:pStyle w:val="ab"/>
      </w:pPr>
      <w:r w:rsidRPr="00C368CD">
        <w:rPr>
          <w:noProof/>
          <w:lang w:eastAsia="ru-RU"/>
        </w:rPr>
        <w:lastRenderedPageBreak/>
        <w:drawing>
          <wp:inline distT="0" distB="0" distL="0" distR="0" wp14:anchorId="0DE1206A" wp14:editId="49671C9E">
            <wp:extent cx="5073650" cy="1477351"/>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5626" cy="1492485"/>
                    </a:xfrm>
                    <a:prstGeom prst="rect">
                      <a:avLst/>
                    </a:prstGeom>
                  </pic:spPr>
                </pic:pic>
              </a:graphicData>
            </a:graphic>
          </wp:inline>
        </w:drawing>
      </w:r>
    </w:p>
    <w:p w:rsidR="00EF6368" w:rsidRPr="00C368CD" w:rsidRDefault="00EF6368" w:rsidP="00EF6368">
      <w:pPr>
        <w:pStyle w:val="ab"/>
      </w:pPr>
      <w:r>
        <w:t>Рисунок 1</w:t>
      </w:r>
      <w:r w:rsidRPr="00C368CD">
        <w:t>6</w:t>
      </w:r>
      <w:r>
        <w:t xml:space="preserve"> – Состояние объекта </w:t>
      </w:r>
      <w:r w:rsidRPr="00C368CD">
        <w:t>2</w:t>
      </w:r>
    </w:p>
    <w:p w:rsidR="00EF6368" w:rsidRDefault="00EF6368" w:rsidP="00EF6368">
      <w:r>
        <w:t>Программа удовлетворяет заданным условиям</w:t>
      </w:r>
      <w:r w:rsidRPr="00C368CD">
        <w:t>.</w:t>
      </w:r>
    </w:p>
    <w:p w:rsidR="00C368CD" w:rsidRDefault="00C368CD" w:rsidP="00C368CD">
      <w:pPr>
        <w:pStyle w:val="a5"/>
        <w:numPr>
          <w:ilvl w:val="1"/>
          <w:numId w:val="3"/>
        </w:numPr>
        <w:rPr>
          <w:lang w:val="en-US"/>
        </w:rPr>
      </w:pPr>
      <w:bookmarkStart w:id="10" w:name="_Toc165403247"/>
      <w:r>
        <w:t xml:space="preserve">Решение через </w:t>
      </w:r>
      <w:r>
        <w:rPr>
          <w:lang w:val="en-US"/>
        </w:rPr>
        <w:t>LD</w:t>
      </w:r>
      <w:bookmarkEnd w:id="10"/>
    </w:p>
    <w:p w:rsidR="00C368CD" w:rsidRDefault="00C368CD" w:rsidP="00EA572F">
      <w:r>
        <w:t>Язык</w:t>
      </w:r>
      <w:r w:rsidRPr="00C368CD">
        <w:t xml:space="preserve"> </w:t>
      </w:r>
      <w:r>
        <w:rPr>
          <w:lang w:val="en-US"/>
        </w:rPr>
        <w:t>LD</w:t>
      </w:r>
      <w:r w:rsidRPr="00C368CD">
        <w:t xml:space="preserve"> (</w:t>
      </w:r>
      <w:r>
        <w:rPr>
          <w:lang w:val="en-US"/>
        </w:rPr>
        <w:t>Ladder</w:t>
      </w:r>
      <w:r w:rsidRPr="00C368CD">
        <w:t xml:space="preserve"> </w:t>
      </w:r>
      <w:r>
        <w:rPr>
          <w:lang w:val="en-US"/>
        </w:rPr>
        <w:t>Diagram</w:t>
      </w:r>
      <w:r w:rsidRPr="00C368CD">
        <w:t xml:space="preserve">) – </w:t>
      </w:r>
      <w:r>
        <w:t>это</w:t>
      </w:r>
      <w:r w:rsidRPr="00C368CD">
        <w:t xml:space="preserve"> </w:t>
      </w:r>
      <w:r>
        <w:t>графический язык программирования, представляющий собой диаграмму релейно-контактной логики (Рисунок 17)</w:t>
      </w:r>
      <w:r w:rsidR="00EA572F" w:rsidRPr="00EA572F">
        <w:t xml:space="preserve"> [6]</w:t>
      </w:r>
      <w:r w:rsidR="00EA572F">
        <w:t>.</w:t>
      </w:r>
    </w:p>
    <w:p w:rsidR="00EA572F" w:rsidRDefault="002F4B5B" w:rsidP="002F4B5B">
      <w:pPr>
        <w:pStyle w:val="ab"/>
      </w:pPr>
      <w:r w:rsidRPr="002F4B5B">
        <w:rPr>
          <w:noProof/>
          <w:lang w:eastAsia="ru-RU"/>
        </w:rPr>
        <w:drawing>
          <wp:inline distT="0" distB="0" distL="0" distR="0" wp14:anchorId="73462341" wp14:editId="73EDDC77">
            <wp:extent cx="5045075" cy="2725042"/>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4981" cy="2741196"/>
                    </a:xfrm>
                    <a:prstGeom prst="rect">
                      <a:avLst/>
                    </a:prstGeom>
                  </pic:spPr>
                </pic:pic>
              </a:graphicData>
            </a:graphic>
          </wp:inline>
        </w:drawing>
      </w:r>
    </w:p>
    <w:p w:rsidR="002F4B5B" w:rsidRPr="00003D71" w:rsidRDefault="002F4B5B" w:rsidP="002F4B5B">
      <w:pPr>
        <w:pStyle w:val="ab"/>
      </w:pPr>
      <w:r>
        <w:t xml:space="preserve">Рисунок 17 – Алгоритм на языке </w:t>
      </w:r>
      <w:r>
        <w:rPr>
          <w:lang w:val="en-US"/>
        </w:rPr>
        <w:t>LD</w:t>
      </w:r>
    </w:p>
    <w:p w:rsidR="002F4B5B" w:rsidRDefault="002F4B5B" w:rsidP="001C4B88">
      <w:r>
        <w:t xml:space="preserve">Самая левая зеленая линия — это провод с током. Мы ограничиваем поступление тока, до исполнения какого – либо из условий. При подаче тока на исполнительные механизмы они начинают работать.  </w:t>
      </w:r>
    </w:p>
    <w:p w:rsidR="002F4B5B" w:rsidRDefault="002F4B5B" w:rsidP="001C4B88">
      <w:r>
        <w:t>Проверим работоспособность алгоритма, включив необходимую секцию.</w:t>
      </w:r>
    </w:p>
    <w:p w:rsidR="002F4B5B" w:rsidRDefault="002F4B5B" w:rsidP="002F4B5B"/>
    <w:p w:rsidR="002F4B5B" w:rsidRDefault="002F4B5B" w:rsidP="002F4B5B"/>
    <w:p w:rsidR="002F4B5B" w:rsidRDefault="002F4B5B" w:rsidP="002F4B5B"/>
    <w:p w:rsidR="002F4B5B" w:rsidRDefault="002F4B5B" w:rsidP="002F4B5B"/>
    <w:p w:rsidR="002F4B5B" w:rsidRDefault="002F4B5B" w:rsidP="002F4B5B"/>
    <w:p w:rsidR="002F4B5B" w:rsidRDefault="002F4B5B" w:rsidP="002F4B5B"/>
    <w:p w:rsidR="002F4B5B" w:rsidRDefault="002F4B5B" w:rsidP="002F4B5B">
      <w:r>
        <w:t>Состояние 0 изображено на рисунке 18:</w:t>
      </w:r>
    </w:p>
    <w:p w:rsidR="002F4B5B" w:rsidRDefault="002F4B5B" w:rsidP="002F4B5B">
      <w:pPr>
        <w:pStyle w:val="ab"/>
      </w:pPr>
      <w:r w:rsidRPr="002F4B5B">
        <w:rPr>
          <w:noProof/>
          <w:lang w:eastAsia="ru-RU"/>
        </w:rPr>
        <w:drawing>
          <wp:inline distT="0" distB="0" distL="0" distR="0" wp14:anchorId="4936AF19" wp14:editId="2C756FF8">
            <wp:extent cx="4987925" cy="1139945"/>
            <wp:effectExtent l="0" t="0" r="3175"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1270" cy="1149851"/>
                    </a:xfrm>
                    <a:prstGeom prst="rect">
                      <a:avLst/>
                    </a:prstGeom>
                  </pic:spPr>
                </pic:pic>
              </a:graphicData>
            </a:graphic>
          </wp:inline>
        </w:drawing>
      </w:r>
    </w:p>
    <w:p w:rsidR="002F4B5B" w:rsidRDefault="002F4B5B" w:rsidP="002F4B5B">
      <w:pPr>
        <w:pStyle w:val="ab"/>
      </w:pPr>
      <w:r>
        <w:t>Рисунок 18 – Состояние объекта 0</w:t>
      </w:r>
    </w:p>
    <w:p w:rsidR="002F4B5B" w:rsidRDefault="002F4B5B" w:rsidP="002F4B5B">
      <w:r>
        <w:t>Состояние 1 изображено на рисунке 19:</w:t>
      </w:r>
    </w:p>
    <w:p w:rsidR="002F4B5B" w:rsidRDefault="002F4B5B" w:rsidP="002F4B5B">
      <w:pPr>
        <w:pStyle w:val="ab"/>
      </w:pPr>
      <w:r w:rsidRPr="002F4B5B">
        <w:rPr>
          <w:noProof/>
          <w:lang w:eastAsia="ru-RU"/>
        </w:rPr>
        <w:drawing>
          <wp:inline distT="0" distB="0" distL="0" distR="0" wp14:anchorId="68D8614F" wp14:editId="0A9C093C">
            <wp:extent cx="4968875" cy="1124437"/>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5206" cy="1132659"/>
                    </a:xfrm>
                    <a:prstGeom prst="rect">
                      <a:avLst/>
                    </a:prstGeom>
                  </pic:spPr>
                </pic:pic>
              </a:graphicData>
            </a:graphic>
          </wp:inline>
        </w:drawing>
      </w:r>
    </w:p>
    <w:p w:rsidR="002F4B5B" w:rsidRPr="00EF6368" w:rsidRDefault="002F4B5B" w:rsidP="002F4B5B">
      <w:pPr>
        <w:pStyle w:val="ab"/>
      </w:pPr>
      <w:r>
        <w:t xml:space="preserve">Рисунок 19 – Состояние объекта </w:t>
      </w:r>
      <w:r w:rsidRPr="00EF6368">
        <w:t>1</w:t>
      </w:r>
    </w:p>
    <w:p w:rsidR="002F4B5B" w:rsidRDefault="002F4B5B" w:rsidP="002F4B5B">
      <w:r>
        <w:t>Состояние 2 изображено на рисунке 20:</w:t>
      </w:r>
    </w:p>
    <w:p w:rsidR="002F4B5B" w:rsidRDefault="002F4B5B" w:rsidP="002F4B5B">
      <w:pPr>
        <w:pStyle w:val="ab"/>
      </w:pPr>
      <w:r w:rsidRPr="002F4B5B">
        <w:rPr>
          <w:noProof/>
          <w:lang w:eastAsia="ru-RU"/>
        </w:rPr>
        <w:drawing>
          <wp:inline distT="0" distB="0" distL="0" distR="0" wp14:anchorId="295E58F6" wp14:editId="50ABE70B">
            <wp:extent cx="5359400" cy="1212811"/>
            <wp:effectExtent l="0" t="0" r="0" b="69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4853" cy="1218571"/>
                    </a:xfrm>
                    <a:prstGeom prst="rect">
                      <a:avLst/>
                    </a:prstGeom>
                  </pic:spPr>
                </pic:pic>
              </a:graphicData>
            </a:graphic>
          </wp:inline>
        </w:drawing>
      </w:r>
    </w:p>
    <w:p w:rsidR="002F4B5B" w:rsidRPr="00C368CD" w:rsidRDefault="002F4B5B" w:rsidP="002F4B5B">
      <w:pPr>
        <w:pStyle w:val="ab"/>
      </w:pPr>
      <w:r>
        <w:t xml:space="preserve">Рисунок 20 – Состояние объекта </w:t>
      </w:r>
      <w:r w:rsidRPr="00C368CD">
        <w:t>2</w:t>
      </w:r>
    </w:p>
    <w:p w:rsidR="002F4B5B" w:rsidRPr="002F4B5B" w:rsidRDefault="002F4B5B" w:rsidP="002F4B5B">
      <w:r>
        <w:t>Программа удовлетворяет заданным условиям</w:t>
      </w:r>
      <w:r w:rsidRPr="00C368CD">
        <w:t>.</w:t>
      </w:r>
    </w:p>
    <w:p w:rsidR="00FD3229" w:rsidRDefault="00FD3229" w:rsidP="00FD3229">
      <w:pPr>
        <w:pStyle w:val="a5"/>
        <w:numPr>
          <w:ilvl w:val="0"/>
          <w:numId w:val="3"/>
        </w:numPr>
      </w:pPr>
      <w:bookmarkStart w:id="11" w:name="_Toc165403248"/>
      <w:r>
        <w:t xml:space="preserve">Связь базы данных с </w:t>
      </w:r>
      <w:r>
        <w:rPr>
          <w:lang w:val="en-US"/>
        </w:rPr>
        <w:t>python</w:t>
      </w:r>
      <w:r w:rsidRPr="00FD3229">
        <w:t xml:space="preserve"> </w:t>
      </w:r>
      <w:r>
        <w:t>и выведение данных в виде приложения при помощи соответствующих библиотек</w:t>
      </w:r>
      <w:bookmarkEnd w:id="11"/>
    </w:p>
    <w:p w:rsidR="00FD3229" w:rsidRDefault="00FD3229" w:rsidP="00FD3229">
      <w:pPr>
        <w:pStyle w:val="a5"/>
        <w:numPr>
          <w:ilvl w:val="1"/>
          <w:numId w:val="3"/>
        </w:numPr>
      </w:pPr>
      <w:bookmarkStart w:id="12" w:name="_Toc165403249"/>
      <w:r>
        <w:t>Основная теория о базах данных</w:t>
      </w:r>
      <w:bookmarkEnd w:id="12"/>
    </w:p>
    <w:p w:rsidR="00166078" w:rsidRDefault="00166078" w:rsidP="00166078">
      <w:r>
        <w:t>База данных — это упорядоченный набор структурированной информации или данных, которые обычно хранятся в электронном виде в компьютерной системе. База данных обычно управляется система управления базой данных (СУБД)</w:t>
      </w:r>
      <w:hyperlink r:id="rId29" w:anchor="WhatIsDBMS" w:history="1"/>
      <w:r>
        <w:t xml:space="preserve">. Данные вместе с СУБД, а также приложения, которые с ними связаны, называются системой баз данных, или, для краткости, просто базой данных </w:t>
      </w:r>
      <w:r w:rsidRPr="00166078">
        <w:t>[1]</w:t>
      </w:r>
      <w:r>
        <w:t>.</w:t>
      </w:r>
    </w:p>
    <w:p w:rsidR="00166078" w:rsidRDefault="00166078" w:rsidP="00166078">
      <w:r>
        <w:lastRenderedPageBreak/>
        <w:t>Данные в наиболее распространенных типах современных баз данных обычно хранятся в виде строк и столбцов, формирующих таблицу. Этими данными можно легко управлять, изменять, обновлять, контролировать и упорядочивать. В большинстве баз данных для записи и запросов данных используется язык структурированных запросов (SQL).</w:t>
      </w:r>
    </w:p>
    <w:p w:rsidR="00166078" w:rsidRDefault="00166078" w:rsidP="00166078">
      <w:pPr>
        <w:rPr>
          <w:shd w:val="clear" w:color="auto" w:fill="FFFFFF"/>
        </w:rPr>
      </w:pPr>
      <w:r>
        <w:rPr>
          <w:shd w:val="clear" w:color="auto" w:fill="FFFFFF"/>
        </w:rPr>
        <w:t>SQL —</w:t>
      </w:r>
      <w:r w:rsidR="00AB74EC">
        <w:rPr>
          <w:shd w:val="clear" w:color="auto" w:fill="FFFFFF"/>
        </w:rPr>
        <w:t xml:space="preserve"> </w:t>
      </w:r>
      <w:r>
        <w:rPr>
          <w:shd w:val="clear" w:color="auto" w:fill="FFFFFF"/>
        </w:rPr>
        <w:t xml:space="preserve">это язык программирования, используемый в большинстве реляционных баз данных для запросов, обработки и определения данных, а также контроля доступа </w:t>
      </w:r>
      <w:r w:rsidRPr="00166078">
        <w:rPr>
          <w:shd w:val="clear" w:color="auto" w:fill="FFFFFF"/>
        </w:rPr>
        <w:t>[1]</w:t>
      </w:r>
      <w:r>
        <w:rPr>
          <w:shd w:val="clear" w:color="auto" w:fill="FFFFFF"/>
        </w:rPr>
        <w:t>.</w:t>
      </w:r>
    </w:p>
    <w:p w:rsidR="00AB74EC" w:rsidRDefault="00166078" w:rsidP="00166078">
      <w:pPr>
        <w:rPr>
          <w:shd w:val="clear" w:color="auto" w:fill="FFFFFF"/>
        </w:rPr>
      </w:pPr>
      <w:r>
        <w:rPr>
          <w:shd w:val="clear" w:color="auto" w:fill="FFFFFF"/>
        </w:rPr>
        <w:t>Для хранения любой информации необходим</w:t>
      </w:r>
      <w:r w:rsidR="00AB74EC">
        <w:rPr>
          <w:shd w:val="clear" w:color="auto" w:fill="FFFFFF"/>
        </w:rPr>
        <w:t>о материальное записывающее устройство. Зачастую для этого используются выделенные сервера или же облака, в нашем же случае используется локальное устройство (жесткий диск на компьютере). Эта информация, нам будет необходима для пункта 2.2.</w:t>
      </w:r>
    </w:p>
    <w:p w:rsidR="00166078" w:rsidRDefault="00AB74EC" w:rsidP="00166078">
      <w:pPr>
        <w:rPr>
          <w:shd w:val="clear" w:color="auto" w:fill="FFFFFF"/>
        </w:rPr>
      </w:pPr>
      <w:r>
        <w:rPr>
          <w:shd w:val="clear" w:color="auto" w:fill="FFFFFF"/>
        </w:rPr>
        <w:t xml:space="preserve">В данной курсовой работе используется реляционная база данных </w:t>
      </w:r>
      <w:r>
        <w:rPr>
          <w:shd w:val="clear" w:color="auto" w:fill="FFFFFF"/>
          <w:lang w:val="en-US"/>
        </w:rPr>
        <w:t>MySQL</w:t>
      </w:r>
      <w:r w:rsidRPr="00AB74EC">
        <w:rPr>
          <w:shd w:val="clear" w:color="auto" w:fill="FFFFFF"/>
        </w:rPr>
        <w:t xml:space="preserve"> [2]. </w:t>
      </w:r>
      <w:r w:rsidR="001A704A">
        <w:rPr>
          <w:shd w:val="clear" w:color="auto" w:fill="FFFFFF"/>
        </w:rPr>
        <w:t>Взаимодействие с ней может осуществляться двумя способами:</w:t>
      </w:r>
    </w:p>
    <w:p w:rsidR="001A704A" w:rsidRPr="001A704A" w:rsidRDefault="001A704A" w:rsidP="001A704A">
      <w:pPr>
        <w:pStyle w:val="a8"/>
        <w:numPr>
          <w:ilvl w:val="0"/>
          <w:numId w:val="5"/>
        </w:numPr>
      </w:pPr>
      <w:r>
        <w:t xml:space="preserve">Командная строка </w:t>
      </w:r>
      <w:r>
        <w:rPr>
          <w:lang w:val="en-US"/>
        </w:rPr>
        <w:t>(</w:t>
      </w:r>
      <w:proofErr w:type="spellStart"/>
      <w:r>
        <w:rPr>
          <w:lang w:val="en-US"/>
        </w:rPr>
        <w:t>cmd</w:t>
      </w:r>
      <w:proofErr w:type="spellEnd"/>
      <w:r>
        <w:rPr>
          <w:lang w:val="en-US"/>
        </w:rPr>
        <w:t>)</w:t>
      </w:r>
    </w:p>
    <w:p w:rsidR="001A704A" w:rsidRPr="001A704A" w:rsidRDefault="001A704A" w:rsidP="001A704A">
      <w:pPr>
        <w:pStyle w:val="a8"/>
        <w:numPr>
          <w:ilvl w:val="0"/>
          <w:numId w:val="5"/>
        </w:numPr>
      </w:pPr>
      <w:r>
        <w:rPr>
          <w:lang w:val="en-US"/>
        </w:rPr>
        <w:t xml:space="preserve">Workbench </w:t>
      </w:r>
      <w:r>
        <w:t>(</w:t>
      </w:r>
      <w:r>
        <w:rPr>
          <w:lang w:val="en-US"/>
        </w:rPr>
        <w:t>GUI)</w:t>
      </w:r>
    </w:p>
    <w:p w:rsidR="001A704A" w:rsidRDefault="001A704A" w:rsidP="001A704A">
      <w:pPr>
        <w:ind w:left="709" w:firstLine="0"/>
      </w:pPr>
      <w:r>
        <w:t>Для взаимодействия через командную строку необходимо:</w:t>
      </w:r>
    </w:p>
    <w:p w:rsidR="001A704A" w:rsidRDefault="001A704A" w:rsidP="007B6FF0">
      <w:pPr>
        <w:pStyle w:val="a8"/>
        <w:numPr>
          <w:ilvl w:val="0"/>
          <w:numId w:val="6"/>
        </w:numPr>
      </w:pPr>
      <w:r>
        <w:t xml:space="preserve">Сменить директория, на ту, где хранится сервер </w:t>
      </w:r>
      <w:r>
        <w:rPr>
          <w:lang w:val="en-US"/>
        </w:rPr>
        <w:t>MySQL</w:t>
      </w:r>
      <w:r w:rsidRPr="001A704A">
        <w:t xml:space="preserve"> (</w:t>
      </w:r>
      <w:r>
        <w:t xml:space="preserve">Рисунок </w:t>
      </w:r>
      <w:r w:rsidR="0093150A">
        <w:t>2</w:t>
      </w:r>
      <w:r>
        <w:t>1)</w:t>
      </w:r>
      <w:r w:rsidRPr="001A704A">
        <w:t xml:space="preserve"> </w:t>
      </w:r>
    </w:p>
    <w:p w:rsidR="001A704A" w:rsidRDefault="001A704A" w:rsidP="007B6FF0">
      <w:pPr>
        <w:pStyle w:val="ab"/>
      </w:pPr>
      <w:r w:rsidRPr="001A704A">
        <w:rPr>
          <w:noProof/>
          <w:lang w:eastAsia="ru-RU"/>
        </w:rPr>
        <w:drawing>
          <wp:inline distT="0" distB="0" distL="0" distR="0" wp14:anchorId="36E687C4" wp14:editId="1814151C">
            <wp:extent cx="4995545" cy="240299"/>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3875" cy="251282"/>
                    </a:xfrm>
                    <a:prstGeom prst="rect">
                      <a:avLst/>
                    </a:prstGeom>
                  </pic:spPr>
                </pic:pic>
              </a:graphicData>
            </a:graphic>
          </wp:inline>
        </w:drawing>
      </w:r>
    </w:p>
    <w:p w:rsidR="00B63712" w:rsidRPr="007B6FF0" w:rsidRDefault="001A704A" w:rsidP="007B6FF0">
      <w:pPr>
        <w:pStyle w:val="ab"/>
      </w:pPr>
      <w:r>
        <w:t xml:space="preserve">Рисунок </w:t>
      </w:r>
      <w:r w:rsidR="0093150A">
        <w:t>2</w:t>
      </w:r>
      <w:r>
        <w:t xml:space="preserve">1 - Сменить директория, на ту, где хранится сервер </w:t>
      </w:r>
      <w:r>
        <w:rPr>
          <w:lang w:val="en-US"/>
        </w:rPr>
        <w:t>MySQL</w:t>
      </w:r>
    </w:p>
    <w:p w:rsidR="001A704A" w:rsidRDefault="001A704A" w:rsidP="007B6FF0">
      <w:pPr>
        <w:pStyle w:val="a8"/>
        <w:numPr>
          <w:ilvl w:val="0"/>
          <w:numId w:val="6"/>
        </w:numPr>
      </w:pPr>
      <w:r>
        <w:t xml:space="preserve">Использовать команду </w:t>
      </w:r>
      <w:proofErr w:type="spellStart"/>
      <w:r>
        <w:rPr>
          <w:lang w:val="en-US"/>
        </w:rPr>
        <w:t>mysql</w:t>
      </w:r>
      <w:proofErr w:type="spellEnd"/>
      <w:r w:rsidRPr="001A704A">
        <w:t xml:space="preserve"> </w:t>
      </w:r>
      <w:r>
        <w:t>с параметрами</w:t>
      </w:r>
      <w:r w:rsidRPr="001A704A">
        <w:t xml:space="preserve">: </w:t>
      </w:r>
      <w:r>
        <w:t>«</w:t>
      </w:r>
      <w:r w:rsidRPr="001A704A">
        <w:t>-</w:t>
      </w:r>
      <w:r>
        <w:rPr>
          <w:lang w:val="en-US"/>
        </w:rPr>
        <w:t>u</w:t>
      </w:r>
      <w:r>
        <w:t>», «</w:t>
      </w:r>
      <w:r w:rsidRPr="001A704A">
        <w:t>-</w:t>
      </w:r>
      <w:r>
        <w:rPr>
          <w:lang w:val="en-US"/>
        </w:rPr>
        <w:t>p</w:t>
      </w:r>
      <w:r>
        <w:t>»</w:t>
      </w:r>
      <w:r w:rsidRPr="001A704A">
        <w:t xml:space="preserve">, </w:t>
      </w:r>
      <w:r>
        <w:t>где первый отвечает за имя пользователя</w:t>
      </w:r>
      <w:r w:rsidRPr="001A704A">
        <w:t xml:space="preserve"> </w:t>
      </w:r>
      <w:r>
        <w:t>«</w:t>
      </w:r>
      <w:r>
        <w:rPr>
          <w:lang w:val="en-US"/>
        </w:rPr>
        <w:t>User</w:t>
      </w:r>
      <w:r>
        <w:t>»</w:t>
      </w:r>
      <w:r w:rsidRPr="001A704A">
        <w:t xml:space="preserve">, </w:t>
      </w:r>
      <w:r>
        <w:t>второй соответственно пароль для входа на сервер «</w:t>
      </w:r>
      <w:r>
        <w:rPr>
          <w:lang w:val="en-US"/>
        </w:rPr>
        <w:t>Password</w:t>
      </w:r>
      <w:r>
        <w:t>»</w:t>
      </w:r>
      <w:r w:rsidRPr="001A704A">
        <w:t xml:space="preserve"> (</w:t>
      </w:r>
      <w:r>
        <w:t xml:space="preserve">Рисунок </w:t>
      </w:r>
      <w:r w:rsidR="0093150A">
        <w:t>2</w:t>
      </w:r>
      <w:r>
        <w:t>2).</w:t>
      </w:r>
      <w:r w:rsidR="00B63712" w:rsidRPr="00B63712">
        <w:t xml:space="preserve"> </w:t>
      </w:r>
      <w:r w:rsidR="00B63712">
        <w:t xml:space="preserve">Регистрация в систему </w:t>
      </w:r>
      <w:r w:rsidR="00B63712">
        <w:rPr>
          <w:lang w:val="en-US"/>
        </w:rPr>
        <w:t>MySQL</w:t>
      </w:r>
      <w:r w:rsidR="00B63712" w:rsidRPr="007B6FF0">
        <w:t xml:space="preserve"> </w:t>
      </w:r>
      <w:r w:rsidR="00B63712">
        <w:t>происходило при установке.</w:t>
      </w:r>
    </w:p>
    <w:p w:rsidR="001A704A" w:rsidRDefault="001A704A" w:rsidP="007B6FF0">
      <w:pPr>
        <w:pStyle w:val="ab"/>
      </w:pPr>
      <w:r w:rsidRPr="001A704A">
        <w:rPr>
          <w:noProof/>
          <w:lang w:eastAsia="ru-RU"/>
        </w:rPr>
        <w:drawing>
          <wp:inline distT="0" distB="0" distL="0" distR="0" wp14:anchorId="2D5AD108" wp14:editId="6C535380">
            <wp:extent cx="4991100" cy="16833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3018"/>
                    <a:stretch/>
                  </pic:blipFill>
                  <pic:spPr bwMode="auto">
                    <a:xfrm>
                      <a:off x="0" y="0"/>
                      <a:ext cx="5021873" cy="1693764"/>
                    </a:xfrm>
                    <a:prstGeom prst="rect">
                      <a:avLst/>
                    </a:prstGeom>
                    <a:ln>
                      <a:noFill/>
                    </a:ln>
                    <a:extLst>
                      <a:ext uri="{53640926-AAD7-44D8-BBD7-CCE9431645EC}">
                        <a14:shadowObscured xmlns:a14="http://schemas.microsoft.com/office/drawing/2010/main"/>
                      </a:ext>
                    </a:extLst>
                  </pic:spPr>
                </pic:pic>
              </a:graphicData>
            </a:graphic>
          </wp:inline>
        </w:drawing>
      </w:r>
    </w:p>
    <w:p w:rsidR="00B63712" w:rsidRPr="007B6FF0" w:rsidRDefault="001A704A" w:rsidP="007B6FF0">
      <w:pPr>
        <w:pStyle w:val="ab"/>
      </w:pPr>
      <w:r>
        <w:t xml:space="preserve">Рисунок </w:t>
      </w:r>
      <w:r w:rsidR="0093150A">
        <w:t>2</w:t>
      </w:r>
      <w:r>
        <w:t xml:space="preserve">2 – Пример входа в систему </w:t>
      </w:r>
      <w:r>
        <w:rPr>
          <w:lang w:val="en-US"/>
        </w:rPr>
        <w:t>MySQL</w:t>
      </w:r>
    </w:p>
    <w:p w:rsidR="00B63712" w:rsidRDefault="00B63712" w:rsidP="00B63712">
      <w:pPr>
        <w:pStyle w:val="a5"/>
        <w:numPr>
          <w:ilvl w:val="1"/>
          <w:numId w:val="6"/>
        </w:numPr>
        <w:rPr>
          <w:lang w:val="en-US"/>
        </w:rPr>
      </w:pPr>
      <w:bookmarkStart w:id="13" w:name="_Toc165403250"/>
      <w:r>
        <w:lastRenderedPageBreak/>
        <w:t xml:space="preserve">Основные команды языка </w:t>
      </w:r>
      <w:r>
        <w:rPr>
          <w:lang w:val="en-US"/>
        </w:rPr>
        <w:t>SQL</w:t>
      </w:r>
      <w:bookmarkEnd w:id="13"/>
    </w:p>
    <w:p w:rsidR="001A704A" w:rsidRPr="00B63712" w:rsidRDefault="00B63712" w:rsidP="00B63712">
      <w:pPr>
        <w:pStyle w:val="a8"/>
        <w:numPr>
          <w:ilvl w:val="0"/>
          <w:numId w:val="9"/>
        </w:numPr>
      </w:pPr>
      <w:r>
        <w:t>Создание новой базы данных: «</w:t>
      </w:r>
      <w:r>
        <w:rPr>
          <w:lang w:val="en-US"/>
        </w:rPr>
        <w:t>CREATE</w:t>
      </w:r>
      <w:r w:rsidRPr="00B63712">
        <w:t xml:space="preserve"> </w:t>
      </w:r>
      <w:r>
        <w:rPr>
          <w:lang w:val="en-US"/>
        </w:rPr>
        <w:t>DATABASE</w:t>
      </w:r>
      <w:r w:rsidRPr="00B63712">
        <w:t xml:space="preserve"> [</w:t>
      </w:r>
      <w:r>
        <w:rPr>
          <w:lang w:val="en-US"/>
        </w:rPr>
        <w:t>name</w:t>
      </w:r>
      <w:r w:rsidRPr="00B63712">
        <w:t>];</w:t>
      </w:r>
      <w:r>
        <w:t>»</w:t>
      </w:r>
      <w:r w:rsidRPr="00B63712">
        <w:t xml:space="preserve">, </w:t>
      </w:r>
      <w:r>
        <w:t xml:space="preserve">где вместо </w:t>
      </w:r>
      <w:r w:rsidRPr="00B63712">
        <w:t>[</w:t>
      </w:r>
      <w:r>
        <w:rPr>
          <w:lang w:val="en-US"/>
        </w:rPr>
        <w:t>name</w:t>
      </w:r>
      <w:r w:rsidRPr="00B63712">
        <w:t>]</w:t>
      </w:r>
      <w:r>
        <w:t xml:space="preserve"> вписываем имя новой базы данных. Для проверки что команда выполнилась можно написать</w:t>
      </w:r>
      <w:r w:rsidRPr="00B63712">
        <w:t xml:space="preserve">: </w:t>
      </w:r>
      <w:r>
        <w:t>«</w:t>
      </w:r>
      <w:r>
        <w:rPr>
          <w:lang w:val="en-US"/>
        </w:rPr>
        <w:t>SHOW</w:t>
      </w:r>
      <w:r w:rsidRPr="001C68BB">
        <w:t xml:space="preserve"> </w:t>
      </w:r>
      <w:r>
        <w:rPr>
          <w:lang w:val="en-US"/>
        </w:rPr>
        <w:t>DATABASES</w:t>
      </w:r>
      <w:r w:rsidRPr="001C68BB">
        <w:t>;</w:t>
      </w:r>
      <w:r>
        <w:t>»</w:t>
      </w:r>
      <w:r w:rsidRPr="001C68BB">
        <w:t>.</w:t>
      </w:r>
      <w:r w:rsidR="001C68BB" w:rsidRPr="001C68BB">
        <w:t xml:space="preserve"> </w:t>
      </w:r>
      <w:r w:rsidR="001C68BB">
        <w:t>Для дальнейшего использования созданной базы данных, используется команда: «</w:t>
      </w:r>
      <w:r w:rsidR="001C68BB">
        <w:rPr>
          <w:lang w:val="en-US"/>
        </w:rPr>
        <w:t>USE</w:t>
      </w:r>
      <w:r w:rsidR="001C68BB" w:rsidRPr="001C68BB">
        <w:t xml:space="preserve"> [</w:t>
      </w:r>
      <w:r w:rsidR="001C68BB">
        <w:rPr>
          <w:lang w:val="en-US"/>
        </w:rPr>
        <w:t>name</w:t>
      </w:r>
      <w:r w:rsidR="001C68BB" w:rsidRPr="001C68BB">
        <w:t>]</w:t>
      </w:r>
      <w:r w:rsidR="001C68BB">
        <w:t>».</w:t>
      </w:r>
    </w:p>
    <w:p w:rsidR="00B63712" w:rsidRPr="00B63712" w:rsidRDefault="00B63712" w:rsidP="00B63712">
      <w:pPr>
        <w:pStyle w:val="a8"/>
        <w:numPr>
          <w:ilvl w:val="0"/>
          <w:numId w:val="9"/>
        </w:numPr>
      </w:pPr>
      <w:r w:rsidRPr="00B63712">
        <w:t>Реляционная база данных (РБД) –</w:t>
      </w:r>
      <w:r w:rsidRPr="00B63712">
        <w:rPr>
          <w:shd w:val="clear" w:color="auto" w:fill="FFFFFF"/>
        </w:rPr>
        <w:t xml:space="preserve"> это набор данных с предопределенными связями между ними. Эти данные организованны в виде набора таблиц, состоящих из столбцов и строк. В таблицах хранится информация об объектах, представленных в базе данных. </w:t>
      </w:r>
      <w:r>
        <w:rPr>
          <w:shd w:val="clear" w:color="auto" w:fill="FFFFFF"/>
        </w:rPr>
        <w:t>Для создания таблицы используется команда</w:t>
      </w:r>
      <w:r w:rsidR="001C68BB">
        <w:rPr>
          <w:shd w:val="clear" w:color="auto" w:fill="FFFFFF"/>
          <w:lang w:val="en-US"/>
        </w:rPr>
        <w:t xml:space="preserve"> (</w:t>
      </w:r>
      <w:r w:rsidR="001C68BB">
        <w:rPr>
          <w:shd w:val="clear" w:color="auto" w:fill="FFFFFF"/>
        </w:rPr>
        <w:t xml:space="preserve">Рисунок </w:t>
      </w:r>
      <w:r w:rsidR="0093150A">
        <w:rPr>
          <w:shd w:val="clear" w:color="auto" w:fill="FFFFFF"/>
        </w:rPr>
        <w:t>2</w:t>
      </w:r>
      <w:r w:rsidR="001C68BB">
        <w:rPr>
          <w:shd w:val="clear" w:color="auto" w:fill="FFFFFF"/>
        </w:rPr>
        <w:t>3)</w:t>
      </w:r>
      <w:r>
        <w:rPr>
          <w:shd w:val="clear" w:color="auto" w:fill="FFFFFF"/>
        </w:rPr>
        <w:t xml:space="preserve">: </w:t>
      </w:r>
    </w:p>
    <w:p w:rsidR="00B63712" w:rsidRDefault="00B63712" w:rsidP="001C68BB">
      <w:pPr>
        <w:pStyle w:val="a8"/>
        <w:ind w:left="1069" w:firstLine="0"/>
        <w:jc w:val="center"/>
        <w:rPr>
          <w:lang w:val="en-US"/>
        </w:rPr>
      </w:pPr>
      <w:r w:rsidRPr="001C68BB">
        <w:rPr>
          <w:lang w:val="en-US"/>
        </w:rPr>
        <w:t>«</w:t>
      </w:r>
      <w:r>
        <w:rPr>
          <w:lang w:val="en-US"/>
        </w:rPr>
        <w:t>CREATE TABLE [name</w:t>
      </w:r>
      <w:r w:rsidR="001C68BB">
        <w:rPr>
          <w:lang w:val="en-US"/>
        </w:rPr>
        <w:t>]</w:t>
      </w:r>
      <w:r>
        <w:rPr>
          <w:lang w:val="en-US"/>
        </w:rPr>
        <w:t xml:space="preserve"> (</w:t>
      </w:r>
    </w:p>
    <w:p w:rsidR="00B63712" w:rsidRDefault="001C68BB" w:rsidP="001C68BB">
      <w:pPr>
        <w:pStyle w:val="a8"/>
        <w:ind w:left="1069" w:firstLine="0"/>
        <w:jc w:val="center"/>
        <w:rPr>
          <w:lang w:val="en-US"/>
        </w:rPr>
      </w:pPr>
      <w:r>
        <w:rPr>
          <w:lang w:val="en-US"/>
        </w:rPr>
        <w:t>[nameColumn1] [</w:t>
      </w:r>
      <w:proofErr w:type="spellStart"/>
      <w:r>
        <w:rPr>
          <w:lang w:val="en-US"/>
        </w:rPr>
        <w:t>typeOfValue</w:t>
      </w:r>
      <w:proofErr w:type="spellEnd"/>
      <w:r>
        <w:rPr>
          <w:lang w:val="en-US"/>
        </w:rPr>
        <w:t>] [flags]</w:t>
      </w:r>
      <w:r w:rsidR="00B63712" w:rsidRPr="001C68BB">
        <w:rPr>
          <w:lang w:val="en-US"/>
        </w:rPr>
        <w:t>»</w:t>
      </w:r>
    </w:p>
    <w:p w:rsidR="001C68BB" w:rsidRPr="001C68BB" w:rsidRDefault="001C68BB" w:rsidP="001C68BB">
      <w:pPr>
        <w:pStyle w:val="a8"/>
        <w:ind w:left="1069" w:firstLine="0"/>
        <w:jc w:val="center"/>
        <w:rPr>
          <w:lang w:val="en-US"/>
        </w:rPr>
      </w:pPr>
      <w:r>
        <w:rPr>
          <w:lang w:val="en-US"/>
        </w:rPr>
        <w:t>[nameColumn2] [</w:t>
      </w:r>
      <w:proofErr w:type="spellStart"/>
      <w:r>
        <w:rPr>
          <w:lang w:val="en-US"/>
        </w:rPr>
        <w:t>typeOfValue</w:t>
      </w:r>
      <w:proofErr w:type="spellEnd"/>
      <w:r>
        <w:rPr>
          <w:lang w:val="en-US"/>
        </w:rPr>
        <w:t>] [flags]</w:t>
      </w:r>
      <w:r w:rsidRPr="001C68BB">
        <w:rPr>
          <w:lang w:val="en-US"/>
        </w:rPr>
        <w:t>»</w:t>
      </w:r>
    </w:p>
    <w:p w:rsidR="001C68BB" w:rsidRPr="007B6FF0" w:rsidRDefault="001C68BB" w:rsidP="007B6FF0">
      <w:pPr>
        <w:pStyle w:val="a8"/>
        <w:ind w:left="1069" w:firstLine="0"/>
        <w:jc w:val="center"/>
        <w:rPr>
          <w:lang w:val="en-US"/>
        </w:rPr>
      </w:pPr>
      <w:r>
        <w:rPr>
          <w:lang w:val="en-US"/>
        </w:rPr>
        <w:t>…</w:t>
      </w:r>
      <w:r w:rsidRPr="001C68BB">
        <w:rPr>
          <w:lang w:val="en-US"/>
        </w:rPr>
        <w:t>);</w:t>
      </w:r>
    </w:p>
    <w:p w:rsidR="001C68BB" w:rsidRDefault="001C68BB" w:rsidP="007B6FF0">
      <w:pPr>
        <w:pStyle w:val="ab"/>
        <w:rPr>
          <w:lang w:val="en-US"/>
        </w:rPr>
      </w:pPr>
      <w:r w:rsidRPr="001C68BB">
        <w:rPr>
          <w:noProof/>
          <w:lang w:eastAsia="ru-RU"/>
        </w:rPr>
        <w:drawing>
          <wp:inline distT="0" distB="0" distL="0" distR="0" wp14:anchorId="1E1ECB88" wp14:editId="3E20F864">
            <wp:extent cx="3982751" cy="101536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2907" cy="1033250"/>
                    </a:xfrm>
                    <a:prstGeom prst="rect">
                      <a:avLst/>
                    </a:prstGeom>
                  </pic:spPr>
                </pic:pic>
              </a:graphicData>
            </a:graphic>
          </wp:inline>
        </w:drawing>
      </w:r>
    </w:p>
    <w:p w:rsidR="00ED1C34" w:rsidRDefault="001C68BB" w:rsidP="007B6FF0">
      <w:pPr>
        <w:pStyle w:val="ab"/>
      </w:pPr>
      <w:r>
        <w:t xml:space="preserve">Рисунок </w:t>
      </w:r>
      <w:r w:rsidR="0093150A">
        <w:t>2</w:t>
      </w:r>
      <w:r>
        <w:t>3 – Пример использования команды</w:t>
      </w:r>
    </w:p>
    <w:p w:rsidR="001C68BB" w:rsidRPr="007B6FF0" w:rsidRDefault="00ED1C34" w:rsidP="00ED1C34">
      <w:pPr>
        <w:pStyle w:val="a8"/>
        <w:ind w:left="1069" w:firstLine="0"/>
      </w:pPr>
      <w:proofErr w:type="spellStart"/>
      <w:r>
        <w:rPr>
          <w:lang w:val="en-US"/>
        </w:rPr>
        <w:t>typeOfValue</w:t>
      </w:r>
      <w:proofErr w:type="spellEnd"/>
      <w:r w:rsidRPr="00ED1C34">
        <w:t xml:space="preserve"> – </w:t>
      </w:r>
      <w:r>
        <w:t>тип переменной. Пример:</w:t>
      </w:r>
      <w:r w:rsidRPr="00ED1C34">
        <w:t xml:space="preserve"> </w:t>
      </w:r>
      <w:r>
        <w:rPr>
          <w:lang w:val="en-US"/>
        </w:rPr>
        <w:t>INT</w:t>
      </w:r>
      <w:r w:rsidRPr="007B6FF0">
        <w:t xml:space="preserve">, </w:t>
      </w:r>
      <w:proofErr w:type="gramStart"/>
      <w:r>
        <w:rPr>
          <w:lang w:val="en-US"/>
        </w:rPr>
        <w:t>VARCHAR</w:t>
      </w:r>
      <w:r w:rsidRPr="007B6FF0">
        <w:t>(</w:t>
      </w:r>
      <w:proofErr w:type="gramEnd"/>
      <w:r w:rsidRPr="007B6FF0">
        <w:t>255), …</w:t>
      </w:r>
    </w:p>
    <w:p w:rsidR="000F6FB2" w:rsidRPr="00D43F4C" w:rsidRDefault="000F6FB2" w:rsidP="00ED1C34">
      <w:pPr>
        <w:pStyle w:val="a8"/>
        <w:ind w:left="1069" w:firstLine="0"/>
      </w:pPr>
    </w:p>
    <w:p w:rsidR="00EE40D7" w:rsidRDefault="00ED1C34" w:rsidP="00ED1C34">
      <w:pPr>
        <w:pStyle w:val="a8"/>
        <w:ind w:left="1069" w:firstLine="0"/>
        <w:rPr>
          <w:lang w:val="en-US"/>
        </w:rPr>
      </w:pPr>
      <w:r>
        <w:rPr>
          <w:lang w:val="en-US"/>
        </w:rPr>
        <w:t>flags</w:t>
      </w:r>
      <w:r w:rsidR="00EE40D7">
        <w:rPr>
          <w:lang w:val="en-US"/>
        </w:rPr>
        <w:t xml:space="preserve">: </w:t>
      </w:r>
    </w:p>
    <w:p w:rsidR="00ED1C34" w:rsidRDefault="00ED1C34" w:rsidP="00EE40D7">
      <w:pPr>
        <w:pStyle w:val="a8"/>
        <w:numPr>
          <w:ilvl w:val="0"/>
          <w:numId w:val="10"/>
        </w:numPr>
      </w:pPr>
      <w:r>
        <w:rPr>
          <w:lang w:val="en-US"/>
        </w:rPr>
        <w:t>NOT</w:t>
      </w:r>
      <w:r w:rsidRPr="00EE40D7">
        <w:t xml:space="preserve"> </w:t>
      </w:r>
      <w:r>
        <w:rPr>
          <w:lang w:val="en-US"/>
        </w:rPr>
        <w:t>NULL</w:t>
      </w:r>
      <w:r w:rsidRPr="00EE40D7">
        <w:t xml:space="preserve"> </w:t>
      </w:r>
      <w:r w:rsidR="00EE40D7" w:rsidRPr="00EE40D7">
        <w:t xml:space="preserve">– </w:t>
      </w:r>
      <w:r w:rsidR="00EE40D7">
        <w:t xml:space="preserve">Автоматическое заполнение значение </w:t>
      </w:r>
      <w:r w:rsidR="00EE40D7">
        <w:rPr>
          <w:lang w:val="en-US"/>
        </w:rPr>
        <w:t>not</w:t>
      </w:r>
      <w:r w:rsidR="00EE40D7" w:rsidRPr="00EE40D7">
        <w:t xml:space="preserve"> </w:t>
      </w:r>
      <w:r w:rsidR="00EE40D7">
        <w:rPr>
          <w:lang w:val="en-US"/>
        </w:rPr>
        <w:t>null</w:t>
      </w:r>
      <w:r w:rsidR="00EE40D7" w:rsidRPr="00EE40D7">
        <w:t>;</w:t>
      </w:r>
    </w:p>
    <w:p w:rsidR="00EE40D7" w:rsidRDefault="00EE40D7" w:rsidP="00EE40D7">
      <w:pPr>
        <w:pStyle w:val="a8"/>
        <w:numPr>
          <w:ilvl w:val="0"/>
          <w:numId w:val="10"/>
        </w:numPr>
      </w:pPr>
      <w:r>
        <w:rPr>
          <w:lang w:val="en-US"/>
        </w:rPr>
        <w:t>PRIMARY</w:t>
      </w:r>
      <w:r w:rsidRPr="00EE40D7">
        <w:t xml:space="preserve"> </w:t>
      </w:r>
      <w:r>
        <w:rPr>
          <w:lang w:val="en-US"/>
        </w:rPr>
        <w:t>KEY</w:t>
      </w:r>
      <w:r w:rsidRPr="00EE40D7">
        <w:t xml:space="preserve"> - это поле, которое однозначно идентифицирует каждую запись в таблице.</w:t>
      </w:r>
    </w:p>
    <w:p w:rsidR="00EE40D7" w:rsidRPr="00EE40D7" w:rsidRDefault="00EE40D7" w:rsidP="00EE40D7">
      <w:pPr>
        <w:pStyle w:val="a8"/>
        <w:numPr>
          <w:ilvl w:val="0"/>
          <w:numId w:val="10"/>
        </w:numPr>
      </w:pPr>
      <w:r>
        <w:rPr>
          <w:lang w:val="en-US"/>
        </w:rPr>
        <w:t>AUTO</w:t>
      </w:r>
      <w:r w:rsidRPr="00EE40D7">
        <w:t>_</w:t>
      </w:r>
      <w:r>
        <w:rPr>
          <w:lang w:val="en-US"/>
        </w:rPr>
        <w:t>INCREMENT</w:t>
      </w:r>
      <w:r w:rsidRPr="00EE40D7">
        <w:t xml:space="preserve"> - </w:t>
      </w:r>
      <w:r w:rsidRPr="00EE40D7">
        <w:rPr>
          <w:rFonts w:cs="Times New Roman"/>
          <w:color w:val="333333"/>
          <w:shd w:val="clear" w:color="auto" w:fill="FFFFFF"/>
        </w:rPr>
        <w:t>это атрибут, который автоматически генерирует уникальные целочисленные значения для столбца при вставке новой строки в таблицу.</w:t>
      </w:r>
    </w:p>
    <w:p w:rsidR="00ED1C34" w:rsidRDefault="001C68BB" w:rsidP="00ED1C34">
      <w:pPr>
        <w:pStyle w:val="a8"/>
        <w:numPr>
          <w:ilvl w:val="0"/>
          <w:numId w:val="9"/>
        </w:numPr>
      </w:pPr>
      <w:r>
        <w:t xml:space="preserve">Внесение значений в таблицу используется команда </w:t>
      </w:r>
      <w:r>
        <w:rPr>
          <w:lang w:val="en-US"/>
        </w:rPr>
        <w:t>INSERT</w:t>
      </w:r>
      <w:r w:rsidRPr="001C68BB">
        <w:t xml:space="preserve"> </w:t>
      </w:r>
      <w:r>
        <w:t xml:space="preserve">(Рисунок </w:t>
      </w:r>
      <w:r w:rsidR="0093150A">
        <w:t>2</w:t>
      </w:r>
      <w:r>
        <w:t>4)</w:t>
      </w:r>
      <w:r w:rsidR="00ED1C34">
        <w:t>.</w:t>
      </w:r>
    </w:p>
    <w:p w:rsidR="00ED1C34" w:rsidRPr="007B6FF0" w:rsidRDefault="00ED1C34" w:rsidP="007B6FF0">
      <w:pPr>
        <w:pStyle w:val="a8"/>
        <w:ind w:left="1069" w:firstLine="0"/>
        <w:jc w:val="center"/>
        <w:rPr>
          <w:lang w:val="en-US"/>
        </w:rPr>
      </w:pPr>
      <w:r w:rsidRPr="00ED1C34">
        <w:rPr>
          <w:lang w:val="en-US"/>
        </w:rPr>
        <w:t>«</w:t>
      </w:r>
      <w:r>
        <w:rPr>
          <w:lang w:val="en-US"/>
        </w:rPr>
        <w:t>INSER [</w:t>
      </w:r>
      <w:proofErr w:type="spellStart"/>
      <w:r>
        <w:rPr>
          <w:lang w:val="en-US"/>
        </w:rPr>
        <w:t>nameTable</w:t>
      </w:r>
      <w:proofErr w:type="spellEnd"/>
      <w:r>
        <w:rPr>
          <w:lang w:val="en-US"/>
        </w:rPr>
        <w:t>] ([nameValue1, nameValue2…]) VALUES (</w:t>
      </w:r>
      <w:r w:rsidRPr="00ED1C34">
        <w:rPr>
          <w:lang w:val="en-US"/>
        </w:rPr>
        <w:t>«</w:t>
      </w:r>
      <w:r>
        <w:rPr>
          <w:lang w:val="en-US"/>
        </w:rPr>
        <w:t>Value1</w:t>
      </w:r>
      <w:r w:rsidRPr="00ED1C34">
        <w:rPr>
          <w:lang w:val="en-US"/>
        </w:rPr>
        <w:t>»</w:t>
      </w:r>
      <w:r>
        <w:rPr>
          <w:lang w:val="en-US"/>
        </w:rPr>
        <w:t xml:space="preserve">, </w:t>
      </w:r>
      <w:r w:rsidRPr="00ED1C34">
        <w:rPr>
          <w:lang w:val="en-US"/>
        </w:rPr>
        <w:t>«</w:t>
      </w:r>
      <w:r>
        <w:rPr>
          <w:lang w:val="en-US"/>
        </w:rPr>
        <w:t>Value2</w:t>
      </w:r>
      <w:r w:rsidRPr="00ED1C34">
        <w:rPr>
          <w:lang w:val="en-US"/>
        </w:rPr>
        <w:t>»</w:t>
      </w:r>
      <w:r>
        <w:rPr>
          <w:lang w:val="en-US"/>
        </w:rPr>
        <w:t>…), …</w:t>
      </w:r>
      <w:r w:rsidRPr="00ED1C34">
        <w:rPr>
          <w:lang w:val="en-US"/>
        </w:rPr>
        <w:t>»</w:t>
      </w:r>
    </w:p>
    <w:p w:rsidR="001C68BB" w:rsidRDefault="001C68BB" w:rsidP="007B6FF0">
      <w:pPr>
        <w:pStyle w:val="ab"/>
      </w:pPr>
      <w:r w:rsidRPr="001C68BB">
        <w:rPr>
          <w:noProof/>
          <w:lang w:eastAsia="ru-RU"/>
        </w:rPr>
        <w:lastRenderedPageBreak/>
        <w:drawing>
          <wp:inline distT="0" distB="0" distL="0" distR="0" wp14:anchorId="1B026E08" wp14:editId="7BBCE018">
            <wp:extent cx="5467985" cy="278806"/>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7716" cy="290520"/>
                    </a:xfrm>
                    <a:prstGeom prst="rect">
                      <a:avLst/>
                    </a:prstGeom>
                  </pic:spPr>
                </pic:pic>
              </a:graphicData>
            </a:graphic>
          </wp:inline>
        </w:drawing>
      </w:r>
    </w:p>
    <w:p w:rsidR="00ED1C34" w:rsidRDefault="00ED1C34" w:rsidP="007B6FF0">
      <w:pPr>
        <w:pStyle w:val="ab"/>
      </w:pPr>
      <w:r>
        <w:t xml:space="preserve">Рисунок </w:t>
      </w:r>
      <w:r w:rsidR="0093150A">
        <w:t>2</w:t>
      </w:r>
      <w:r>
        <w:t>4 – Пример использования команды.</w:t>
      </w:r>
    </w:p>
    <w:p w:rsidR="00ED1C34" w:rsidRDefault="00ED1C34" w:rsidP="00ED1C34">
      <w:pPr>
        <w:pStyle w:val="a8"/>
        <w:numPr>
          <w:ilvl w:val="0"/>
          <w:numId w:val="9"/>
        </w:numPr>
      </w:pPr>
      <w:r>
        <w:t xml:space="preserve">Получение значений с таблицы </w:t>
      </w:r>
      <w:r w:rsidR="00EE40D7">
        <w:t xml:space="preserve">осуществляется командой </w:t>
      </w:r>
      <w:r w:rsidR="00EE40D7">
        <w:rPr>
          <w:lang w:val="en-US"/>
        </w:rPr>
        <w:t>SELECT</w:t>
      </w:r>
      <w:r w:rsidR="00EE40D7" w:rsidRPr="00EE40D7">
        <w:t>:</w:t>
      </w:r>
    </w:p>
    <w:p w:rsidR="00EE40D7" w:rsidRDefault="00EE40D7" w:rsidP="00EE40D7">
      <w:pPr>
        <w:pStyle w:val="a8"/>
        <w:ind w:left="1069" w:firstLine="0"/>
        <w:jc w:val="center"/>
        <w:rPr>
          <w:lang w:val="en-US"/>
        </w:rPr>
      </w:pPr>
      <w:r>
        <w:rPr>
          <w:lang w:val="en-US"/>
        </w:rPr>
        <w:t>SELECT [nameColumn1], [nameColumn2], … FROM [</w:t>
      </w:r>
      <w:proofErr w:type="spellStart"/>
      <w:r>
        <w:rPr>
          <w:lang w:val="en-US"/>
        </w:rPr>
        <w:t>nameTable</w:t>
      </w:r>
      <w:proofErr w:type="spellEnd"/>
      <w:r>
        <w:rPr>
          <w:lang w:val="en-US"/>
        </w:rPr>
        <w:t>];</w:t>
      </w:r>
    </w:p>
    <w:p w:rsidR="00EE40D7" w:rsidRPr="00EE40D7" w:rsidRDefault="00EE40D7" w:rsidP="007B6FF0">
      <w:pPr>
        <w:pStyle w:val="a8"/>
        <w:ind w:left="1069" w:firstLine="0"/>
      </w:pPr>
      <w:r>
        <w:t>Вместо перечисления названия столбцов можно напечатать символ «</w:t>
      </w:r>
      <w:r w:rsidRPr="00EE40D7">
        <w:t>*</w:t>
      </w:r>
      <w:r>
        <w:t xml:space="preserve">», для получения всех столбцов (Рисунок </w:t>
      </w:r>
      <w:r w:rsidR="0093150A">
        <w:t>2</w:t>
      </w:r>
      <w:r>
        <w:t xml:space="preserve">5). </w:t>
      </w:r>
    </w:p>
    <w:p w:rsidR="00EE40D7" w:rsidRDefault="00EE40D7" w:rsidP="007B6FF0">
      <w:pPr>
        <w:pStyle w:val="ab"/>
      </w:pPr>
      <w:r w:rsidRPr="00EE40D7">
        <w:rPr>
          <w:noProof/>
          <w:lang w:eastAsia="ru-RU"/>
        </w:rPr>
        <w:drawing>
          <wp:inline distT="0" distB="0" distL="0" distR="0" wp14:anchorId="5C2973C5" wp14:editId="79686B13">
            <wp:extent cx="2755927" cy="1360343"/>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3087" cy="1368813"/>
                    </a:xfrm>
                    <a:prstGeom prst="rect">
                      <a:avLst/>
                    </a:prstGeom>
                  </pic:spPr>
                </pic:pic>
              </a:graphicData>
            </a:graphic>
          </wp:inline>
        </w:drawing>
      </w:r>
    </w:p>
    <w:p w:rsidR="001C68BB" w:rsidRPr="00EE40D7" w:rsidRDefault="00EE40D7" w:rsidP="007B6FF0">
      <w:pPr>
        <w:pStyle w:val="ab"/>
      </w:pPr>
      <w:r>
        <w:t xml:space="preserve">Рисунок </w:t>
      </w:r>
      <w:r w:rsidR="0093150A">
        <w:t>2</w:t>
      </w:r>
      <w:r>
        <w:t>5 – Пример использования команды</w:t>
      </w:r>
    </w:p>
    <w:p w:rsidR="00EE40D7" w:rsidRDefault="00FD3229" w:rsidP="00753722">
      <w:pPr>
        <w:pStyle w:val="a5"/>
        <w:numPr>
          <w:ilvl w:val="1"/>
          <w:numId w:val="6"/>
        </w:numPr>
      </w:pPr>
      <w:bookmarkStart w:id="14" w:name="_Toc165403251"/>
      <w:r>
        <w:t>Использование коннекторов (библиотек) для взаимодействия с ними через языки программирования (</w:t>
      </w:r>
      <w:r>
        <w:rPr>
          <w:lang w:val="en-US"/>
        </w:rPr>
        <w:t>Python</w:t>
      </w:r>
      <w:r w:rsidRPr="00FD3229">
        <w:t>).</w:t>
      </w:r>
      <w:bookmarkEnd w:id="14"/>
    </w:p>
    <w:p w:rsidR="007B6FF0" w:rsidRPr="007B6FF0" w:rsidRDefault="00865A4B" w:rsidP="00EE40D7">
      <w:r>
        <w:t xml:space="preserve">Данные об дифференциальном уравнение мы храним </w:t>
      </w:r>
      <w:r w:rsidR="007B6FF0">
        <w:t>в табличном виде для удобного переноса информации в базу данных. Для это используется библиотека</w:t>
      </w:r>
      <w:r w:rsidR="007B6FF0" w:rsidRPr="007B6FF0">
        <w:t xml:space="preserve"> </w:t>
      </w:r>
      <w:r w:rsidR="007B6FF0">
        <w:t>«</w:t>
      </w:r>
      <w:r w:rsidR="007B6FF0">
        <w:rPr>
          <w:lang w:val="en-US"/>
        </w:rPr>
        <w:t>pandas</w:t>
      </w:r>
      <w:r w:rsidR="007B6FF0">
        <w:t>»</w:t>
      </w:r>
      <w:r w:rsidR="007B6FF0" w:rsidRPr="007B6FF0">
        <w:t>.</w:t>
      </w:r>
    </w:p>
    <w:p w:rsidR="007B6FF0" w:rsidRDefault="007B6FF0" w:rsidP="00EE40D7">
      <w:r>
        <w:t>Для хранения данных в табличном виде используется метод «</w:t>
      </w:r>
      <w:proofErr w:type="spellStart"/>
      <w:r>
        <w:rPr>
          <w:lang w:val="en-US"/>
        </w:rPr>
        <w:t>DataFrame</w:t>
      </w:r>
      <w:proofErr w:type="spellEnd"/>
      <w:r>
        <w:t>».</w:t>
      </w:r>
      <w:r w:rsidR="00A20B70">
        <w:t xml:space="preserve"> На рисунке </w:t>
      </w:r>
      <w:r w:rsidR="0093150A">
        <w:t>2</w:t>
      </w:r>
      <w:r w:rsidR="00A20B70">
        <w:t>6 показано хранение коэффициентов уравнения и массив значений «</w:t>
      </w:r>
      <w:r w:rsidR="00A20B70">
        <w:rPr>
          <w:lang w:val="en-US"/>
        </w:rPr>
        <w:t>x</w:t>
      </w:r>
      <w:r w:rsidR="00A20B70">
        <w:t>»</w:t>
      </w:r>
      <w:r w:rsidR="00A20B70" w:rsidRPr="00A20B70">
        <w:t xml:space="preserve">, </w:t>
      </w:r>
      <w:r w:rsidR="00A20B70">
        <w:t>«</w:t>
      </w:r>
      <w:r w:rsidR="00A20B70">
        <w:rPr>
          <w:lang w:val="en-US"/>
        </w:rPr>
        <w:t>y</w:t>
      </w:r>
      <w:r w:rsidR="00A20B70">
        <w:t xml:space="preserve">». </w:t>
      </w:r>
      <w:r>
        <w:t xml:space="preserve"> </w:t>
      </w:r>
    </w:p>
    <w:p w:rsidR="00EE40D7" w:rsidRDefault="007B6FF0" w:rsidP="007B6FF0">
      <w:pPr>
        <w:pStyle w:val="ab"/>
      </w:pPr>
      <w:r w:rsidRPr="007B6FF0">
        <w:rPr>
          <w:noProof/>
          <w:lang w:eastAsia="ru-RU"/>
        </w:rPr>
        <w:drawing>
          <wp:inline distT="0" distB="0" distL="0" distR="0" wp14:anchorId="7CA81B73" wp14:editId="091E863E">
            <wp:extent cx="5283200" cy="205906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3917" cy="2074933"/>
                    </a:xfrm>
                    <a:prstGeom prst="rect">
                      <a:avLst/>
                    </a:prstGeom>
                  </pic:spPr>
                </pic:pic>
              </a:graphicData>
            </a:graphic>
          </wp:inline>
        </w:drawing>
      </w:r>
    </w:p>
    <w:p w:rsidR="007B6FF0" w:rsidRDefault="007B6FF0" w:rsidP="007B6FF0">
      <w:pPr>
        <w:pStyle w:val="ab"/>
      </w:pPr>
      <w:r>
        <w:t xml:space="preserve">Рисунок </w:t>
      </w:r>
      <w:r w:rsidR="0093150A">
        <w:t>2</w:t>
      </w:r>
      <w:r>
        <w:t>6 – пример применения метода «</w:t>
      </w:r>
      <w:proofErr w:type="spellStart"/>
      <w:r>
        <w:rPr>
          <w:lang w:val="en-US"/>
        </w:rPr>
        <w:t>DataFrame</w:t>
      </w:r>
      <w:proofErr w:type="spellEnd"/>
      <w:r>
        <w:t>»</w:t>
      </w:r>
      <w:r w:rsidRPr="007B6FF0">
        <w:t xml:space="preserve"> </w:t>
      </w:r>
      <w:r>
        <w:t>библиотеки «</w:t>
      </w:r>
      <w:r>
        <w:rPr>
          <w:lang w:val="en-US"/>
        </w:rPr>
        <w:t>Pandas</w:t>
      </w:r>
      <w:r>
        <w:t>»</w:t>
      </w:r>
    </w:p>
    <w:p w:rsidR="007B6FF0" w:rsidRDefault="00A20B70" w:rsidP="007B6FF0">
      <w:r>
        <w:lastRenderedPageBreak/>
        <w:t>Для переноса таблицы в базу данный используется библиотека «</w:t>
      </w:r>
      <w:proofErr w:type="spellStart"/>
      <w:r>
        <w:rPr>
          <w:lang w:val="en-US"/>
        </w:rPr>
        <w:t>SQLAlchemy</w:t>
      </w:r>
      <w:proofErr w:type="spellEnd"/>
      <w:r>
        <w:t>».</w:t>
      </w:r>
      <w:r w:rsidRPr="00A20B70">
        <w:t xml:space="preserve"> </w:t>
      </w:r>
      <w:r>
        <w:t xml:space="preserve">Данная библиотека работает по структуре, изображенной на рисунке </w:t>
      </w:r>
      <w:r w:rsidR="0093150A">
        <w:t>2</w:t>
      </w:r>
      <w:r>
        <w:t>7.</w:t>
      </w:r>
    </w:p>
    <w:p w:rsidR="00A20B70" w:rsidRDefault="00A20B70" w:rsidP="004A365F">
      <w:pPr>
        <w:pStyle w:val="ab"/>
      </w:pPr>
      <w:r w:rsidRPr="00A20B70">
        <w:rPr>
          <w:noProof/>
          <w:lang w:eastAsia="ru-RU"/>
        </w:rPr>
        <w:drawing>
          <wp:inline distT="0" distB="0" distL="0" distR="0" wp14:anchorId="412E16A2" wp14:editId="68F3E2A9">
            <wp:extent cx="5378450" cy="1463191"/>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3061" cy="1475327"/>
                    </a:xfrm>
                    <a:prstGeom prst="rect">
                      <a:avLst/>
                    </a:prstGeom>
                  </pic:spPr>
                </pic:pic>
              </a:graphicData>
            </a:graphic>
          </wp:inline>
        </w:drawing>
      </w:r>
    </w:p>
    <w:p w:rsidR="004A365F" w:rsidRDefault="00A20B70" w:rsidP="004A365F">
      <w:pPr>
        <w:pStyle w:val="ab"/>
      </w:pPr>
      <w:r>
        <w:t xml:space="preserve">Рисунок </w:t>
      </w:r>
      <w:r w:rsidR="0093150A">
        <w:t>2</w:t>
      </w:r>
      <w:r>
        <w:t xml:space="preserve">7 – </w:t>
      </w:r>
      <w:r w:rsidR="004A365F">
        <w:t>Структура в</w:t>
      </w:r>
      <w:r>
        <w:t>заимодействи</w:t>
      </w:r>
      <w:r w:rsidR="004A365F">
        <w:t>я</w:t>
      </w:r>
      <w:r>
        <w:t xml:space="preserve"> </w:t>
      </w:r>
      <w:r w:rsidR="004A365F">
        <w:t xml:space="preserve">базы данных с языком </w:t>
      </w:r>
      <w:r w:rsidR="004A365F">
        <w:rPr>
          <w:lang w:val="en-US"/>
        </w:rPr>
        <w:t>Python</w:t>
      </w:r>
      <w:r w:rsidR="004A365F" w:rsidRPr="004A365F">
        <w:t xml:space="preserve"> </w:t>
      </w:r>
    </w:p>
    <w:p w:rsidR="002007D8" w:rsidRDefault="004A365F" w:rsidP="004A365F">
      <w:r>
        <w:rPr>
          <w:lang w:val="en-US"/>
        </w:rPr>
        <w:t>Engine</w:t>
      </w:r>
      <w:r w:rsidRPr="004A365F">
        <w:t xml:space="preserve"> </w:t>
      </w:r>
      <w:r>
        <w:t>является отправной точкой для любого приложения «</w:t>
      </w:r>
      <w:proofErr w:type="spellStart"/>
      <w:r>
        <w:rPr>
          <w:lang w:val="en-US"/>
        </w:rPr>
        <w:t>SQLAlchemy</w:t>
      </w:r>
      <w:proofErr w:type="spellEnd"/>
      <w:r>
        <w:t>»</w:t>
      </w:r>
      <w:r w:rsidRPr="004A365F">
        <w:t xml:space="preserve"> [3]. </w:t>
      </w:r>
      <w:r>
        <w:t xml:space="preserve">Представляет из себя </w:t>
      </w:r>
      <w:r>
        <w:rPr>
          <w:lang w:val="en-US"/>
        </w:rPr>
        <w:t>URL</w:t>
      </w:r>
      <w:r>
        <w:t xml:space="preserve">, необходимое для хранения и дальнейшей передачи параметров подключения и взаимодействия с базой данной в </w:t>
      </w:r>
      <w:r>
        <w:rPr>
          <w:lang w:val="en-US"/>
        </w:rPr>
        <w:t>DBAPI</w:t>
      </w:r>
      <w:r w:rsidRPr="004A365F">
        <w:t xml:space="preserve">. </w:t>
      </w:r>
      <w:r>
        <w:t xml:space="preserve">В </w:t>
      </w:r>
      <w:r>
        <w:rPr>
          <w:lang w:val="en-US"/>
        </w:rPr>
        <w:t>URL</w:t>
      </w:r>
      <w:r w:rsidRPr="004A365F">
        <w:t xml:space="preserve"> </w:t>
      </w:r>
      <w:r>
        <w:t xml:space="preserve">указывается название базы данных и название </w:t>
      </w:r>
      <w:r>
        <w:rPr>
          <w:lang w:val="en-US"/>
        </w:rPr>
        <w:t>API</w:t>
      </w:r>
      <w:r w:rsidR="002007D8">
        <w:t xml:space="preserve"> (</w:t>
      </w:r>
      <w:proofErr w:type="spellStart"/>
      <w:r w:rsidR="002007D8">
        <w:rPr>
          <w:lang w:val="en-US"/>
        </w:rPr>
        <w:t>DataBaseAPI</w:t>
      </w:r>
      <w:proofErr w:type="spellEnd"/>
      <w:r w:rsidR="002007D8" w:rsidRPr="002007D8">
        <w:t>)</w:t>
      </w:r>
      <w:r>
        <w:t>, к которой мы будем подключаться</w:t>
      </w:r>
      <w:r w:rsidR="002007D8" w:rsidRPr="002007D8">
        <w:t xml:space="preserve"> (</w:t>
      </w:r>
      <w:r w:rsidR="002007D8">
        <w:t xml:space="preserve">Рисунок </w:t>
      </w:r>
      <w:r w:rsidR="0093150A">
        <w:t>2</w:t>
      </w:r>
      <w:r w:rsidR="002007D8">
        <w:t>8)</w:t>
      </w:r>
      <w:r>
        <w:t>.</w:t>
      </w:r>
    </w:p>
    <w:p w:rsidR="004A365F" w:rsidRPr="004A365F" w:rsidRDefault="002007D8" w:rsidP="002007D8">
      <w:pPr>
        <w:pStyle w:val="ab"/>
      </w:pPr>
      <w:r w:rsidRPr="002007D8">
        <w:rPr>
          <w:noProof/>
          <w:lang w:eastAsia="ru-RU"/>
        </w:rPr>
        <w:drawing>
          <wp:inline distT="0" distB="0" distL="0" distR="0" wp14:anchorId="104B0B2E" wp14:editId="35324649">
            <wp:extent cx="4949825" cy="2026492"/>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0704" cy="2047322"/>
                    </a:xfrm>
                    <a:prstGeom prst="rect">
                      <a:avLst/>
                    </a:prstGeom>
                  </pic:spPr>
                </pic:pic>
              </a:graphicData>
            </a:graphic>
          </wp:inline>
        </w:drawing>
      </w:r>
      <w:r w:rsidR="004A365F">
        <w:t xml:space="preserve"> </w:t>
      </w:r>
    </w:p>
    <w:p w:rsidR="00A20B70" w:rsidRPr="00F06C3C" w:rsidRDefault="004A365F" w:rsidP="002007D8">
      <w:pPr>
        <w:pStyle w:val="ab"/>
      </w:pPr>
      <w:r>
        <w:t xml:space="preserve"> </w:t>
      </w:r>
      <w:r w:rsidR="002007D8">
        <w:t xml:space="preserve">Рисунок </w:t>
      </w:r>
      <w:r w:rsidR="0093150A">
        <w:t>2</w:t>
      </w:r>
      <w:r w:rsidR="002007D8">
        <w:t xml:space="preserve">8 – Пример </w:t>
      </w:r>
      <w:r w:rsidR="002007D8">
        <w:rPr>
          <w:lang w:val="en-US"/>
        </w:rPr>
        <w:t>URL</w:t>
      </w:r>
    </w:p>
    <w:p w:rsidR="002007D8" w:rsidRDefault="002007D8" w:rsidP="002007D8">
      <w:r>
        <w:t xml:space="preserve">К параметрам, которые необходимы для подключения относятся: </w:t>
      </w:r>
    </w:p>
    <w:p w:rsidR="002007D8" w:rsidRDefault="002007D8" w:rsidP="002007D8">
      <w:pPr>
        <w:pStyle w:val="a8"/>
        <w:numPr>
          <w:ilvl w:val="0"/>
          <w:numId w:val="11"/>
        </w:numPr>
      </w:pPr>
      <w:r>
        <w:t>Пользователь (Регистрируется при скачивании, вместе с паролем)</w:t>
      </w:r>
    </w:p>
    <w:p w:rsidR="002007D8" w:rsidRDefault="002007D8" w:rsidP="002007D8">
      <w:pPr>
        <w:pStyle w:val="a8"/>
        <w:numPr>
          <w:ilvl w:val="0"/>
          <w:numId w:val="11"/>
        </w:numPr>
      </w:pPr>
      <w:r>
        <w:t>Пароль</w:t>
      </w:r>
    </w:p>
    <w:p w:rsidR="002007D8" w:rsidRPr="002007D8" w:rsidRDefault="002007D8" w:rsidP="002007D8">
      <w:pPr>
        <w:pStyle w:val="a8"/>
        <w:numPr>
          <w:ilvl w:val="0"/>
          <w:numId w:val="11"/>
        </w:numPr>
      </w:pPr>
      <w:r>
        <w:rPr>
          <w:lang w:val="en-US"/>
        </w:rPr>
        <w:t>Host</w:t>
      </w:r>
      <w:r w:rsidRPr="002007D8">
        <w:t xml:space="preserve"> </w:t>
      </w:r>
      <w:r>
        <w:t xml:space="preserve">- Адрес или же порт сервера, на котором хранится </w:t>
      </w:r>
      <w:r>
        <w:rPr>
          <w:lang w:val="en-US"/>
        </w:rPr>
        <w:t>Database</w:t>
      </w:r>
      <w:r>
        <w:t>. Если программа, при помощи которой происходит подключение к базе данных и сама база данн</w:t>
      </w:r>
      <w:r w:rsidR="00A239BD">
        <w:t>ых</w:t>
      </w:r>
      <w:r>
        <w:t xml:space="preserve"> хранится на одном и том же сервере (компьютере), </w:t>
      </w:r>
      <w:r w:rsidR="000F6FB2">
        <w:t>то для этого существует стандарт</w:t>
      </w:r>
      <w:r>
        <w:t xml:space="preserve">. Он разнится от использования </w:t>
      </w:r>
      <w:r>
        <w:rPr>
          <w:lang w:val="en-US"/>
        </w:rPr>
        <w:t>API</w:t>
      </w:r>
      <w:r w:rsidRPr="002007D8">
        <w:t xml:space="preserve">. </w:t>
      </w:r>
      <w:r>
        <w:t>В нашем случае: «</w:t>
      </w:r>
      <w:r>
        <w:rPr>
          <w:lang w:val="en-US"/>
        </w:rPr>
        <w:t>localhost</w:t>
      </w:r>
      <w:r w:rsidRPr="002007D8">
        <w:t>:3306</w:t>
      </w:r>
      <w:r>
        <w:t>»</w:t>
      </w:r>
      <w:r w:rsidRPr="002007D8">
        <w:t>.</w:t>
      </w:r>
    </w:p>
    <w:p w:rsidR="002007D8" w:rsidRDefault="002007D8" w:rsidP="002007D8">
      <w:pPr>
        <w:pStyle w:val="a8"/>
        <w:numPr>
          <w:ilvl w:val="0"/>
          <w:numId w:val="11"/>
        </w:numPr>
      </w:pPr>
      <w:r>
        <w:t>Название базы данн</w:t>
      </w:r>
      <w:r w:rsidR="00A239BD">
        <w:t>ых</w:t>
      </w:r>
      <w:r>
        <w:t>.</w:t>
      </w:r>
    </w:p>
    <w:p w:rsidR="00A239BD" w:rsidRPr="00A239BD" w:rsidRDefault="00A239BD" w:rsidP="00A239BD">
      <w:r>
        <w:lastRenderedPageBreak/>
        <w:t xml:space="preserve">Для определения необходимого </w:t>
      </w:r>
      <w:r>
        <w:rPr>
          <w:lang w:val="en-US"/>
        </w:rPr>
        <w:t>API</w:t>
      </w:r>
      <w:r w:rsidRPr="00A239BD">
        <w:t xml:space="preserve"> </w:t>
      </w:r>
      <w:r>
        <w:t>используются модули «</w:t>
      </w:r>
      <w:r>
        <w:rPr>
          <w:lang w:val="en-US"/>
        </w:rPr>
        <w:t>Pool</w:t>
      </w:r>
      <w:r>
        <w:t>» и</w:t>
      </w:r>
      <w:r w:rsidRPr="00A239BD">
        <w:t xml:space="preserve"> </w:t>
      </w:r>
      <w:r>
        <w:t>«</w:t>
      </w:r>
      <w:r>
        <w:rPr>
          <w:lang w:val="en-US"/>
        </w:rPr>
        <w:t>Dialect</w:t>
      </w:r>
      <w:r>
        <w:t>». Они</w:t>
      </w:r>
      <w:r w:rsidRPr="00A239BD">
        <w:t xml:space="preserve"> интерпретируют функции модуля DBAPI, а также поведение базы данных [3]. </w:t>
      </w:r>
    </w:p>
    <w:p w:rsidR="00322AB5" w:rsidRDefault="00A239BD" w:rsidP="002007D8">
      <w:r>
        <w:t>«</w:t>
      </w:r>
      <w:r>
        <w:rPr>
          <w:lang w:val="en-US"/>
        </w:rPr>
        <w:t>Engine</w:t>
      </w:r>
      <w:r>
        <w:t>» является одним из параметров метода «</w:t>
      </w:r>
      <w:r>
        <w:rPr>
          <w:lang w:val="en-US"/>
        </w:rPr>
        <w:t>to</w:t>
      </w:r>
      <w:r w:rsidRPr="00A239BD">
        <w:t>_</w:t>
      </w:r>
      <w:proofErr w:type="spellStart"/>
      <w:r>
        <w:rPr>
          <w:lang w:val="en-US"/>
        </w:rPr>
        <w:t>sql</w:t>
      </w:r>
      <w:proofErr w:type="spellEnd"/>
      <w:r>
        <w:t>» библиотеки «</w:t>
      </w:r>
      <w:r>
        <w:rPr>
          <w:lang w:val="en-US"/>
        </w:rPr>
        <w:t>pandas</w:t>
      </w:r>
      <w:r>
        <w:t>».</w:t>
      </w:r>
      <w:r w:rsidR="00322AB5">
        <w:t xml:space="preserve"> Этот метод необходим для переноса целой таблицы в базу данных (Рисунок </w:t>
      </w:r>
      <w:r w:rsidR="0093150A">
        <w:t>2</w:t>
      </w:r>
      <w:r w:rsidR="00322AB5">
        <w:t>9).</w:t>
      </w:r>
    </w:p>
    <w:p w:rsidR="00322AB5" w:rsidRDefault="00322AB5" w:rsidP="00322AB5">
      <w:pPr>
        <w:pStyle w:val="ab"/>
      </w:pPr>
      <w:r w:rsidRPr="00322AB5">
        <w:rPr>
          <w:noProof/>
          <w:lang w:eastAsia="ru-RU"/>
        </w:rPr>
        <w:drawing>
          <wp:inline distT="0" distB="0" distL="0" distR="0" wp14:anchorId="6F664D5D" wp14:editId="60C15059">
            <wp:extent cx="3658111" cy="192431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8111" cy="1924319"/>
                    </a:xfrm>
                    <a:prstGeom prst="rect">
                      <a:avLst/>
                    </a:prstGeom>
                  </pic:spPr>
                </pic:pic>
              </a:graphicData>
            </a:graphic>
          </wp:inline>
        </w:drawing>
      </w:r>
    </w:p>
    <w:p w:rsidR="002007D8" w:rsidRDefault="00322AB5" w:rsidP="00322AB5">
      <w:pPr>
        <w:pStyle w:val="ab"/>
      </w:pPr>
      <w:r>
        <w:t xml:space="preserve">Рисунок </w:t>
      </w:r>
      <w:r w:rsidR="0093150A">
        <w:t>2</w:t>
      </w:r>
      <w:r>
        <w:t>9 – Использование метода</w:t>
      </w:r>
      <w:r w:rsidR="00A239BD" w:rsidRPr="00A239BD">
        <w:t xml:space="preserve"> </w:t>
      </w:r>
      <w:r>
        <w:t>«</w:t>
      </w:r>
      <w:r>
        <w:rPr>
          <w:lang w:val="en-US"/>
        </w:rPr>
        <w:t>to</w:t>
      </w:r>
      <w:r w:rsidRPr="00A239BD">
        <w:t>_</w:t>
      </w:r>
      <w:proofErr w:type="spellStart"/>
      <w:r>
        <w:rPr>
          <w:lang w:val="en-US"/>
        </w:rPr>
        <w:t>sql</w:t>
      </w:r>
      <w:proofErr w:type="spellEnd"/>
      <w:r>
        <w:t>»</w:t>
      </w:r>
    </w:p>
    <w:p w:rsidR="00322AB5" w:rsidRDefault="00322AB5" w:rsidP="00322AB5">
      <w:r>
        <w:t>Он создает таблицу в базе данных аналогичную переменной «</w:t>
      </w:r>
      <w:r>
        <w:rPr>
          <w:lang w:val="en-US"/>
        </w:rPr>
        <w:t>df</w:t>
      </w:r>
      <w:r>
        <w:t>» под название «</w:t>
      </w:r>
      <w:r>
        <w:rPr>
          <w:lang w:val="en-US"/>
        </w:rPr>
        <w:t>temperature</w:t>
      </w:r>
      <w:r w:rsidRPr="00322AB5">
        <w:t>1</w:t>
      </w:r>
      <w:r>
        <w:t>». Параметр «</w:t>
      </w:r>
      <w:r>
        <w:rPr>
          <w:lang w:val="en-US"/>
        </w:rPr>
        <w:t>if</w:t>
      </w:r>
      <w:r w:rsidRPr="00322AB5">
        <w:t>_</w:t>
      </w:r>
      <w:r>
        <w:rPr>
          <w:lang w:val="en-US"/>
        </w:rPr>
        <w:t>exists</w:t>
      </w:r>
      <w:r>
        <w:t xml:space="preserve">» позволяет не создавать при повторном обращении уже существующую таблицу, а добавление в нее новых значений. </w:t>
      </w:r>
    </w:p>
    <w:p w:rsidR="00322AB5" w:rsidRDefault="00322AB5" w:rsidP="00322AB5">
      <w:r>
        <w:t>Метод «</w:t>
      </w:r>
      <w:r>
        <w:rPr>
          <w:lang w:val="en-US"/>
        </w:rPr>
        <w:t>with</w:t>
      </w:r>
      <w:r w:rsidRPr="00322AB5">
        <w:t xml:space="preserve"> … </w:t>
      </w:r>
      <w:r>
        <w:rPr>
          <w:lang w:val="en-US"/>
        </w:rPr>
        <w:t>as</w:t>
      </w:r>
      <w:r>
        <w:t>» автоматически разрывает соединение с базой данных, для предотвращения не нужных ошибок.</w:t>
      </w:r>
    </w:p>
    <w:p w:rsidR="00171481" w:rsidRDefault="00F06C3C" w:rsidP="00F06C3C">
      <w:pPr>
        <w:pStyle w:val="a5"/>
      </w:pPr>
      <w:bookmarkStart w:id="15" w:name="_Toc165403252"/>
      <w:r>
        <w:t>2.4 Создание приложения</w:t>
      </w:r>
      <w:bookmarkEnd w:id="15"/>
      <w:r>
        <w:t xml:space="preserve"> </w:t>
      </w:r>
    </w:p>
    <w:p w:rsidR="004F15F8" w:rsidRPr="004F15F8" w:rsidRDefault="004F15F8" w:rsidP="004F15F8">
      <w:pPr>
        <w:pStyle w:val="a5"/>
      </w:pPr>
      <w:bookmarkStart w:id="16" w:name="_Toc165403253"/>
      <w:r>
        <w:t>2.4</w:t>
      </w:r>
      <w:r w:rsidRPr="004F15F8">
        <w:t>.</w:t>
      </w:r>
      <w:r w:rsidRPr="008C66DB">
        <w:t>1</w:t>
      </w:r>
      <w:r>
        <w:t xml:space="preserve"> Основы </w:t>
      </w:r>
      <w:r>
        <w:rPr>
          <w:lang w:val="en-US"/>
        </w:rPr>
        <w:t>QT</w:t>
      </w:r>
      <w:bookmarkEnd w:id="16"/>
    </w:p>
    <w:p w:rsidR="00F06C3C" w:rsidRDefault="00F06C3C" w:rsidP="00F06C3C">
      <w:proofErr w:type="spellStart"/>
      <w:r>
        <w:rPr>
          <w:lang w:val="en-US"/>
        </w:rPr>
        <w:t>Qt</w:t>
      </w:r>
      <w:proofErr w:type="spellEnd"/>
      <w:r w:rsidRPr="00F06C3C">
        <w:t xml:space="preserve"> </w:t>
      </w:r>
      <w:r>
        <w:t xml:space="preserve">– </w:t>
      </w:r>
      <w:proofErr w:type="spellStart"/>
      <w:r>
        <w:t>фр</w:t>
      </w:r>
      <w:r w:rsidR="00210B09">
        <w:t>е</w:t>
      </w:r>
      <w:r>
        <w:t>ймворк</w:t>
      </w:r>
      <w:proofErr w:type="spellEnd"/>
      <w:r>
        <w:t xml:space="preserve"> для создания кроссплатформенных приложений, в основном используется для языка программирования С++, но также может использоваться и в </w:t>
      </w:r>
      <w:r>
        <w:rPr>
          <w:lang w:val="en-US"/>
        </w:rPr>
        <w:t>Python</w:t>
      </w:r>
      <w:r w:rsidRPr="00F06C3C">
        <w:t xml:space="preserve">. </w:t>
      </w:r>
      <w:r w:rsidR="002D56AB">
        <w:t>Использование этого фр</w:t>
      </w:r>
      <w:r w:rsidR="00210B09">
        <w:t>е</w:t>
      </w:r>
      <w:r w:rsidR="002D56AB">
        <w:t xml:space="preserve">ймворка происходит через импорт библиотеки. </w:t>
      </w:r>
    </w:p>
    <w:p w:rsidR="00233A36" w:rsidRDefault="00233A36" w:rsidP="00233A36">
      <w:pPr>
        <w:rPr>
          <w:color w:val="000000" w:themeColor="text1"/>
        </w:rPr>
      </w:pPr>
      <w:r w:rsidRPr="00233A36">
        <w:rPr>
          <w:color w:val="000000" w:themeColor="text1"/>
        </w:rPr>
        <w:t xml:space="preserve">Для разработки приложений </w:t>
      </w:r>
      <w:proofErr w:type="spellStart"/>
      <w:r w:rsidRPr="00233A36">
        <w:rPr>
          <w:color w:val="000000" w:themeColor="text1"/>
        </w:rPr>
        <w:t>фреймворк</w:t>
      </w:r>
      <w:proofErr w:type="spellEnd"/>
      <w:r w:rsidRPr="00233A36">
        <w:rPr>
          <w:color w:val="000000" w:themeColor="text1"/>
        </w:rPr>
        <w:t xml:space="preserve"> </w:t>
      </w:r>
      <w:proofErr w:type="spellStart"/>
      <w:r w:rsidRPr="00233A36">
        <w:rPr>
          <w:color w:val="000000" w:themeColor="text1"/>
        </w:rPr>
        <w:t>Qt</w:t>
      </w:r>
      <w:proofErr w:type="spellEnd"/>
      <w:r w:rsidRPr="00233A36">
        <w:rPr>
          <w:color w:val="000000" w:themeColor="text1"/>
        </w:rPr>
        <w:t xml:space="preserve"> предоставляет функциональный модуль </w:t>
      </w:r>
      <w:r>
        <w:rPr>
          <w:color w:val="000000" w:themeColor="text1"/>
        </w:rPr>
        <w:t>«</w:t>
      </w:r>
      <w:proofErr w:type="spellStart"/>
      <w:r w:rsidRPr="00233A36">
        <w:t>QtWidgets</w:t>
      </w:r>
      <w:proofErr w:type="spellEnd"/>
      <w:r>
        <w:t>»</w:t>
      </w:r>
      <w:r w:rsidRPr="00233A36">
        <w:rPr>
          <w:color w:val="000000" w:themeColor="text1"/>
        </w:rPr>
        <w:t xml:space="preserve"> (в обиходе просто называют "виджеты"). Исторически это более старый подход, который предполагает использование виджетов - специальных классов, который определяют некоторые визуальные компоненты, например, кнопки, текстовые поля и т.д. И с помощью виджетов пользователь может взаимодействовать с </w:t>
      </w:r>
      <w:r w:rsidRPr="00233A36">
        <w:rPr>
          <w:color w:val="000000" w:themeColor="text1"/>
        </w:rPr>
        <w:lastRenderedPageBreak/>
        <w:t xml:space="preserve">приложением. Приложения на основе виджетов будут выглядеть как </w:t>
      </w:r>
      <w:proofErr w:type="spellStart"/>
      <w:r w:rsidRPr="00233A36">
        <w:rPr>
          <w:color w:val="000000" w:themeColor="text1"/>
        </w:rPr>
        <w:t>нативные</w:t>
      </w:r>
      <w:proofErr w:type="spellEnd"/>
      <w:r w:rsidRPr="00233A36">
        <w:rPr>
          <w:color w:val="000000" w:themeColor="text1"/>
        </w:rPr>
        <w:t xml:space="preserve"> приложения, что упрощает работу пользователя с приложение</w:t>
      </w:r>
      <w:r>
        <w:rPr>
          <w:color w:val="000000" w:themeColor="text1"/>
        </w:rPr>
        <w:t xml:space="preserve">м </w:t>
      </w:r>
      <w:r w:rsidRPr="00233A36">
        <w:rPr>
          <w:color w:val="000000" w:themeColor="text1"/>
        </w:rPr>
        <w:t>[4]</w:t>
      </w:r>
      <w:r>
        <w:rPr>
          <w:color w:val="000000" w:themeColor="text1"/>
        </w:rPr>
        <w:t>.</w:t>
      </w:r>
    </w:p>
    <w:p w:rsidR="00003D71" w:rsidRDefault="00003D71" w:rsidP="00233A36">
      <w:pPr>
        <w:rPr>
          <w:color w:val="000000" w:themeColor="text1"/>
        </w:rPr>
      </w:pPr>
      <w:r>
        <w:rPr>
          <w:color w:val="000000" w:themeColor="text1"/>
        </w:rPr>
        <w:t>Любое приложение в «</w:t>
      </w:r>
      <w:r>
        <w:rPr>
          <w:color w:val="000000" w:themeColor="text1"/>
          <w:lang w:val="en-US"/>
        </w:rPr>
        <w:t>Windows</w:t>
      </w:r>
      <w:r>
        <w:rPr>
          <w:color w:val="000000" w:themeColor="text1"/>
        </w:rPr>
        <w:t>» является процессом (процессами) со своими потоками. Оно обладает свойствами:</w:t>
      </w:r>
    </w:p>
    <w:p w:rsidR="00003D71" w:rsidRDefault="00003D71" w:rsidP="00003D71">
      <w:pPr>
        <w:pStyle w:val="a8"/>
        <w:numPr>
          <w:ilvl w:val="0"/>
          <w:numId w:val="18"/>
        </w:numPr>
        <w:rPr>
          <w:color w:val="000000" w:themeColor="text1"/>
          <w:lang w:val="en-US"/>
        </w:rPr>
      </w:pPr>
      <w:r>
        <w:rPr>
          <w:color w:val="000000" w:themeColor="text1"/>
          <w:lang w:val="en-US"/>
        </w:rPr>
        <w:t>HANDLE</w:t>
      </w:r>
    </w:p>
    <w:p w:rsidR="00003D71" w:rsidRDefault="00003D71" w:rsidP="00003D71">
      <w:pPr>
        <w:pStyle w:val="a8"/>
        <w:numPr>
          <w:ilvl w:val="0"/>
          <w:numId w:val="18"/>
        </w:numPr>
        <w:rPr>
          <w:color w:val="000000" w:themeColor="text1"/>
          <w:lang w:val="en-US"/>
        </w:rPr>
      </w:pPr>
      <w:r>
        <w:rPr>
          <w:color w:val="000000" w:themeColor="text1"/>
          <w:lang w:val="en-US"/>
        </w:rPr>
        <w:t>PID</w:t>
      </w:r>
    </w:p>
    <w:p w:rsidR="00003D71" w:rsidRDefault="00003D71" w:rsidP="00003D71">
      <w:pPr>
        <w:pStyle w:val="a8"/>
        <w:numPr>
          <w:ilvl w:val="0"/>
          <w:numId w:val="18"/>
        </w:numPr>
        <w:rPr>
          <w:color w:val="000000" w:themeColor="text1"/>
          <w:lang w:val="en-US"/>
        </w:rPr>
      </w:pPr>
      <w:r>
        <w:rPr>
          <w:color w:val="000000" w:themeColor="text1"/>
          <w:lang w:val="en-US"/>
        </w:rPr>
        <w:t xml:space="preserve">Name </w:t>
      </w:r>
    </w:p>
    <w:p w:rsidR="00003D71" w:rsidRDefault="00003D71" w:rsidP="00003D71">
      <w:pPr>
        <w:pStyle w:val="a8"/>
        <w:numPr>
          <w:ilvl w:val="0"/>
          <w:numId w:val="18"/>
        </w:numPr>
        <w:rPr>
          <w:color w:val="000000" w:themeColor="text1"/>
          <w:lang w:val="en-US"/>
        </w:rPr>
      </w:pPr>
      <w:r>
        <w:rPr>
          <w:color w:val="000000" w:themeColor="text1"/>
          <w:lang w:val="en-US"/>
        </w:rPr>
        <w:t>Parent Name</w:t>
      </w:r>
    </w:p>
    <w:p w:rsidR="00003D71" w:rsidRDefault="00003D71" w:rsidP="00003D71">
      <w:pPr>
        <w:pStyle w:val="a8"/>
        <w:ind w:left="1429" w:firstLine="0"/>
        <w:rPr>
          <w:color w:val="000000" w:themeColor="text1"/>
        </w:rPr>
      </w:pPr>
      <w:r>
        <w:rPr>
          <w:color w:val="000000" w:themeColor="text1"/>
        </w:rPr>
        <w:t xml:space="preserve">… </w:t>
      </w:r>
    </w:p>
    <w:p w:rsidR="004B5D55" w:rsidRPr="00003D71" w:rsidRDefault="00003D71" w:rsidP="00003D71">
      <w:pPr>
        <w:rPr>
          <w:color w:val="000000" w:themeColor="text1"/>
        </w:rPr>
      </w:pPr>
      <w:r>
        <w:rPr>
          <w:color w:val="000000" w:themeColor="text1"/>
        </w:rPr>
        <w:t xml:space="preserve">Для создания подобного процесса </w:t>
      </w:r>
      <w:r>
        <w:t>используется команда</w:t>
      </w:r>
      <w:r w:rsidRPr="00233A36">
        <w:t xml:space="preserve"> </w:t>
      </w:r>
      <w:r>
        <w:t>«</w:t>
      </w:r>
      <w:proofErr w:type="spellStart"/>
      <w:r>
        <w:rPr>
          <w:lang w:val="en-US"/>
        </w:rPr>
        <w:t>QApplication</w:t>
      </w:r>
      <w:proofErr w:type="spellEnd"/>
      <w:r>
        <w:t>». Чтобы нас процесс (Приложение) что-то показывало</w:t>
      </w:r>
      <w:r w:rsidR="00760AAA">
        <w:t xml:space="preserve"> необходимо ему</w:t>
      </w:r>
      <w:r>
        <w:t xml:space="preserve"> присвоить окно.</w:t>
      </w:r>
      <w:r>
        <w:rPr>
          <w:color w:val="000000" w:themeColor="text1"/>
        </w:rPr>
        <w:t xml:space="preserve"> </w:t>
      </w:r>
      <w:r w:rsidR="00233A36" w:rsidRPr="00233A36">
        <w:t xml:space="preserve">В </w:t>
      </w:r>
      <w:r>
        <w:t>«</w:t>
      </w:r>
      <w:proofErr w:type="spellStart"/>
      <w:r w:rsidR="00233A36" w:rsidRPr="00233A36">
        <w:t>Qt</w:t>
      </w:r>
      <w:proofErr w:type="spellEnd"/>
      <w:r>
        <w:t>»</w:t>
      </w:r>
      <w:r w:rsidR="00233A36" w:rsidRPr="00233A36">
        <w:t xml:space="preserve"> уже есть решение для окна — </w:t>
      </w:r>
      <w:proofErr w:type="spellStart"/>
      <w:r w:rsidR="00233A36" w:rsidRPr="00233A36">
        <w:t>виджет</w:t>
      </w:r>
      <w:proofErr w:type="spellEnd"/>
      <w:r w:rsidR="00233A36" w:rsidRPr="00233A36">
        <w:t xml:space="preserve"> </w:t>
      </w:r>
      <w:r w:rsidR="004B5D55">
        <w:t>«</w:t>
      </w:r>
      <w:proofErr w:type="spellStart"/>
      <w:r w:rsidR="00233A36" w:rsidRPr="00233A36">
        <w:t>QMainWindow</w:t>
      </w:r>
      <w:proofErr w:type="spellEnd"/>
      <w:r w:rsidR="004B5D55">
        <w:t>»</w:t>
      </w:r>
      <w:r w:rsidR="00233A36" w:rsidRPr="00233A36">
        <w:t>, имеющий стандартные функции окна для использования в приложениях, который содержит панели инструментов, меню, строку состояния, закрепляемые виджеты и многое другое</w:t>
      </w:r>
      <w:r w:rsidR="00233A36">
        <w:t xml:space="preserve"> </w:t>
      </w:r>
      <w:r w:rsidR="00233A36" w:rsidRPr="00233A36">
        <w:t>[5].</w:t>
      </w:r>
      <w:r w:rsidR="004B5D55">
        <w:t xml:space="preserve"> Создание начального пусто</w:t>
      </w:r>
      <w:r w:rsidR="0093150A">
        <w:t>го окна представлен на Рисунке 3</w:t>
      </w:r>
      <w:r w:rsidR="004B5D55">
        <w:t xml:space="preserve">0. </w:t>
      </w:r>
    </w:p>
    <w:p w:rsidR="00233A36" w:rsidRDefault="004B5D55" w:rsidP="004B5D55">
      <w:pPr>
        <w:pStyle w:val="ab"/>
      </w:pPr>
      <w:r w:rsidRPr="004B5D55">
        <w:rPr>
          <w:noProof/>
          <w:lang w:eastAsia="ru-RU"/>
        </w:rPr>
        <w:drawing>
          <wp:inline distT="0" distB="0" distL="0" distR="0" wp14:anchorId="5AEACB42" wp14:editId="205A49C3">
            <wp:extent cx="2591009" cy="1617147"/>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5493" cy="1619946"/>
                    </a:xfrm>
                    <a:prstGeom prst="rect">
                      <a:avLst/>
                    </a:prstGeom>
                  </pic:spPr>
                </pic:pic>
              </a:graphicData>
            </a:graphic>
          </wp:inline>
        </w:drawing>
      </w:r>
      <w:r w:rsidR="00233A36" w:rsidRPr="00233A36">
        <w:t xml:space="preserve">  </w:t>
      </w:r>
    </w:p>
    <w:p w:rsidR="004B5D55" w:rsidRPr="00233A36" w:rsidRDefault="0093150A" w:rsidP="004B5D55">
      <w:pPr>
        <w:pStyle w:val="ab"/>
      </w:pPr>
      <w:r>
        <w:t>Рисунок 3</w:t>
      </w:r>
      <w:r w:rsidR="004B5D55">
        <w:t xml:space="preserve">0 – Создание пустого окна приложения </w:t>
      </w:r>
    </w:p>
    <w:p w:rsidR="00233A36" w:rsidRPr="00760AAA" w:rsidRDefault="004B5D55" w:rsidP="00760AAA">
      <w:pPr>
        <w:rPr>
          <w:lang w:val="en-US"/>
        </w:rPr>
      </w:pPr>
      <w:r>
        <w:t xml:space="preserve">Для отображения </w:t>
      </w:r>
      <w:r w:rsidR="00760AAA">
        <w:t>окна</w:t>
      </w:r>
      <w:r>
        <w:t xml:space="preserve"> используется команда «</w:t>
      </w:r>
      <w:r w:rsidRPr="004B5D55">
        <w:t>[</w:t>
      </w:r>
      <w:proofErr w:type="spellStart"/>
      <w:r>
        <w:rPr>
          <w:lang w:val="en-US"/>
        </w:rPr>
        <w:t>nameWin</w:t>
      </w:r>
      <w:r w:rsidR="00760AAA">
        <w:rPr>
          <w:lang w:val="en-US"/>
        </w:rPr>
        <w:t>dow</w:t>
      </w:r>
      <w:proofErr w:type="spellEnd"/>
      <w:proofErr w:type="gramStart"/>
      <w:r w:rsidRPr="004B5D55">
        <w:t>].</w:t>
      </w:r>
      <w:r>
        <w:rPr>
          <w:lang w:val="en-US"/>
        </w:rPr>
        <w:t>show</w:t>
      </w:r>
      <w:proofErr w:type="gramEnd"/>
      <w:r w:rsidRPr="004B5D55">
        <w:t>()</w:t>
      </w:r>
      <w:r>
        <w:t>». Команда «</w:t>
      </w:r>
      <w:r w:rsidR="00CB37DB" w:rsidRPr="00CB37DB">
        <w:t>[</w:t>
      </w:r>
      <w:proofErr w:type="spellStart"/>
      <w:r w:rsidR="00CB37DB">
        <w:rPr>
          <w:lang w:val="en-US"/>
        </w:rPr>
        <w:t>nameApplication</w:t>
      </w:r>
      <w:proofErr w:type="spellEnd"/>
      <w:proofErr w:type="gramStart"/>
      <w:r w:rsidR="00CB37DB" w:rsidRPr="00CB37DB">
        <w:t>]</w:t>
      </w:r>
      <w:r w:rsidRPr="004B5D55">
        <w:t>.</w:t>
      </w:r>
      <w:r>
        <w:rPr>
          <w:lang w:val="en-US"/>
        </w:rPr>
        <w:t>exec</w:t>
      </w:r>
      <w:proofErr w:type="gramEnd"/>
      <w:r w:rsidRPr="004B5D55">
        <w:t>()</w:t>
      </w:r>
      <w:r>
        <w:t xml:space="preserve">» запускает цикл событий, он необходим для реагирования приложения на действия пользователя. </w:t>
      </w:r>
    </w:p>
    <w:p w:rsidR="004B5D55" w:rsidRDefault="004B5D55" w:rsidP="00F06C3C">
      <w:r>
        <w:t>Для описания функций окна и содержащихся внутри его виджетов необходимо расписать его класс</w:t>
      </w:r>
      <w:r w:rsidR="00CB37DB" w:rsidRPr="00CB37DB">
        <w:t xml:space="preserve"> (</w:t>
      </w:r>
      <w:r w:rsidR="0093150A">
        <w:t>Рисунок 3</w:t>
      </w:r>
      <w:r w:rsidR="00CB37DB">
        <w:t>1)</w:t>
      </w:r>
      <w:r>
        <w:t xml:space="preserve">. </w:t>
      </w:r>
    </w:p>
    <w:p w:rsidR="004B5D55" w:rsidRDefault="00CB37DB" w:rsidP="00210B09">
      <w:pPr>
        <w:pStyle w:val="ab"/>
      </w:pPr>
      <w:r w:rsidRPr="00CB37DB">
        <w:rPr>
          <w:noProof/>
          <w:lang w:eastAsia="ru-RU"/>
        </w:rPr>
        <w:drawing>
          <wp:inline distT="0" distB="0" distL="0" distR="0" wp14:anchorId="5BE9D055" wp14:editId="12FDC958">
            <wp:extent cx="4738159" cy="834179"/>
            <wp:effectExtent l="0" t="0" r="571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2600" cy="852566"/>
                    </a:xfrm>
                    <a:prstGeom prst="rect">
                      <a:avLst/>
                    </a:prstGeom>
                  </pic:spPr>
                </pic:pic>
              </a:graphicData>
            </a:graphic>
          </wp:inline>
        </w:drawing>
      </w:r>
    </w:p>
    <w:p w:rsidR="00CB37DB" w:rsidRPr="00003D71" w:rsidRDefault="0093150A" w:rsidP="00210B09">
      <w:pPr>
        <w:pStyle w:val="ab"/>
      </w:pPr>
      <w:r>
        <w:t>Рисунок 3</w:t>
      </w:r>
      <w:r w:rsidR="00CB37DB">
        <w:t xml:space="preserve">1 </w:t>
      </w:r>
      <w:r w:rsidR="00210B09">
        <w:t>–</w:t>
      </w:r>
      <w:r w:rsidR="00CB37DB">
        <w:t xml:space="preserve"> </w:t>
      </w:r>
      <w:r w:rsidR="00210B09">
        <w:t xml:space="preserve">Объявление класса </w:t>
      </w:r>
      <w:proofErr w:type="spellStart"/>
      <w:r w:rsidR="00210B09">
        <w:rPr>
          <w:lang w:val="en-US"/>
        </w:rPr>
        <w:t>QMainWindow</w:t>
      </w:r>
      <w:proofErr w:type="spellEnd"/>
    </w:p>
    <w:p w:rsidR="00210B09" w:rsidRDefault="00210B09" w:rsidP="00210B09">
      <w:r>
        <w:lastRenderedPageBreak/>
        <w:t>Для того чтобы класс</w:t>
      </w:r>
      <w:r w:rsidR="00003D71">
        <w:t xml:space="preserve"> окна</w:t>
      </w:r>
      <w:r>
        <w:t xml:space="preserve"> мог использовать импортируемые модули </w:t>
      </w:r>
      <w:proofErr w:type="spellStart"/>
      <w:r w:rsidR="00003D71">
        <w:t>фреймворка</w:t>
      </w:r>
      <w:proofErr w:type="spellEnd"/>
      <w:r>
        <w:t xml:space="preserve"> необходима строка «</w:t>
      </w:r>
      <w:r>
        <w:rPr>
          <w:lang w:val="en-US"/>
        </w:rPr>
        <w:t>super</w:t>
      </w:r>
      <w:r w:rsidRPr="00210B09">
        <w:t>(</w:t>
      </w:r>
      <w:proofErr w:type="gramStart"/>
      <w:r w:rsidRPr="00210B09">
        <w:t>)._</w:t>
      </w:r>
      <w:proofErr w:type="gramEnd"/>
      <w:r w:rsidRPr="00210B09">
        <w:t>_</w:t>
      </w:r>
      <w:proofErr w:type="spellStart"/>
      <w:r>
        <w:rPr>
          <w:lang w:val="en-US"/>
        </w:rPr>
        <w:t>init</w:t>
      </w:r>
      <w:proofErr w:type="spellEnd"/>
      <w:r w:rsidRPr="00210B09">
        <w:t>__()</w:t>
      </w:r>
      <w:r>
        <w:t>»</w:t>
      </w:r>
      <w:r w:rsidRPr="00210B09">
        <w:t xml:space="preserve">. </w:t>
      </w:r>
      <w:r>
        <w:t xml:space="preserve">Для установки названия окна и цвета заднего фона используются </w:t>
      </w:r>
      <w:r w:rsidR="00003D71">
        <w:t>команды,</w:t>
      </w:r>
      <w:r w:rsidR="0093150A">
        <w:t xml:space="preserve"> представленные на рисунке 3</w:t>
      </w:r>
      <w:r>
        <w:t>2.</w:t>
      </w:r>
    </w:p>
    <w:p w:rsidR="00210B09" w:rsidRDefault="00210B09" w:rsidP="00210B09">
      <w:pPr>
        <w:pStyle w:val="ab"/>
      </w:pPr>
      <w:r w:rsidRPr="00210B09">
        <w:rPr>
          <w:noProof/>
          <w:lang w:eastAsia="ru-RU"/>
        </w:rPr>
        <w:drawing>
          <wp:inline distT="0" distB="0" distL="0" distR="0" wp14:anchorId="11084F7D" wp14:editId="1644CAEB">
            <wp:extent cx="5715798" cy="68589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15798" cy="685896"/>
                    </a:xfrm>
                    <a:prstGeom prst="rect">
                      <a:avLst/>
                    </a:prstGeom>
                  </pic:spPr>
                </pic:pic>
              </a:graphicData>
            </a:graphic>
          </wp:inline>
        </w:drawing>
      </w:r>
    </w:p>
    <w:p w:rsidR="00210B09" w:rsidRDefault="0093150A" w:rsidP="00210B09">
      <w:pPr>
        <w:pStyle w:val="ab"/>
      </w:pPr>
      <w:r>
        <w:t>Рисунок 3</w:t>
      </w:r>
      <w:r w:rsidR="00210B09">
        <w:t xml:space="preserve">2 – Настройка основных параметром окна </w:t>
      </w:r>
    </w:p>
    <w:p w:rsidR="004F15F8" w:rsidRPr="008C66DB" w:rsidRDefault="004F15F8" w:rsidP="004F15F8">
      <w:pPr>
        <w:pStyle w:val="a5"/>
      </w:pPr>
      <w:bookmarkStart w:id="17" w:name="_Toc165403254"/>
      <w:r w:rsidRPr="008C66DB">
        <w:t xml:space="preserve">2.4.2 </w:t>
      </w:r>
      <w:r>
        <w:rPr>
          <w:lang w:val="en-US"/>
        </w:rPr>
        <w:t>Layout</w:t>
      </w:r>
      <w:bookmarkEnd w:id="17"/>
    </w:p>
    <w:p w:rsidR="00210B09" w:rsidRDefault="00210B09" w:rsidP="00210B09">
      <w:r>
        <w:t>В окно можно добавлять любые виджеты.</w:t>
      </w:r>
      <w:r w:rsidR="00957968">
        <w:t xml:space="preserve"> Д</w:t>
      </w:r>
      <w:r>
        <w:t xml:space="preserve">ля их позиционирования </w:t>
      </w:r>
      <w:r w:rsidR="00957968">
        <w:t xml:space="preserve">существует несколько способов, например, использования структуры </w:t>
      </w:r>
      <w:r w:rsidR="00957968">
        <w:rPr>
          <w:lang w:val="en-US"/>
        </w:rPr>
        <w:t>REST</w:t>
      </w:r>
      <w:r w:rsidR="00957968" w:rsidRPr="00957968">
        <w:t xml:space="preserve">, </w:t>
      </w:r>
      <w:r w:rsidR="000A2609">
        <w:t xml:space="preserve">однако в данной работы </w:t>
      </w:r>
      <w:r w:rsidR="00957968">
        <w:t>используется «</w:t>
      </w:r>
      <w:r w:rsidR="00957968">
        <w:rPr>
          <w:lang w:val="en-US"/>
        </w:rPr>
        <w:t>layout</w:t>
      </w:r>
      <w:r w:rsidR="00957968">
        <w:t>». Они позволяют структурно размешать наши виджеты, например: вертикально на определенном расстоянии друг от друга. Для использования несколько «</w:t>
      </w:r>
      <w:r w:rsidR="00957968">
        <w:rPr>
          <w:lang w:val="en-US"/>
        </w:rPr>
        <w:t>layout</w:t>
      </w:r>
      <w:r w:rsidR="00957968">
        <w:t>»</w:t>
      </w:r>
      <w:r w:rsidR="00957968" w:rsidRPr="00957968">
        <w:t xml:space="preserve"> </w:t>
      </w:r>
      <w:r w:rsidR="00957968">
        <w:t>необходимо создать один главный и уже в него добав</w:t>
      </w:r>
      <w:r w:rsidR="0093150A">
        <w:t xml:space="preserve">лять в него </w:t>
      </w:r>
      <w:proofErr w:type="spellStart"/>
      <w:r w:rsidR="0093150A">
        <w:t>подмакеты</w:t>
      </w:r>
      <w:proofErr w:type="spellEnd"/>
      <w:r w:rsidR="0093150A">
        <w:t xml:space="preserve"> (Рисунок 3</w:t>
      </w:r>
      <w:r w:rsidR="00957968">
        <w:t>3).</w:t>
      </w:r>
    </w:p>
    <w:p w:rsidR="00957968" w:rsidRDefault="00957968" w:rsidP="00003D71">
      <w:pPr>
        <w:pStyle w:val="ab"/>
      </w:pPr>
      <w:r w:rsidRPr="00957968">
        <w:rPr>
          <w:noProof/>
          <w:lang w:eastAsia="ru-RU"/>
        </w:rPr>
        <w:drawing>
          <wp:inline distT="0" distB="0" distL="0" distR="0" wp14:anchorId="0A1BC750" wp14:editId="0A88AE13">
            <wp:extent cx="5330825" cy="33552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4550" cy="3363838"/>
                    </a:xfrm>
                    <a:prstGeom prst="rect">
                      <a:avLst/>
                    </a:prstGeom>
                  </pic:spPr>
                </pic:pic>
              </a:graphicData>
            </a:graphic>
          </wp:inline>
        </w:drawing>
      </w:r>
    </w:p>
    <w:p w:rsidR="00957968" w:rsidRPr="008C66DB" w:rsidRDefault="0093150A" w:rsidP="00003D71">
      <w:pPr>
        <w:pStyle w:val="ab"/>
      </w:pPr>
      <w:r>
        <w:t>Рисунок 3</w:t>
      </w:r>
      <w:r w:rsidR="00957968">
        <w:t xml:space="preserve">3 </w:t>
      </w:r>
      <w:r w:rsidR="00003D71">
        <w:t>–</w:t>
      </w:r>
      <w:r w:rsidR="00957968">
        <w:t xml:space="preserve"> </w:t>
      </w:r>
      <w:r w:rsidR="00003D71">
        <w:t xml:space="preserve">Настройка </w:t>
      </w:r>
      <w:r w:rsidR="00003D71">
        <w:rPr>
          <w:lang w:val="en-US"/>
        </w:rPr>
        <w:t>layout</w:t>
      </w:r>
      <w:r w:rsidR="00003D71" w:rsidRPr="008C66DB">
        <w:t xml:space="preserve"> </w:t>
      </w:r>
    </w:p>
    <w:p w:rsidR="006C29A6" w:rsidRPr="006C29A6" w:rsidRDefault="006C29A6" w:rsidP="003370AB">
      <w:r>
        <w:t xml:space="preserve">Чтобы придать макетам цвет, создается пустой </w:t>
      </w:r>
      <w:proofErr w:type="spellStart"/>
      <w:r>
        <w:t>виджет</w:t>
      </w:r>
      <w:proofErr w:type="spellEnd"/>
      <w:r>
        <w:t xml:space="preserve">, который мы окрашиваем командой: </w:t>
      </w:r>
    </w:p>
    <w:p w:rsidR="006C29A6" w:rsidRDefault="006C29A6" w:rsidP="006C29A6">
      <w:pPr>
        <w:pStyle w:val="ab"/>
        <w:rPr>
          <w:lang w:val="en-US"/>
        </w:rPr>
      </w:pPr>
      <w:r>
        <w:rPr>
          <w:lang w:val="en-US"/>
        </w:rPr>
        <w:t>[Widget Name].</w:t>
      </w:r>
      <w:proofErr w:type="spellStart"/>
      <w:r>
        <w:rPr>
          <w:lang w:val="en-US"/>
        </w:rPr>
        <w:t>setStyleSheet</w:t>
      </w:r>
      <w:proofErr w:type="spellEnd"/>
      <w:r>
        <w:rPr>
          <w:lang w:val="en-US"/>
        </w:rPr>
        <w:t xml:space="preserve"> (</w:t>
      </w:r>
      <w:proofErr w:type="spellStart"/>
      <w:r>
        <w:rPr>
          <w:lang w:val="en-US"/>
        </w:rPr>
        <w:t>f”background</w:t>
      </w:r>
      <w:proofErr w:type="spellEnd"/>
      <w:r>
        <w:rPr>
          <w:lang w:val="en-US"/>
        </w:rPr>
        <w:t xml:space="preserve">-color: </w:t>
      </w:r>
      <w:proofErr w:type="spellStart"/>
      <w:proofErr w:type="gramStart"/>
      <w:r>
        <w:rPr>
          <w:lang w:val="en-US"/>
        </w:rPr>
        <w:t>rgb</w:t>
      </w:r>
      <w:proofErr w:type="spellEnd"/>
      <w:r>
        <w:rPr>
          <w:lang w:val="en-US"/>
        </w:rPr>
        <w:t>(</w:t>
      </w:r>
      <w:proofErr w:type="gramEnd"/>
      <w:r>
        <w:rPr>
          <w:lang w:val="en-US"/>
        </w:rPr>
        <w:t>…,…,…);”)</w:t>
      </w:r>
    </w:p>
    <w:p w:rsidR="001C4B88" w:rsidRPr="001C4B88" w:rsidRDefault="006C29A6" w:rsidP="001C4B88">
      <w:r>
        <w:lastRenderedPageBreak/>
        <w:t>И помешаем</w:t>
      </w:r>
      <w:r w:rsidR="001C4B88" w:rsidRPr="001C4B88">
        <w:t xml:space="preserve"> </w:t>
      </w:r>
      <w:r w:rsidR="001C4B88">
        <w:t>необходимый макет (</w:t>
      </w:r>
      <w:r w:rsidR="001C4B88">
        <w:rPr>
          <w:lang w:val="en-US"/>
        </w:rPr>
        <w:t>layout</w:t>
      </w:r>
      <w:r w:rsidR="001C4B88">
        <w:t>)</w:t>
      </w:r>
      <w:r>
        <w:t xml:space="preserve"> в </w:t>
      </w:r>
      <w:r w:rsidR="001C4B88">
        <w:t xml:space="preserve">созданный </w:t>
      </w:r>
      <w:proofErr w:type="spellStart"/>
      <w:r w:rsidR="001C4B88">
        <w:t>виджет</w:t>
      </w:r>
      <w:proofErr w:type="spellEnd"/>
      <w:r w:rsidR="001C4B88">
        <w:t xml:space="preserve">. Это работает потому что в </w:t>
      </w:r>
      <w:proofErr w:type="spellStart"/>
      <w:r w:rsidR="001C4B88">
        <w:t>фреймворке</w:t>
      </w:r>
      <w:proofErr w:type="spellEnd"/>
      <w:r w:rsidR="001C4B88">
        <w:t xml:space="preserve"> </w:t>
      </w:r>
      <w:r w:rsidR="001C4B88">
        <w:rPr>
          <w:lang w:val="en-US"/>
        </w:rPr>
        <w:t>QT</w:t>
      </w:r>
      <w:r w:rsidR="001C4B88">
        <w:t xml:space="preserve"> «</w:t>
      </w:r>
      <w:r w:rsidR="001C4B88">
        <w:rPr>
          <w:lang w:val="en-US"/>
        </w:rPr>
        <w:t>Widgets</w:t>
      </w:r>
      <w:r w:rsidR="001C4B88">
        <w:t>»</w:t>
      </w:r>
      <w:r w:rsidR="001C4B88" w:rsidRPr="001C4B88">
        <w:t xml:space="preserve"> </w:t>
      </w:r>
      <w:r w:rsidR="001C4B88">
        <w:t xml:space="preserve">является главным классом, а все остальные наследуются от него. Это подразумевает, что </w:t>
      </w:r>
      <w:r w:rsidR="00CA1686">
        <w:t xml:space="preserve">под </w:t>
      </w:r>
      <w:proofErr w:type="spellStart"/>
      <w:r w:rsidR="00CA1686">
        <w:t>виджетом</w:t>
      </w:r>
      <w:proofErr w:type="spellEnd"/>
      <w:r w:rsidR="00CA1686">
        <w:t xml:space="preserve"> может пониматься как кнопка, так и макет.</w:t>
      </w:r>
    </w:p>
    <w:p w:rsidR="001C4B88" w:rsidRDefault="0093150A" w:rsidP="003370AB">
      <w:r>
        <w:t>На рисунке 3</w:t>
      </w:r>
      <w:r w:rsidR="001C4B88">
        <w:t xml:space="preserve">4 показано добавление </w:t>
      </w:r>
      <w:proofErr w:type="spellStart"/>
      <w:r w:rsidR="001C4B88">
        <w:t>подмакетов</w:t>
      </w:r>
      <w:proofErr w:type="spellEnd"/>
      <w:r w:rsidR="001C4B88">
        <w:t xml:space="preserve"> в главный макет и расстояния между макетами.</w:t>
      </w:r>
    </w:p>
    <w:p w:rsidR="001C4B88" w:rsidRDefault="001C4B88" w:rsidP="001C4B88">
      <w:pPr>
        <w:pStyle w:val="ab"/>
      </w:pPr>
      <w:r w:rsidRPr="001C4B88">
        <w:rPr>
          <w:noProof/>
          <w:lang w:eastAsia="ru-RU"/>
        </w:rPr>
        <w:drawing>
          <wp:inline distT="0" distB="0" distL="0" distR="0" wp14:anchorId="3BDA5AD9" wp14:editId="0E58F518">
            <wp:extent cx="3905795" cy="291505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05795" cy="2915057"/>
                    </a:xfrm>
                    <a:prstGeom prst="rect">
                      <a:avLst/>
                    </a:prstGeom>
                  </pic:spPr>
                </pic:pic>
              </a:graphicData>
            </a:graphic>
          </wp:inline>
        </w:drawing>
      </w:r>
    </w:p>
    <w:p w:rsidR="006C29A6" w:rsidRDefault="0093150A" w:rsidP="001C4B88">
      <w:pPr>
        <w:pStyle w:val="ab"/>
      </w:pPr>
      <w:r>
        <w:t>Рисунок 3</w:t>
      </w:r>
      <w:r w:rsidR="001C4B88">
        <w:t>4 – Настройка позиционирования макетов</w:t>
      </w:r>
    </w:p>
    <w:p w:rsidR="00991FA5" w:rsidRDefault="00991FA5" w:rsidP="00991FA5">
      <w:r>
        <w:t xml:space="preserve">Чтобы созданные </w:t>
      </w:r>
      <w:proofErr w:type="spellStart"/>
      <w:r>
        <w:t>виджеты</w:t>
      </w:r>
      <w:proofErr w:type="spellEnd"/>
      <w:r>
        <w:t xml:space="preserve"> отображались необходимо их добавление в макеты.</w:t>
      </w:r>
    </w:p>
    <w:p w:rsidR="004F15F8" w:rsidRPr="004F15F8" w:rsidRDefault="004F15F8" w:rsidP="004F15F8">
      <w:pPr>
        <w:pStyle w:val="a5"/>
        <w:rPr>
          <w:lang w:val="en-US"/>
        </w:rPr>
      </w:pPr>
      <w:bookmarkStart w:id="18" w:name="_Toc165403255"/>
      <w:r>
        <w:rPr>
          <w:lang w:val="en-US"/>
        </w:rPr>
        <w:t>2.4.3 Slider</w:t>
      </w:r>
      <w:bookmarkEnd w:id="18"/>
    </w:p>
    <w:p w:rsidR="00B3032C" w:rsidRPr="00B3032C" w:rsidRDefault="00B3032C" w:rsidP="00B3032C">
      <w:r>
        <w:t>Для задания дифференциальному уравнению коэффициентов используются «</w:t>
      </w:r>
      <w:r>
        <w:rPr>
          <w:lang w:val="en-US"/>
        </w:rPr>
        <w:t>Sliders</w:t>
      </w:r>
      <w:r>
        <w:t>»</w:t>
      </w:r>
      <w:r w:rsidRPr="00B3032C">
        <w:t>.</w:t>
      </w:r>
      <w:r>
        <w:t xml:space="preserve"> Для удобства чтения кода и его сокращения напишем функцию шаблон. Функция создает горизонтальный слайдер. Определяет диапазон его </w:t>
      </w:r>
      <w:r w:rsidR="00AE24EB">
        <w:t>слайдера</w:t>
      </w:r>
      <w:r>
        <w:t xml:space="preserve"> по переданным функции значениям «</w:t>
      </w:r>
      <w:proofErr w:type="spellStart"/>
      <w:r>
        <w:rPr>
          <w:lang w:val="en-US"/>
        </w:rPr>
        <w:t>minRange</w:t>
      </w:r>
      <w:proofErr w:type="spellEnd"/>
      <w:r>
        <w:t>» и</w:t>
      </w:r>
      <w:r w:rsidRPr="00B3032C">
        <w:t xml:space="preserve"> </w:t>
      </w:r>
      <w:r>
        <w:t>«</w:t>
      </w:r>
      <w:proofErr w:type="spellStart"/>
      <w:r>
        <w:rPr>
          <w:lang w:val="en-US"/>
        </w:rPr>
        <w:t>maxRange</w:t>
      </w:r>
      <w:proofErr w:type="spellEnd"/>
      <w:r>
        <w:t>». Определяется отметки деления слайдера при помощи команд «</w:t>
      </w:r>
      <w:proofErr w:type="gramStart"/>
      <w:r>
        <w:rPr>
          <w:lang w:val="en-US"/>
        </w:rPr>
        <w:t>name</w:t>
      </w:r>
      <w:r w:rsidRPr="00B3032C">
        <w:t>.</w:t>
      </w:r>
      <w:proofErr w:type="spellStart"/>
      <w:r>
        <w:rPr>
          <w:lang w:val="en-US"/>
        </w:rPr>
        <w:t>setSingleStep</w:t>
      </w:r>
      <w:proofErr w:type="spellEnd"/>
      <w:proofErr w:type="gramEnd"/>
      <w:r w:rsidRPr="00B3032C">
        <w:t>()</w:t>
      </w:r>
      <w:r>
        <w:t>» и «</w:t>
      </w:r>
      <w:r>
        <w:rPr>
          <w:lang w:val="en-US"/>
        </w:rPr>
        <w:t>name</w:t>
      </w:r>
      <w:r w:rsidRPr="00B3032C">
        <w:t>.</w:t>
      </w:r>
      <w:proofErr w:type="spellStart"/>
      <w:r>
        <w:rPr>
          <w:lang w:val="en-US"/>
        </w:rPr>
        <w:t>PageStep</w:t>
      </w:r>
      <w:proofErr w:type="spellEnd"/>
      <w:r w:rsidRPr="00B3032C">
        <w:t>()</w:t>
      </w:r>
      <w:r>
        <w:t>»</w:t>
      </w:r>
      <w:r w:rsidRPr="00B3032C">
        <w:t xml:space="preserve">. </w:t>
      </w:r>
      <w:r>
        <w:t>Первая определяет длину одного шага (расстояние между делениями), вторая количество делений. Команда «</w:t>
      </w:r>
      <w:proofErr w:type="spellStart"/>
      <w:r>
        <w:rPr>
          <w:lang w:val="en-US"/>
        </w:rPr>
        <w:t>setTickPosition</w:t>
      </w:r>
      <w:proofErr w:type="spellEnd"/>
      <w:r>
        <w:t>», отображает деления под ползунком. Дальше задается ширина и высота слайдера (Р</w:t>
      </w:r>
      <w:r w:rsidR="0093150A">
        <w:t>исунок 3</w:t>
      </w:r>
      <w:r w:rsidR="00AE24EB">
        <w:t>5</w:t>
      </w:r>
      <w:r>
        <w:t>).</w:t>
      </w:r>
    </w:p>
    <w:p w:rsidR="00B3032C" w:rsidRDefault="00B3032C" w:rsidP="00B3032C">
      <w:pPr>
        <w:pStyle w:val="ab"/>
      </w:pPr>
      <w:r w:rsidRPr="00B3032C">
        <w:rPr>
          <w:noProof/>
          <w:lang w:eastAsia="ru-RU"/>
        </w:rPr>
        <w:lastRenderedPageBreak/>
        <w:drawing>
          <wp:inline distT="0" distB="0" distL="0" distR="0" wp14:anchorId="3E1AEF30" wp14:editId="5A31D097">
            <wp:extent cx="5254899" cy="163854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5187" cy="1644866"/>
                    </a:xfrm>
                    <a:prstGeom prst="rect">
                      <a:avLst/>
                    </a:prstGeom>
                  </pic:spPr>
                </pic:pic>
              </a:graphicData>
            </a:graphic>
          </wp:inline>
        </w:drawing>
      </w:r>
    </w:p>
    <w:p w:rsidR="00B3032C" w:rsidRPr="00B3032C" w:rsidRDefault="00B3032C" w:rsidP="00B3032C">
      <w:pPr>
        <w:pStyle w:val="ab"/>
      </w:pPr>
      <w:r>
        <w:t>Р</w:t>
      </w:r>
      <w:r w:rsidR="0093150A">
        <w:t>исунок 3</w:t>
      </w:r>
      <w:r w:rsidR="00AE24EB">
        <w:t>5</w:t>
      </w:r>
      <w:r>
        <w:t xml:space="preserve"> – Шаблон для создания </w:t>
      </w:r>
      <w:r>
        <w:rPr>
          <w:lang w:val="en-US"/>
        </w:rPr>
        <w:t>Slider</w:t>
      </w:r>
    </w:p>
    <w:p w:rsidR="004F15F8" w:rsidRPr="004F15F8" w:rsidRDefault="004F15F8" w:rsidP="004F15F8">
      <w:r>
        <w:t xml:space="preserve">Также </w:t>
      </w:r>
      <w:r w:rsidR="00AE24EB">
        <w:t>слайдеру</w:t>
      </w:r>
      <w:r>
        <w:t xml:space="preserve"> необходимо расписать реакцию на действия пользователя. Для этого создается специальная функция, к которой мы привязываем </w:t>
      </w:r>
      <w:r w:rsidR="0093150A">
        <w:t>слайдер (рисунок 3</w:t>
      </w:r>
      <w:r w:rsidR="00AE24EB">
        <w:t>6)</w:t>
      </w:r>
      <w:r>
        <w:t xml:space="preserve">. В ней уже расписываем реакцию приложения на </w:t>
      </w:r>
      <w:r w:rsidR="00AE24EB">
        <w:t>изменения значения слайдера</w:t>
      </w:r>
      <w:r>
        <w:t>. Для</w:t>
      </w:r>
      <w:r w:rsidRPr="004F15F8">
        <w:t xml:space="preserve"> </w:t>
      </w:r>
      <w:r>
        <w:t>это</w:t>
      </w:r>
      <w:r w:rsidRPr="004F15F8">
        <w:t xml:space="preserve"> </w:t>
      </w:r>
      <w:r>
        <w:t>используется</w:t>
      </w:r>
      <w:r w:rsidRPr="004F15F8">
        <w:t xml:space="preserve"> </w:t>
      </w:r>
      <w:r>
        <w:t>команда</w:t>
      </w:r>
      <w:r w:rsidRPr="004F15F8">
        <w:t>:</w:t>
      </w:r>
    </w:p>
    <w:p w:rsidR="00CA1686" w:rsidRDefault="00642BFE" w:rsidP="00AE24EB">
      <w:pPr>
        <w:pStyle w:val="ab"/>
        <w:rPr>
          <w:lang w:val="en-US"/>
        </w:rPr>
      </w:pPr>
      <w:r w:rsidRPr="00AE24EB">
        <w:rPr>
          <w:lang w:val="en-US"/>
        </w:rPr>
        <w:t xml:space="preserve"> </w:t>
      </w:r>
      <w:r w:rsidR="00AE24EB">
        <w:rPr>
          <w:lang w:val="en-US"/>
        </w:rPr>
        <w:t>[Name of Slider].</w:t>
      </w:r>
      <w:proofErr w:type="spellStart"/>
      <w:proofErr w:type="gramStart"/>
      <w:r w:rsidR="00AE24EB">
        <w:rPr>
          <w:lang w:val="en-US"/>
        </w:rPr>
        <w:t>clicked.connect</w:t>
      </w:r>
      <w:proofErr w:type="spellEnd"/>
      <w:r w:rsidR="00AE24EB">
        <w:rPr>
          <w:lang w:val="en-US"/>
        </w:rPr>
        <w:t>(</w:t>
      </w:r>
      <w:proofErr w:type="gramEnd"/>
      <w:r w:rsidR="00AE24EB">
        <w:rPr>
          <w:lang w:val="en-US"/>
        </w:rPr>
        <w:t>[Name Function])</w:t>
      </w:r>
    </w:p>
    <w:p w:rsidR="00AE24EB" w:rsidRDefault="00AE24EB" w:rsidP="00AE24EB">
      <w:pPr>
        <w:pStyle w:val="ab"/>
        <w:rPr>
          <w:lang w:val="en-US"/>
        </w:rPr>
      </w:pPr>
    </w:p>
    <w:p w:rsidR="00AE24EB" w:rsidRDefault="00AE24EB" w:rsidP="00AE24EB">
      <w:pPr>
        <w:pStyle w:val="ab"/>
      </w:pPr>
      <w:r w:rsidRPr="00642BFE">
        <w:rPr>
          <w:noProof/>
          <w:lang w:eastAsia="ru-RU"/>
        </w:rPr>
        <w:drawing>
          <wp:inline distT="0" distB="0" distL="0" distR="0" wp14:anchorId="5E1E4EBC" wp14:editId="4BBF5E89">
            <wp:extent cx="4544059" cy="733527"/>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4059" cy="733527"/>
                    </a:xfrm>
                    <a:prstGeom prst="rect">
                      <a:avLst/>
                    </a:prstGeom>
                  </pic:spPr>
                </pic:pic>
              </a:graphicData>
            </a:graphic>
          </wp:inline>
        </w:drawing>
      </w:r>
    </w:p>
    <w:p w:rsidR="00AE24EB" w:rsidRDefault="0093150A" w:rsidP="00AE24EB">
      <w:pPr>
        <w:pStyle w:val="ab"/>
      </w:pPr>
      <w:r>
        <w:t>Рисунок 36</w:t>
      </w:r>
      <w:r w:rsidR="00AE24EB">
        <w:t xml:space="preserve"> – Функция реакции приложения на нажатие кнопки</w:t>
      </w:r>
    </w:p>
    <w:p w:rsidR="00642BFE" w:rsidRDefault="00642BFE" w:rsidP="00642BFE">
      <w:r>
        <w:t xml:space="preserve">Для отображения текущего значения мы выводим надпись над слайдером. Для этого создаётся </w:t>
      </w:r>
      <w:r>
        <w:rPr>
          <w:lang w:val="en-US"/>
        </w:rPr>
        <w:t>label</w:t>
      </w:r>
      <w:r w:rsidRPr="00642BFE">
        <w:t xml:space="preserve"> </w:t>
      </w:r>
      <w:r>
        <w:t>он отображает строку: «</w:t>
      </w:r>
      <w:r>
        <w:rPr>
          <w:lang w:val="en-US"/>
        </w:rPr>
        <w:t>Current</w:t>
      </w:r>
      <w:r w:rsidRPr="00642BFE">
        <w:t xml:space="preserve"> </w:t>
      </w:r>
      <w:r>
        <w:rPr>
          <w:lang w:val="en-US"/>
        </w:rPr>
        <w:t>Value</w:t>
      </w:r>
      <w:r w:rsidRPr="00642BFE">
        <w:t xml:space="preserve"> </w:t>
      </w:r>
      <w:r>
        <w:rPr>
          <w:lang w:val="en-US"/>
        </w:rPr>
        <w:t>M</w:t>
      </w:r>
      <w:r w:rsidRPr="00642BFE">
        <w:t>:</w:t>
      </w:r>
      <w:r>
        <w:t>», значение после двоеточия постоянно меняется, однако с самого начала мы выводим, то значение на котором слайдер указывает изначально командой: «</w:t>
      </w:r>
      <w:r w:rsidR="000F7CCD" w:rsidRPr="000F7CCD">
        <w:t>[</w:t>
      </w:r>
      <w:r w:rsidR="000F7CCD">
        <w:rPr>
          <w:lang w:val="en-US"/>
        </w:rPr>
        <w:t>Slider</w:t>
      </w:r>
      <w:r w:rsidR="000F7CCD" w:rsidRPr="000F7CCD">
        <w:t xml:space="preserve"> </w:t>
      </w:r>
      <w:r w:rsidR="000F7CCD">
        <w:rPr>
          <w:lang w:val="en-US"/>
        </w:rPr>
        <w:t>name</w:t>
      </w:r>
      <w:r w:rsidR="000F7CCD" w:rsidRPr="000F7CCD">
        <w:t>].</w:t>
      </w:r>
      <w:proofErr w:type="gramStart"/>
      <w:r w:rsidR="000F7CCD">
        <w:rPr>
          <w:lang w:val="en-US"/>
        </w:rPr>
        <w:t>value</w:t>
      </w:r>
      <w:r w:rsidR="000F7CCD" w:rsidRPr="000F7CCD">
        <w:t>(</w:t>
      </w:r>
      <w:proofErr w:type="gramEnd"/>
      <w:r w:rsidR="000F7CCD" w:rsidRPr="000F7CCD">
        <w:t>)</w:t>
      </w:r>
      <w:r>
        <w:t>»</w:t>
      </w:r>
      <w:r w:rsidR="000F7CCD" w:rsidRPr="000F7CCD">
        <w:t xml:space="preserve">. </w:t>
      </w:r>
      <w:r w:rsidR="000F7CCD">
        <w:t xml:space="preserve">Для того чтобы это всё отображалось необходимо добавить в макет. </w:t>
      </w:r>
    </w:p>
    <w:p w:rsidR="00AE24EB" w:rsidRPr="00AE24EB" w:rsidRDefault="000F7CCD" w:rsidP="00AE24EB">
      <w:r>
        <w:t xml:space="preserve">Сама функция реакции приложения на </w:t>
      </w:r>
      <w:r w:rsidR="000A2609">
        <w:t>движение слайдера</w:t>
      </w:r>
      <w:r>
        <w:t xml:space="preserve"> изображена </w:t>
      </w:r>
      <w:r w:rsidR="0093150A">
        <w:t>на рисунке 37</w:t>
      </w:r>
      <w:r>
        <w:t xml:space="preserve">. Она нужна для изменения значения в </w:t>
      </w:r>
      <w:r>
        <w:rPr>
          <w:lang w:val="en-US"/>
        </w:rPr>
        <w:t>label</w:t>
      </w:r>
      <w:r w:rsidRPr="000F7CCD">
        <w:t xml:space="preserve">. </w:t>
      </w:r>
      <w:r>
        <w:t xml:space="preserve">А также изменения значения </w:t>
      </w:r>
      <w:r w:rsidR="000A2609">
        <w:t>переменной,</w:t>
      </w:r>
      <w:r>
        <w:t xml:space="preserve"> отвечающей за данный коэффициент.</w:t>
      </w:r>
    </w:p>
    <w:p w:rsidR="00AE24EB" w:rsidRDefault="00AE24EB" w:rsidP="00AE24EB">
      <w:pPr>
        <w:pStyle w:val="ab"/>
      </w:pPr>
      <w:r w:rsidRPr="00642BFE">
        <w:rPr>
          <w:noProof/>
          <w:lang w:eastAsia="ru-RU"/>
        </w:rPr>
        <w:drawing>
          <wp:inline distT="0" distB="0" distL="0" distR="0" wp14:anchorId="279B8815" wp14:editId="14C0526B">
            <wp:extent cx="5704934" cy="1150744"/>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2198" cy="1154226"/>
                    </a:xfrm>
                    <a:prstGeom prst="rect">
                      <a:avLst/>
                    </a:prstGeom>
                  </pic:spPr>
                </pic:pic>
              </a:graphicData>
            </a:graphic>
          </wp:inline>
        </w:drawing>
      </w:r>
    </w:p>
    <w:p w:rsidR="00AE24EB" w:rsidRDefault="0093150A" w:rsidP="00AE24EB">
      <w:pPr>
        <w:pStyle w:val="ab"/>
      </w:pPr>
      <w:r>
        <w:t>Рисунок 37</w:t>
      </w:r>
      <w:r w:rsidR="000A2609">
        <w:t xml:space="preserve"> - Настройка взаимодействия со слайдером</w:t>
      </w:r>
    </w:p>
    <w:p w:rsidR="00AE24EB" w:rsidRDefault="00AE24EB" w:rsidP="00AE24EB">
      <w:r>
        <w:t>По аналогии сделаны и другие слайдеры.</w:t>
      </w:r>
    </w:p>
    <w:p w:rsidR="004F15F8" w:rsidRPr="00AE24EB" w:rsidRDefault="00AE24EB" w:rsidP="00AE24EB">
      <w:pPr>
        <w:pStyle w:val="a5"/>
      </w:pPr>
      <w:bookmarkStart w:id="19" w:name="_Toc165403256"/>
      <w:r w:rsidRPr="00AE24EB">
        <w:lastRenderedPageBreak/>
        <w:t xml:space="preserve">2.4.4 </w:t>
      </w:r>
      <w:r>
        <w:t>График</w:t>
      </w:r>
      <w:bookmarkEnd w:id="19"/>
    </w:p>
    <w:p w:rsidR="00AE24EB" w:rsidRDefault="00AE24EB" w:rsidP="00AE24EB">
      <w:r>
        <w:t>Для отображения зависимости дифференциального уравнения необходим график. Для этого используется команда «</w:t>
      </w:r>
      <w:r>
        <w:rPr>
          <w:lang w:val="en-US"/>
        </w:rPr>
        <w:t>subplot</w:t>
      </w:r>
      <w:r>
        <w:t>» из библиотеки «</w:t>
      </w:r>
      <w:proofErr w:type="spellStart"/>
      <w:proofErr w:type="gramStart"/>
      <w:r>
        <w:rPr>
          <w:color w:val="080808"/>
        </w:rPr>
        <w:t>matplotlib.pyplot</w:t>
      </w:r>
      <w:proofErr w:type="spellEnd"/>
      <w:proofErr w:type="gramEnd"/>
      <w:r>
        <w:t>»</w:t>
      </w:r>
      <w:r w:rsidRPr="00AE24EB">
        <w:t xml:space="preserve">. </w:t>
      </w:r>
      <w:r>
        <w:t>команда возвращает массив из двух элементов:</w:t>
      </w:r>
    </w:p>
    <w:p w:rsidR="00AE24EB" w:rsidRDefault="00AE24EB" w:rsidP="00AE24EB">
      <w:pPr>
        <w:pStyle w:val="a8"/>
        <w:numPr>
          <w:ilvl w:val="0"/>
          <w:numId w:val="21"/>
        </w:numPr>
      </w:pPr>
      <w:r>
        <w:rPr>
          <w:lang w:val="en-US"/>
        </w:rPr>
        <w:t>Fig</w:t>
      </w:r>
      <w:r w:rsidRPr="00AE24EB">
        <w:t xml:space="preserve"> – </w:t>
      </w:r>
      <w:r>
        <w:t>нужен для сохранения графика;</w:t>
      </w:r>
    </w:p>
    <w:p w:rsidR="00AE24EB" w:rsidRDefault="00AE24EB" w:rsidP="00AE24EB">
      <w:pPr>
        <w:pStyle w:val="a8"/>
        <w:numPr>
          <w:ilvl w:val="0"/>
          <w:numId w:val="21"/>
        </w:numPr>
      </w:pPr>
      <w:r>
        <w:rPr>
          <w:lang w:val="en-US"/>
        </w:rPr>
        <w:t>Ax</w:t>
      </w:r>
      <w:r w:rsidRPr="00AE24EB">
        <w:t xml:space="preserve"> – </w:t>
      </w:r>
      <w:r>
        <w:t>позволяет настраивать график, то есть задавать переменные оси ОХ и ОУ, заголовок графика и его легенду.</w:t>
      </w:r>
    </w:p>
    <w:p w:rsidR="003E7908" w:rsidRDefault="003E7908" w:rsidP="00AE24EB">
      <w:r>
        <w:t>Создание и отображение в приложении пустого гр</w:t>
      </w:r>
      <w:r w:rsidR="0093150A">
        <w:t>афика представлено на рисунке 38</w:t>
      </w:r>
      <w:r>
        <w:t xml:space="preserve">. </w:t>
      </w:r>
    </w:p>
    <w:p w:rsidR="00AE24EB" w:rsidRDefault="003E7908" w:rsidP="003E7908">
      <w:pPr>
        <w:pStyle w:val="ab"/>
      </w:pPr>
      <w:r w:rsidRPr="003E7908">
        <w:rPr>
          <w:noProof/>
          <w:lang w:eastAsia="ru-RU"/>
        </w:rPr>
        <w:drawing>
          <wp:inline distT="0" distB="0" distL="0" distR="0" wp14:anchorId="52C3EAF6" wp14:editId="522B104A">
            <wp:extent cx="5334784" cy="1193555"/>
            <wp:effectExtent l="0" t="0" r="0" b="698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77895" cy="1203200"/>
                    </a:xfrm>
                    <a:prstGeom prst="rect">
                      <a:avLst/>
                    </a:prstGeom>
                  </pic:spPr>
                </pic:pic>
              </a:graphicData>
            </a:graphic>
          </wp:inline>
        </w:drawing>
      </w:r>
      <w:r>
        <w:t xml:space="preserve"> </w:t>
      </w:r>
    </w:p>
    <w:p w:rsidR="003E7908" w:rsidRDefault="0093150A" w:rsidP="003E7908">
      <w:pPr>
        <w:pStyle w:val="ab"/>
      </w:pPr>
      <w:r>
        <w:t>Рисунок 38</w:t>
      </w:r>
      <w:r w:rsidR="003E7908">
        <w:t xml:space="preserve"> - Создание и отображение в приложении пустого графика</w:t>
      </w:r>
    </w:p>
    <w:p w:rsidR="003E7908" w:rsidRDefault="003E7908" w:rsidP="003E7908">
      <w:r w:rsidRPr="003E7908">
        <w:t>График изначально пустой, потому что при создании приложения ещё не обсчитано дифференциальное уравнение. Для этого нужно нажать на кнопку. Полная реакция приложения на нажатие кнопки пользователем рассмотрена позже, однако изменения графика рассмотрим сейчас.</w:t>
      </w:r>
      <w:r w:rsidR="0093150A">
        <w:t xml:space="preserve"> На рисунке 39</w:t>
      </w:r>
      <w:r>
        <w:t xml:space="preserve"> показано создание нового графика с </w:t>
      </w:r>
      <w:proofErr w:type="spellStart"/>
      <w:r>
        <w:t>подставлением</w:t>
      </w:r>
      <w:proofErr w:type="spellEnd"/>
      <w:r>
        <w:t xml:space="preserve"> обсчитанных значений, и </w:t>
      </w:r>
      <w:proofErr w:type="spellStart"/>
      <w:r>
        <w:t>пересохранение</w:t>
      </w:r>
      <w:proofErr w:type="spellEnd"/>
      <w:r>
        <w:t xml:space="preserve"> старого графика на новый, тем самым обновляя его отображение в приложении.</w:t>
      </w:r>
    </w:p>
    <w:p w:rsidR="003E7908" w:rsidRDefault="003E7908" w:rsidP="003E7908">
      <w:pPr>
        <w:pStyle w:val="ab"/>
      </w:pPr>
      <w:r w:rsidRPr="003E7908">
        <w:rPr>
          <w:noProof/>
          <w:lang w:eastAsia="ru-RU"/>
        </w:rPr>
        <w:drawing>
          <wp:inline distT="0" distB="0" distL="0" distR="0" wp14:anchorId="2FFCEA54" wp14:editId="404FF70C">
            <wp:extent cx="4780280" cy="1419010"/>
            <wp:effectExtent l="0" t="0" r="127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2305" cy="1425548"/>
                    </a:xfrm>
                    <a:prstGeom prst="rect">
                      <a:avLst/>
                    </a:prstGeom>
                  </pic:spPr>
                </pic:pic>
              </a:graphicData>
            </a:graphic>
          </wp:inline>
        </w:drawing>
      </w:r>
      <w:r>
        <w:t xml:space="preserve"> </w:t>
      </w:r>
    </w:p>
    <w:p w:rsidR="003E7908" w:rsidRDefault="0093150A" w:rsidP="003E7908">
      <w:pPr>
        <w:pStyle w:val="ab"/>
      </w:pPr>
      <w:r>
        <w:t>Рисунок 39</w:t>
      </w:r>
      <w:r w:rsidR="003E7908">
        <w:t xml:space="preserve"> – Обновления графика</w:t>
      </w:r>
    </w:p>
    <w:p w:rsidR="003E7908" w:rsidRDefault="00180E2E" w:rsidP="00180E2E">
      <w:pPr>
        <w:pStyle w:val="a5"/>
        <w:numPr>
          <w:ilvl w:val="2"/>
          <w:numId w:val="16"/>
        </w:numPr>
      </w:pPr>
      <w:bookmarkStart w:id="20" w:name="_Toc165403257"/>
      <w:r>
        <w:t>Таблица</w:t>
      </w:r>
      <w:bookmarkEnd w:id="20"/>
    </w:p>
    <w:p w:rsidR="00180E2E" w:rsidRDefault="00180E2E" w:rsidP="00180E2E">
      <w:r>
        <w:t>Таблица необходима для отображени</w:t>
      </w:r>
      <w:r w:rsidR="00CB75E8">
        <w:t>я значения</w:t>
      </w:r>
      <w:r>
        <w:t xml:space="preserve"> </w:t>
      </w:r>
      <w:r>
        <w:rPr>
          <w:lang w:val="en-US"/>
        </w:rPr>
        <w:t>Tout</w:t>
      </w:r>
      <w:r w:rsidRPr="00180E2E">
        <w:t xml:space="preserve"> </w:t>
      </w:r>
      <w:r>
        <w:t xml:space="preserve">и соответствующему </w:t>
      </w:r>
      <w:r w:rsidR="00CB75E8">
        <w:t xml:space="preserve">ему значение </w:t>
      </w:r>
      <w:r>
        <w:rPr>
          <w:lang w:val="en-US"/>
        </w:rPr>
        <w:t>Time</w:t>
      </w:r>
      <w:r w:rsidRPr="00180E2E">
        <w:t xml:space="preserve">. </w:t>
      </w:r>
      <w:r>
        <w:t xml:space="preserve">Для создания </w:t>
      </w:r>
      <w:proofErr w:type="spellStart"/>
      <w:r>
        <w:t>виджета</w:t>
      </w:r>
      <w:proofErr w:type="spellEnd"/>
      <w:r>
        <w:t xml:space="preserve"> таблицы используется команда «</w:t>
      </w:r>
      <w:proofErr w:type="spellStart"/>
      <w:proofErr w:type="gramStart"/>
      <w:r>
        <w:rPr>
          <w:lang w:val="en-US"/>
        </w:rPr>
        <w:t>QTableWidget</w:t>
      </w:r>
      <w:proofErr w:type="spellEnd"/>
      <w:r w:rsidRPr="00180E2E">
        <w:t>(</w:t>
      </w:r>
      <w:proofErr w:type="gramEnd"/>
      <w:r w:rsidRPr="00180E2E">
        <w:t>)</w:t>
      </w:r>
      <w:r>
        <w:t>» (Рисун</w:t>
      </w:r>
      <w:r w:rsidR="0093150A">
        <w:t>ок 40</w:t>
      </w:r>
      <w:r>
        <w:t>)</w:t>
      </w:r>
      <w:r w:rsidRPr="00180E2E">
        <w:t xml:space="preserve">. </w:t>
      </w:r>
      <w:r>
        <w:t xml:space="preserve">Дальше задается </w:t>
      </w:r>
      <w:r>
        <w:lastRenderedPageBreak/>
        <w:t>количество столбцов, с соответствующими заголовками и строк в таблице. И как было указано ранее изменяет цвет таблицы командой:</w:t>
      </w:r>
    </w:p>
    <w:p w:rsidR="00180E2E" w:rsidRDefault="00180E2E" w:rsidP="00180E2E">
      <w:pPr>
        <w:pStyle w:val="ab"/>
        <w:rPr>
          <w:lang w:val="en-US"/>
        </w:rPr>
      </w:pPr>
      <w:r w:rsidRPr="00180E2E">
        <w:rPr>
          <w:lang w:val="en-US"/>
        </w:rPr>
        <w:t>[</w:t>
      </w:r>
      <w:r>
        <w:rPr>
          <w:lang w:val="en-US"/>
        </w:rPr>
        <w:t>Widget</w:t>
      </w:r>
      <w:r w:rsidRPr="00180E2E">
        <w:rPr>
          <w:lang w:val="en-US"/>
        </w:rPr>
        <w:t xml:space="preserve"> </w:t>
      </w:r>
      <w:r>
        <w:rPr>
          <w:lang w:val="en-US"/>
        </w:rPr>
        <w:t>Name</w:t>
      </w:r>
      <w:r w:rsidRPr="00180E2E">
        <w:rPr>
          <w:lang w:val="en-US"/>
        </w:rPr>
        <w:t>].</w:t>
      </w:r>
      <w:proofErr w:type="spellStart"/>
      <w:proofErr w:type="gramStart"/>
      <w:r>
        <w:rPr>
          <w:lang w:val="en-US"/>
        </w:rPr>
        <w:t>setStyleSheet</w:t>
      </w:r>
      <w:proofErr w:type="spellEnd"/>
      <w:r w:rsidRPr="00180E2E">
        <w:rPr>
          <w:lang w:val="en-US"/>
        </w:rPr>
        <w:t>(</w:t>
      </w:r>
      <w:proofErr w:type="spellStart"/>
      <w:proofErr w:type="gramEnd"/>
      <w:r>
        <w:rPr>
          <w:lang w:val="en-US"/>
        </w:rPr>
        <w:t>f</w:t>
      </w:r>
      <w:r w:rsidRPr="00180E2E">
        <w:rPr>
          <w:lang w:val="en-US"/>
        </w:rPr>
        <w:t>”</w:t>
      </w:r>
      <w:r>
        <w:rPr>
          <w:lang w:val="en-US"/>
        </w:rPr>
        <w:t>background</w:t>
      </w:r>
      <w:proofErr w:type="spellEnd"/>
      <w:r w:rsidRPr="00180E2E">
        <w:rPr>
          <w:lang w:val="en-US"/>
        </w:rPr>
        <w:t>-</w:t>
      </w:r>
      <w:r>
        <w:rPr>
          <w:lang w:val="en-US"/>
        </w:rPr>
        <w:t>color</w:t>
      </w:r>
      <w:r w:rsidRPr="00180E2E">
        <w:rPr>
          <w:lang w:val="en-US"/>
        </w:rPr>
        <w:t xml:space="preserve">: </w:t>
      </w:r>
      <w:proofErr w:type="spellStart"/>
      <w:r>
        <w:rPr>
          <w:lang w:val="en-US"/>
        </w:rPr>
        <w:t>rgb</w:t>
      </w:r>
      <w:proofErr w:type="spellEnd"/>
      <w:r w:rsidRPr="00180E2E">
        <w:rPr>
          <w:lang w:val="en-US"/>
        </w:rPr>
        <w:t>(…,…,…);”)</w:t>
      </w:r>
    </w:p>
    <w:p w:rsidR="00180E2E" w:rsidRDefault="00180E2E" w:rsidP="00180E2E">
      <w:pPr>
        <w:pStyle w:val="ab"/>
        <w:rPr>
          <w:lang w:val="en-US"/>
        </w:rPr>
      </w:pPr>
    </w:p>
    <w:p w:rsidR="00180E2E" w:rsidRDefault="00180E2E" w:rsidP="00180E2E">
      <w:pPr>
        <w:pStyle w:val="ab"/>
        <w:rPr>
          <w:lang w:val="en-US"/>
        </w:rPr>
      </w:pPr>
      <w:r w:rsidRPr="00180E2E">
        <w:rPr>
          <w:noProof/>
          <w:lang w:eastAsia="ru-RU"/>
        </w:rPr>
        <w:drawing>
          <wp:inline distT="0" distB="0" distL="0" distR="0" wp14:anchorId="332A6766" wp14:editId="179F71F1">
            <wp:extent cx="5696745" cy="1533739"/>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96745" cy="1533739"/>
                    </a:xfrm>
                    <a:prstGeom prst="rect">
                      <a:avLst/>
                    </a:prstGeom>
                  </pic:spPr>
                </pic:pic>
              </a:graphicData>
            </a:graphic>
          </wp:inline>
        </w:drawing>
      </w:r>
    </w:p>
    <w:p w:rsidR="00180E2E" w:rsidRDefault="0093150A" w:rsidP="00180E2E">
      <w:pPr>
        <w:pStyle w:val="ab"/>
      </w:pPr>
      <w:r>
        <w:t>Рисунок 40</w:t>
      </w:r>
      <w:r w:rsidR="00180E2E">
        <w:t xml:space="preserve"> – Создание пустой таблицы</w:t>
      </w:r>
    </w:p>
    <w:p w:rsidR="00180E2E" w:rsidRDefault="00180E2E" w:rsidP="00180E2E">
      <w:r>
        <w:t xml:space="preserve">Внесение значений в таблицу происходит в функции реакции приложения на нажатие кнопки, потому что обсчет </w:t>
      </w:r>
      <w:r w:rsidRPr="003E7908">
        <w:t>диффере</w:t>
      </w:r>
      <w:r>
        <w:t>нциального</w:t>
      </w:r>
      <w:r w:rsidRPr="003E7908">
        <w:t xml:space="preserve"> </w:t>
      </w:r>
      <w:r>
        <w:t xml:space="preserve">уравнения происходит после её нажатия. </w:t>
      </w:r>
      <w:r w:rsidR="00991FA5">
        <w:t>Значения в таблицу присваиваются по ячейкам, поэтому используется цикл для заполнения всей табли</w:t>
      </w:r>
      <w:r w:rsidR="0093150A">
        <w:t>цы (Рисунок 41</w:t>
      </w:r>
      <w:r w:rsidR="00991FA5">
        <w:t>).</w:t>
      </w:r>
    </w:p>
    <w:p w:rsidR="00991FA5" w:rsidRDefault="00991FA5" w:rsidP="00991FA5">
      <w:pPr>
        <w:pStyle w:val="ab"/>
      </w:pPr>
      <w:r w:rsidRPr="00991FA5">
        <w:rPr>
          <w:noProof/>
          <w:lang w:eastAsia="ru-RU"/>
        </w:rPr>
        <w:drawing>
          <wp:inline distT="0" distB="0" distL="0" distR="0" wp14:anchorId="10D63DB6" wp14:editId="2743D815">
            <wp:extent cx="3400900" cy="1543265"/>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00900" cy="1543265"/>
                    </a:xfrm>
                    <a:prstGeom prst="rect">
                      <a:avLst/>
                    </a:prstGeom>
                  </pic:spPr>
                </pic:pic>
              </a:graphicData>
            </a:graphic>
          </wp:inline>
        </w:drawing>
      </w:r>
    </w:p>
    <w:p w:rsidR="00991FA5" w:rsidRDefault="0093150A" w:rsidP="00991FA5">
      <w:pPr>
        <w:pStyle w:val="ab"/>
      </w:pPr>
      <w:r>
        <w:t>Рисунок 41</w:t>
      </w:r>
      <w:r w:rsidR="00991FA5">
        <w:t xml:space="preserve"> – Заполнение таблицы значениями </w:t>
      </w:r>
    </w:p>
    <w:p w:rsidR="00991FA5" w:rsidRPr="00991FA5" w:rsidRDefault="00991FA5" w:rsidP="00991FA5">
      <w:r>
        <w:t>Команда «</w:t>
      </w:r>
      <w:proofErr w:type="spellStart"/>
      <w:r>
        <w:rPr>
          <w:lang w:val="en-US"/>
        </w:rPr>
        <w:t>setItem</w:t>
      </w:r>
      <w:proofErr w:type="spellEnd"/>
      <w:r>
        <w:t>»</w:t>
      </w:r>
      <w:r w:rsidRPr="00991FA5">
        <w:t xml:space="preserve"> </w:t>
      </w:r>
      <w:r>
        <w:t>необходима для того удачного вноса значения в ячейку, в противном случае произойдет ошибка. Она задает вносимой информации необходимый тип.</w:t>
      </w:r>
    </w:p>
    <w:p w:rsidR="004F15F8" w:rsidRPr="00180E2E" w:rsidRDefault="00753722" w:rsidP="004F15F8">
      <w:pPr>
        <w:pStyle w:val="a5"/>
      </w:pPr>
      <w:bookmarkStart w:id="21" w:name="_Toc165403258"/>
      <w:r>
        <w:t>2.4.6</w:t>
      </w:r>
      <w:r w:rsidR="004F15F8" w:rsidRPr="00180E2E">
        <w:t xml:space="preserve"> </w:t>
      </w:r>
      <w:r w:rsidR="004F15F8">
        <w:rPr>
          <w:lang w:val="en-US"/>
        </w:rPr>
        <w:t>Button</w:t>
      </w:r>
      <w:bookmarkEnd w:id="21"/>
    </w:p>
    <w:p w:rsidR="004F15F8" w:rsidRDefault="00991FA5" w:rsidP="004F15F8">
      <w:r>
        <w:t>Для создания кнопок написана шаблонная функция</w:t>
      </w:r>
      <w:r w:rsidR="004F15F8">
        <w:t xml:space="preserve"> для сокращения кода</w:t>
      </w:r>
      <w:r w:rsidR="0093150A">
        <w:t xml:space="preserve"> (Рисунок 42</w:t>
      </w:r>
      <w:r w:rsidR="004F15F8">
        <w:t>). Функция получает на вход 3 переменные:</w:t>
      </w:r>
    </w:p>
    <w:p w:rsidR="004F15F8" w:rsidRPr="003370AB" w:rsidRDefault="004F15F8" w:rsidP="004F15F8">
      <w:pPr>
        <w:pStyle w:val="a8"/>
        <w:numPr>
          <w:ilvl w:val="0"/>
          <w:numId w:val="19"/>
        </w:numPr>
      </w:pPr>
      <w:r>
        <w:rPr>
          <w:lang w:val="en-US"/>
        </w:rPr>
        <w:t>Text</w:t>
      </w:r>
      <w:r w:rsidRPr="003370AB">
        <w:t xml:space="preserve"> – </w:t>
      </w:r>
      <w:r>
        <w:t>текст, который будет отображаться на кнопке</w:t>
      </w:r>
    </w:p>
    <w:p w:rsidR="004F15F8" w:rsidRDefault="004F15F8" w:rsidP="004F15F8">
      <w:pPr>
        <w:pStyle w:val="a8"/>
        <w:numPr>
          <w:ilvl w:val="0"/>
          <w:numId w:val="19"/>
        </w:numPr>
        <w:rPr>
          <w:lang w:val="en-US"/>
        </w:rPr>
      </w:pPr>
      <w:r>
        <w:rPr>
          <w:lang w:val="en-US"/>
        </w:rPr>
        <w:t>Width</w:t>
      </w:r>
      <w:r>
        <w:t xml:space="preserve"> – ширина кнопки</w:t>
      </w:r>
    </w:p>
    <w:p w:rsidR="004F15F8" w:rsidRPr="003370AB" w:rsidRDefault="004F15F8" w:rsidP="004F15F8">
      <w:pPr>
        <w:pStyle w:val="a8"/>
        <w:numPr>
          <w:ilvl w:val="0"/>
          <w:numId w:val="19"/>
        </w:numPr>
        <w:rPr>
          <w:lang w:val="en-US"/>
        </w:rPr>
      </w:pPr>
      <w:r>
        <w:rPr>
          <w:lang w:val="en-US"/>
        </w:rPr>
        <w:t xml:space="preserve">Height </w:t>
      </w:r>
      <w:r>
        <w:t xml:space="preserve">– высота кнопки </w:t>
      </w:r>
    </w:p>
    <w:p w:rsidR="004F15F8" w:rsidRDefault="004F15F8" w:rsidP="004F15F8">
      <w:r>
        <w:t>А возвращает макет настроенной кнопки.</w:t>
      </w:r>
    </w:p>
    <w:p w:rsidR="004F15F8" w:rsidRDefault="004F15F8" w:rsidP="004F15F8">
      <w:pPr>
        <w:pStyle w:val="ab"/>
      </w:pPr>
      <w:r w:rsidRPr="003370AB">
        <w:rPr>
          <w:noProof/>
          <w:lang w:eastAsia="ru-RU"/>
        </w:rPr>
        <w:lastRenderedPageBreak/>
        <w:drawing>
          <wp:inline distT="0" distB="0" distL="0" distR="0" wp14:anchorId="3631A817" wp14:editId="2A0A5432">
            <wp:extent cx="3019846" cy="1343212"/>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19846" cy="1343212"/>
                    </a:xfrm>
                    <a:prstGeom prst="rect">
                      <a:avLst/>
                    </a:prstGeom>
                  </pic:spPr>
                </pic:pic>
              </a:graphicData>
            </a:graphic>
          </wp:inline>
        </w:drawing>
      </w:r>
    </w:p>
    <w:p w:rsidR="004F15F8" w:rsidRDefault="004F15F8" w:rsidP="004F15F8">
      <w:pPr>
        <w:pStyle w:val="ab"/>
      </w:pPr>
      <w:r>
        <w:t>Рисунок</w:t>
      </w:r>
      <w:r w:rsidR="0093150A">
        <w:t xml:space="preserve"> 42</w:t>
      </w:r>
      <w:r>
        <w:t xml:space="preserve"> – Шаблон для создания кнопки</w:t>
      </w:r>
    </w:p>
    <w:p w:rsidR="004F15F8" w:rsidRPr="004F15F8" w:rsidRDefault="004F15F8" w:rsidP="004F15F8">
      <w:pPr>
        <w:rPr>
          <w:lang w:val="en-US"/>
        </w:rPr>
      </w:pPr>
      <w:r>
        <w:t>Также кнопке необходимо расписать реакцию на действия пользователя. Для этого создается специальная функция, к которой мы привязываем кнопку. В ней уже расписываем реакцию приложения на нажатие на кнопку. Для</w:t>
      </w:r>
      <w:r w:rsidRPr="004F15F8">
        <w:rPr>
          <w:lang w:val="en-US"/>
        </w:rPr>
        <w:t xml:space="preserve"> </w:t>
      </w:r>
      <w:r>
        <w:t>это</w:t>
      </w:r>
      <w:r w:rsidRPr="004F15F8">
        <w:rPr>
          <w:lang w:val="en-US"/>
        </w:rPr>
        <w:t xml:space="preserve"> </w:t>
      </w:r>
      <w:r>
        <w:t>используется</w:t>
      </w:r>
      <w:r w:rsidRPr="004F15F8">
        <w:rPr>
          <w:lang w:val="en-US"/>
        </w:rPr>
        <w:t xml:space="preserve"> </w:t>
      </w:r>
      <w:r>
        <w:t>команда</w:t>
      </w:r>
      <w:r w:rsidRPr="004F15F8">
        <w:rPr>
          <w:lang w:val="en-US"/>
        </w:rPr>
        <w:t>:</w:t>
      </w:r>
    </w:p>
    <w:p w:rsidR="004F15F8" w:rsidRDefault="004F15F8" w:rsidP="004F15F8">
      <w:pPr>
        <w:pStyle w:val="ab"/>
        <w:rPr>
          <w:lang w:val="en-US"/>
        </w:rPr>
      </w:pPr>
      <w:r>
        <w:rPr>
          <w:lang w:val="en-US"/>
        </w:rPr>
        <w:t>[Name of Button].</w:t>
      </w:r>
      <w:proofErr w:type="spellStart"/>
      <w:proofErr w:type="gramStart"/>
      <w:r>
        <w:rPr>
          <w:lang w:val="en-US"/>
        </w:rPr>
        <w:t>clicked.connect</w:t>
      </w:r>
      <w:proofErr w:type="spellEnd"/>
      <w:r>
        <w:rPr>
          <w:lang w:val="en-US"/>
        </w:rPr>
        <w:t>(</w:t>
      </w:r>
      <w:proofErr w:type="gramEnd"/>
      <w:r>
        <w:rPr>
          <w:lang w:val="en-US"/>
        </w:rPr>
        <w:t>[Name Function])</w:t>
      </w:r>
    </w:p>
    <w:p w:rsidR="004F15F8" w:rsidRDefault="004F15F8" w:rsidP="004F15F8">
      <w:r>
        <w:t xml:space="preserve">Для того чтобы кнопка отображалась, необходимо поместить ее в </w:t>
      </w:r>
      <w:r>
        <w:rPr>
          <w:lang w:val="en-US"/>
        </w:rPr>
        <w:t>layout</w:t>
      </w:r>
      <w:r w:rsidR="00991FA5">
        <w:t xml:space="preserve"> (Рисунок </w:t>
      </w:r>
      <w:r w:rsidR="0093150A">
        <w:t>43</w:t>
      </w:r>
      <w:r>
        <w:t>)</w:t>
      </w:r>
      <w:r w:rsidRPr="006C29A6">
        <w:t>.</w:t>
      </w:r>
    </w:p>
    <w:p w:rsidR="004F15F8" w:rsidRDefault="004F15F8" w:rsidP="004F15F8">
      <w:pPr>
        <w:pStyle w:val="ab"/>
      </w:pPr>
      <w:r w:rsidRPr="00CA1686">
        <w:rPr>
          <w:noProof/>
          <w:lang w:eastAsia="ru-RU"/>
        </w:rPr>
        <w:drawing>
          <wp:inline distT="0" distB="0" distL="0" distR="0" wp14:anchorId="694CD3D5" wp14:editId="43679222">
            <wp:extent cx="5017942" cy="1097959"/>
            <wp:effectExtent l="0" t="0" r="0"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5506" cy="1099614"/>
                    </a:xfrm>
                    <a:prstGeom prst="rect">
                      <a:avLst/>
                    </a:prstGeom>
                  </pic:spPr>
                </pic:pic>
              </a:graphicData>
            </a:graphic>
          </wp:inline>
        </w:drawing>
      </w:r>
    </w:p>
    <w:p w:rsidR="004F15F8" w:rsidRDefault="00991FA5" w:rsidP="004F15F8">
      <w:pPr>
        <w:pStyle w:val="ab"/>
      </w:pPr>
      <w:r>
        <w:t xml:space="preserve">Рисунок </w:t>
      </w:r>
      <w:r w:rsidR="0093150A">
        <w:t>43</w:t>
      </w:r>
      <w:r w:rsidR="004F15F8">
        <w:t xml:space="preserve"> – Настройка взаимодействия с кнопкой</w:t>
      </w:r>
    </w:p>
    <w:p w:rsidR="004F15F8" w:rsidRDefault="004F15F8" w:rsidP="00180E2E">
      <w:r>
        <w:t xml:space="preserve">Сама функция реакции приложения на нажатие кнопки изображена на рисунке </w:t>
      </w:r>
      <w:r w:rsidR="0093150A">
        <w:t>45</w:t>
      </w:r>
      <w:r>
        <w:t xml:space="preserve">. Она нужна для </w:t>
      </w:r>
      <w:proofErr w:type="spellStart"/>
      <w:r>
        <w:t>подставления</w:t>
      </w:r>
      <w:proofErr w:type="spellEnd"/>
      <w:r>
        <w:t xml:space="preserve"> ведённых коэффициентов в дифференциальное уравнение, его расчет, занесения решения в базу данных, </w:t>
      </w:r>
      <w:r w:rsidR="00991FA5">
        <w:t xml:space="preserve">и как сказано ранее </w:t>
      </w:r>
      <w:r>
        <w:t xml:space="preserve">обновления графиков и таблиц. </w:t>
      </w:r>
    </w:p>
    <w:p w:rsidR="00991FA5" w:rsidRDefault="00991FA5" w:rsidP="00180E2E">
      <w:r>
        <w:t>Решение дифференциального уравнения происходит при помощи модуля «</w:t>
      </w:r>
      <w:proofErr w:type="spellStart"/>
      <w:r>
        <w:rPr>
          <w:lang w:val="en-US"/>
        </w:rPr>
        <w:t>odeint</w:t>
      </w:r>
      <w:proofErr w:type="spellEnd"/>
      <w:r>
        <w:t>» из библиотеки «</w:t>
      </w:r>
      <w:proofErr w:type="spellStart"/>
      <w:r>
        <w:rPr>
          <w:lang w:val="en-US"/>
        </w:rPr>
        <w:t>scipy</w:t>
      </w:r>
      <w:proofErr w:type="spellEnd"/>
      <w:r>
        <w:t>». Он принимает макет дифференциального уравнения (</w:t>
      </w:r>
      <w:r w:rsidR="00CB75E8">
        <w:t xml:space="preserve">Рисунок </w:t>
      </w:r>
      <w:r w:rsidR="0093150A">
        <w:t>44</w:t>
      </w:r>
      <w:r w:rsidR="00CB75E8">
        <w:t xml:space="preserve">) и необходимые для ее решения переменные. </w:t>
      </w:r>
    </w:p>
    <w:p w:rsidR="00CB75E8" w:rsidRDefault="00CB75E8" w:rsidP="00CB75E8">
      <w:pPr>
        <w:pStyle w:val="ab"/>
      </w:pPr>
      <w:r w:rsidRPr="00CB75E8">
        <w:rPr>
          <w:noProof/>
          <w:lang w:eastAsia="ru-RU"/>
        </w:rPr>
        <w:drawing>
          <wp:inline distT="0" distB="0" distL="0" distR="0" wp14:anchorId="26384A91" wp14:editId="17F150DF">
            <wp:extent cx="2114845" cy="638264"/>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14845" cy="638264"/>
                    </a:xfrm>
                    <a:prstGeom prst="rect">
                      <a:avLst/>
                    </a:prstGeom>
                  </pic:spPr>
                </pic:pic>
              </a:graphicData>
            </a:graphic>
          </wp:inline>
        </w:drawing>
      </w:r>
    </w:p>
    <w:p w:rsidR="00CB75E8" w:rsidRPr="00991FA5" w:rsidRDefault="00CB75E8" w:rsidP="00CB75E8">
      <w:pPr>
        <w:pStyle w:val="ab"/>
      </w:pPr>
      <w:r>
        <w:t xml:space="preserve">Рисунок </w:t>
      </w:r>
      <w:r w:rsidR="0093150A">
        <w:t>44</w:t>
      </w:r>
      <w:r>
        <w:t xml:space="preserve"> – Макет дифференциального уравнения</w:t>
      </w:r>
    </w:p>
    <w:p w:rsidR="004F15F8" w:rsidRDefault="004F15F8" w:rsidP="004F15F8">
      <w:pPr>
        <w:pStyle w:val="ab"/>
      </w:pPr>
      <w:r w:rsidRPr="000F7CCD">
        <w:rPr>
          <w:noProof/>
          <w:lang w:eastAsia="ru-RU"/>
        </w:rPr>
        <w:lastRenderedPageBreak/>
        <w:drawing>
          <wp:inline distT="0" distB="0" distL="0" distR="0" wp14:anchorId="775DF093" wp14:editId="69E32984">
            <wp:extent cx="5006236" cy="3932210"/>
            <wp:effectExtent l="0" t="0" r="444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010" b="1"/>
                    <a:stretch/>
                  </pic:blipFill>
                  <pic:spPr bwMode="auto">
                    <a:xfrm>
                      <a:off x="0" y="0"/>
                      <a:ext cx="5050161" cy="3966711"/>
                    </a:xfrm>
                    <a:prstGeom prst="rect">
                      <a:avLst/>
                    </a:prstGeom>
                    <a:ln>
                      <a:noFill/>
                    </a:ln>
                    <a:extLst>
                      <a:ext uri="{53640926-AAD7-44D8-BBD7-CCE9431645EC}">
                        <a14:shadowObscured xmlns:a14="http://schemas.microsoft.com/office/drawing/2010/main"/>
                      </a:ext>
                    </a:extLst>
                  </pic:spPr>
                </pic:pic>
              </a:graphicData>
            </a:graphic>
          </wp:inline>
        </w:drawing>
      </w:r>
    </w:p>
    <w:p w:rsidR="004F15F8" w:rsidRDefault="004F15F8" w:rsidP="004F15F8">
      <w:pPr>
        <w:pStyle w:val="ab"/>
      </w:pPr>
      <w:r w:rsidRPr="000F7CCD">
        <w:rPr>
          <w:noProof/>
          <w:lang w:eastAsia="ru-RU"/>
        </w:rPr>
        <w:drawing>
          <wp:inline distT="0" distB="0" distL="0" distR="0" wp14:anchorId="4ABC9F5E" wp14:editId="413AC100">
            <wp:extent cx="5034280" cy="164293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22892" cy="1671853"/>
                    </a:xfrm>
                    <a:prstGeom prst="rect">
                      <a:avLst/>
                    </a:prstGeom>
                  </pic:spPr>
                </pic:pic>
              </a:graphicData>
            </a:graphic>
          </wp:inline>
        </w:drawing>
      </w:r>
    </w:p>
    <w:p w:rsidR="004F15F8" w:rsidRDefault="004F15F8" w:rsidP="004F15F8">
      <w:pPr>
        <w:pStyle w:val="ab"/>
      </w:pPr>
      <w:r>
        <w:t xml:space="preserve">Рисунок </w:t>
      </w:r>
      <w:r w:rsidR="0093150A">
        <w:t>45</w:t>
      </w:r>
      <w:r>
        <w:t xml:space="preserve"> – Функция реакции приложения на нажатие кнопки</w:t>
      </w:r>
    </w:p>
    <w:p w:rsidR="004F15F8" w:rsidRDefault="00CB75E8" w:rsidP="004F15F8">
      <w:r>
        <w:t xml:space="preserve">Дальше происходим представление коэффициентов и расчетных значений </w:t>
      </w:r>
      <w:r>
        <w:rPr>
          <w:lang w:val="en-US"/>
        </w:rPr>
        <w:t>Tout</w:t>
      </w:r>
      <w:r w:rsidRPr="00CB75E8">
        <w:t xml:space="preserve"> </w:t>
      </w:r>
      <w:r>
        <w:t xml:space="preserve">и </w:t>
      </w:r>
      <w:r>
        <w:rPr>
          <w:lang w:val="en-US"/>
        </w:rPr>
        <w:t>Time</w:t>
      </w:r>
      <w:r>
        <w:t xml:space="preserve"> в табличный вид. Сама таблица переносится в базу данных с помощью функции, рассмотренной раннее.</w:t>
      </w:r>
    </w:p>
    <w:p w:rsidR="00111588" w:rsidRDefault="00111588" w:rsidP="004F15F8">
      <w:r>
        <w:t xml:space="preserve">Полный код, вид приложения и таблица базы данных представлены на </w:t>
      </w:r>
      <w:r w:rsidR="000A2609">
        <w:t>рисунках А1 – А10</w:t>
      </w:r>
      <w:r>
        <w:t>.</w:t>
      </w:r>
    </w:p>
    <w:p w:rsidR="00753722" w:rsidRDefault="00753722">
      <w:pPr>
        <w:spacing w:after="160" w:line="259" w:lineRule="auto"/>
        <w:ind w:firstLine="0"/>
        <w:jc w:val="left"/>
      </w:pPr>
      <w:r>
        <w:br w:type="page"/>
      </w:r>
    </w:p>
    <w:p w:rsidR="00CB75E8" w:rsidRDefault="00753722" w:rsidP="00753722">
      <w:pPr>
        <w:pStyle w:val="a3"/>
      </w:pPr>
      <w:bookmarkStart w:id="22" w:name="_Toc165403259"/>
      <w:r>
        <w:lastRenderedPageBreak/>
        <w:t>В</w:t>
      </w:r>
      <w:bookmarkEnd w:id="22"/>
      <w:r w:rsidR="00114B5D">
        <w:t>ЫВОД</w:t>
      </w:r>
    </w:p>
    <w:p w:rsidR="005F6884" w:rsidRDefault="005F6884" w:rsidP="005F6884">
      <w:r>
        <w:rPr>
          <w:shd w:val="clear" w:color="auto" w:fill="FFFFFF"/>
        </w:rPr>
        <w:t xml:space="preserve">Таким образом, программирование ПЛК с использованием языков программирования стандарта МЭК и установление связи между базой данных и вывод графического материала в виде приложения при помощи языка </w:t>
      </w:r>
      <w:proofErr w:type="spellStart"/>
      <w:r>
        <w:rPr>
          <w:shd w:val="clear" w:color="auto" w:fill="FFFFFF"/>
        </w:rPr>
        <w:t>Python</w:t>
      </w:r>
      <w:proofErr w:type="spellEnd"/>
      <w:r>
        <w:rPr>
          <w:shd w:val="clear" w:color="auto" w:fill="FFFFFF"/>
        </w:rPr>
        <w:t xml:space="preserve"> предоставляют широкие возможности для создания современных и эффективных систем управления промышленными процессами. Этот подход не только упрощает разработку и обслуживание систем, но и позволяет значительно улучшить их функциональность и надежность.</w:t>
      </w:r>
    </w:p>
    <w:p w:rsidR="005F6884" w:rsidRDefault="005F6884" w:rsidP="005F6884">
      <w:pPr>
        <w:rPr>
          <w:shd w:val="clear" w:color="auto" w:fill="FFFFFF"/>
        </w:rPr>
      </w:pPr>
      <w:r>
        <w:rPr>
          <w:shd w:val="clear" w:color="auto" w:fill="FFFFFF"/>
        </w:rPr>
        <w:t xml:space="preserve">Использование языка </w:t>
      </w:r>
      <w:proofErr w:type="spellStart"/>
      <w:r>
        <w:rPr>
          <w:shd w:val="clear" w:color="auto" w:fill="FFFFFF"/>
        </w:rPr>
        <w:t>Python</w:t>
      </w:r>
      <w:proofErr w:type="spellEnd"/>
      <w:r>
        <w:rPr>
          <w:shd w:val="clear" w:color="auto" w:fill="FFFFFF"/>
        </w:rPr>
        <w:t xml:space="preserve"> в комбинации с языками программирования стандарта МЭК открывает новые перспективы для инновационных решений в области автоматизации промышленности. Благодаря этому подходу специалисты могут создавать современные интерфейсы управления, обеспечивать надежное и эффективное функционирование систем управления, а также повышать эффективность производственных процессов.</w:t>
      </w:r>
    </w:p>
    <w:p w:rsidR="00753722" w:rsidRPr="00753722" w:rsidRDefault="005F6884" w:rsidP="005F6884">
      <w:r>
        <w:rPr>
          <w:shd w:val="clear" w:color="auto" w:fill="FFFFFF"/>
        </w:rPr>
        <w:t>Таким образом, использование современных технологий программирования в автоматизированных системах позволяет значительно оптимизировать производственные процессы, повысить уровень безопасности и эффективности, а также обеспечить более комфортные условия работы для персонала.</w:t>
      </w:r>
    </w:p>
    <w:p w:rsidR="00642BFE" w:rsidRPr="006C29A6" w:rsidRDefault="00642BFE" w:rsidP="00642BFE">
      <w:bookmarkStart w:id="23" w:name="_GoBack"/>
      <w:bookmarkEnd w:id="23"/>
    </w:p>
    <w:p w:rsidR="00210B09" w:rsidRPr="006C29A6" w:rsidRDefault="00210B09" w:rsidP="00210B09"/>
    <w:p w:rsidR="00166078" w:rsidRPr="006C29A6" w:rsidRDefault="00166078">
      <w:pPr>
        <w:spacing w:after="160" w:line="259" w:lineRule="auto"/>
        <w:ind w:firstLine="0"/>
        <w:jc w:val="left"/>
      </w:pPr>
      <w:r w:rsidRPr="006C29A6">
        <w:br w:type="page"/>
      </w:r>
    </w:p>
    <w:p w:rsidR="00166078" w:rsidRPr="005F6884" w:rsidRDefault="00166078" w:rsidP="00111588">
      <w:pPr>
        <w:pStyle w:val="a3"/>
      </w:pPr>
      <w:r>
        <w:lastRenderedPageBreak/>
        <w:t>Список</w:t>
      </w:r>
      <w:r w:rsidRPr="005F6884">
        <w:t xml:space="preserve"> </w:t>
      </w:r>
      <w:r>
        <w:t>литературы</w:t>
      </w:r>
    </w:p>
    <w:p w:rsidR="005F6884" w:rsidRPr="005F6884" w:rsidRDefault="005F6884" w:rsidP="005F6884">
      <w:pPr>
        <w:pStyle w:val="a8"/>
        <w:numPr>
          <w:ilvl w:val="0"/>
          <w:numId w:val="4"/>
        </w:numPr>
      </w:pPr>
      <w:r w:rsidRPr="005F6884">
        <w:rPr>
          <w:lang w:val="en-US"/>
        </w:rPr>
        <w:t>URL</w:t>
      </w:r>
      <w:r w:rsidRPr="005F6884">
        <w:t xml:space="preserve">: </w:t>
      </w:r>
      <w:hyperlink r:id="rId56" w:history="1">
        <w:r w:rsidRPr="005F6884">
          <w:rPr>
            <w:rStyle w:val="aa"/>
            <w:lang w:val="en-US"/>
          </w:rPr>
          <w:t>https</w:t>
        </w:r>
        <w:r w:rsidRPr="005F6884">
          <w:rPr>
            <w:rStyle w:val="aa"/>
          </w:rPr>
          <w:t>://</w:t>
        </w:r>
        <w:r w:rsidRPr="005F6884">
          <w:rPr>
            <w:rStyle w:val="aa"/>
            <w:lang w:val="en-US"/>
          </w:rPr>
          <w:t>www</w:t>
        </w:r>
        <w:r w:rsidRPr="005F6884">
          <w:rPr>
            <w:rStyle w:val="aa"/>
          </w:rPr>
          <w:t>.</w:t>
        </w:r>
        <w:r w:rsidRPr="005F6884">
          <w:rPr>
            <w:rStyle w:val="aa"/>
            <w:lang w:val="en-US"/>
          </w:rPr>
          <w:t>oracle</w:t>
        </w:r>
        <w:r w:rsidRPr="005F6884">
          <w:rPr>
            <w:rStyle w:val="aa"/>
          </w:rPr>
          <w:t>.</w:t>
        </w:r>
        <w:r w:rsidRPr="005F6884">
          <w:rPr>
            <w:rStyle w:val="aa"/>
            <w:lang w:val="en-US"/>
          </w:rPr>
          <w:t>com</w:t>
        </w:r>
        <w:r w:rsidRPr="005F6884">
          <w:rPr>
            <w:rStyle w:val="aa"/>
          </w:rPr>
          <w:t>/</w:t>
        </w:r>
        <w:r w:rsidRPr="005F6884">
          <w:rPr>
            <w:rStyle w:val="aa"/>
            <w:lang w:val="en-US"/>
          </w:rPr>
          <w:t>cis</w:t>
        </w:r>
        <w:r w:rsidRPr="005F6884">
          <w:rPr>
            <w:rStyle w:val="aa"/>
          </w:rPr>
          <w:t>/</w:t>
        </w:r>
        <w:r w:rsidRPr="005F6884">
          <w:rPr>
            <w:rStyle w:val="aa"/>
            <w:lang w:val="en-US"/>
          </w:rPr>
          <w:t>database</w:t>
        </w:r>
        <w:r w:rsidRPr="005F6884">
          <w:rPr>
            <w:rStyle w:val="aa"/>
          </w:rPr>
          <w:t>/</w:t>
        </w:r>
        <w:r w:rsidRPr="005F6884">
          <w:rPr>
            <w:rStyle w:val="aa"/>
            <w:lang w:val="en-US"/>
          </w:rPr>
          <w:t>what</w:t>
        </w:r>
        <w:r w:rsidRPr="005F6884">
          <w:rPr>
            <w:rStyle w:val="aa"/>
          </w:rPr>
          <w:t>-</w:t>
        </w:r>
        <w:r w:rsidRPr="005F6884">
          <w:rPr>
            <w:rStyle w:val="aa"/>
            <w:lang w:val="en-US"/>
          </w:rPr>
          <w:t>is</w:t>
        </w:r>
        <w:r w:rsidRPr="005F6884">
          <w:rPr>
            <w:rStyle w:val="aa"/>
          </w:rPr>
          <w:t>-</w:t>
        </w:r>
        <w:r w:rsidRPr="005F6884">
          <w:rPr>
            <w:rStyle w:val="aa"/>
            <w:lang w:val="en-US"/>
          </w:rPr>
          <w:t>database</w:t>
        </w:r>
        <w:r w:rsidRPr="005F6884">
          <w:rPr>
            <w:rStyle w:val="aa"/>
          </w:rPr>
          <w:t>/</w:t>
        </w:r>
      </w:hyperlink>
      <w:r w:rsidRPr="005F6884">
        <w:rPr>
          <w:rStyle w:val="aa"/>
        </w:rPr>
        <w:t xml:space="preserve"> </w:t>
      </w:r>
      <w:r>
        <w:t xml:space="preserve">(Дата обращения: </w:t>
      </w:r>
      <w:r>
        <w:t>0</w:t>
      </w:r>
      <w:r>
        <w:t>4.04.2024)</w:t>
      </w:r>
    </w:p>
    <w:p w:rsidR="005F6884" w:rsidRPr="005F6884" w:rsidRDefault="005F6884" w:rsidP="005F6884">
      <w:pPr>
        <w:pStyle w:val="a8"/>
        <w:numPr>
          <w:ilvl w:val="0"/>
          <w:numId w:val="4"/>
        </w:numPr>
      </w:pPr>
      <w:r>
        <w:rPr>
          <w:lang w:val="en-US"/>
        </w:rPr>
        <w:t>URL</w:t>
      </w:r>
      <w:r w:rsidRPr="005F6884">
        <w:t xml:space="preserve">: </w:t>
      </w:r>
      <w:hyperlink r:id="rId57" w:history="1">
        <w:r w:rsidRPr="001856A6">
          <w:rPr>
            <w:rStyle w:val="aa"/>
            <w:lang w:val="en-US"/>
          </w:rPr>
          <w:t>https</w:t>
        </w:r>
        <w:r w:rsidRPr="005F6884">
          <w:rPr>
            <w:rStyle w:val="aa"/>
          </w:rPr>
          <w:t>://</w:t>
        </w:r>
        <w:r w:rsidRPr="001856A6">
          <w:rPr>
            <w:rStyle w:val="aa"/>
            <w:lang w:val="en-US"/>
          </w:rPr>
          <w:t>dev</w:t>
        </w:r>
        <w:r w:rsidRPr="005F6884">
          <w:rPr>
            <w:rStyle w:val="aa"/>
          </w:rPr>
          <w:t>.</w:t>
        </w:r>
        <w:proofErr w:type="spellStart"/>
        <w:r w:rsidRPr="001856A6">
          <w:rPr>
            <w:rStyle w:val="aa"/>
            <w:lang w:val="en-US"/>
          </w:rPr>
          <w:t>mysql</w:t>
        </w:r>
        <w:proofErr w:type="spellEnd"/>
        <w:r w:rsidRPr="005F6884">
          <w:rPr>
            <w:rStyle w:val="aa"/>
          </w:rPr>
          <w:t>.</w:t>
        </w:r>
        <w:r w:rsidRPr="001856A6">
          <w:rPr>
            <w:rStyle w:val="aa"/>
            <w:lang w:val="en-US"/>
          </w:rPr>
          <w:t>com</w:t>
        </w:r>
        <w:r w:rsidRPr="005F6884">
          <w:rPr>
            <w:rStyle w:val="aa"/>
          </w:rPr>
          <w:t>/</w:t>
        </w:r>
        <w:r w:rsidRPr="001856A6">
          <w:rPr>
            <w:rStyle w:val="aa"/>
            <w:lang w:val="en-US"/>
          </w:rPr>
          <w:t>downloads</w:t>
        </w:r>
        <w:r w:rsidRPr="005F6884">
          <w:rPr>
            <w:rStyle w:val="aa"/>
          </w:rPr>
          <w:t>/</w:t>
        </w:r>
        <w:r w:rsidRPr="001856A6">
          <w:rPr>
            <w:rStyle w:val="aa"/>
            <w:lang w:val="en-US"/>
          </w:rPr>
          <w:t>installer</w:t>
        </w:r>
        <w:r w:rsidRPr="005F6884">
          <w:rPr>
            <w:rStyle w:val="aa"/>
          </w:rPr>
          <w:t>/</w:t>
        </w:r>
      </w:hyperlink>
      <w:r w:rsidRPr="005F6884">
        <w:t xml:space="preserve"> </w:t>
      </w:r>
      <w:r>
        <w:t xml:space="preserve">(Дата обращения: </w:t>
      </w:r>
      <w:r w:rsidRPr="005F6884">
        <w:t>0</w:t>
      </w:r>
      <w:r>
        <w:t>4.04</w:t>
      </w:r>
      <w:r>
        <w:t>.2024)</w:t>
      </w:r>
    </w:p>
    <w:p w:rsidR="005F6884" w:rsidRPr="005F6884" w:rsidRDefault="005F6884" w:rsidP="005F6884">
      <w:pPr>
        <w:pStyle w:val="a8"/>
        <w:numPr>
          <w:ilvl w:val="0"/>
          <w:numId w:val="4"/>
        </w:numPr>
      </w:pPr>
      <w:r>
        <w:rPr>
          <w:lang w:val="en-US"/>
        </w:rPr>
        <w:t>URL</w:t>
      </w:r>
      <w:r w:rsidRPr="005F6884">
        <w:t>:</w:t>
      </w:r>
      <w:r w:rsidRPr="005F6884">
        <w:t xml:space="preserve"> </w:t>
      </w:r>
      <w:hyperlink r:id="rId58" w:anchor="engine-configuration" w:history="1">
        <w:r w:rsidRPr="008C66DB">
          <w:rPr>
            <w:rStyle w:val="aa"/>
            <w:lang w:val="en-US"/>
          </w:rPr>
          <w:t>https</w:t>
        </w:r>
        <w:r w:rsidRPr="005F6884">
          <w:rPr>
            <w:rStyle w:val="aa"/>
          </w:rPr>
          <w:t>://</w:t>
        </w:r>
        <w:r w:rsidRPr="008C66DB">
          <w:rPr>
            <w:rStyle w:val="aa"/>
            <w:lang w:val="en-US"/>
          </w:rPr>
          <w:t>docs</w:t>
        </w:r>
        <w:r w:rsidRPr="005F6884">
          <w:rPr>
            <w:rStyle w:val="aa"/>
          </w:rPr>
          <w:t>.</w:t>
        </w:r>
        <w:proofErr w:type="spellStart"/>
        <w:r w:rsidRPr="008C66DB">
          <w:rPr>
            <w:rStyle w:val="aa"/>
            <w:lang w:val="en-US"/>
          </w:rPr>
          <w:t>sqlalchemy</w:t>
        </w:r>
        <w:proofErr w:type="spellEnd"/>
        <w:r w:rsidRPr="005F6884">
          <w:rPr>
            <w:rStyle w:val="aa"/>
          </w:rPr>
          <w:t>.</w:t>
        </w:r>
        <w:r w:rsidRPr="008C66DB">
          <w:rPr>
            <w:rStyle w:val="aa"/>
            <w:lang w:val="en-US"/>
          </w:rPr>
          <w:t>org</w:t>
        </w:r>
        <w:r w:rsidRPr="005F6884">
          <w:rPr>
            <w:rStyle w:val="aa"/>
          </w:rPr>
          <w:t>/</w:t>
        </w:r>
        <w:proofErr w:type="spellStart"/>
        <w:r w:rsidRPr="008C66DB">
          <w:rPr>
            <w:rStyle w:val="aa"/>
            <w:lang w:val="en-US"/>
          </w:rPr>
          <w:t>en</w:t>
        </w:r>
        <w:proofErr w:type="spellEnd"/>
        <w:r w:rsidRPr="005F6884">
          <w:rPr>
            <w:rStyle w:val="aa"/>
          </w:rPr>
          <w:t>/20/</w:t>
        </w:r>
        <w:r w:rsidRPr="008C66DB">
          <w:rPr>
            <w:rStyle w:val="aa"/>
            <w:lang w:val="en-US"/>
          </w:rPr>
          <w:t>core</w:t>
        </w:r>
        <w:r w:rsidRPr="005F6884">
          <w:rPr>
            <w:rStyle w:val="aa"/>
          </w:rPr>
          <w:t>/</w:t>
        </w:r>
        <w:r w:rsidRPr="008C66DB">
          <w:rPr>
            <w:rStyle w:val="aa"/>
            <w:lang w:val="en-US"/>
          </w:rPr>
          <w:t>engines</w:t>
        </w:r>
        <w:r w:rsidRPr="005F6884">
          <w:rPr>
            <w:rStyle w:val="aa"/>
          </w:rPr>
          <w:t>.</w:t>
        </w:r>
        <w:r w:rsidRPr="008C66DB">
          <w:rPr>
            <w:rStyle w:val="aa"/>
            <w:lang w:val="en-US"/>
          </w:rPr>
          <w:t>html</w:t>
        </w:r>
        <w:r w:rsidRPr="005F6884">
          <w:rPr>
            <w:rStyle w:val="aa"/>
          </w:rPr>
          <w:t>#</w:t>
        </w:r>
        <w:r w:rsidRPr="008C66DB">
          <w:rPr>
            <w:rStyle w:val="aa"/>
            <w:lang w:val="en-US"/>
          </w:rPr>
          <w:t>engine</w:t>
        </w:r>
        <w:r w:rsidRPr="005F6884">
          <w:rPr>
            <w:rStyle w:val="aa"/>
          </w:rPr>
          <w:t>-</w:t>
        </w:r>
        <w:r w:rsidRPr="008C66DB">
          <w:rPr>
            <w:rStyle w:val="aa"/>
            <w:lang w:val="en-US"/>
          </w:rPr>
          <w:t>configuration</w:t>
        </w:r>
      </w:hyperlink>
      <w:r w:rsidRPr="005F6884">
        <w:rPr>
          <w:rStyle w:val="aa"/>
        </w:rPr>
        <w:t xml:space="preserve"> </w:t>
      </w:r>
      <w:r w:rsidRPr="005F6884">
        <w:t>(</w:t>
      </w:r>
      <w:r>
        <w:t xml:space="preserve">Дата обращения: </w:t>
      </w:r>
      <w:r>
        <w:t>20</w:t>
      </w:r>
      <w:r>
        <w:t>.04.2024)</w:t>
      </w:r>
    </w:p>
    <w:p w:rsidR="00166078" w:rsidRPr="005F6884" w:rsidRDefault="005F6884" w:rsidP="005F6884">
      <w:pPr>
        <w:pStyle w:val="a8"/>
        <w:numPr>
          <w:ilvl w:val="0"/>
          <w:numId w:val="4"/>
        </w:numPr>
      </w:pPr>
      <w:r>
        <w:rPr>
          <w:lang w:val="en-US"/>
        </w:rPr>
        <w:t>URL</w:t>
      </w:r>
      <w:r w:rsidRPr="005F6884">
        <w:t>:</w:t>
      </w:r>
      <w:r w:rsidRPr="005F6884">
        <w:t xml:space="preserve"> </w:t>
      </w:r>
      <w:hyperlink r:id="rId59" w:history="1">
        <w:r w:rsidRPr="008C66DB">
          <w:rPr>
            <w:rStyle w:val="aa"/>
            <w:lang w:val="en-US"/>
          </w:rPr>
          <w:t>https</w:t>
        </w:r>
        <w:r w:rsidRPr="005F6884">
          <w:rPr>
            <w:rStyle w:val="aa"/>
          </w:rPr>
          <w:t>://</w:t>
        </w:r>
        <w:proofErr w:type="spellStart"/>
        <w:r w:rsidRPr="008C66DB">
          <w:rPr>
            <w:rStyle w:val="aa"/>
            <w:lang w:val="en-US"/>
          </w:rPr>
          <w:t>metanit</w:t>
        </w:r>
        <w:proofErr w:type="spellEnd"/>
        <w:r w:rsidRPr="005F6884">
          <w:rPr>
            <w:rStyle w:val="aa"/>
          </w:rPr>
          <w:t>.</w:t>
        </w:r>
        <w:r w:rsidRPr="008C66DB">
          <w:rPr>
            <w:rStyle w:val="aa"/>
            <w:lang w:val="en-US"/>
          </w:rPr>
          <w:t>com</w:t>
        </w:r>
        <w:r w:rsidRPr="005F6884">
          <w:rPr>
            <w:rStyle w:val="aa"/>
          </w:rPr>
          <w:t>/</w:t>
        </w:r>
        <w:proofErr w:type="spellStart"/>
        <w:r w:rsidRPr="008C66DB">
          <w:rPr>
            <w:rStyle w:val="aa"/>
            <w:lang w:val="en-US"/>
          </w:rPr>
          <w:t>cpp</w:t>
        </w:r>
        <w:proofErr w:type="spellEnd"/>
        <w:r w:rsidRPr="005F6884">
          <w:rPr>
            <w:rStyle w:val="aa"/>
          </w:rPr>
          <w:t>/</w:t>
        </w:r>
        <w:proofErr w:type="spellStart"/>
        <w:r w:rsidRPr="008C66DB">
          <w:rPr>
            <w:rStyle w:val="aa"/>
            <w:lang w:val="en-US"/>
          </w:rPr>
          <w:t>qt</w:t>
        </w:r>
        <w:proofErr w:type="spellEnd"/>
        <w:r w:rsidRPr="005F6884">
          <w:rPr>
            <w:rStyle w:val="aa"/>
          </w:rPr>
          <w:t>/1.1.</w:t>
        </w:r>
        <w:proofErr w:type="spellStart"/>
        <w:r w:rsidRPr="008C66DB">
          <w:rPr>
            <w:rStyle w:val="aa"/>
            <w:lang w:val="en-US"/>
          </w:rPr>
          <w:t>php</w:t>
        </w:r>
        <w:proofErr w:type="spellEnd"/>
      </w:hyperlink>
      <w:r w:rsidRPr="005F6884">
        <w:t xml:space="preserve">  </w:t>
      </w:r>
      <w:r w:rsidRPr="005F6884">
        <w:t>(</w:t>
      </w:r>
      <w:r>
        <w:t>Дата обращения: 24.04.2024)</w:t>
      </w:r>
    </w:p>
    <w:p w:rsidR="00233A36" w:rsidRPr="005F6884" w:rsidRDefault="005F6884" w:rsidP="004A365F">
      <w:pPr>
        <w:pStyle w:val="a8"/>
        <w:numPr>
          <w:ilvl w:val="0"/>
          <w:numId w:val="4"/>
        </w:numPr>
      </w:pPr>
      <w:r>
        <w:rPr>
          <w:lang w:val="en-US"/>
        </w:rPr>
        <w:t>URL</w:t>
      </w:r>
      <w:r w:rsidRPr="005F6884">
        <w:t xml:space="preserve">: </w:t>
      </w:r>
      <w:hyperlink r:id="rId60" w:history="1">
        <w:r w:rsidR="00EA572F" w:rsidRPr="008C66DB">
          <w:rPr>
            <w:rStyle w:val="aa"/>
            <w:lang w:val="en-US"/>
          </w:rPr>
          <w:t>https</w:t>
        </w:r>
        <w:r w:rsidR="00EA572F" w:rsidRPr="005F6884">
          <w:rPr>
            <w:rStyle w:val="aa"/>
          </w:rPr>
          <w:t>://</w:t>
        </w:r>
        <w:proofErr w:type="spellStart"/>
        <w:r w:rsidR="00EA572F" w:rsidRPr="008C66DB">
          <w:rPr>
            <w:rStyle w:val="aa"/>
            <w:lang w:val="en-US"/>
          </w:rPr>
          <w:t>habr</w:t>
        </w:r>
        <w:proofErr w:type="spellEnd"/>
        <w:r w:rsidR="00EA572F" w:rsidRPr="005F6884">
          <w:rPr>
            <w:rStyle w:val="aa"/>
          </w:rPr>
          <w:t>.</w:t>
        </w:r>
        <w:r w:rsidR="00EA572F" w:rsidRPr="008C66DB">
          <w:rPr>
            <w:rStyle w:val="aa"/>
            <w:lang w:val="en-US"/>
          </w:rPr>
          <w:t>com</w:t>
        </w:r>
        <w:r w:rsidR="00EA572F" w:rsidRPr="005F6884">
          <w:rPr>
            <w:rStyle w:val="aa"/>
          </w:rPr>
          <w:t>/</w:t>
        </w:r>
        <w:proofErr w:type="spellStart"/>
        <w:r w:rsidR="00EA572F" w:rsidRPr="008C66DB">
          <w:rPr>
            <w:rStyle w:val="aa"/>
            <w:lang w:val="en-US"/>
          </w:rPr>
          <w:t>ru</w:t>
        </w:r>
        <w:proofErr w:type="spellEnd"/>
        <w:r w:rsidR="00EA572F" w:rsidRPr="005F6884">
          <w:rPr>
            <w:rStyle w:val="aa"/>
          </w:rPr>
          <w:t>/</w:t>
        </w:r>
        <w:r w:rsidR="00EA572F" w:rsidRPr="008C66DB">
          <w:rPr>
            <w:rStyle w:val="aa"/>
            <w:lang w:val="en-US"/>
          </w:rPr>
          <w:t>companies</w:t>
        </w:r>
        <w:r w:rsidR="00EA572F" w:rsidRPr="005F6884">
          <w:rPr>
            <w:rStyle w:val="aa"/>
          </w:rPr>
          <w:t>/</w:t>
        </w:r>
        <w:proofErr w:type="spellStart"/>
        <w:r w:rsidR="00EA572F" w:rsidRPr="008C66DB">
          <w:rPr>
            <w:rStyle w:val="aa"/>
            <w:lang w:val="en-US"/>
          </w:rPr>
          <w:t>skillfactory</w:t>
        </w:r>
        <w:proofErr w:type="spellEnd"/>
        <w:r w:rsidR="00EA572F" w:rsidRPr="005F6884">
          <w:rPr>
            <w:rStyle w:val="aa"/>
          </w:rPr>
          <w:t>/</w:t>
        </w:r>
        <w:r w:rsidR="00EA572F" w:rsidRPr="008C66DB">
          <w:rPr>
            <w:rStyle w:val="aa"/>
            <w:lang w:val="en-US"/>
          </w:rPr>
          <w:t>articles</w:t>
        </w:r>
        <w:r w:rsidR="00EA572F" w:rsidRPr="005F6884">
          <w:rPr>
            <w:rStyle w:val="aa"/>
          </w:rPr>
          <w:t>/599599/</w:t>
        </w:r>
      </w:hyperlink>
      <w:r w:rsidRPr="005F6884">
        <w:rPr>
          <w:rStyle w:val="aa"/>
        </w:rPr>
        <w:t xml:space="preserve"> </w:t>
      </w:r>
      <w:r w:rsidRPr="005F6884">
        <w:t>(</w:t>
      </w:r>
      <w:r>
        <w:t>Дата обращения: 24.04.2024)</w:t>
      </w:r>
    </w:p>
    <w:p w:rsidR="00111588" w:rsidRDefault="005F6884" w:rsidP="004A365F">
      <w:pPr>
        <w:pStyle w:val="a8"/>
        <w:numPr>
          <w:ilvl w:val="0"/>
          <w:numId w:val="4"/>
        </w:numPr>
      </w:pPr>
      <w:r>
        <w:t xml:space="preserve">Федорова Э.Р. </w:t>
      </w:r>
      <w:r w:rsidR="00EA572F">
        <w:t>Вводное</w:t>
      </w:r>
      <w:r w:rsidR="00EA572F" w:rsidRPr="00003D71">
        <w:t xml:space="preserve"> </w:t>
      </w:r>
      <w:r w:rsidR="00EA572F">
        <w:t>занятие.</w:t>
      </w:r>
      <w:r w:rsidR="00EA572F" w:rsidRPr="00003D71">
        <w:t xml:space="preserve"> </w:t>
      </w:r>
      <w:r w:rsidR="00EA572F">
        <w:t xml:space="preserve">Программирование ПЛК. Язык LD. Среда программирование </w:t>
      </w:r>
      <w:proofErr w:type="spellStart"/>
      <w:r w:rsidR="00EA572F">
        <w:t>UnityPro</w:t>
      </w:r>
      <w:proofErr w:type="spellEnd"/>
      <w:r w:rsidR="00EA572F">
        <w:t xml:space="preserve"> XL</w:t>
      </w:r>
      <w:r w:rsidR="00275AF7" w:rsidRPr="00275AF7">
        <w:t xml:space="preserve">. // </w:t>
      </w:r>
      <w:r w:rsidR="00275AF7">
        <w:t>Презентация – 2023 – С. 1-39.</w:t>
      </w:r>
    </w:p>
    <w:p w:rsidR="00111588" w:rsidRDefault="00111588">
      <w:pPr>
        <w:spacing w:after="160" w:line="259" w:lineRule="auto"/>
        <w:ind w:firstLine="0"/>
        <w:jc w:val="left"/>
      </w:pPr>
      <w:r>
        <w:br w:type="page"/>
      </w:r>
    </w:p>
    <w:p w:rsidR="00EA572F" w:rsidRDefault="00111588" w:rsidP="00111588">
      <w:pPr>
        <w:pStyle w:val="a3"/>
      </w:pPr>
      <w:r>
        <w:lastRenderedPageBreak/>
        <w:t>ПРИЛОЖЕНИЕ А</w:t>
      </w:r>
    </w:p>
    <w:p w:rsidR="00111588" w:rsidRDefault="00111588" w:rsidP="00111588">
      <w:pPr>
        <w:pStyle w:val="ab"/>
      </w:pPr>
      <w:r w:rsidRPr="00111588">
        <w:drawing>
          <wp:inline distT="0" distB="0" distL="0" distR="0" wp14:anchorId="3BE8AFDE" wp14:editId="59FE7B7C">
            <wp:extent cx="5597950" cy="3933825"/>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23450" cy="3951744"/>
                    </a:xfrm>
                    <a:prstGeom prst="rect">
                      <a:avLst/>
                    </a:prstGeom>
                  </pic:spPr>
                </pic:pic>
              </a:graphicData>
            </a:graphic>
          </wp:inline>
        </w:drawing>
      </w:r>
    </w:p>
    <w:p w:rsidR="00111588" w:rsidRDefault="00111588" w:rsidP="00111588">
      <w:pPr>
        <w:pStyle w:val="ab"/>
      </w:pPr>
      <w:r>
        <w:t>Рисунок А1 – Полный код первая часть</w:t>
      </w:r>
    </w:p>
    <w:p w:rsidR="00111588" w:rsidRDefault="00111588" w:rsidP="00111588">
      <w:pPr>
        <w:pStyle w:val="ab"/>
      </w:pPr>
      <w:r w:rsidRPr="00111588">
        <w:lastRenderedPageBreak/>
        <w:drawing>
          <wp:inline distT="0" distB="0" distL="0" distR="0" wp14:anchorId="556B636E" wp14:editId="77F99B8C">
            <wp:extent cx="5358809" cy="4871332"/>
            <wp:effectExtent l="0" t="0" r="0" b="571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1595" cy="4901136"/>
                    </a:xfrm>
                    <a:prstGeom prst="rect">
                      <a:avLst/>
                    </a:prstGeom>
                  </pic:spPr>
                </pic:pic>
              </a:graphicData>
            </a:graphic>
          </wp:inline>
        </w:drawing>
      </w:r>
    </w:p>
    <w:p w:rsidR="00111588" w:rsidRDefault="00111588" w:rsidP="00111588">
      <w:pPr>
        <w:pStyle w:val="ab"/>
      </w:pPr>
      <w:r>
        <w:t>Рисунок А</w:t>
      </w:r>
      <w:r>
        <w:t>2 –</w:t>
      </w:r>
      <w:r>
        <w:t xml:space="preserve"> Полный код </w:t>
      </w:r>
      <w:r>
        <w:t>вторая</w:t>
      </w:r>
      <w:r>
        <w:t xml:space="preserve"> часть</w:t>
      </w:r>
    </w:p>
    <w:p w:rsidR="00111588" w:rsidRDefault="00111588" w:rsidP="00111588">
      <w:pPr>
        <w:pStyle w:val="ab"/>
      </w:pPr>
    </w:p>
    <w:p w:rsidR="00111588" w:rsidRDefault="00111588" w:rsidP="00111588">
      <w:pPr>
        <w:ind w:firstLine="0"/>
      </w:pPr>
      <w:r w:rsidRPr="00111588">
        <w:lastRenderedPageBreak/>
        <w:drawing>
          <wp:inline distT="0" distB="0" distL="0" distR="0" wp14:anchorId="1BDBDF9A" wp14:editId="1F85548F">
            <wp:extent cx="5940425" cy="5123815"/>
            <wp:effectExtent l="0" t="0" r="3175" b="63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5123815"/>
                    </a:xfrm>
                    <a:prstGeom prst="rect">
                      <a:avLst/>
                    </a:prstGeom>
                  </pic:spPr>
                </pic:pic>
              </a:graphicData>
            </a:graphic>
          </wp:inline>
        </w:drawing>
      </w:r>
    </w:p>
    <w:p w:rsidR="00111588" w:rsidRDefault="00111588" w:rsidP="00111588">
      <w:pPr>
        <w:pStyle w:val="ab"/>
      </w:pPr>
      <w:r>
        <w:t>Рисунок А</w:t>
      </w:r>
      <w:r>
        <w:t>3</w:t>
      </w:r>
      <w:r>
        <w:t xml:space="preserve"> – Полный код </w:t>
      </w:r>
      <w:r>
        <w:t>третья</w:t>
      </w:r>
      <w:r>
        <w:t xml:space="preserve"> часть</w:t>
      </w:r>
    </w:p>
    <w:p w:rsidR="00111588" w:rsidRDefault="00111588" w:rsidP="00111588">
      <w:pPr>
        <w:ind w:firstLine="0"/>
      </w:pPr>
      <w:r w:rsidRPr="00111588">
        <w:lastRenderedPageBreak/>
        <w:drawing>
          <wp:inline distT="0" distB="0" distL="0" distR="0" wp14:anchorId="5828D377" wp14:editId="7D3A0D6A">
            <wp:extent cx="5940425" cy="4589145"/>
            <wp:effectExtent l="0" t="0" r="3175" b="190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4589145"/>
                    </a:xfrm>
                    <a:prstGeom prst="rect">
                      <a:avLst/>
                    </a:prstGeom>
                  </pic:spPr>
                </pic:pic>
              </a:graphicData>
            </a:graphic>
          </wp:inline>
        </w:drawing>
      </w:r>
    </w:p>
    <w:p w:rsidR="00111588" w:rsidRDefault="00111588" w:rsidP="00111588">
      <w:pPr>
        <w:pStyle w:val="ab"/>
      </w:pPr>
      <w:r>
        <w:t>Рисунок А</w:t>
      </w:r>
      <w:r>
        <w:t>4</w:t>
      </w:r>
      <w:r>
        <w:t xml:space="preserve"> – Полный код </w:t>
      </w:r>
      <w:r>
        <w:t>четвертая</w:t>
      </w:r>
      <w:r>
        <w:t xml:space="preserve"> часть</w:t>
      </w:r>
    </w:p>
    <w:p w:rsidR="00111588" w:rsidRDefault="00111588" w:rsidP="00111588">
      <w:pPr>
        <w:ind w:firstLine="0"/>
      </w:pPr>
      <w:r w:rsidRPr="00111588">
        <w:lastRenderedPageBreak/>
        <w:drawing>
          <wp:inline distT="0" distB="0" distL="0" distR="0" wp14:anchorId="6C489678" wp14:editId="3E154AF0">
            <wp:extent cx="5887262" cy="5154295"/>
            <wp:effectExtent l="0" t="0" r="0" b="825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895"/>
                    <a:stretch/>
                  </pic:blipFill>
                  <pic:spPr bwMode="auto">
                    <a:xfrm>
                      <a:off x="0" y="0"/>
                      <a:ext cx="5887262" cy="5154295"/>
                    </a:xfrm>
                    <a:prstGeom prst="rect">
                      <a:avLst/>
                    </a:prstGeom>
                    <a:ln>
                      <a:noFill/>
                    </a:ln>
                    <a:extLst>
                      <a:ext uri="{53640926-AAD7-44D8-BBD7-CCE9431645EC}">
                        <a14:shadowObscured xmlns:a14="http://schemas.microsoft.com/office/drawing/2010/main"/>
                      </a:ext>
                    </a:extLst>
                  </pic:spPr>
                </pic:pic>
              </a:graphicData>
            </a:graphic>
          </wp:inline>
        </w:drawing>
      </w:r>
    </w:p>
    <w:p w:rsidR="00111588" w:rsidRDefault="00111588" w:rsidP="00111588">
      <w:pPr>
        <w:pStyle w:val="ab"/>
      </w:pPr>
      <w:r>
        <w:t>Рисунок А</w:t>
      </w:r>
      <w:r>
        <w:t>5</w:t>
      </w:r>
      <w:r>
        <w:t xml:space="preserve"> – Полный код </w:t>
      </w:r>
      <w:r>
        <w:t>пятая</w:t>
      </w:r>
      <w:r>
        <w:t xml:space="preserve"> часть</w:t>
      </w:r>
    </w:p>
    <w:p w:rsidR="007375EB" w:rsidRDefault="007375EB" w:rsidP="00111588">
      <w:pPr>
        <w:pStyle w:val="ab"/>
      </w:pPr>
      <w:r w:rsidRPr="007375EB">
        <w:lastRenderedPageBreak/>
        <w:drawing>
          <wp:inline distT="0" distB="0" distL="0" distR="0" wp14:anchorId="00D704DA" wp14:editId="4F585144">
            <wp:extent cx="5514724" cy="4407653"/>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28717" cy="4418837"/>
                    </a:xfrm>
                    <a:prstGeom prst="rect">
                      <a:avLst/>
                    </a:prstGeom>
                  </pic:spPr>
                </pic:pic>
              </a:graphicData>
            </a:graphic>
          </wp:inline>
        </w:drawing>
      </w:r>
    </w:p>
    <w:p w:rsidR="007375EB" w:rsidRDefault="007375EB" w:rsidP="007375EB">
      <w:pPr>
        <w:pStyle w:val="ab"/>
      </w:pPr>
      <w:r>
        <w:t>Рисунок А</w:t>
      </w:r>
      <w:r>
        <w:t>6</w:t>
      </w:r>
      <w:r>
        <w:t xml:space="preserve"> – Полный код </w:t>
      </w:r>
      <w:r>
        <w:t>шестая</w:t>
      </w:r>
      <w:r>
        <w:t xml:space="preserve"> часть</w:t>
      </w:r>
    </w:p>
    <w:p w:rsidR="007375EB" w:rsidRDefault="007375EB" w:rsidP="007375EB">
      <w:pPr>
        <w:pStyle w:val="ab"/>
      </w:pPr>
    </w:p>
    <w:p w:rsidR="007375EB" w:rsidRDefault="007375EB" w:rsidP="00111588">
      <w:pPr>
        <w:pStyle w:val="ab"/>
      </w:pPr>
      <w:r w:rsidRPr="007375EB">
        <w:lastRenderedPageBreak/>
        <w:drawing>
          <wp:inline distT="0" distB="0" distL="0" distR="0" wp14:anchorId="7D1E6DFB" wp14:editId="4F2A149D">
            <wp:extent cx="5424775" cy="4362435"/>
            <wp:effectExtent l="0" t="0" r="5080" b="63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42422" cy="4376626"/>
                    </a:xfrm>
                    <a:prstGeom prst="rect">
                      <a:avLst/>
                    </a:prstGeom>
                  </pic:spPr>
                </pic:pic>
              </a:graphicData>
            </a:graphic>
          </wp:inline>
        </w:drawing>
      </w:r>
    </w:p>
    <w:p w:rsidR="007375EB" w:rsidRDefault="007375EB" w:rsidP="00111588">
      <w:pPr>
        <w:pStyle w:val="ab"/>
      </w:pPr>
      <w:r>
        <w:t xml:space="preserve">Рисунок А7 – </w:t>
      </w:r>
      <w:r>
        <w:t xml:space="preserve">Полный код </w:t>
      </w:r>
      <w:r>
        <w:t>седьмая</w:t>
      </w:r>
      <w:r>
        <w:t xml:space="preserve"> часть</w:t>
      </w:r>
    </w:p>
    <w:p w:rsidR="007375EB" w:rsidRDefault="007375EB" w:rsidP="00111588">
      <w:pPr>
        <w:pStyle w:val="ab"/>
      </w:pPr>
      <w:r w:rsidRPr="007375EB">
        <w:lastRenderedPageBreak/>
        <w:drawing>
          <wp:inline distT="0" distB="0" distL="0" distR="0" wp14:anchorId="484152D6" wp14:editId="23B02EC2">
            <wp:extent cx="5328077" cy="5088299"/>
            <wp:effectExtent l="0" t="0" r="635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38686" cy="5098430"/>
                    </a:xfrm>
                    <a:prstGeom prst="rect">
                      <a:avLst/>
                    </a:prstGeom>
                  </pic:spPr>
                </pic:pic>
              </a:graphicData>
            </a:graphic>
          </wp:inline>
        </w:drawing>
      </w:r>
    </w:p>
    <w:p w:rsidR="007375EB" w:rsidRDefault="007375EB" w:rsidP="007375EB">
      <w:pPr>
        <w:pStyle w:val="ab"/>
      </w:pPr>
      <w:r>
        <w:t>Рисунок А</w:t>
      </w:r>
      <w:r>
        <w:t>8</w:t>
      </w:r>
      <w:r>
        <w:t xml:space="preserve"> – Полный код </w:t>
      </w:r>
      <w:r>
        <w:t>восьмая</w:t>
      </w:r>
      <w:r>
        <w:t xml:space="preserve"> часть</w:t>
      </w:r>
    </w:p>
    <w:p w:rsidR="007375EB" w:rsidRDefault="007375EB" w:rsidP="007375EB">
      <w:pPr>
        <w:pStyle w:val="ab"/>
      </w:pPr>
    </w:p>
    <w:p w:rsidR="007375EB" w:rsidRDefault="007375EB" w:rsidP="00111588">
      <w:pPr>
        <w:pStyle w:val="ab"/>
      </w:pPr>
      <w:r w:rsidRPr="007375EB">
        <w:drawing>
          <wp:inline distT="0" distB="0" distL="0" distR="0" wp14:anchorId="70493661" wp14:editId="63E59D92">
            <wp:extent cx="5759671" cy="3122105"/>
            <wp:effectExtent l="0" t="0" r="0" b="254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70230" cy="3127829"/>
                    </a:xfrm>
                    <a:prstGeom prst="rect">
                      <a:avLst/>
                    </a:prstGeom>
                  </pic:spPr>
                </pic:pic>
              </a:graphicData>
            </a:graphic>
          </wp:inline>
        </w:drawing>
      </w:r>
    </w:p>
    <w:p w:rsidR="007375EB" w:rsidRDefault="007375EB" w:rsidP="00111588">
      <w:pPr>
        <w:pStyle w:val="ab"/>
      </w:pPr>
      <w:r>
        <w:t xml:space="preserve">Рисунок А9 – Готовое приложение </w:t>
      </w:r>
    </w:p>
    <w:p w:rsidR="007375EB" w:rsidRDefault="007375EB" w:rsidP="00111588">
      <w:pPr>
        <w:pStyle w:val="ab"/>
      </w:pPr>
      <w:r>
        <w:rPr>
          <w:noProof/>
          <w:lang w:eastAsia="ru-RU"/>
        </w:rPr>
        <w:lastRenderedPageBreak/>
        <w:drawing>
          <wp:inline distT="0" distB="0" distL="0" distR="0">
            <wp:extent cx="4292642" cy="4050709"/>
            <wp:effectExtent l="0" t="0" r="0" b="6985"/>
            <wp:docPr id="68" name="Рисунок 68" descr="https://sun9-5.userapi.com/impg/fTndEva-xG2Odo7rM_tS4sTfRGuyEPAuXh5prA/EDxEk95tDLU.jpg?size=516x486&amp;quality=96&amp;sign=2bbdad2c8764e37d2f7d6a66e10d4d3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5.userapi.com/impg/fTndEva-xG2Odo7rM_tS4sTfRGuyEPAuXh5prA/EDxEk95tDLU.jpg?size=516x486&amp;quality=96&amp;sign=2bbdad2c8764e37d2f7d6a66e10d4d3e&amp;type=albu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99704" cy="4057373"/>
                    </a:xfrm>
                    <a:prstGeom prst="rect">
                      <a:avLst/>
                    </a:prstGeom>
                    <a:noFill/>
                    <a:ln>
                      <a:noFill/>
                    </a:ln>
                  </pic:spPr>
                </pic:pic>
              </a:graphicData>
            </a:graphic>
          </wp:inline>
        </w:drawing>
      </w:r>
    </w:p>
    <w:p w:rsidR="007375EB" w:rsidRDefault="007375EB" w:rsidP="00111588">
      <w:pPr>
        <w:pStyle w:val="ab"/>
      </w:pPr>
      <w:r>
        <w:t>Рисунок А10 – Вывод таблицы из базы данных</w:t>
      </w:r>
    </w:p>
    <w:p w:rsidR="007375EB" w:rsidRDefault="007375EB" w:rsidP="00111588">
      <w:pPr>
        <w:pStyle w:val="ab"/>
      </w:pPr>
    </w:p>
    <w:p w:rsidR="00111588" w:rsidRPr="00111588" w:rsidRDefault="00111588" w:rsidP="00111588">
      <w:pPr>
        <w:ind w:firstLine="0"/>
      </w:pPr>
    </w:p>
    <w:sectPr w:rsidR="00111588" w:rsidRPr="00111588" w:rsidSect="006C29A6">
      <w:footerReference w:type="default" r:id="rId71"/>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642D" w:rsidRDefault="0064642D" w:rsidP="006C29A6">
      <w:pPr>
        <w:spacing w:line="240" w:lineRule="auto"/>
      </w:pPr>
      <w:r>
        <w:separator/>
      </w:r>
    </w:p>
  </w:endnote>
  <w:endnote w:type="continuationSeparator" w:id="0">
    <w:p w:rsidR="0064642D" w:rsidRDefault="0064642D" w:rsidP="006C29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5709152"/>
      <w:docPartObj>
        <w:docPartGallery w:val="Page Numbers (Bottom of Page)"/>
        <w:docPartUnique/>
      </w:docPartObj>
    </w:sdtPr>
    <w:sdtContent>
      <w:p w:rsidR="008C66DB" w:rsidRDefault="008C66DB">
        <w:pPr>
          <w:pStyle w:val="af1"/>
          <w:jc w:val="center"/>
        </w:pPr>
        <w:r>
          <w:fldChar w:fldCharType="begin"/>
        </w:r>
        <w:r>
          <w:instrText>PAGE   \* MERGEFORMAT</w:instrText>
        </w:r>
        <w:r>
          <w:fldChar w:fldCharType="separate"/>
        </w:r>
        <w:r>
          <w:rPr>
            <w:noProof/>
          </w:rPr>
          <w:t>2</w:t>
        </w:r>
        <w:r>
          <w:fldChar w:fldCharType="end"/>
        </w:r>
      </w:p>
    </w:sdtContent>
  </w:sdt>
  <w:p w:rsidR="008C66DB" w:rsidRDefault="008C66DB">
    <w:pPr>
      <w:pStyle w:val="af1"/>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8686553"/>
      <w:docPartObj>
        <w:docPartGallery w:val="Page Numbers (Bottom of Page)"/>
        <w:docPartUnique/>
      </w:docPartObj>
    </w:sdtPr>
    <w:sdtContent>
      <w:p w:rsidR="008C66DB" w:rsidRDefault="008C66DB">
        <w:pPr>
          <w:pStyle w:val="af1"/>
          <w:jc w:val="center"/>
        </w:pPr>
        <w:r>
          <w:fldChar w:fldCharType="begin"/>
        </w:r>
        <w:r>
          <w:instrText>PAGE   \* MERGEFORMAT</w:instrText>
        </w:r>
        <w:r>
          <w:fldChar w:fldCharType="separate"/>
        </w:r>
        <w:r w:rsidR="000A2609">
          <w:rPr>
            <w:noProof/>
          </w:rPr>
          <w:t>38</w:t>
        </w:r>
        <w:r>
          <w:fldChar w:fldCharType="end"/>
        </w:r>
      </w:p>
    </w:sdtContent>
  </w:sdt>
  <w:p w:rsidR="008C66DB" w:rsidRDefault="008C66DB">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642D" w:rsidRDefault="0064642D" w:rsidP="006C29A6">
      <w:pPr>
        <w:spacing w:line="240" w:lineRule="auto"/>
      </w:pPr>
      <w:r>
        <w:separator/>
      </w:r>
    </w:p>
  </w:footnote>
  <w:footnote w:type="continuationSeparator" w:id="0">
    <w:p w:rsidR="0064642D" w:rsidRDefault="0064642D" w:rsidP="006C29A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32FCB"/>
    <w:multiLevelType w:val="hybridMultilevel"/>
    <w:tmpl w:val="760879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B90571"/>
    <w:multiLevelType w:val="multilevel"/>
    <w:tmpl w:val="0590C76A"/>
    <w:lvl w:ilvl="0">
      <w:start w:val="1"/>
      <w:numFmt w:val="decimal"/>
      <w:lvlText w:val="%1."/>
      <w:lvlJc w:val="left"/>
      <w:pPr>
        <w:ind w:left="1069" w:hanging="360"/>
      </w:pPr>
      <w:rPr>
        <w:rFonts w:hint="default"/>
      </w:rPr>
    </w:lvl>
    <w:lvl w:ilvl="1">
      <w:start w:val="4"/>
      <w:numFmt w:val="decimal"/>
      <w:isLgl/>
      <w:lvlText w:val="%1.%2"/>
      <w:lvlJc w:val="left"/>
      <w:pPr>
        <w:ind w:left="1444" w:hanging="735"/>
      </w:pPr>
      <w:rPr>
        <w:rFonts w:hint="default"/>
      </w:rPr>
    </w:lvl>
    <w:lvl w:ilvl="2">
      <w:start w:val="5"/>
      <w:numFmt w:val="decimal"/>
      <w:isLgl/>
      <w:lvlText w:val="%1.%2.%3"/>
      <w:lvlJc w:val="left"/>
      <w:pPr>
        <w:ind w:left="1444" w:hanging="735"/>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15:restartNumberingAfterBreak="0">
    <w:nsid w:val="1745618F"/>
    <w:multiLevelType w:val="hybridMultilevel"/>
    <w:tmpl w:val="EC2C02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C7C76EC"/>
    <w:multiLevelType w:val="hybridMultilevel"/>
    <w:tmpl w:val="9856A0C6"/>
    <w:lvl w:ilvl="0" w:tplc="12743D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E8E7386"/>
    <w:multiLevelType w:val="multilevel"/>
    <w:tmpl w:val="624C590C"/>
    <w:lvl w:ilvl="0">
      <w:start w:val="1"/>
      <w:numFmt w:val="decimal"/>
      <w:lvlText w:val="%1."/>
      <w:lvlJc w:val="left"/>
      <w:pPr>
        <w:ind w:left="1069" w:hanging="360"/>
      </w:pPr>
      <w:rPr>
        <w:rFonts w:hint="default"/>
      </w:rPr>
    </w:lvl>
    <w:lvl w:ilvl="1">
      <w:start w:val="4"/>
      <w:numFmt w:val="decimal"/>
      <w:isLgl/>
      <w:lvlText w:val="%1.%2"/>
      <w:lvlJc w:val="left"/>
      <w:pPr>
        <w:ind w:left="1354" w:hanging="645"/>
      </w:pPr>
      <w:rPr>
        <w:rFonts w:hint="default"/>
      </w:rPr>
    </w:lvl>
    <w:lvl w:ilvl="2">
      <w:start w:val="4"/>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15:restartNumberingAfterBreak="0">
    <w:nsid w:val="21D93A97"/>
    <w:multiLevelType w:val="multilevel"/>
    <w:tmpl w:val="59F0D27C"/>
    <w:lvl w:ilvl="0">
      <w:start w:val="1"/>
      <w:numFmt w:val="decimal"/>
      <w:lvlText w:val="%1."/>
      <w:lvlJc w:val="left"/>
      <w:pPr>
        <w:ind w:left="1069" w:hanging="360"/>
      </w:pPr>
      <w:rPr>
        <w:rFonts w:hint="default"/>
      </w:rPr>
    </w:lvl>
    <w:lvl w:ilvl="1">
      <w:start w:val="2"/>
      <w:numFmt w:val="decimal"/>
      <w:isLgl/>
      <w:lvlText w:val="%1.%2"/>
      <w:lvlJc w:val="left"/>
      <w:pPr>
        <w:ind w:left="1189" w:hanging="48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25B12742"/>
    <w:multiLevelType w:val="hybridMultilevel"/>
    <w:tmpl w:val="7E5896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88356FB"/>
    <w:multiLevelType w:val="hybridMultilevel"/>
    <w:tmpl w:val="4AA051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A937489"/>
    <w:multiLevelType w:val="hybridMultilevel"/>
    <w:tmpl w:val="84B6C21A"/>
    <w:lvl w:ilvl="0" w:tplc="8506CB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ABD5748"/>
    <w:multiLevelType w:val="multilevel"/>
    <w:tmpl w:val="A6DAA578"/>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b/>
        <w:lang w:val="en-US"/>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10" w15:restartNumberingAfterBreak="0">
    <w:nsid w:val="2DC4051C"/>
    <w:multiLevelType w:val="hybridMultilevel"/>
    <w:tmpl w:val="64C2E5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9AD5CD9"/>
    <w:multiLevelType w:val="hybridMultilevel"/>
    <w:tmpl w:val="A4083480"/>
    <w:lvl w:ilvl="0" w:tplc="5BA65072">
      <w:start w:val="4"/>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B6E1C04"/>
    <w:multiLevelType w:val="hybridMultilevel"/>
    <w:tmpl w:val="5C906DDA"/>
    <w:lvl w:ilvl="0" w:tplc="A2C0422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CF84612"/>
    <w:multiLevelType w:val="hybridMultilevel"/>
    <w:tmpl w:val="EBF0E0BA"/>
    <w:lvl w:ilvl="0" w:tplc="B5C4987A">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0895040"/>
    <w:multiLevelType w:val="hybridMultilevel"/>
    <w:tmpl w:val="0E181D4E"/>
    <w:lvl w:ilvl="0" w:tplc="A9AE0A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59717F3F"/>
    <w:multiLevelType w:val="hybridMultilevel"/>
    <w:tmpl w:val="442CB646"/>
    <w:lvl w:ilvl="0" w:tplc="FA60F7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A512C95"/>
    <w:multiLevelType w:val="multilevel"/>
    <w:tmpl w:val="801A00D4"/>
    <w:lvl w:ilvl="0">
      <w:start w:val="1"/>
      <w:numFmt w:val="decimal"/>
      <w:lvlText w:val="%1."/>
      <w:lvlJc w:val="left"/>
      <w:pPr>
        <w:tabs>
          <w:tab w:val="num" w:pos="781"/>
        </w:tabs>
        <w:ind w:left="780" w:hanging="212"/>
      </w:pPr>
      <w:rPr>
        <w:rFonts w:hint="default"/>
        <w:b w:val="0"/>
        <w:bCs w:val="0"/>
        <w:i w:val="0"/>
        <w:iCs w:val="0"/>
        <w:spacing w:val="0"/>
        <w:w w:val="100"/>
        <w:sz w:val="28"/>
        <w:szCs w:val="28"/>
        <w:lang w:val="ru-RU" w:eastAsia="en-US" w:bidi="ar-SA"/>
      </w:rPr>
    </w:lvl>
    <w:lvl w:ilvl="1">
      <w:start w:val="1"/>
      <w:numFmt w:val="decimal"/>
      <w:lvlText w:val="%1.%2"/>
      <w:lvlJc w:val="left"/>
      <w:pPr>
        <w:tabs>
          <w:tab w:val="num" w:pos="584"/>
        </w:tabs>
        <w:ind w:left="584" w:hanging="423"/>
      </w:pPr>
      <w:rPr>
        <w:rFonts w:ascii="Times New Roman" w:eastAsia="Times New Roman" w:hAnsi="Times New Roman" w:cs="Times New Roman" w:hint="default"/>
        <w:b/>
        <w:bCs/>
        <w:i w:val="0"/>
        <w:iCs w:val="0"/>
        <w:w w:val="100"/>
        <w:sz w:val="28"/>
        <w:szCs w:val="28"/>
        <w:lang w:val="ru-RU" w:eastAsia="en-US" w:bidi="ar-SA"/>
      </w:rPr>
    </w:lvl>
    <w:lvl w:ilvl="2">
      <w:start w:val="1"/>
      <w:numFmt w:val="decimal"/>
      <w:lvlText w:val="%3"/>
      <w:lvlJc w:val="left"/>
      <w:pPr>
        <w:tabs>
          <w:tab w:val="num" w:pos="1083"/>
        </w:tabs>
        <w:ind w:left="1081" w:hanging="212"/>
      </w:pPr>
      <w:rPr>
        <w:rFonts w:ascii="Times New Roman" w:eastAsia="Times New Roman" w:hAnsi="Times New Roman" w:cs="Times New Roman" w:hint="default"/>
        <w:b/>
        <w:bCs/>
        <w:i w:val="0"/>
        <w:iCs w:val="0"/>
        <w:w w:val="100"/>
        <w:sz w:val="28"/>
        <w:szCs w:val="28"/>
        <w:lang w:val="ru-RU" w:eastAsia="en-US" w:bidi="ar-SA"/>
      </w:rPr>
    </w:lvl>
    <w:lvl w:ilvl="3">
      <w:start w:val="1"/>
      <w:numFmt w:val="decimal"/>
      <w:pStyle w:val="1"/>
      <w:lvlText w:val="%3.%4"/>
      <w:lvlJc w:val="left"/>
      <w:pPr>
        <w:ind w:left="991" w:hanging="423"/>
      </w:pPr>
      <w:rPr>
        <w:rFonts w:ascii="Times New Roman" w:eastAsia="Times New Roman" w:hAnsi="Times New Roman" w:cs="Times New Roman" w:hint="default"/>
        <w:b/>
        <w:bCs/>
        <w:i w:val="0"/>
        <w:iCs w:val="0"/>
        <w:w w:val="100"/>
        <w:sz w:val="28"/>
        <w:szCs w:val="28"/>
        <w:lang w:val="ru-RU" w:eastAsia="en-US" w:bidi="ar-SA"/>
      </w:rPr>
    </w:lvl>
    <w:lvl w:ilvl="4">
      <w:numFmt w:val="bullet"/>
      <w:lvlText w:val="•"/>
      <w:lvlJc w:val="left"/>
      <w:pPr>
        <w:ind w:left="1300" w:hanging="423"/>
      </w:pPr>
      <w:rPr>
        <w:rFonts w:hint="default"/>
        <w:lang w:val="ru-RU" w:eastAsia="en-US" w:bidi="ar-SA"/>
      </w:rPr>
    </w:lvl>
    <w:lvl w:ilvl="5">
      <w:numFmt w:val="bullet"/>
      <w:lvlText w:val="•"/>
      <w:lvlJc w:val="left"/>
      <w:pPr>
        <w:ind w:left="2687" w:hanging="423"/>
      </w:pPr>
      <w:rPr>
        <w:rFonts w:hint="default"/>
        <w:lang w:val="ru-RU" w:eastAsia="en-US" w:bidi="ar-SA"/>
      </w:rPr>
    </w:lvl>
    <w:lvl w:ilvl="6">
      <w:numFmt w:val="bullet"/>
      <w:lvlText w:val="•"/>
      <w:lvlJc w:val="left"/>
      <w:pPr>
        <w:ind w:left="4075" w:hanging="423"/>
      </w:pPr>
      <w:rPr>
        <w:rFonts w:hint="default"/>
        <w:lang w:val="ru-RU" w:eastAsia="en-US" w:bidi="ar-SA"/>
      </w:rPr>
    </w:lvl>
    <w:lvl w:ilvl="7">
      <w:numFmt w:val="bullet"/>
      <w:lvlText w:val="•"/>
      <w:lvlJc w:val="left"/>
      <w:pPr>
        <w:ind w:left="5463" w:hanging="423"/>
      </w:pPr>
      <w:rPr>
        <w:rFonts w:hint="default"/>
        <w:lang w:val="ru-RU" w:eastAsia="en-US" w:bidi="ar-SA"/>
      </w:rPr>
    </w:lvl>
    <w:lvl w:ilvl="8">
      <w:numFmt w:val="bullet"/>
      <w:lvlText w:val="•"/>
      <w:lvlJc w:val="left"/>
      <w:pPr>
        <w:ind w:left="6850" w:hanging="423"/>
      </w:pPr>
      <w:rPr>
        <w:rFonts w:hint="default"/>
        <w:lang w:val="ru-RU" w:eastAsia="en-US" w:bidi="ar-SA"/>
      </w:rPr>
    </w:lvl>
  </w:abstractNum>
  <w:abstractNum w:abstractNumId="17" w15:restartNumberingAfterBreak="0">
    <w:nsid w:val="5BC27483"/>
    <w:multiLevelType w:val="hybridMultilevel"/>
    <w:tmpl w:val="493856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3AD419D"/>
    <w:multiLevelType w:val="hybridMultilevel"/>
    <w:tmpl w:val="87C4055E"/>
    <w:lvl w:ilvl="0" w:tplc="D8F84A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662906D3"/>
    <w:multiLevelType w:val="multilevel"/>
    <w:tmpl w:val="22B02C58"/>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0" w15:restartNumberingAfterBreak="0">
    <w:nsid w:val="7BE833EA"/>
    <w:multiLevelType w:val="hybridMultilevel"/>
    <w:tmpl w:val="17CC4E86"/>
    <w:lvl w:ilvl="0" w:tplc="B2F4ED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7DB025E0"/>
    <w:multiLevelType w:val="hybridMultilevel"/>
    <w:tmpl w:val="8A6CB456"/>
    <w:lvl w:ilvl="0" w:tplc="B7A24E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8"/>
  </w:num>
  <w:num w:numId="2">
    <w:abstractNumId w:val="19"/>
  </w:num>
  <w:num w:numId="3">
    <w:abstractNumId w:val="9"/>
  </w:num>
  <w:num w:numId="4">
    <w:abstractNumId w:val="8"/>
  </w:num>
  <w:num w:numId="5">
    <w:abstractNumId w:val="4"/>
  </w:num>
  <w:num w:numId="6">
    <w:abstractNumId w:val="5"/>
  </w:num>
  <w:num w:numId="7">
    <w:abstractNumId w:val="15"/>
  </w:num>
  <w:num w:numId="8">
    <w:abstractNumId w:val="12"/>
  </w:num>
  <w:num w:numId="9">
    <w:abstractNumId w:val="21"/>
  </w:num>
  <w:num w:numId="10">
    <w:abstractNumId w:val="11"/>
  </w:num>
  <w:num w:numId="11">
    <w:abstractNumId w:val="17"/>
  </w:num>
  <w:num w:numId="12">
    <w:abstractNumId w:val="20"/>
  </w:num>
  <w:num w:numId="13">
    <w:abstractNumId w:val="3"/>
  </w:num>
  <w:num w:numId="14">
    <w:abstractNumId w:val="0"/>
  </w:num>
  <w:num w:numId="15">
    <w:abstractNumId w:val="14"/>
  </w:num>
  <w:num w:numId="16">
    <w:abstractNumId w:val="1"/>
  </w:num>
  <w:num w:numId="17">
    <w:abstractNumId w:val="13"/>
  </w:num>
  <w:num w:numId="18">
    <w:abstractNumId w:val="7"/>
  </w:num>
  <w:num w:numId="19">
    <w:abstractNumId w:val="10"/>
  </w:num>
  <w:num w:numId="20">
    <w:abstractNumId w:val="2"/>
  </w:num>
  <w:num w:numId="21">
    <w:abstractNumId w:val="6"/>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229"/>
    <w:rsid w:val="00003D71"/>
    <w:rsid w:val="000157CE"/>
    <w:rsid w:val="000A2609"/>
    <w:rsid w:val="000C2859"/>
    <w:rsid w:val="000F6FB2"/>
    <w:rsid w:val="000F7CCD"/>
    <w:rsid w:val="00111588"/>
    <w:rsid w:val="00114B5D"/>
    <w:rsid w:val="00166078"/>
    <w:rsid w:val="00171481"/>
    <w:rsid w:val="00180E2E"/>
    <w:rsid w:val="001A704A"/>
    <w:rsid w:val="001C4B88"/>
    <w:rsid w:val="001C68BB"/>
    <w:rsid w:val="002007D8"/>
    <w:rsid w:val="00201713"/>
    <w:rsid w:val="00210B09"/>
    <w:rsid w:val="00225A3D"/>
    <w:rsid w:val="00233A36"/>
    <w:rsid w:val="00255D58"/>
    <w:rsid w:val="00275AF7"/>
    <w:rsid w:val="002D56AB"/>
    <w:rsid w:val="002F4B5B"/>
    <w:rsid w:val="00322AB5"/>
    <w:rsid w:val="003370AB"/>
    <w:rsid w:val="003E7908"/>
    <w:rsid w:val="004A365F"/>
    <w:rsid w:val="004B5D55"/>
    <w:rsid w:val="004F15F8"/>
    <w:rsid w:val="005547C7"/>
    <w:rsid w:val="00573F12"/>
    <w:rsid w:val="005F6884"/>
    <w:rsid w:val="00624E90"/>
    <w:rsid w:val="00642BFE"/>
    <w:rsid w:val="0064642D"/>
    <w:rsid w:val="00650755"/>
    <w:rsid w:val="006C29A6"/>
    <w:rsid w:val="007375EB"/>
    <w:rsid w:val="00753722"/>
    <w:rsid w:val="00760AAA"/>
    <w:rsid w:val="007B6FF0"/>
    <w:rsid w:val="00833422"/>
    <w:rsid w:val="00865A4B"/>
    <w:rsid w:val="008B3771"/>
    <w:rsid w:val="008C66DB"/>
    <w:rsid w:val="0093150A"/>
    <w:rsid w:val="00957968"/>
    <w:rsid w:val="00991FA5"/>
    <w:rsid w:val="009F6308"/>
    <w:rsid w:val="00A11FFA"/>
    <w:rsid w:val="00A20B70"/>
    <w:rsid w:val="00A239BD"/>
    <w:rsid w:val="00A31E80"/>
    <w:rsid w:val="00AA07AC"/>
    <w:rsid w:val="00AB74EC"/>
    <w:rsid w:val="00AC3584"/>
    <w:rsid w:val="00AE24EB"/>
    <w:rsid w:val="00B3032C"/>
    <w:rsid w:val="00B63712"/>
    <w:rsid w:val="00C368CD"/>
    <w:rsid w:val="00CA1686"/>
    <w:rsid w:val="00CB37DB"/>
    <w:rsid w:val="00CB75E8"/>
    <w:rsid w:val="00D241EB"/>
    <w:rsid w:val="00D43F4C"/>
    <w:rsid w:val="00D803EF"/>
    <w:rsid w:val="00D85E2F"/>
    <w:rsid w:val="00DE127C"/>
    <w:rsid w:val="00EA572F"/>
    <w:rsid w:val="00ED1C34"/>
    <w:rsid w:val="00EE40D7"/>
    <w:rsid w:val="00EF6368"/>
    <w:rsid w:val="00F06C3C"/>
    <w:rsid w:val="00FC441E"/>
    <w:rsid w:val="00FD3229"/>
    <w:rsid w:val="00FF3C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3B97E"/>
  <w15:chartTrackingRefBased/>
  <w15:docId w15:val="{05A65256-7319-4BC4-99AD-54FC8E33D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3229"/>
    <w:pPr>
      <w:spacing w:after="0" w:line="300" w:lineRule="auto"/>
      <w:ind w:firstLine="709"/>
      <w:jc w:val="both"/>
    </w:pPr>
    <w:rPr>
      <w:rFonts w:ascii="Times New Roman" w:hAnsi="Times New Roman"/>
      <w:sz w:val="28"/>
    </w:rPr>
  </w:style>
  <w:style w:type="paragraph" w:styleId="10">
    <w:name w:val="heading 1"/>
    <w:basedOn w:val="a"/>
    <w:next w:val="a"/>
    <w:link w:val="11"/>
    <w:uiPriority w:val="9"/>
    <w:rsid w:val="00FD322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rsid w:val="00CA168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FD3229"/>
    <w:rPr>
      <w:rFonts w:asciiTheme="majorHAnsi" w:eastAsiaTheme="majorEastAsia" w:hAnsiTheme="majorHAnsi" w:cstheme="majorBidi"/>
      <w:color w:val="2F5496" w:themeColor="accent1" w:themeShade="BF"/>
      <w:sz w:val="32"/>
      <w:szCs w:val="32"/>
    </w:rPr>
  </w:style>
  <w:style w:type="paragraph" w:styleId="a3">
    <w:name w:val="Title"/>
    <w:basedOn w:val="10"/>
    <w:next w:val="a"/>
    <w:link w:val="a4"/>
    <w:uiPriority w:val="10"/>
    <w:qFormat/>
    <w:rsid w:val="00CA1686"/>
    <w:pPr>
      <w:spacing w:before="160" w:after="160"/>
      <w:jc w:val="center"/>
    </w:pPr>
    <w:rPr>
      <w:rFonts w:ascii="Times New Roman" w:hAnsi="Times New Roman"/>
      <w:b/>
      <w:color w:val="auto"/>
      <w:spacing w:val="-10"/>
      <w:kern w:val="28"/>
      <w:sz w:val="28"/>
      <w:szCs w:val="56"/>
    </w:rPr>
  </w:style>
  <w:style w:type="character" w:customStyle="1" w:styleId="a4">
    <w:name w:val="Заголовок Знак"/>
    <w:basedOn w:val="a0"/>
    <w:link w:val="a3"/>
    <w:uiPriority w:val="10"/>
    <w:rsid w:val="00CA1686"/>
    <w:rPr>
      <w:rFonts w:ascii="Times New Roman" w:eastAsiaTheme="majorEastAsia" w:hAnsi="Times New Roman" w:cstheme="majorBidi"/>
      <w:b/>
      <w:spacing w:val="-10"/>
      <w:kern w:val="28"/>
      <w:sz w:val="28"/>
      <w:szCs w:val="56"/>
    </w:rPr>
  </w:style>
  <w:style w:type="paragraph" w:styleId="a5">
    <w:name w:val="Subtitle"/>
    <w:basedOn w:val="2"/>
    <w:next w:val="a"/>
    <w:link w:val="a6"/>
    <w:uiPriority w:val="11"/>
    <w:qFormat/>
    <w:rsid w:val="00CA1686"/>
    <w:pPr>
      <w:numPr>
        <w:ilvl w:val="1"/>
      </w:numPr>
      <w:spacing w:before="80" w:after="80"/>
      <w:ind w:firstLine="709"/>
    </w:pPr>
    <w:rPr>
      <w:rFonts w:ascii="Times New Roman" w:eastAsiaTheme="minorEastAsia" w:hAnsi="Times New Roman"/>
      <w:b/>
      <w:color w:val="000000" w:themeColor="text1"/>
      <w:spacing w:val="15"/>
      <w:sz w:val="28"/>
    </w:rPr>
  </w:style>
  <w:style w:type="character" w:customStyle="1" w:styleId="a6">
    <w:name w:val="Подзаголовок Знак"/>
    <w:basedOn w:val="a0"/>
    <w:link w:val="a5"/>
    <w:uiPriority w:val="11"/>
    <w:rsid w:val="00CA1686"/>
    <w:rPr>
      <w:rFonts w:ascii="Times New Roman" w:eastAsiaTheme="minorEastAsia" w:hAnsi="Times New Roman" w:cstheme="majorBidi"/>
      <w:b/>
      <w:color w:val="000000" w:themeColor="text1"/>
      <w:spacing w:val="15"/>
      <w:sz w:val="28"/>
      <w:szCs w:val="26"/>
    </w:rPr>
  </w:style>
  <w:style w:type="paragraph" w:styleId="a7">
    <w:name w:val="No Spacing"/>
    <w:uiPriority w:val="1"/>
    <w:rsid w:val="00FD3229"/>
    <w:pPr>
      <w:spacing w:after="0" w:line="240" w:lineRule="auto"/>
      <w:ind w:firstLine="709"/>
      <w:jc w:val="both"/>
    </w:pPr>
    <w:rPr>
      <w:rFonts w:ascii="Times New Roman" w:hAnsi="Times New Roman"/>
      <w:sz w:val="28"/>
    </w:rPr>
  </w:style>
  <w:style w:type="paragraph" w:styleId="a8">
    <w:name w:val="List Paragraph"/>
    <w:basedOn w:val="a"/>
    <w:uiPriority w:val="34"/>
    <w:qFormat/>
    <w:rsid w:val="00FD3229"/>
    <w:pPr>
      <w:ind w:left="720"/>
      <w:contextualSpacing/>
    </w:pPr>
  </w:style>
  <w:style w:type="paragraph" w:styleId="a9">
    <w:name w:val="Normal (Web)"/>
    <w:basedOn w:val="a"/>
    <w:uiPriority w:val="99"/>
    <w:semiHidden/>
    <w:unhideWhenUsed/>
    <w:rsid w:val="00166078"/>
    <w:pPr>
      <w:spacing w:before="100" w:beforeAutospacing="1" w:after="100" w:afterAutospacing="1" w:line="240" w:lineRule="auto"/>
      <w:ind w:firstLine="0"/>
      <w:jc w:val="left"/>
    </w:pPr>
    <w:rPr>
      <w:rFonts w:eastAsia="Times New Roman" w:cs="Times New Roman"/>
      <w:sz w:val="24"/>
      <w:szCs w:val="24"/>
      <w:lang w:eastAsia="ru-RU"/>
    </w:rPr>
  </w:style>
  <w:style w:type="character" w:styleId="aa">
    <w:name w:val="Hyperlink"/>
    <w:basedOn w:val="a0"/>
    <w:uiPriority w:val="99"/>
    <w:unhideWhenUsed/>
    <w:rsid w:val="00166078"/>
    <w:rPr>
      <w:color w:val="0000FF"/>
      <w:u w:val="single"/>
    </w:rPr>
  </w:style>
  <w:style w:type="character" w:customStyle="1" w:styleId="12">
    <w:name w:val="Неразрешенное упоминание1"/>
    <w:basedOn w:val="a0"/>
    <w:uiPriority w:val="99"/>
    <w:semiHidden/>
    <w:unhideWhenUsed/>
    <w:rsid w:val="00AB74EC"/>
    <w:rPr>
      <w:color w:val="605E5C"/>
      <w:shd w:val="clear" w:color="auto" w:fill="E1DFDD"/>
    </w:rPr>
  </w:style>
  <w:style w:type="paragraph" w:customStyle="1" w:styleId="ab">
    <w:name w:val="Рисуноки"/>
    <w:basedOn w:val="a"/>
    <w:link w:val="ac"/>
    <w:qFormat/>
    <w:rsid w:val="00A20B70"/>
    <w:pPr>
      <w:spacing w:before="160" w:after="160"/>
      <w:contextualSpacing/>
      <w:jc w:val="center"/>
    </w:pPr>
  </w:style>
  <w:style w:type="character" w:customStyle="1" w:styleId="ac">
    <w:name w:val="Рисуноки Знак"/>
    <w:basedOn w:val="a0"/>
    <w:link w:val="ab"/>
    <w:rsid w:val="00A20B70"/>
    <w:rPr>
      <w:rFonts w:ascii="Times New Roman" w:hAnsi="Times New Roman"/>
      <w:sz w:val="28"/>
    </w:rPr>
  </w:style>
  <w:style w:type="paragraph" w:styleId="HTML">
    <w:name w:val="HTML Preformatted"/>
    <w:basedOn w:val="a"/>
    <w:link w:val="HTML0"/>
    <w:uiPriority w:val="99"/>
    <w:semiHidden/>
    <w:unhideWhenUsed/>
    <w:rsid w:val="0023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33A36"/>
    <w:rPr>
      <w:rFonts w:ascii="Courier New" w:eastAsia="Times New Roman" w:hAnsi="Courier New" w:cs="Courier New"/>
      <w:sz w:val="20"/>
      <w:szCs w:val="20"/>
      <w:lang w:eastAsia="ru-RU"/>
    </w:rPr>
  </w:style>
  <w:style w:type="character" w:customStyle="1" w:styleId="b">
    <w:name w:val="b"/>
    <w:basedOn w:val="a0"/>
    <w:rsid w:val="00233A36"/>
  </w:style>
  <w:style w:type="character" w:customStyle="1" w:styleId="fontstyle01">
    <w:name w:val="fontstyle01"/>
    <w:basedOn w:val="a0"/>
    <w:rsid w:val="00DE127C"/>
    <w:rPr>
      <w:rFonts w:ascii="Times New Roman" w:hAnsi="Times New Roman" w:cs="Times New Roman" w:hint="default"/>
      <w:b/>
      <w:bCs/>
      <w:i w:val="0"/>
      <w:iCs w:val="0"/>
      <w:color w:val="000000"/>
      <w:sz w:val="28"/>
      <w:szCs w:val="28"/>
    </w:rPr>
  </w:style>
  <w:style w:type="character" w:customStyle="1" w:styleId="fontstyle21">
    <w:name w:val="fontstyle21"/>
    <w:basedOn w:val="a0"/>
    <w:rsid w:val="00DE127C"/>
    <w:rPr>
      <w:rFonts w:ascii="Times New Roman" w:hAnsi="Times New Roman" w:cs="Times New Roman" w:hint="default"/>
      <w:b w:val="0"/>
      <w:bCs w:val="0"/>
      <w:i w:val="0"/>
      <w:iCs w:val="0"/>
      <w:color w:val="000000"/>
      <w:sz w:val="28"/>
      <w:szCs w:val="28"/>
    </w:rPr>
  </w:style>
  <w:style w:type="character" w:customStyle="1" w:styleId="fontstyle31">
    <w:name w:val="fontstyle31"/>
    <w:basedOn w:val="a0"/>
    <w:rsid w:val="000157CE"/>
    <w:rPr>
      <w:rFonts w:ascii="Calibri" w:hAnsi="Calibri" w:cs="Calibri" w:hint="default"/>
      <w:b w:val="0"/>
      <w:bCs w:val="0"/>
      <w:i w:val="0"/>
      <w:iCs w:val="0"/>
      <w:color w:val="000000"/>
      <w:sz w:val="22"/>
      <w:szCs w:val="22"/>
    </w:rPr>
  </w:style>
  <w:style w:type="character" w:customStyle="1" w:styleId="fontstyle41">
    <w:name w:val="fontstyle41"/>
    <w:basedOn w:val="a0"/>
    <w:rsid w:val="000157CE"/>
    <w:rPr>
      <w:rFonts w:ascii="Symbol" w:hAnsi="Symbol" w:hint="default"/>
      <w:b w:val="0"/>
      <w:bCs w:val="0"/>
      <w:i w:val="0"/>
      <w:iCs w:val="0"/>
      <w:color w:val="000000"/>
      <w:sz w:val="28"/>
      <w:szCs w:val="28"/>
    </w:rPr>
  </w:style>
  <w:style w:type="character" w:styleId="ad">
    <w:name w:val="Placeholder Text"/>
    <w:basedOn w:val="a0"/>
    <w:uiPriority w:val="99"/>
    <w:semiHidden/>
    <w:rsid w:val="008B3771"/>
    <w:rPr>
      <w:color w:val="808080"/>
    </w:rPr>
  </w:style>
  <w:style w:type="table" w:styleId="ae">
    <w:name w:val="Table Grid"/>
    <w:basedOn w:val="a1"/>
    <w:uiPriority w:val="39"/>
    <w:rsid w:val="008B37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EA572F"/>
    <w:rPr>
      <w:color w:val="605E5C"/>
      <w:shd w:val="clear" w:color="auto" w:fill="E1DFDD"/>
    </w:rPr>
  </w:style>
  <w:style w:type="paragraph" w:styleId="af">
    <w:name w:val="header"/>
    <w:basedOn w:val="a"/>
    <w:link w:val="af0"/>
    <w:uiPriority w:val="99"/>
    <w:unhideWhenUsed/>
    <w:rsid w:val="006C29A6"/>
    <w:pPr>
      <w:tabs>
        <w:tab w:val="center" w:pos="4677"/>
        <w:tab w:val="right" w:pos="9355"/>
      </w:tabs>
      <w:spacing w:line="240" w:lineRule="auto"/>
    </w:pPr>
  </w:style>
  <w:style w:type="character" w:customStyle="1" w:styleId="af0">
    <w:name w:val="Верхний колонтитул Знак"/>
    <w:basedOn w:val="a0"/>
    <w:link w:val="af"/>
    <w:uiPriority w:val="99"/>
    <w:rsid w:val="006C29A6"/>
    <w:rPr>
      <w:rFonts w:ascii="Times New Roman" w:hAnsi="Times New Roman"/>
      <w:sz w:val="28"/>
    </w:rPr>
  </w:style>
  <w:style w:type="paragraph" w:styleId="af1">
    <w:name w:val="footer"/>
    <w:basedOn w:val="a"/>
    <w:link w:val="af2"/>
    <w:uiPriority w:val="99"/>
    <w:unhideWhenUsed/>
    <w:rsid w:val="006C29A6"/>
    <w:pPr>
      <w:tabs>
        <w:tab w:val="center" w:pos="4677"/>
        <w:tab w:val="right" w:pos="9355"/>
      </w:tabs>
      <w:spacing w:line="240" w:lineRule="auto"/>
    </w:pPr>
  </w:style>
  <w:style w:type="character" w:customStyle="1" w:styleId="af2">
    <w:name w:val="Нижний колонтитул Знак"/>
    <w:basedOn w:val="a0"/>
    <w:link w:val="af1"/>
    <w:uiPriority w:val="99"/>
    <w:rsid w:val="006C29A6"/>
    <w:rPr>
      <w:rFonts w:ascii="Times New Roman" w:hAnsi="Times New Roman"/>
      <w:sz w:val="28"/>
    </w:rPr>
  </w:style>
  <w:style w:type="paragraph" w:styleId="af3">
    <w:name w:val="TOC Heading"/>
    <w:basedOn w:val="10"/>
    <w:next w:val="a"/>
    <w:uiPriority w:val="39"/>
    <w:unhideWhenUsed/>
    <w:qFormat/>
    <w:rsid w:val="00CA1686"/>
    <w:pPr>
      <w:spacing w:line="259" w:lineRule="auto"/>
      <w:ind w:firstLine="0"/>
      <w:jc w:val="left"/>
      <w:outlineLvl w:val="9"/>
    </w:pPr>
    <w:rPr>
      <w:lang w:eastAsia="ru-RU"/>
    </w:rPr>
  </w:style>
  <w:style w:type="paragraph" w:styleId="13">
    <w:name w:val="toc 1"/>
    <w:basedOn w:val="a"/>
    <w:next w:val="a"/>
    <w:autoRedefine/>
    <w:uiPriority w:val="39"/>
    <w:unhideWhenUsed/>
    <w:rsid w:val="00CA1686"/>
    <w:pPr>
      <w:spacing w:after="100"/>
    </w:pPr>
  </w:style>
  <w:style w:type="paragraph" w:styleId="21">
    <w:name w:val="toc 2"/>
    <w:basedOn w:val="a"/>
    <w:next w:val="a"/>
    <w:autoRedefine/>
    <w:uiPriority w:val="39"/>
    <w:unhideWhenUsed/>
    <w:rsid w:val="00CA1686"/>
    <w:pPr>
      <w:tabs>
        <w:tab w:val="left" w:pos="880"/>
        <w:tab w:val="right" w:leader="dot" w:pos="9345"/>
      </w:tabs>
      <w:spacing w:after="100"/>
      <w:ind w:left="280"/>
      <w:jc w:val="right"/>
    </w:pPr>
  </w:style>
  <w:style w:type="character" w:customStyle="1" w:styleId="20">
    <w:name w:val="Заголовок 2 Знак"/>
    <w:basedOn w:val="a0"/>
    <w:link w:val="2"/>
    <w:uiPriority w:val="9"/>
    <w:semiHidden/>
    <w:rsid w:val="00CA1686"/>
    <w:rPr>
      <w:rFonts w:asciiTheme="majorHAnsi" w:eastAsiaTheme="majorEastAsia" w:hAnsiTheme="majorHAnsi" w:cstheme="majorBidi"/>
      <w:color w:val="2F5496" w:themeColor="accent1" w:themeShade="BF"/>
      <w:sz w:val="26"/>
      <w:szCs w:val="26"/>
    </w:rPr>
  </w:style>
  <w:style w:type="paragraph" w:customStyle="1" w:styleId="1">
    <w:name w:val="Стиль1"/>
    <w:basedOn w:val="10"/>
    <w:rsid w:val="008C66DB"/>
    <w:pPr>
      <w:widowControl w:val="0"/>
      <w:numPr>
        <w:ilvl w:val="3"/>
        <w:numId w:val="22"/>
      </w:numPr>
      <w:autoSpaceDE w:val="0"/>
      <w:autoSpaceDN w:val="0"/>
      <w:spacing w:before="0" w:after="160"/>
      <w:jc w:val="center"/>
    </w:pPr>
    <w:rPr>
      <w:rFonts w:ascii="Times New Roman" w:hAnsi="Times New Roman"/>
      <w:b/>
      <w:bCs/>
      <w:color w:val="auto"/>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85469">
      <w:bodyDiv w:val="1"/>
      <w:marLeft w:val="0"/>
      <w:marRight w:val="0"/>
      <w:marTop w:val="0"/>
      <w:marBottom w:val="0"/>
      <w:divBdr>
        <w:top w:val="none" w:sz="0" w:space="0" w:color="auto"/>
        <w:left w:val="none" w:sz="0" w:space="0" w:color="auto"/>
        <w:bottom w:val="none" w:sz="0" w:space="0" w:color="auto"/>
        <w:right w:val="none" w:sz="0" w:space="0" w:color="auto"/>
      </w:divBdr>
      <w:divsChild>
        <w:div w:id="1690835556">
          <w:marLeft w:val="0"/>
          <w:marRight w:val="0"/>
          <w:marTop w:val="0"/>
          <w:marBottom w:val="0"/>
          <w:divBdr>
            <w:top w:val="none" w:sz="0" w:space="0" w:color="auto"/>
            <w:left w:val="none" w:sz="0" w:space="0" w:color="auto"/>
            <w:bottom w:val="none" w:sz="0" w:space="0" w:color="auto"/>
            <w:right w:val="none" w:sz="0" w:space="0" w:color="auto"/>
          </w:divBdr>
        </w:div>
      </w:divsChild>
    </w:div>
    <w:div w:id="905140580">
      <w:bodyDiv w:val="1"/>
      <w:marLeft w:val="0"/>
      <w:marRight w:val="0"/>
      <w:marTop w:val="0"/>
      <w:marBottom w:val="0"/>
      <w:divBdr>
        <w:top w:val="none" w:sz="0" w:space="0" w:color="auto"/>
        <w:left w:val="none" w:sz="0" w:space="0" w:color="auto"/>
        <w:bottom w:val="none" w:sz="0" w:space="0" w:color="auto"/>
        <w:right w:val="none" w:sz="0" w:space="0" w:color="auto"/>
      </w:divBdr>
      <w:divsChild>
        <w:div w:id="1361397146">
          <w:marLeft w:val="0"/>
          <w:marRight w:val="0"/>
          <w:marTop w:val="0"/>
          <w:marBottom w:val="0"/>
          <w:divBdr>
            <w:top w:val="none" w:sz="0" w:space="0" w:color="auto"/>
            <w:left w:val="none" w:sz="0" w:space="0" w:color="auto"/>
            <w:bottom w:val="none" w:sz="0" w:space="0" w:color="auto"/>
            <w:right w:val="none" w:sz="0" w:space="0" w:color="auto"/>
          </w:divBdr>
        </w:div>
      </w:divsChild>
    </w:div>
    <w:div w:id="1276869637">
      <w:bodyDiv w:val="1"/>
      <w:marLeft w:val="0"/>
      <w:marRight w:val="0"/>
      <w:marTop w:val="0"/>
      <w:marBottom w:val="0"/>
      <w:divBdr>
        <w:top w:val="none" w:sz="0" w:space="0" w:color="auto"/>
        <w:left w:val="none" w:sz="0" w:space="0" w:color="auto"/>
        <w:bottom w:val="none" w:sz="0" w:space="0" w:color="auto"/>
        <w:right w:val="none" w:sz="0" w:space="0" w:color="auto"/>
      </w:divBdr>
      <w:divsChild>
        <w:div w:id="1412393379">
          <w:marLeft w:val="0"/>
          <w:marRight w:val="0"/>
          <w:marTop w:val="0"/>
          <w:marBottom w:val="0"/>
          <w:divBdr>
            <w:top w:val="none" w:sz="0" w:space="0" w:color="auto"/>
            <w:left w:val="none" w:sz="0" w:space="0" w:color="auto"/>
            <w:bottom w:val="none" w:sz="0" w:space="0" w:color="auto"/>
            <w:right w:val="none" w:sz="0" w:space="0" w:color="auto"/>
          </w:divBdr>
        </w:div>
      </w:divsChild>
    </w:div>
    <w:div w:id="1470584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oracle.com/cis/database/what-is-database/"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docs.sqlalchemy.org/en/20/core/engines.html" TargetMode="External"/><Relationship Id="rId66"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dev.mysql.com/downloads/installer/" TargetMode="External"/><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habr.com/ru/companies/skillfactory/articles/599599/" TargetMode="External"/><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oracle.com/cis/database/what-is-database/" TargetMode="External"/><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wmf"/><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metanit.com/cpp/qt/1.1.php" TargetMode="External"/><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48.png"/><Relationship Id="rId70" Type="http://schemas.openxmlformats.org/officeDocument/2006/relationships/image" Target="media/image56.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D2320-3575-4D03-8397-88E4B6729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40</Pages>
  <Words>4621</Words>
  <Characters>26345</Characters>
  <Application>Microsoft Office Word</Application>
  <DocSecurity>0</DocSecurity>
  <Lines>219</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Тони Скрябнев</dc:creator>
  <cp:keywords/>
  <dc:description/>
  <cp:lastModifiedBy>Toni</cp:lastModifiedBy>
  <cp:revision>18</cp:revision>
  <dcterms:created xsi:type="dcterms:W3CDTF">2024-04-19T07:42:00Z</dcterms:created>
  <dcterms:modified xsi:type="dcterms:W3CDTF">2024-05-01T08:17:00Z</dcterms:modified>
</cp:coreProperties>
</file>