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3E" w:rsidRPr="000852BE" w:rsidRDefault="00EB403E" w:rsidP="00E569EE">
      <w:pPr>
        <w:pStyle w:val="3"/>
      </w:pPr>
      <w:proofErr w:type="spellStart"/>
      <w:proofErr w:type="gramStart"/>
      <w:r w:rsidRPr="000852BE">
        <w:t>Работа</w:t>
      </w:r>
      <w:proofErr w:type="spellEnd"/>
      <w:r w:rsidRPr="000852BE">
        <w:t xml:space="preserve">  </w:t>
      </w:r>
      <w:r w:rsidR="008E1434">
        <w:t>№</w:t>
      </w:r>
      <w:proofErr w:type="gramEnd"/>
      <w:r w:rsidR="008E1434">
        <w:t xml:space="preserve"> </w:t>
      </w:r>
      <w:r w:rsidRPr="000852BE">
        <w:t>7.</w:t>
      </w:r>
    </w:p>
    <w:p w:rsidR="00EB403E" w:rsidRPr="000852BE" w:rsidRDefault="00C06A8A" w:rsidP="00EB403E">
      <w:pPr>
        <w:spacing w:before="120" w:after="1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852BE">
        <w:rPr>
          <w:rFonts w:ascii="Times New Roman" w:hAnsi="Times New Roman" w:cs="Times New Roman"/>
          <w:b/>
          <w:sz w:val="28"/>
          <w:szCs w:val="28"/>
        </w:rPr>
        <w:t xml:space="preserve">Исследование точности САУ </w:t>
      </w:r>
      <w:r w:rsidR="00EB403E" w:rsidRPr="000852BE">
        <w:rPr>
          <w:rFonts w:ascii="Times New Roman" w:hAnsi="Times New Roman" w:cs="Times New Roman"/>
          <w:b/>
          <w:sz w:val="28"/>
          <w:szCs w:val="28"/>
        </w:rPr>
        <w:t xml:space="preserve"> при внешних воздействиях.</w:t>
      </w:r>
    </w:p>
    <w:p w:rsidR="008E1434" w:rsidRDefault="008E1434" w:rsidP="00EB403E">
      <w:pPr>
        <w:spacing w:before="120" w:after="1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B403E" w:rsidRPr="004C3AAA" w:rsidRDefault="00EB403E" w:rsidP="004C3AAA">
      <w:pPr>
        <w:pStyle w:val="ab"/>
        <w:numPr>
          <w:ilvl w:val="0"/>
          <w:numId w:val="34"/>
        </w:numPr>
        <w:spacing w:before="120" w:after="120"/>
        <w:jc w:val="center"/>
        <w:outlineLvl w:val="0"/>
        <w:rPr>
          <w:b/>
          <w:sz w:val="28"/>
          <w:szCs w:val="28"/>
        </w:rPr>
      </w:pPr>
      <w:r w:rsidRPr="004C3AAA">
        <w:rPr>
          <w:b/>
          <w:sz w:val="28"/>
          <w:szCs w:val="28"/>
        </w:rPr>
        <w:t>Цель работы</w:t>
      </w:r>
    </w:p>
    <w:p w:rsidR="008E1434" w:rsidRPr="000852BE" w:rsidRDefault="008E1434" w:rsidP="008E1434">
      <w:pPr>
        <w:spacing w:before="120" w:after="1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B403E" w:rsidRPr="000852BE" w:rsidRDefault="008E1434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B403E" w:rsidRPr="000852BE">
        <w:rPr>
          <w:sz w:val="28"/>
          <w:szCs w:val="28"/>
        </w:rPr>
        <w:t xml:space="preserve">Приобретение практических навыков анализа </w:t>
      </w:r>
      <w:proofErr w:type="spellStart"/>
      <w:r w:rsidR="00EB403E" w:rsidRPr="000852BE">
        <w:rPr>
          <w:sz w:val="28"/>
          <w:szCs w:val="28"/>
        </w:rPr>
        <w:t>точностных</w:t>
      </w:r>
      <w:proofErr w:type="spellEnd"/>
      <w:r w:rsidR="00EB403E" w:rsidRPr="000852BE">
        <w:rPr>
          <w:sz w:val="28"/>
          <w:szCs w:val="28"/>
        </w:rPr>
        <w:t xml:space="preserve"> показателей системы в типовых режимах.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 xml:space="preserve"> 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center"/>
        <w:outlineLvl w:val="0"/>
        <w:rPr>
          <w:b/>
          <w:sz w:val="28"/>
          <w:szCs w:val="28"/>
        </w:rPr>
      </w:pPr>
      <w:r w:rsidRPr="000852BE">
        <w:rPr>
          <w:b/>
          <w:sz w:val="28"/>
          <w:szCs w:val="28"/>
        </w:rPr>
        <w:t>2. Основные теоретические положения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ab/>
        <w:t>Рассмотрим обобщенную структурную схему си</w:t>
      </w:r>
      <w:r w:rsidR="00703CDD" w:rsidRPr="000852BE">
        <w:rPr>
          <w:sz w:val="28"/>
          <w:szCs w:val="28"/>
        </w:rPr>
        <w:t>стемы, представленной на рис.1</w:t>
      </w:r>
      <w:r w:rsidRPr="000852BE">
        <w:rPr>
          <w:sz w:val="28"/>
          <w:szCs w:val="28"/>
        </w:rPr>
        <w:t>,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center"/>
        <w:outlineLvl w:val="0"/>
        <w:rPr>
          <w:sz w:val="28"/>
          <w:szCs w:val="28"/>
        </w:rPr>
      </w:pPr>
      <w:r w:rsidRPr="000852BE">
        <w:rPr>
          <w:noProof/>
          <w:sz w:val="28"/>
          <w:szCs w:val="28"/>
        </w:rPr>
        <w:drawing>
          <wp:inline distT="0" distB="0" distL="0" distR="0">
            <wp:extent cx="5067300" cy="1733550"/>
            <wp:effectExtent l="19050" t="0" r="0" b="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03E" w:rsidRPr="000852BE" w:rsidRDefault="00703CDD" w:rsidP="00EB403E">
      <w:pPr>
        <w:pStyle w:val="ab"/>
        <w:spacing w:before="120" w:after="120" w:line="276" w:lineRule="auto"/>
        <w:ind w:left="420"/>
        <w:jc w:val="center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>Рис.1</w:t>
      </w:r>
      <w:r w:rsidR="00EB403E" w:rsidRPr="000852BE">
        <w:rPr>
          <w:sz w:val="28"/>
          <w:szCs w:val="28"/>
        </w:rPr>
        <w:t xml:space="preserve"> Структурная схема системы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>где  g(t) (G(p)) – входное воздействие,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ab/>
        <w:t xml:space="preserve">y(t) (Y(p)) – регулируемая переменная, 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ab/>
        <w:t xml:space="preserve">e(t) = g(t) – y(t) </w:t>
      </w:r>
      <w:proofErr w:type="gramStart"/>
      <w:r w:rsidRPr="000852BE">
        <w:rPr>
          <w:sz w:val="28"/>
          <w:szCs w:val="28"/>
        </w:rPr>
        <w:t xml:space="preserve">( </w:t>
      </w:r>
      <w:proofErr w:type="gramEnd"/>
      <w:r w:rsidRPr="000852BE">
        <w:rPr>
          <w:sz w:val="28"/>
          <w:szCs w:val="28"/>
        </w:rPr>
        <w:t>E(p) = G(p) – Y(p) ) – ошибка,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ab/>
        <w:t>f(t) (F(p)) – возмущающее воздействие,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ab/>
        <w:t>x1(t) и x2(t) (X1(p) и X2(p)) – промежуточные переменные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  <w:lang w:val="en-US"/>
        </w:rPr>
      </w:pPr>
      <w:r w:rsidRPr="000852BE">
        <w:rPr>
          <w:sz w:val="28"/>
          <w:szCs w:val="28"/>
        </w:rPr>
        <w:tab/>
      </w:r>
      <w:proofErr w:type="gramStart"/>
      <w:r w:rsidRPr="000852BE">
        <w:rPr>
          <w:sz w:val="28"/>
          <w:szCs w:val="28"/>
          <w:lang w:val="en-US"/>
        </w:rPr>
        <w:t>x2</w:t>
      </w:r>
      <w:proofErr w:type="gramEnd"/>
      <w:r w:rsidRPr="000852BE">
        <w:rPr>
          <w:sz w:val="28"/>
          <w:szCs w:val="28"/>
          <w:lang w:val="en-US"/>
        </w:rPr>
        <w:t>(t) = x1(t) + f(t)  (X2(p) = X1(p) + F(p))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  <w:lang w:val="en-US"/>
        </w:rPr>
        <w:tab/>
      </w:r>
      <w:r w:rsidRPr="000852BE">
        <w:rPr>
          <w:sz w:val="28"/>
          <w:szCs w:val="28"/>
        </w:rPr>
        <w:t xml:space="preserve">а W1(p) и W2(p) – передаточные функции разомкнутого контура. 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ab/>
        <w:t>Описание замкнутой системы можно получить по системе уравнений, уравнения которой есть уравнения связи между входом и выходом для каждого из структурных элементов исходной структурной схемы: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) = 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) </m:t>
                </m:r>
                <m:r>
                  <m:rPr>
                    <m:sty m:val="p"/>
                  </m:rPr>
                  <w:rPr>
                    <w:rFonts w:ascii="Cambria Math"/>
                  </w:rPr>
                  <m:t>–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+ 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p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/>
                  </w:rPr>
                  <m:t>)</m:t>
                </m:r>
              </m:e>
            </m:eqArr>
          </m:e>
        </m:d>
      </m:oMath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ab/>
      </w:r>
    </w:p>
    <w:p w:rsidR="00EB403E" w:rsidRPr="000852BE" w:rsidRDefault="00EB403E" w:rsidP="00EB403E">
      <w:pPr>
        <w:pStyle w:val="ab"/>
        <w:spacing w:before="120" w:after="120" w:line="276" w:lineRule="auto"/>
        <w:ind w:left="420" w:firstLine="289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lastRenderedPageBreak/>
        <w:t>Количество уравнений соответствует количеству структурных элементов структурной схемы системы.</w:t>
      </w:r>
    </w:p>
    <w:p w:rsidR="00EB403E" w:rsidRPr="000852BE" w:rsidRDefault="00EB403E" w:rsidP="00EB403E">
      <w:pPr>
        <w:pStyle w:val="ab"/>
        <w:spacing w:before="120" w:after="120" w:line="276" w:lineRule="auto"/>
        <w:ind w:left="420" w:firstLine="289"/>
        <w:jc w:val="both"/>
        <w:outlineLvl w:val="0"/>
        <w:rPr>
          <w:sz w:val="28"/>
          <w:szCs w:val="28"/>
        </w:rPr>
      </w:pPr>
      <w:proofErr w:type="gramStart"/>
      <w:r w:rsidRPr="000852BE">
        <w:rPr>
          <w:sz w:val="28"/>
          <w:szCs w:val="28"/>
        </w:rPr>
        <w:t>Найдем уравнения связи между регулируемой переменной и ошибкой с входным и возмущающим воздействиями, для чего исключим из системы уравнений описания замкнутой системы промежуточные переменные (X1 и X2) последовательной подстановкой уравнений друг в друга.</w:t>
      </w:r>
      <w:proofErr w:type="gramEnd"/>
      <w:r w:rsidRPr="000852BE">
        <w:rPr>
          <w:sz w:val="28"/>
          <w:szCs w:val="28"/>
        </w:rPr>
        <w:t xml:space="preserve"> В результате таких преобразований получим: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center"/>
        <w:outlineLvl w:val="0"/>
        <w:rPr>
          <w:sz w:val="28"/>
          <w:szCs w:val="28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/>
              </w:rPr>
              <m:t>)</m:t>
            </m:r>
          </m:num>
          <m:den>
            <m:r>
              <w:rPr>
                <w:rFonts w:asci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/>
              </w:rPr>
              <m:t>)</m:t>
            </m:r>
          </m:den>
        </m:f>
        <m:r>
          <w:rPr>
            <w:rFonts w:hAnsi="Cambria Math"/>
          </w:rPr>
          <m:t>*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/>
          </w:rPr>
          <m:t>)</m:t>
        </m:r>
      </m:oMath>
      <w:r w:rsidRPr="000852BE">
        <w:rPr>
          <w:sz w:val="28"/>
          <w:szCs w:val="28"/>
        </w:rPr>
        <w:t>,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center"/>
        <w:outlineLvl w:val="0"/>
        <w:rPr>
          <w:sz w:val="28"/>
          <w:szCs w:val="28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/>
                </w:rPr>
                <m:t>)</m:t>
              </m:r>
            </m:den>
          </m:f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F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w:rPr>
              <w:rFonts w:ascii="Cambria Math"/>
            </w:rPr>
            <m:t>)</m:t>
          </m:r>
        </m:oMath>
      </m:oMathPara>
    </w:p>
    <w:p w:rsidR="00EB403E" w:rsidRPr="000852BE" w:rsidRDefault="00EB403E" w:rsidP="00EB403E">
      <w:pPr>
        <w:pStyle w:val="ab"/>
        <w:spacing w:before="120" w:after="120" w:line="276" w:lineRule="auto"/>
        <w:ind w:left="420" w:firstLine="289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>Введём обозначение: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center"/>
        <w:outlineLvl w:val="0"/>
        <w:rPr>
          <w:sz w:val="28"/>
          <w:szCs w:val="28"/>
        </w:rPr>
      </w:pPr>
      <w:proofErr w:type="spellStart"/>
      <w:proofErr w:type="gramStart"/>
      <w:r w:rsidRPr="000852BE">
        <w:rPr>
          <w:sz w:val="28"/>
          <w:szCs w:val="28"/>
        </w:rPr>
        <w:t>W</w:t>
      </w:r>
      <w:proofErr w:type="gramEnd"/>
      <w:r w:rsidRPr="000852BE">
        <w:rPr>
          <w:sz w:val="28"/>
          <w:szCs w:val="28"/>
        </w:rPr>
        <w:t>р.к</w:t>
      </w:r>
      <w:proofErr w:type="spellEnd"/>
      <w:r w:rsidRPr="000852BE">
        <w:rPr>
          <w:sz w:val="28"/>
          <w:szCs w:val="28"/>
        </w:rPr>
        <w:t>. (p)=W1(p)*W2(p),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 xml:space="preserve">где </w:t>
      </w:r>
      <w:proofErr w:type="spellStart"/>
      <w:proofErr w:type="gramStart"/>
      <w:r w:rsidRPr="000852BE">
        <w:rPr>
          <w:sz w:val="28"/>
          <w:szCs w:val="28"/>
        </w:rPr>
        <w:t>W</w:t>
      </w:r>
      <w:proofErr w:type="gramEnd"/>
      <w:r w:rsidRPr="000852BE">
        <w:rPr>
          <w:sz w:val="28"/>
          <w:szCs w:val="28"/>
        </w:rPr>
        <w:t>р.к</w:t>
      </w:r>
      <w:proofErr w:type="spellEnd"/>
      <w:r w:rsidRPr="000852BE">
        <w:rPr>
          <w:sz w:val="28"/>
          <w:szCs w:val="28"/>
        </w:rPr>
        <w:t>. (p) – передаточная функция разомкнутого контура.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>Тогда передаточная функция замкнутой системы по регулируемой переменной относительно задающего воздействия будет определяться  соотношением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center"/>
        <w:outlineLvl w:val="0"/>
        <w:rPr>
          <w:sz w:val="28"/>
          <w:szCs w:val="28"/>
        </w:rPr>
      </w:pPr>
      <m:oMath>
        <m:r>
          <w:rPr>
            <w:rFonts w:asci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р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.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к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 xml:space="preserve">. </m:t>
            </m:r>
            <m:r>
              <m:rPr>
                <m:sty m:val="p"/>
              </m:rPr>
              <w:rPr>
                <w:rFonts w:ascii="Cambria Math"/>
              </w:rPr>
              <m:t>(</m:t>
            </m:r>
            <m:r>
              <m:rPr>
                <m:sty m:val="p"/>
              </m:rPr>
              <w:rPr>
                <w:rFonts w:asci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num>
          <m:den>
            <m:r>
              <w:rPr>
                <w:rFonts w:ascii="Cambria Math"/>
              </w:rPr>
              <m:t>1+</m:t>
            </m:r>
            <m:r>
              <m:rPr>
                <m:sty m:val="p"/>
              </m:rPr>
              <w:rPr>
                <w:rFonts w:asci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р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.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к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 xml:space="preserve">. </m:t>
            </m:r>
            <m:r>
              <m:rPr>
                <m:sty m:val="p"/>
              </m:rPr>
              <w:rPr>
                <w:rFonts w:ascii="Cambria Math"/>
              </w:rPr>
              <m:t>(</m:t>
            </m:r>
            <m:r>
              <m:rPr>
                <m:sty m:val="p"/>
              </m:rPr>
              <w:rPr>
                <w:rFonts w:asci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den>
        </m:f>
      </m:oMath>
      <w:r w:rsidRPr="000852BE">
        <w:rPr>
          <w:sz w:val="28"/>
          <w:szCs w:val="28"/>
        </w:rPr>
        <w:t>,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>а  передаточная функция замкнутой системы по регулируемой переменной относительно возмущающего воздействия будет иметь вид:</w:t>
      </w:r>
    </w:p>
    <w:p w:rsidR="00EB403E" w:rsidRPr="000852BE" w:rsidRDefault="007E66C2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W</m:t>
              </m:r>
              <m:r>
                <m:rPr>
                  <m:sty m:val="p"/>
                </m:rPr>
                <w:rPr>
                  <w:rFonts w:ascii="Cambria Math"/>
                  <w:vertAlign w:val="subscript"/>
                </w:rPr>
                <m:t>р</m:t>
              </m:r>
              <m:r>
                <m:rPr>
                  <m:sty m:val="p"/>
                </m:rPr>
                <w:rPr>
                  <w:rFonts w:ascii="Cambria Math"/>
                  <w:vertAlign w:val="subscript"/>
                </w:rPr>
                <m:t>.</m:t>
              </m:r>
              <m:r>
                <m:rPr>
                  <m:sty m:val="p"/>
                </m:rPr>
                <w:rPr>
                  <w:rFonts w:ascii="Cambria Math"/>
                  <w:vertAlign w:val="subscript"/>
                </w:rPr>
                <m:t>к</m:t>
              </m:r>
              <m:r>
                <m:rPr>
                  <m:sty m:val="p"/>
                </m:rPr>
                <w:rPr>
                  <w:rFonts w:ascii="Cambria Math"/>
                  <w:vertAlign w:val="subscript"/>
                </w:rPr>
                <m:t xml:space="preserve">. 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den>
          </m:f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EB403E" w:rsidRPr="000852BE">
        <w:rPr>
          <w:sz w:val="28"/>
          <w:szCs w:val="28"/>
        </w:rPr>
        <w:tab/>
        <w:t xml:space="preserve">При этом регулируемая переменная определится выражением 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right"/>
        <w:outlineLvl w:val="0"/>
        <w:rPr>
          <w:sz w:val="28"/>
          <w:szCs w:val="28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hAnsi="Cambria Math"/>
          </w:rPr>
          <m:t>*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/>
          </w:rPr>
          <m:t>)</m:t>
        </m:r>
      </m:oMath>
      <w:r w:rsidRPr="000852BE">
        <w:rPr>
          <w:sz w:val="28"/>
          <w:szCs w:val="28"/>
        </w:rPr>
        <w:t xml:space="preserve">                                  (1)</w:t>
      </w:r>
    </w:p>
    <w:p w:rsidR="00EB403E" w:rsidRPr="000852BE" w:rsidRDefault="00EB403E" w:rsidP="00EB403E">
      <w:pPr>
        <w:pStyle w:val="ab"/>
        <w:spacing w:before="120" w:after="120" w:line="276" w:lineRule="auto"/>
        <w:ind w:left="420" w:firstLine="289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>Аналогично, передаточная функция замкнутой системы по ошибке относительно задающего воздействия определяется по формуле:</w:t>
      </w:r>
    </w:p>
    <w:p w:rsidR="00EB403E" w:rsidRPr="000852BE" w:rsidRDefault="007E66C2" w:rsidP="00EB403E">
      <w:pPr>
        <w:pStyle w:val="ab"/>
        <w:spacing w:before="120" w:after="120" w:line="276" w:lineRule="auto"/>
        <w:ind w:left="420"/>
        <w:jc w:val="right"/>
        <w:outlineLvl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1+</m:t>
            </m:r>
            <m:r>
              <m:rPr>
                <m:sty m:val="p"/>
              </m:rPr>
              <w:rPr>
                <w:rFonts w:asci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р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.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к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 xml:space="preserve">. </m:t>
            </m:r>
            <m:r>
              <m:rPr>
                <m:sty m:val="p"/>
              </m:rPr>
              <w:rPr>
                <w:rFonts w:ascii="Cambria Math"/>
              </w:rPr>
              <m:t>(</m:t>
            </m:r>
            <m:r>
              <m:rPr>
                <m:sty m:val="p"/>
              </m:rPr>
              <w:rPr>
                <w:rFonts w:asci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den>
        </m:f>
      </m:oMath>
      <w:r w:rsidR="00EB403E" w:rsidRPr="000852BE">
        <w:rPr>
          <w:sz w:val="28"/>
          <w:szCs w:val="28"/>
        </w:rPr>
        <w:tab/>
      </w:r>
      <w:r w:rsidR="00EB403E" w:rsidRPr="000852BE">
        <w:rPr>
          <w:sz w:val="28"/>
          <w:szCs w:val="28"/>
        </w:rPr>
        <w:tab/>
        <w:t xml:space="preserve">                                            (2)</w:t>
      </w:r>
    </w:p>
    <w:p w:rsidR="00EB403E" w:rsidRPr="000852BE" w:rsidRDefault="00EB403E" w:rsidP="00EB403E">
      <w:pPr>
        <w:pStyle w:val="ab"/>
        <w:spacing w:before="120" w:after="120" w:line="276" w:lineRule="auto"/>
        <w:ind w:left="420" w:firstLine="289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>А передаточная функция по ошибке относительно возмущающего воздействия:</w:t>
      </w:r>
    </w:p>
    <w:p w:rsidR="00EB403E" w:rsidRPr="000852BE" w:rsidRDefault="007E66C2" w:rsidP="00EB403E">
      <w:pPr>
        <w:pStyle w:val="ab"/>
        <w:spacing w:before="120" w:after="120" w:line="276" w:lineRule="auto"/>
        <w:ind w:left="420"/>
        <w:jc w:val="right"/>
        <w:outlineLvl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 w:hAnsi="Cambria Math"/>
                <w:lang w:val="en-US"/>
              </w:rPr>
              <m:t>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>(</m:t>
            </m:r>
            <m:r>
              <m:rPr>
                <m:sty m:val="p"/>
              </m:rPr>
              <w:rPr>
                <w:rFonts w:asci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num>
          <m:den>
            <m:r>
              <w:rPr>
                <w:rFonts w:ascii="Cambria Math"/>
              </w:rPr>
              <m:t>1+</m:t>
            </m:r>
            <m:r>
              <m:rPr>
                <m:sty m:val="p"/>
              </m:rPr>
              <w:rPr>
                <w:rFonts w:asci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р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.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к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 xml:space="preserve">. </m:t>
            </m:r>
            <m:r>
              <m:rPr>
                <m:sty m:val="p"/>
              </m:rPr>
              <w:rPr>
                <w:rFonts w:ascii="Cambria Math"/>
              </w:rPr>
              <m:t>(</m:t>
            </m:r>
            <m:r>
              <m:rPr>
                <m:sty m:val="p"/>
              </m:rPr>
              <w:rPr>
                <w:rFonts w:asci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den>
        </m:f>
      </m:oMath>
      <w:r w:rsidR="00EB403E" w:rsidRPr="000852BE">
        <w:rPr>
          <w:sz w:val="28"/>
          <w:szCs w:val="28"/>
        </w:rPr>
        <w:tab/>
      </w:r>
      <w:r w:rsidR="00EB403E" w:rsidRPr="000852BE">
        <w:rPr>
          <w:sz w:val="28"/>
          <w:szCs w:val="28"/>
        </w:rPr>
        <w:tab/>
      </w:r>
      <w:r w:rsidR="00EB403E" w:rsidRPr="000852BE">
        <w:rPr>
          <w:sz w:val="28"/>
          <w:szCs w:val="28"/>
        </w:rPr>
        <w:tab/>
      </w:r>
      <w:r w:rsidR="00EB403E" w:rsidRPr="000852BE">
        <w:rPr>
          <w:sz w:val="28"/>
          <w:szCs w:val="28"/>
        </w:rPr>
        <w:tab/>
        <w:t xml:space="preserve">                    (3)</w:t>
      </w:r>
    </w:p>
    <w:p w:rsidR="00EB403E" w:rsidRPr="000852BE" w:rsidRDefault="00EB403E" w:rsidP="00EB403E">
      <w:pPr>
        <w:pStyle w:val="ab"/>
        <w:spacing w:before="120" w:after="120" w:line="276" w:lineRule="auto"/>
        <w:ind w:left="420" w:firstLine="289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 xml:space="preserve"> При этом связь поведения ошибки с внешними </w:t>
      </w:r>
      <w:proofErr w:type="gramStart"/>
      <w:r w:rsidRPr="000852BE">
        <w:rPr>
          <w:sz w:val="28"/>
          <w:szCs w:val="28"/>
        </w:rPr>
        <w:t>воздействиями</w:t>
      </w:r>
      <w:proofErr w:type="gramEnd"/>
      <w:r w:rsidRPr="000852BE">
        <w:rPr>
          <w:sz w:val="28"/>
          <w:szCs w:val="28"/>
        </w:rPr>
        <w:t xml:space="preserve"> как в любой момент времени, так и в установившемся режиме, задается уравнением вида: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right"/>
        <w:outlineLvl w:val="0"/>
        <w:rPr>
          <w:sz w:val="28"/>
          <w:szCs w:val="28"/>
        </w:rPr>
      </w:pPr>
      <m:oMath>
        <m:r>
          <w:rPr>
            <w:rFonts w:ascii="Cambria Math"/>
          </w:rPr>
          <m:t>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hAnsi="Cambria Math"/>
          </w:rPr>
          <m:t>*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е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hAnsi="Cambria Math"/>
          </w:rPr>
          <m:t>*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/>
          </w:rPr>
          <m:t>)</m:t>
        </m:r>
      </m:oMath>
      <w:r w:rsidRPr="000852BE">
        <w:rPr>
          <w:sz w:val="28"/>
          <w:szCs w:val="28"/>
        </w:rPr>
        <w:t xml:space="preserve">                             (4)</w:t>
      </w:r>
    </w:p>
    <w:p w:rsidR="00EB403E" w:rsidRPr="000852BE" w:rsidRDefault="00EB403E" w:rsidP="00EB403E">
      <w:pPr>
        <w:pStyle w:val="ab"/>
        <w:spacing w:before="120" w:after="120" w:line="276" w:lineRule="auto"/>
        <w:ind w:left="420" w:firstLine="289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>Значения ошибки в установившемся режиме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уст</m:t>
            </m:r>
            <m:r>
              <w:rPr>
                <w:rFonts w:ascii="Cambria Math"/>
              </w:rPr>
              <m:t xml:space="preserve"> </m:t>
            </m:r>
          </m:sub>
        </m:sSub>
      </m:oMath>
      <w:r w:rsidRPr="000852BE">
        <w:rPr>
          <w:sz w:val="28"/>
          <w:szCs w:val="28"/>
        </w:rPr>
        <w:t xml:space="preserve"> для заданного типа внешнего воздействия определяет точностные показатели качества системы при отработке внешних воздействий. Вычисляются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уст</m:t>
            </m:r>
            <m:r>
              <w:rPr>
                <w:rFonts w:ascii="Cambria Math"/>
              </w:rPr>
              <m:t xml:space="preserve"> </m:t>
            </m:r>
          </m:sub>
        </m:sSub>
      </m:oMath>
      <w:r w:rsidRPr="000852BE">
        <w:rPr>
          <w:sz w:val="28"/>
          <w:szCs w:val="28"/>
        </w:rPr>
        <w:t>нахождением коэффициентов ошибок по задающему и возмущающему воздействиям с</w:t>
      </w:r>
      <w:proofErr w:type="spellStart"/>
      <w:r w:rsidRPr="000852BE">
        <w:rPr>
          <w:sz w:val="28"/>
          <w:szCs w:val="28"/>
        </w:rPr>
        <w:t>оответственно</w:t>
      </w:r>
      <w:proofErr w:type="spellEnd"/>
      <w:r w:rsidRPr="000852BE">
        <w:rPr>
          <w:sz w:val="28"/>
          <w:szCs w:val="28"/>
        </w:rPr>
        <w:t>.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lastRenderedPageBreak/>
        <w:t>Коэффициенты ошибок по задающему воздействию g(t) вводятся по передаточной функции по ошибке Фе(p) замкнутой системы относительно задающего воздействия (2).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>Установившаяся ошибка по задающему воздействию g(t) вычисляется следующим образом:</w:t>
      </w:r>
    </w:p>
    <w:p w:rsidR="00EB403E" w:rsidRPr="000852BE" w:rsidRDefault="007E66C2" w:rsidP="00EB403E">
      <w:pPr>
        <w:pStyle w:val="ab"/>
        <w:spacing w:before="120" w:after="120" w:line="276" w:lineRule="auto"/>
        <w:ind w:left="420"/>
        <w:jc w:val="right"/>
        <w:outlineLvl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уст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hAnsi="Cambria Math"/>
          </w:rPr>
          <m:t>*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/>
              </w:rPr>
              <m:t>2!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!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hAnsi="Cambria Math"/>
              </w:rPr>
              <m:t>*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=0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nary>
      </m:oMath>
      <w:r w:rsidR="00EB403E" w:rsidRPr="000852BE">
        <w:rPr>
          <w:sz w:val="28"/>
          <w:szCs w:val="28"/>
        </w:rPr>
        <w:t xml:space="preserve">  ,  (5)</w:t>
      </w:r>
    </w:p>
    <w:p w:rsidR="00EB403E" w:rsidRPr="000852BE" w:rsidRDefault="00EB403E" w:rsidP="00EB403E">
      <w:pPr>
        <w:pStyle w:val="ab"/>
        <w:spacing w:before="120" w:after="120" w:line="276" w:lineRule="auto"/>
        <w:ind w:left="420"/>
        <w:jc w:val="both"/>
        <w:outlineLvl w:val="0"/>
        <w:rPr>
          <w:sz w:val="28"/>
          <w:szCs w:val="28"/>
        </w:rPr>
      </w:pPr>
      <w:r w:rsidRPr="000852BE">
        <w:rPr>
          <w:sz w:val="28"/>
          <w:szCs w:val="28"/>
        </w:rPr>
        <w:t xml:space="preserve">где </w:t>
      </w:r>
      <w:proofErr w:type="spellStart"/>
      <w:r w:rsidRPr="000852BE">
        <w:rPr>
          <w:sz w:val="28"/>
          <w:szCs w:val="28"/>
        </w:rPr>
        <w:t>Ck</w:t>
      </w:r>
      <w:proofErr w:type="spellEnd"/>
      <w:r w:rsidRPr="000852BE">
        <w:rPr>
          <w:sz w:val="28"/>
          <w:szCs w:val="28"/>
        </w:rPr>
        <w:t xml:space="preserve"> – коэффициенты ошибок по задающему воздействию g(t), вычисляемые по соотношениям</w:t>
      </w:r>
    </w:p>
    <w:p w:rsidR="00EB403E" w:rsidRPr="000852BE" w:rsidRDefault="007E66C2" w:rsidP="00EB403E">
      <w:pPr>
        <w:pStyle w:val="ab"/>
        <w:spacing w:before="120" w:after="120" w:line="276" w:lineRule="auto"/>
        <w:ind w:left="420"/>
        <w:jc w:val="right"/>
        <w:outlineLvl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Ф</m:t>
                    </m:r>
                  </m:e>
                  <m:sub>
                    <m:r>
                      <w:rPr>
                        <w:rFonts w:ascii="Cambria Math"/>
                      </w:rPr>
                      <m:t>е</m:t>
                    </m:r>
                  </m:sub>
                </m:sSub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/>
              </w:rPr>
              <m:t>=0</m:t>
            </m:r>
          </m:sub>
        </m:sSub>
      </m:oMath>
      <w:r w:rsidR="00EB403E" w:rsidRPr="000852BE">
        <w:rPr>
          <w:sz w:val="28"/>
          <w:szCs w:val="28"/>
        </w:rPr>
        <w:t xml:space="preserve">,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е</m:t>
                        </m:r>
                      </m:sub>
                    </m:sSub>
                    <m:r>
                      <w:rPr>
                        <w:rFonts w:asci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/>
              </w:rPr>
              <m:t>=0</m:t>
            </m:r>
          </m:sub>
        </m:sSub>
        <m:r>
          <w:rPr>
            <w:rFonts w:ascii="Cambria Math"/>
          </w:rPr>
          <m:t>,</m:t>
        </m:r>
      </m:oMath>
      <w:r w:rsidR="00EB403E" w:rsidRPr="000852BE">
        <w:rPr>
          <w:sz w:val="28"/>
          <w:szCs w:val="28"/>
        </w:rPr>
        <w:t xml:space="preserve"> …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!</m:t>
            </m:r>
          </m:den>
        </m:f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е</m:t>
                        </m:r>
                      </m:sub>
                    </m:sSub>
                    <m:r>
                      <w:rPr>
                        <w:rFonts w:asci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/>
              </w:rPr>
              <m:t>=0</m:t>
            </m:r>
          </m:sub>
        </m:sSub>
        <m:r>
          <w:rPr>
            <w:rFonts w:ascii="Cambria Math"/>
          </w:rPr>
          <m:t>,</m:t>
        </m:r>
      </m:oMath>
      <w:r w:rsidR="00EB403E" w:rsidRPr="000852BE">
        <w:rPr>
          <w:sz w:val="28"/>
          <w:szCs w:val="28"/>
        </w:rPr>
        <w:t xml:space="preserve"> …</w:t>
      </w:r>
      <w:r w:rsidR="00EB403E" w:rsidRPr="000852BE">
        <w:rPr>
          <w:sz w:val="28"/>
          <w:szCs w:val="28"/>
        </w:rPr>
        <w:tab/>
      </w:r>
      <w:r w:rsidR="00EB403E" w:rsidRPr="000852BE">
        <w:rPr>
          <w:sz w:val="28"/>
          <w:szCs w:val="28"/>
        </w:rPr>
        <w:tab/>
        <w:t xml:space="preserve">                   (6)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ab/>
        <w:t xml:space="preserve">Коэффициенты ошибок по 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возмущающему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2BE">
        <w:rPr>
          <w:rFonts w:ascii="Times New Roman" w:hAnsi="Times New Roman" w:cs="Times New Roman"/>
          <w:sz w:val="28"/>
          <w:szCs w:val="28"/>
        </w:rPr>
        <w:t>воздействиюf</w:t>
      </w:r>
      <w:proofErr w:type="spellEnd"/>
      <w:r w:rsidRPr="000852BE">
        <w:rPr>
          <w:rFonts w:ascii="Times New Roman" w:hAnsi="Times New Roman" w:cs="Times New Roman"/>
          <w:sz w:val="28"/>
          <w:szCs w:val="28"/>
        </w:rPr>
        <w:t xml:space="preserve">(t) вводятся по передаточной функции замкнутой системы по ошибке относительно возмущающего воздействия </w:t>
      </w:r>
      <w:proofErr w:type="spellStart"/>
      <w:r w:rsidRPr="000852BE">
        <w:rPr>
          <w:rFonts w:ascii="Times New Roman" w:hAnsi="Times New Roman" w:cs="Times New Roman"/>
          <w:sz w:val="28"/>
          <w:szCs w:val="28"/>
        </w:rPr>
        <w:t>Фef</w:t>
      </w:r>
      <w:proofErr w:type="spellEnd"/>
      <w:r w:rsidRPr="000852BE">
        <w:rPr>
          <w:rFonts w:ascii="Times New Roman" w:hAnsi="Times New Roman" w:cs="Times New Roman"/>
          <w:sz w:val="28"/>
          <w:szCs w:val="28"/>
        </w:rPr>
        <w:t>(р) (3).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ab/>
        <w:t>А установившаяся ошибка по возмущающему воздействию вычисляется аналогично следующим образом:</w:t>
      </w:r>
    </w:p>
    <w:p w:rsidR="00EB403E" w:rsidRPr="000852BE" w:rsidRDefault="007E66C2" w:rsidP="00EB403E">
      <w:pPr>
        <w:jc w:val="right"/>
        <w:outlineLvl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b>
            <m:r>
              <w:rPr>
                <w:rFonts w:ascii="Cambria Math" w:eastAsia="Times New Roman" w:hAnsi="Times New Roman" w:cs="Times New Roman"/>
              </w:rPr>
              <m:t>уст</m:t>
            </m:r>
            <m:r>
              <w:rPr>
                <w:rFonts w:ascii="Cambria Math" w:eastAsia="Times New Roman" w:hAnsi="Times New Roman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  <m:r>
              <w:rPr>
                <w:rFonts w:ascii="Cambria Math" w:eastAsia="Times New Roman" w:hAnsi="Cambria Math" w:cs="Times New Roman"/>
              </w:rPr>
              <m:t>f</m:t>
            </m:r>
          </m:sub>
        </m:sSub>
        <m:r>
          <w:rPr>
            <w:rFonts w:ascii="Times New Roman" w:eastAsia="Times New Roman" w:hAnsi="Cambria Math" w:cs="Times New Roman"/>
          </w:rPr>
          <m:t>*</m:t>
        </m:r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Times New Roman" w:cs="Times New Roman"/>
          </w:rPr>
          <m:t>+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  <m:r>
              <w:rPr>
                <w:rFonts w:ascii="Cambria Math" w:eastAsia="Times New Roman" w:hAnsi="Cambria Math" w:cs="Times New Roman"/>
              </w:rPr>
              <m:t>f</m:t>
            </m:r>
          </m:sub>
        </m:sSub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df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</w:rPr>
              <m:t>dt</m:t>
            </m:r>
          </m:den>
        </m:f>
        <m:r>
          <w:rPr>
            <w:rFonts w:ascii="Cambria Math" w:eastAsia="Times New Roman" w:hAnsi="Times New Roman" w:cs="Times New Roman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</w:rPr>
                  <m:t>f</m:t>
                </m:r>
              </m:sub>
            </m:sSub>
          </m:num>
          <m:den>
            <m:r>
              <w:rPr>
                <w:rFonts w:ascii="Cambria Math" w:eastAsia="Times New Roman" w:hAnsi="Times New Roman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*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f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p>
            </m:sSup>
          </m:den>
        </m:f>
        <m:r>
          <w:rPr>
            <w:rFonts w:ascii="Cambria Math" w:eastAsia="Times New Roman" w:hAnsi="Times New Roman" w:cs="Times New Roman"/>
          </w:rPr>
          <m:t>+</m:t>
        </m:r>
        <m:r>
          <w:rPr>
            <w:rFonts w:ascii="Cambria Math" w:eastAsia="Times New Roman" w:hAnsi="Cambria Math" w:cs="Times New Roman"/>
          </w:rPr>
          <m:t>⋯</m:t>
        </m:r>
        <m:r>
          <w:rPr>
            <w:rFonts w:ascii="Cambria Math" w:eastAsia="Times New Roman" w:hAnsi="Times New Roman" w:cs="Times New Roman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kf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k</m:t>
            </m:r>
            <m:r>
              <w:rPr>
                <w:rFonts w:ascii="Cambria Math" w:eastAsia="Times New Roman" w:hAnsi="Times New Roman" w:cs="Times New Roman"/>
              </w:rPr>
              <m:t>!</m:t>
            </m:r>
          </m:den>
        </m:f>
        <m:r>
          <w:rPr>
            <w:rFonts w:ascii="Cambria Math" w:eastAsia="Times New Roman" w:hAnsi="Cambria Math" w:cs="Times New Roman"/>
          </w:rPr>
          <m:t>*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k</m:t>
                </m:r>
              </m:sup>
            </m:sSup>
            <m:r>
              <w:rPr>
                <w:rFonts w:ascii="Times New Roman" w:eastAsia="Times New Roman" w:hAnsi="Cambria Math" w:cs="Times New Roman"/>
              </w:rPr>
              <m:t>*</m:t>
            </m:r>
            <m:r>
              <w:rPr>
                <w:rFonts w:ascii="Cambria Math" w:eastAsia="Times New Roman" w:hAnsi="Cambria Math" w:cs="Times New Roman"/>
              </w:rPr>
              <m:t>f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k</m:t>
                </m:r>
              </m:sup>
            </m:sSup>
          </m:den>
        </m:f>
        <m:r>
          <w:rPr>
            <w:rFonts w:ascii="Cambria Math" w:eastAsia="Times New Roman" w:hAnsi="Times New Roman" w:cs="Times New Roman"/>
          </w:rPr>
          <m:t>+</m:t>
        </m:r>
        <m:r>
          <w:rPr>
            <w:rFonts w:ascii="Cambria Math" w:eastAsia="Times New Roman" w:hAnsi="Cambria Math" w:cs="Times New Roman"/>
          </w:rPr>
          <m:t>⋯</m:t>
        </m:r>
        <m:r>
          <w:rPr>
            <w:rFonts w:ascii="Cambria Math" w:eastAsia="Times New Roman" w:hAnsi="Times New Roman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Times New Roman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k</m:t>
            </m:r>
            <m:r>
              <w:rPr>
                <w:rFonts w:ascii="Cambria Math" w:eastAsia="Times New Roman" w:hAnsi="Times New Roman" w:cs="Times New Roman"/>
              </w:rPr>
              <m:t>=0</m:t>
            </m:r>
          </m:sub>
          <m:sup>
            <m:r>
              <w:rPr>
                <w:rFonts w:ascii="Cambria Math" w:eastAsia="Times New Roman" w:hAnsi="Times New Roman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kf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</w:rPr>
                  <m:t>k</m:t>
                </m:r>
                <m:r>
                  <w:rPr>
                    <w:rFonts w:ascii="Cambria Math" w:eastAsia="Times New Roman" w:hAnsi="Times New Roman" w:cs="Times New Roman"/>
                  </w:rPr>
                  <m:t>!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*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sup>
                </m:sSup>
                <m:r>
                  <w:rPr>
                    <w:rFonts w:ascii="Times New Roman" w:eastAsia="Times New Roman" w:hAnsi="Cambria Math" w:cs="Times New Roman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sup>
                </m:sSup>
              </m:den>
            </m:f>
          </m:e>
        </m:nary>
      </m:oMath>
      <w:r w:rsidR="00EB403E" w:rsidRPr="000852BE">
        <w:rPr>
          <w:rFonts w:ascii="Times New Roman" w:hAnsi="Times New Roman" w:cs="Times New Roman"/>
          <w:sz w:val="28"/>
          <w:szCs w:val="28"/>
        </w:rPr>
        <w:t xml:space="preserve">  (7)</w:t>
      </w:r>
    </w:p>
    <w:p w:rsidR="00EB403E" w:rsidRPr="000852BE" w:rsidRDefault="00EB403E" w:rsidP="00EB403E">
      <w:pPr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0852B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>kf</w:t>
      </w:r>
      <w:proofErr w:type="spellEnd"/>
      <w:r w:rsidRPr="000852BE">
        <w:rPr>
          <w:rFonts w:ascii="Times New Roman" w:hAnsi="Times New Roman" w:cs="Times New Roman"/>
          <w:sz w:val="28"/>
          <w:szCs w:val="28"/>
        </w:rPr>
        <w:t>– коэффициенты ошибок по возмущающему воздействию, вычисляемые по соотношениям:</w:t>
      </w:r>
      <w:r w:rsidRPr="000852BE">
        <w:rPr>
          <w:rFonts w:ascii="Times New Roman" w:hAnsi="Times New Roman" w:cs="Times New Roman"/>
          <w:sz w:val="28"/>
          <w:szCs w:val="28"/>
        </w:rPr>
        <w:br/>
      </w:r>
      <w:r w:rsidRPr="000852B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С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</m:sub>
        </m:sSub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</w:rPr>
                      <m:t>Ф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</w:rPr>
                      <m:t>е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="Times New Roman" w:hAnsi="Times New Roman" w:cs="Times New Roman"/>
                  </w:rPr>
                  <m:t>)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p</m:t>
            </m:r>
            <m:r>
              <w:rPr>
                <w:rFonts w:ascii="Cambria Math" w:eastAsia="Times New Roman" w:hAnsi="Times New Roman" w:cs="Times New Roman"/>
              </w:rPr>
              <m:t>=0</m:t>
            </m:r>
          </m:sub>
        </m:sSub>
      </m:oMath>
      <w:r w:rsidRPr="000852B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С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  <m:r>
              <w:rPr>
                <w:rFonts w:ascii="Cambria Math" w:eastAsia="Times New Roman" w:hAnsi="Cambria Math" w:cs="Times New Roman"/>
              </w:rPr>
              <m:t>f</m:t>
            </m:r>
          </m:sub>
        </m:sSub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d</m:t>
                        </m:r>
                        <m:r>
                          <w:rPr>
                            <w:rFonts w:ascii="Cambria Math" w:eastAsia="Times New Roman" w:hAnsi="Times New Roman" w:cs="Times New Roman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</w:rPr>
                          <m:t>е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p</m:t>
                    </m:r>
                    <m:r>
                      <w:rPr>
                        <w:rFonts w:ascii="Cambria Math" w:eastAsia="Times New Roman" w:hAnsi="Times New Roman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dp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p</m:t>
            </m:r>
            <m:r>
              <w:rPr>
                <w:rFonts w:ascii="Cambria Math" w:eastAsia="Times New Roman" w:hAnsi="Times New Roman" w:cs="Times New Roman"/>
              </w:rPr>
              <m:t>=0</m:t>
            </m:r>
          </m:sub>
        </m:sSub>
        <m:r>
          <w:rPr>
            <w:rFonts w:ascii="Cambria Math" w:eastAsia="Times New Roman" w:hAnsi="Times New Roman" w:cs="Times New Roman"/>
          </w:rPr>
          <m:t>,</m:t>
        </m:r>
      </m:oMath>
      <w:r w:rsidRPr="000852BE">
        <w:rPr>
          <w:rFonts w:ascii="Times New Roman" w:hAnsi="Times New Roman" w:cs="Times New Roman"/>
          <w:sz w:val="28"/>
          <w:szCs w:val="28"/>
        </w:rPr>
        <w:t xml:space="preserve"> … ,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kf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k</m:t>
            </m:r>
            <m:r>
              <w:rPr>
                <w:rFonts w:ascii="Cambria Math" w:eastAsia="Times New Roman" w:hAnsi="Times New Roman" w:cs="Times New Roman"/>
              </w:rPr>
              <m:t>!</m:t>
            </m:r>
          </m:den>
        </m:f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="Times New Roman" w:hAnsi="Times New Roman" w:cs="Times New Roman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</w:rPr>
                          <m:t>е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p</m:t>
                    </m:r>
                    <m:r>
                      <w:rPr>
                        <w:rFonts w:ascii="Cambria Math" w:eastAsia="Times New Roman" w:hAnsi="Times New Roman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p</m:t>
            </m:r>
            <m:r>
              <w:rPr>
                <w:rFonts w:ascii="Cambria Math" w:eastAsia="Times New Roman" w:hAnsi="Times New Roman" w:cs="Times New Roman"/>
              </w:rPr>
              <m:t>=0</m:t>
            </m:r>
          </m:sub>
        </m:sSub>
      </m:oMath>
      <w:r w:rsidRPr="000852BE">
        <w:rPr>
          <w:rFonts w:ascii="Times New Roman" w:hAnsi="Times New Roman" w:cs="Times New Roman"/>
          <w:sz w:val="28"/>
          <w:szCs w:val="28"/>
        </w:rPr>
        <w:t>, …</w:t>
      </w:r>
      <w:r w:rsidRPr="000852BE">
        <w:rPr>
          <w:rFonts w:ascii="Times New Roman" w:hAnsi="Times New Roman" w:cs="Times New Roman"/>
          <w:sz w:val="28"/>
          <w:szCs w:val="28"/>
        </w:rPr>
        <w:tab/>
        <w:t xml:space="preserve">       (8)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Замечание 1: Установившиеся ошибки имеют место только для устойчивых замкнутых систем, когда процессы сходятся к установившимся значениям.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Замечание 2: Коэффициенты ошибок в силу трудности вычисления по соотношениям (6) и (8) (взятия производных от передаточных функций Ф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р) и </w:t>
      </w:r>
      <w:proofErr w:type="spellStart"/>
      <w:r w:rsidRPr="000852BE">
        <w:rPr>
          <w:rFonts w:ascii="Times New Roman" w:hAnsi="Times New Roman" w:cs="Times New Roman"/>
          <w:sz w:val="28"/>
          <w:szCs w:val="28"/>
        </w:rPr>
        <w:t>Фef</w:t>
      </w:r>
      <w:proofErr w:type="spellEnd"/>
      <w:r w:rsidRPr="000852BE">
        <w:rPr>
          <w:rFonts w:ascii="Times New Roman" w:hAnsi="Times New Roman" w:cs="Times New Roman"/>
          <w:sz w:val="28"/>
          <w:szCs w:val="28"/>
        </w:rPr>
        <w:t xml:space="preserve">(р)) можно получить делением полинома числителя на полином знаменателя соответствующей передаточной функции, например Фе(р). Для этого полином числителя и полином знаменателя записываются по возрастающим степеням 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 и частное от деления двух полиномов является тоже полиномом степеней р, коэффициенты которого и дают коэффициенты ошибок </w:t>
      </w:r>
      <w:proofErr w:type="spellStart"/>
      <w:r w:rsidRPr="000852BE">
        <w:rPr>
          <w:rFonts w:ascii="Times New Roman" w:hAnsi="Times New Roman" w:cs="Times New Roman"/>
          <w:sz w:val="28"/>
          <w:szCs w:val="28"/>
        </w:rPr>
        <w:t>Сk</w:t>
      </w:r>
      <w:proofErr w:type="spellEnd"/>
      <w:r w:rsidRPr="000852BE">
        <w:rPr>
          <w:rFonts w:ascii="Times New Roman" w:hAnsi="Times New Roman" w:cs="Times New Roman"/>
          <w:sz w:val="28"/>
          <w:szCs w:val="28"/>
        </w:rPr>
        <w:t xml:space="preserve">: свободный член равен </w:t>
      </w:r>
      <w:r w:rsidRPr="000852BE">
        <w:rPr>
          <w:rFonts w:ascii="Times New Roman" w:hAnsi="Times New Roman" w:cs="Times New Roman"/>
          <w:sz w:val="28"/>
          <w:szCs w:val="28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>
            <v:imagedata r:id="rId10" o:title=""/>
          </v:shape>
          <o:OLEObject Type="Embed" ProgID="Equation.3" ShapeID="_x0000_i1025" DrawAspect="Content" ObjectID="_1786771409" r:id="rId11"/>
        </w:object>
      </w:r>
      <w:r w:rsidRPr="000852BE">
        <w:rPr>
          <w:rFonts w:ascii="Times New Roman" w:hAnsi="Times New Roman" w:cs="Times New Roman"/>
          <w:sz w:val="28"/>
          <w:szCs w:val="28"/>
        </w:rPr>
        <w:t>, коэффициент при степени p1 равен</w:t>
      </w:r>
      <w:r w:rsidRPr="000852BE">
        <w:rPr>
          <w:rFonts w:ascii="Times New Roman" w:hAnsi="Times New Roman" w:cs="Times New Roman"/>
          <w:sz w:val="28"/>
          <w:szCs w:val="28"/>
        </w:rPr>
        <w:object w:dxaOrig="279" w:dyaOrig="340">
          <v:shape id="_x0000_i1026" type="#_x0000_t75" style="width:13.5pt;height:17.25pt" o:ole="">
            <v:imagedata r:id="rId12" o:title=""/>
          </v:shape>
          <o:OLEObject Type="Embed" ProgID="Equation.3" ShapeID="_x0000_i1026" DrawAspect="Content" ObjectID="_1786771410" r:id="rId13"/>
        </w:object>
      </w:r>
      <w:r w:rsidRPr="000852BE">
        <w:rPr>
          <w:rFonts w:ascii="Times New Roman" w:hAnsi="Times New Roman" w:cs="Times New Roman"/>
          <w:sz w:val="28"/>
          <w:szCs w:val="28"/>
        </w:rPr>
        <w:t xml:space="preserve">, коэффициент при степени </w:t>
      </w:r>
      <w:r w:rsidRPr="000852BE">
        <w:rPr>
          <w:rFonts w:ascii="Times New Roman" w:hAnsi="Times New Roman" w:cs="Times New Roman"/>
          <w:sz w:val="28"/>
          <w:szCs w:val="28"/>
        </w:rPr>
        <w:object w:dxaOrig="1260" w:dyaOrig="620">
          <v:shape id="_x0000_i1027" type="#_x0000_t75" style="width:63pt;height:30.75pt" o:ole="">
            <v:imagedata r:id="rId14" o:title=""/>
          </v:shape>
          <o:OLEObject Type="Embed" ProgID="Equation.3" ShapeID="_x0000_i1027" DrawAspect="Content" ObjectID="_1786771411" r:id="rId15"/>
        </w:object>
      </w:r>
      <w:r w:rsidRPr="000852BE">
        <w:rPr>
          <w:rFonts w:ascii="Times New Roman" w:hAnsi="Times New Roman" w:cs="Times New Roman"/>
          <w:sz w:val="28"/>
          <w:szCs w:val="28"/>
        </w:rPr>
        <w:t>, и так далее (6).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Замечание 3: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Если коэффициент ошибок </w:t>
      </w:r>
      <w:r w:rsidRPr="000852BE">
        <w:rPr>
          <w:rFonts w:ascii="Times New Roman" w:hAnsi="Times New Roman" w:cs="Times New Roman"/>
          <w:sz w:val="28"/>
          <w:szCs w:val="28"/>
        </w:rPr>
        <w:object w:dxaOrig="1700" w:dyaOrig="360">
          <v:shape id="_x0000_i1028" type="#_x0000_t75" style="width:84.75pt;height:18pt" o:ole="">
            <v:imagedata r:id="rId16" o:title=""/>
          </v:shape>
          <o:OLEObject Type="Embed" ProgID="Equation.3" ShapeID="_x0000_i1028" DrawAspect="Content" ObjectID="_1786771412" r:id="rId17"/>
        </w:object>
      </w:r>
      <w:r w:rsidRPr="000852BE">
        <w:rPr>
          <w:rFonts w:ascii="Times New Roman" w:hAnsi="Times New Roman" w:cs="Times New Roman"/>
          <w:sz w:val="28"/>
          <w:szCs w:val="28"/>
        </w:rPr>
        <w:t>, то система статическая относительно задающего (возмущающего) воздействия.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lastRenderedPageBreak/>
        <w:t xml:space="preserve">Если коэффициент ошибок </w:t>
      </w:r>
      <w:r w:rsidRPr="000852BE">
        <w:rPr>
          <w:rFonts w:ascii="Times New Roman" w:hAnsi="Times New Roman" w:cs="Times New Roman"/>
          <w:sz w:val="28"/>
          <w:szCs w:val="28"/>
        </w:rPr>
        <w:object w:dxaOrig="300" w:dyaOrig="360">
          <v:shape id="_x0000_i1029" type="#_x0000_t75" style="width:15.75pt;height:18pt" o:ole="">
            <v:imagedata r:id="rId10" o:title=""/>
          </v:shape>
          <o:OLEObject Type="Embed" ProgID="Equation.3" ShapeID="_x0000_i1029" DrawAspect="Content" ObjectID="_1786771413" r:id="rId18"/>
        </w:object>
      </w:r>
      <w:r w:rsidRPr="000852BE">
        <w:rPr>
          <w:rFonts w:ascii="Times New Roman" w:hAnsi="Times New Roman" w:cs="Times New Roman"/>
          <w:sz w:val="28"/>
          <w:szCs w:val="28"/>
        </w:rPr>
        <w:t xml:space="preserve">=0, </w:t>
      </w:r>
      <w:r w:rsidRPr="000852BE">
        <w:rPr>
          <w:rFonts w:ascii="Times New Roman" w:hAnsi="Times New Roman" w:cs="Times New Roman"/>
          <w:sz w:val="28"/>
          <w:szCs w:val="28"/>
        </w:rPr>
        <w:object w:dxaOrig="680" w:dyaOrig="340">
          <v:shape id="_x0000_i1030" type="#_x0000_t75" style="width:34.5pt;height:17.25pt" o:ole="">
            <v:imagedata r:id="rId19" o:title=""/>
          </v:shape>
          <o:OLEObject Type="Embed" ProgID="Equation.3" ShapeID="_x0000_i1030" DrawAspect="Content" ObjectID="_1786771414" r:id="rId20"/>
        </w:object>
      </w:r>
      <w:r w:rsidRPr="000852BE">
        <w:rPr>
          <w:rFonts w:ascii="Times New Roman" w:hAnsi="Times New Roman" w:cs="Times New Roman"/>
          <w:sz w:val="28"/>
          <w:szCs w:val="28"/>
        </w:rPr>
        <w:t>(</w:t>
      </w:r>
      <w:r w:rsidRPr="000852BE">
        <w:rPr>
          <w:rFonts w:ascii="Times New Roman" w:hAnsi="Times New Roman" w:cs="Times New Roman"/>
          <w:sz w:val="28"/>
          <w:szCs w:val="28"/>
        </w:rPr>
        <w:object w:dxaOrig="1600" w:dyaOrig="380">
          <v:shape id="_x0000_i1031" type="#_x0000_t75" style="width:79.5pt;height:18.75pt" o:ole="">
            <v:imagedata r:id="rId21" o:title=""/>
          </v:shape>
          <o:OLEObject Type="Embed" ProgID="Equation.3" ShapeID="_x0000_i1031" DrawAspect="Content" ObjectID="_1786771415" r:id="rId22"/>
        </w:object>
      </w:r>
      <w:r w:rsidRPr="000852BE">
        <w:rPr>
          <w:rFonts w:ascii="Times New Roman" w:hAnsi="Times New Roman" w:cs="Times New Roman"/>
          <w:sz w:val="28"/>
          <w:szCs w:val="28"/>
        </w:rPr>
        <w:t>), то система обладает астатизмом первого порядка относительно задающего (возмущающего) воздействия.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Если коэффициент ошибок </w:t>
      </w:r>
      <w:r w:rsidRPr="000852BE">
        <w:rPr>
          <w:rFonts w:ascii="Times New Roman" w:hAnsi="Times New Roman" w:cs="Times New Roman"/>
          <w:sz w:val="28"/>
          <w:szCs w:val="28"/>
        </w:rPr>
        <w:object w:dxaOrig="4760" w:dyaOrig="380">
          <v:shape id="_x0000_i1032" type="#_x0000_t75" style="width:238.5pt;height:18.75pt" o:ole="">
            <v:imagedata r:id="rId23" o:title=""/>
          </v:shape>
          <o:OLEObject Type="Embed" ProgID="Equation.3" ShapeID="_x0000_i1032" DrawAspect="Content" ObjectID="_1786771416" r:id="rId24"/>
        </w:object>
      </w:r>
      <w:r w:rsidRPr="000852BE">
        <w:rPr>
          <w:rFonts w:ascii="Times New Roman" w:hAnsi="Times New Roman" w:cs="Times New Roman"/>
          <w:sz w:val="28"/>
          <w:szCs w:val="28"/>
        </w:rPr>
        <w:t>, то система обладает астатизмом второго порядка относительно задающего (возмущающего) воздействия.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Последовательность вычисления установившихся ошибок.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заданы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>: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1) передаточная функция разомкнутого контура </w:t>
      </w:r>
      <w:r w:rsidRPr="000852BE">
        <w:rPr>
          <w:rFonts w:ascii="Times New Roman" w:hAnsi="Times New Roman" w:cs="Times New Roman"/>
          <w:sz w:val="28"/>
          <w:szCs w:val="28"/>
        </w:rPr>
        <w:object w:dxaOrig="1520" w:dyaOrig="340">
          <v:shape id="_x0000_i1033" type="#_x0000_t75" style="width:76.5pt;height:17.25pt" o:ole="">
            <v:imagedata r:id="rId25" o:title=""/>
          </v:shape>
          <o:OLEObject Type="Embed" ProgID="Equation.3" ShapeID="_x0000_i1033" DrawAspect="Content" ObjectID="_1786771417" r:id="rId26"/>
        </w:object>
      </w:r>
      <w:r w:rsidRPr="000852BE">
        <w:rPr>
          <w:rFonts w:ascii="Times New Roman" w:hAnsi="Times New Roman" w:cs="Times New Roman"/>
          <w:sz w:val="28"/>
          <w:szCs w:val="28"/>
        </w:rPr>
        <w:t>,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2) виды задающего g(t)  и возмущающего воздействия f(t).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Вычисление передаточных функций замкнутой системы 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Ф(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р), Фе(р), </w:t>
      </w:r>
      <w:proofErr w:type="spellStart"/>
      <w:r w:rsidRPr="000852BE">
        <w:rPr>
          <w:rFonts w:ascii="Times New Roman" w:hAnsi="Times New Roman" w:cs="Times New Roman"/>
          <w:sz w:val="28"/>
          <w:szCs w:val="28"/>
        </w:rPr>
        <w:t>Фef</w:t>
      </w:r>
      <w:proofErr w:type="spellEnd"/>
      <w:r w:rsidRPr="000852BE">
        <w:rPr>
          <w:rFonts w:ascii="Times New Roman" w:hAnsi="Times New Roman" w:cs="Times New Roman"/>
          <w:sz w:val="28"/>
          <w:szCs w:val="28"/>
        </w:rPr>
        <w:t>(р).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Определение устойчивости замкнутой системы при заданных параметрах (Табл. 1)по передаточным функциям замкнутой системы 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Ф(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р) или </w:t>
      </w:r>
      <w:proofErr w:type="spellStart"/>
      <w:r w:rsidRPr="000852BE">
        <w:rPr>
          <w:rFonts w:ascii="Times New Roman" w:hAnsi="Times New Roman" w:cs="Times New Roman"/>
          <w:sz w:val="28"/>
          <w:szCs w:val="28"/>
        </w:rPr>
        <w:t>Фe</w:t>
      </w:r>
      <w:proofErr w:type="spellEnd"/>
      <w:r w:rsidRPr="000852BE">
        <w:rPr>
          <w:rFonts w:ascii="Times New Roman" w:hAnsi="Times New Roman" w:cs="Times New Roman"/>
          <w:sz w:val="28"/>
          <w:szCs w:val="28"/>
        </w:rPr>
        <w:t>(р) с использованием критериев устойчивости.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Если замкнутая система устойчива то, по соотношениям (5), (6) определяются установившиеся ошибки по задающему воздействию </w:t>
      </w:r>
      <w:r w:rsidRPr="000852BE">
        <w:rPr>
          <w:rFonts w:ascii="Times New Roman" w:hAnsi="Times New Roman" w:cs="Times New Roman"/>
          <w:sz w:val="28"/>
          <w:szCs w:val="28"/>
        </w:rPr>
        <w:object w:dxaOrig="760" w:dyaOrig="380">
          <v:shape id="_x0000_i1034" type="#_x0000_t75" style="width:37.5pt;height:18.75pt" o:ole="">
            <v:imagedata r:id="rId27" o:title=""/>
          </v:shape>
          <o:OLEObject Type="Embed" ProgID="Equation.3" ShapeID="_x0000_i1034" DrawAspect="Content" ObjectID="_1786771418" r:id="rId28"/>
        </w:object>
      </w:r>
      <w:r w:rsidRPr="000852BE">
        <w:rPr>
          <w:rFonts w:ascii="Times New Roman" w:hAnsi="Times New Roman" w:cs="Times New Roman"/>
          <w:sz w:val="28"/>
          <w:szCs w:val="28"/>
        </w:rPr>
        <w:t>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По соотношениям (7), (8) определение установившихся ошибок по возмущающему воздействию </w:t>
      </w:r>
      <w:r w:rsidRPr="000852BE">
        <w:rPr>
          <w:rFonts w:ascii="Times New Roman" w:hAnsi="Times New Roman" w:cs="Times New Roman"/>
          <w:sz w:val="28"/>
          <w:szCs w:val="28"/>
        </w:rPr>
        <w:object w:dxaOrig="760" w:dyaOrig="380">
          <v:shape id="_x0000_i1035" type="#_x0000_t75" style="width:37.5pt;height:18.75pt" o:ole="">
            <v:imagedata r:id="rId29" o:title=""/>
          </v:shape>
          <o:OLEObject Type="Embed" ProgID="Equation.3" ShapeID="_x0000_i1035" DrawAspect="Content" ObjectID="_1786771419" r:id="rId30"/>
        </w:object>
      </w:r>
      <w:r w:rsidRPr="000852BE">
        <w:rPr>
          <w:rFonts w:ascii="Times New Roman" w:hAnsi="Times New Roman" w:cs="Times New Roman"/>
          <w:sz w:val="28"/>
          <w:szCs w:val="28"/>
        </w:rPr>
        <w:t>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Определение суммарной ошибки </w:t>
      </w:r>
      <w:r w:rsidRPr="000852BE">
        <w:rPr>
          <w:rFonts w:ascii="Times New Roman" w:hAnsi="Times New Roman" w:cs="Times New Roman"/>
          <w:sz w:val="28"/>
          <w:szCs w:val="28"/>
        </w:rPr>
        <w:object w:dxaOrig="2540" w:dyaOrig="380">
          <v:shape id="_x0000_i1036" type="#_x0000_t75" style="width:127.5pt;height:18.75pt" o:ole="">
            <v:imagedata r:id="rId31" o:title=""/>
          </v:shape>
          <o:OLEObject Type="Embed" ProgID="Equation.3" ShapeID="_x0000_i1036" DrawAspect="Content" ObjectID="_1786771420" r:id="rId32"/>
        </w:object>
      </w:r>
      <w:r w:rsidRPr="000852BE">
        <w:rPr>
          <w:rFonts w:ascii="Times New Roman" w:hAnsi="Times New Roman" w:cs="Times New Roman"/>
          <w:sz w:val="28"/>
          <w:szCs w:val="28"/>
        </w:rPr>
        <w:t xml:space="preserve"> и сравнение ее с заданными </w:t>
      </w:r>
      <w:proofErr w:type="spellStart"/>
      <w:r w:rsidRPr="000852BE">
        <w:rPr>
          <w:rFonts w:ascii="Times New Roman" w:hAnsi="Times New Roman" w:cs="Times New Roman"/>
          <w:sz w:val="28"/>
          <w:szCs w:val="28"/>
        </w:rPr>
        <w:t>точностными</w:t>
      </w:r>
      <w:proofErr w:type="spellEnd"/>
      <w:r w:rsidRPr="000852BE">
        <w:rPr>
          <w:rFonts w:ascii="Times New Roman" w:hAnsi="Times New Roman" w:cs="Times New Roman"/>
          <w:sz w:val="28"/>
          <w:szCs w:val="28"/>
        </w:rPr>
        <w:t xml:space="preserve"> показателями.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Рассмотрим вычисление установившихся ошибок на примере 1 для системы, структурная сх</w:t>
      </w:r>
      <w:r w:rsidR="00703CDD" w:rsidRPr="000852BE">
        <w:rPr>
          <w:rFonts w:ascii="Times New Roman" w:hAnsi="Times New Roman" w:cs="Times New Roman"/>
          <w:sz w:val="28"/>
          <w:szCs w:val="28"/>
        </w:rPr>
        <w:t>ема которой приведена на рис. 2</w:t>
      </w:r>
      <w:r w:rsidRPr="000852BE">
        <w:rPr>
          <w:rFonts w:ascii="Times New Roman" w:hAnsi="Times New Roman" w:cs="Times New Roman"/>
          <w:sz w:val="28"/>
          <w:szCs w:val="28"/>
        </w:rPr>
        <w:t>.</w:t>
      </w:r>
    </w:p>
    <w:p w:rsidR="00EB403E" w:rsidRPr="000852BE" w:rsidRDefault="00EB403E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4750" cy="1266825"/>
            <wp:effectExtent l="19050" t="0" r="0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03E" w:rsidRPr="000852BE" w:rsidRDefault="00703CDD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Рис. 2</w:t>
      </w:r>
      <w:r w:rsidR="00EB403E" w:rsidRPr="000852BE">
        <w:rPr>
          <w:rFonts w:ascii="Times New Roman" w:hAnsi="Times New Roman" w:cs="Times New Roman"/>
          <w:sz w:val="28"/>
          <w:szCs w:val="28"/>
        </w:rPr>
        <w:t xml:space="preserve"> Структурная схема системы (пример 1).</w:t>
      </w:r>
    </w:p>
    <w:p w:rsidR="00EB403E" w:rsidRPr="000852BE" w:rsidRDefault="00EB403E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lastRenderedPageBreak/>
        <w:t>Передаточная функция разомкнутого контура будет иметь вид:</w:t>
      </w:r>
    </w:p>
    <w:p w:rsidR="00EB403E" w:rsidRPr="000852BE" w:rsidRDefault="007E66C2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</w:rPr>
              <m:t>р</m:t>
            </m:r>
            <m:r>
              <w:rPr>
                <w:rFonts w:ascii="Cambria Math" w:eastAsia="Times New Roman" w:hAnsi="Times New Roman" w:cs="Times New Roman"/>
              </w:rPr>
              <m:t>.</m:t>
            </m:r>
            <m:r>
              <w:rPr>
                <w:rFonts w:ascii="Cambria Math" w:eastAsia="Times New Roman" w:hAnsi="Times New Roman" w:cs="Times New Roman"/>
              </w:rPr>
              <m:t>к</m:t>
            </m:r>
            <m:r>
              <w:rPr>
                <w:rFonts w:ascii="Cambria Math" w:eastAsia="Times New Roman" w:hAnsi="Times New Roman" w:cs="Times New Roman"/>
              </w:rPr>
              <m:t>.</m:t>
            </m:r>
          </m:sub>
        </m:sSub>
        <m:r>
          <w:rPr>
            <w:rFonts w:ascii="Cambria Math" w:eastAsia="Times New Roman" w:hAnsi="Times New Roman" w:cs="Times New Roman"/>
          </w:rPr>
          <m:t>(</m:t>
        </m:r>
        <m:r>
          <w:rPr>
            <w:rFonts w:ascii="Cambria Math" w:eastAsia="Times New Roman" w:hAnsi="Times New Roman" w:cs="Times New Roman"/>
          </w:rPr>
          <m:t>р</m:t>
        </m:r>
        <m:r>
          <w:rPr>
            <w:rFonts w:ascii="Cambria Math" w:eastAsia="Times New Roman" w:hAnsi="Times New Roman" w:cs="Times New Roman"/>
          </w:rPr>
          <m:t>)=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num>
          <m:den>
            <m:r>
              <w:rPr>
                <w:rFonts w:ascii="Cambria Math" w:eastAsia="Times New Roman" w:hAnsi="Times New Roman" w:cs="Times New Roman"/>
              </w:rPr>
              <m:t>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1</m:t>
                </m:r>
              </m:sub>
            </m:sSub>
            <m:r>
              <w:rPr>
                <w:rFonts w:ascii="Times New Roman" w:eastAsia="Times New Roman" w:hAnsi="Cambria Math" w:cs="Times New Roman"/>
              </w:rPr>
              <m:t>*</m:t>
            </m:r>
            <m:r>
              <w:rPr>
                <w:rFonts w:ascii="Cambria Math" w:eastAsia="Times New Roman" w:hAnsi="Cambria Math" w:cs="Times New Roman"/>
              </w:rPr>
              <m:t>p</m:t>
            </m:r>
            <m:r>
              <w:rPr>
                <w:rFonts w:ascii="Cambria Math" w:eastAsia="Times New Roman" w:hAnsi="Times New Roman" w:cs="Times New Roman"/>
              </w:rPr>
              <m:t>+1)(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b>
            </m:sSub>
            <m:r>
              <w:rPr>
                <w:rFonts w:ascii="Times New Roman" w:eastAsia="Times New Roman" w:hAnsi="Cambria Math" w:cs="Times New Roman"/>
              </w:rPr>
              <m:t>*</m:t>
            </m:r>
            <m:r>
              <w:rPr>
                <w:rFonts w:ascii="Cambria Math" w:eastAsia="Times New Roman" w:hAnsi="Cambria Math" w:cs="Times New Roman"/>
              </w:rPr>
              <m:t>p</m:t>
            </m:r>
            <m:r>
              <w:rPr>
                <w:rFonts w:ascii="Cambria Math" w:eastAsia="Times New Roman" w:hAnsi="Times New Roman" w:cs="Times New Roman"/>
              </w:rPr>
              <m:t>+1)</m:t>
            </m:r>
          </m:den>
        </m:f>
      </m:oMath>
      <w:r w:rsidR="00EB403E" w:rsidRPr="000852BE">
        <w:rPr>
          <w:rFonts w:ascii="Times New Roman" w:hAnsi="Times New Roman" w:cs="Times New Roman"/>
          <w:sz w:val="28"/>
          <w:szCs w:val="28"/>
        </w:rPr>
        <w:t>,</w:t>
      </w:r>
    </w:p>
    <w:p w:rsidR="00EB403E" w:rsidRPr="000852BE" w:rsidRDefault="00EB403E" w:rsidP="00EB403E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где Т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 и Т2 – постоянные времени, Т1&gt;0, Т2&gt;0, К – коэффициент передачи разомкнутого контура.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Задающие воздействия определены следующим образом: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</m:oMath>
      <w:r w:rsidRPr="000852BE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</m:sub>
        </m:sSub>
        <m:r>
          <w:rPr>
            <w:rFonts w:ascii="Times New Roman" w:eastAsia="Times New Roman" w:hAnsi="Cambria Math" w:cs="Times New Roman"/>
          </w:rPr>
          <m:t>*</m:t>
        </m:r>
        <m:r>
          <w:rPr>
            <w:rFonts w:ascii="Cambria Math" w:eastAsia="Times New Roman" w:hAnsi="Cambria Math" w:cs="Times New Roman"/>
            <w:lang w:val="en-US"/>
          </w:rPr>
          <m:t>t</m:t>
        </m:r>
      </m:oMath>
      <w:r w:rsidRPr="000852BE">
        <w:rPr>
          <w:rFonts w:ascii="Times New Roman" w:hAnsi="Times New Roman" w:cs="Times New Roman"/>
          <w:sz w:val="28"/>
          <w:szCs w:val="28"/>
        </w:rPr>
        <w:t>,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где g1– скорость изменения входного воздействия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Вычисление передаточной функции замкнутой системы по ошибке относительно задающего воздействия:</w:t>
      </w:r>
    </w:p>
    <w:p w:rsidR="00EB403E" w:rsidRPr="000852BE" w:rsidRDefault="007E66C2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lang w:val="en-US"/>
                </w:rPr>
                <m:t>Ф</m:t>
              </m:r>
            </m:e>
            <m:sub>
              <m:r>
                <w:rPr>
                  <w:rFonts w:ascii="Cambria Math" w:eastAsia="Times New Roman" w:hAnsi="Times New Roman" w:cs="Times New Roman"/>
                  <w:lang w:eastAsia="en-US"/>
                </w:rPr>
                <m:t>е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</w:rPr>
                <m:t>р</m:t>
              </m:r>
            </m:e>
          </m:d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lang w:eastAsia="en-US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р</m:t>
                  </m:r>
                  <m:r>
                    <w:rPr>
                      <w:rFonts w:ascii="Cambria Math" w:eastAsia="Times New Roman" w:hAnsi="Times New Roman" w:cs="Times New Roman"/>
                    </w:rPr>
                    <m:t>.</m:t>
                  </m:r>
                  <m:r>
                    <w:rPr>
                      <w:rFonts w:ascii="Cambria Math" w:eastAsia="Times New Roman" w:hAnsi="Times New Roman" w:cs="Times New Roman"/>
                    </w:rPr>
                    <m:t>к</m:t>
                  </m:r>
                  <m:r>
                    <w:rPr>
                      <w:rFonts w:ascii="Cambria Math" w:eastAsia="Times New Roman" w:hAnsi="Times New Roman" w:cs="Times New Roman"/>
                    </w:rPr>
                    <m:t>.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</m:d>
            </m:den>
          </m:f>
          <m:r>
            <w:rPr>
              <w:rFonts w:ascii="Cambria Math" w:eastAsia="Times New Roman" w:hAnsi="Times New Roman" w:cs="Times New Roman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(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1</m:t>
                  </m:r>
                </m:sub>
              </m:sSub>
              <m:r>
                <w:rPr>
                  <w:rFonts w:ascii="Times New Roman" w:eastAsia="Times New Roman" w:hAnsi="Cambria Math" w:cs="Times New Roman"/>
                </w:rPr>
                <m:t>*</m:t>
              </m:r>
              <m:r>
                <w:rPr>
                  <w:rFonts w:ascii="Cambria Math" w:eastAsia="Times New Roman" w:hAnsi="Cambria Math" w:cs="Times New Roman"/>
                </w:rPr>
                <m:t>p</m:t>
              </m:r>
              <m:r>
                <w:rPr>
                  <w:rFonts w:ascii="Cambria Math" w:eastAsia="Times New Roman" w:hAnsi="Times New Roman" w:cs="Times New Roman"/>
                </w:rPr>
                <m:t>+1)(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b>
              </m:sSub>
              <m:r>
                <w:rPr>
                  <w:rFonts w:ascii="Times New Roman" w:eastAsia="Times New Roman" w:hAnsi="Cambria Math" w:cs="Times New Roman"/>
                </w:rPr>
                <m:t>*</m:t>
              </m:r>
              <m:r>
                <w:rPr>
                  <w:rFonts w:ascii="Cambria Math" w:eastAsia="Times New Roman" w:hAnsi="Cambria Math" w:cs="Times New Roman"/>
                </w:rPr>
                <m:t>p</m:t>
              </m:r>
              <m:r>
                <w:rPr>
                  <w:rFonts w:ascii="Cambria Math" w:eastAsia="Times New Roman" w:hAnsi="Times New Roman" w:cs="Times New Roman"/>
                </w:rPr>
                <m:t>+1)</m:t>
              </m:r>
            </m:num>
            <m:den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Times New Roman" w:eastAsia="Times New Roman" w:hAnsi="Cambria Math" w:cs="Times New Roman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  <m:r>
                    <w:rPr>
                      <w:rFonts w:ascii="Cambria Math" w:eastAsia="Times New Roman" w:hAnsi="Times New Roman" w:cs="Times New Roman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</w:rPr>
                        <m:t>2</m:t>
                      </m:r>
                    </m:sub>
                  </m:sSub>
                  <m:r>
                    <w:rPr>
                      <w:rFonts w:ascii="Times New Roman" w:eastAsia="Times New Roman" w:hAnsi="Cambria Math" w:cs="Times New Roman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  <m:r>
                    <w:rPr>
                      <w:rFonts w:ascii="Cambria Math" w:eastAsia="Times New Roman" w:hAnsi="Times New Roman" w:cs="Times New Roman"/>
                    </w:rPr>
                    <m:t>+1</m:t>
                  </m:r>
                </m:e>
              </m:d>
              <m:r>
                <w:rPr>
                  <w:rFonts w:ascii="Cambria Math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K</m:t>
              </m:r>
            </m:den>
          </m:f>
          <m:r>
            <w:rPr>
              <w:rFonts w:ascii="Cambria Math" w:eastAsia="Times New Roman" w:hAnsi="Times New Roman" w:cs="Times New Roman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</w:rPr>
                <m:t>+(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*p</m:t>
              </m:r>
              <m:r>
                <w:rPr>
                  <w:rFonts w:ascii="Cambria Math" w:eastAsia="Times New Roman" w:hAnsi="Times New Roman" w:cs="Times New Roman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</w:rPr>
                <m:t>+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Times New Roman" w:eastAsia="Times New Roman" w:hAnsi="Cambria Math" w:cs="Times New Roman"/>
                </w:rPr>
                <m:t>*</m:t>
              </m:r>
              <m:r>
                <w:rPr>
                  <w:rFonts w:ascii="Cambria Math" w:eastAsia="Times New Roman" w:hAnsi="Cambria Math" w:cs="Times New Roman"/>
                </w:rPr>
                <m:t>p</m:t>
              </m:r>
              <m:r>
                <w:rPr>
                  <w:rFonts w:ascii="Cambria Math" w:eastAsia="Times New Roman" w:hAnsi="Times New Roman" w:cs="Times New Roman"/>
                </w:rPr>
                <m:t>+1+</m:t>
              </m:r>
              <m:r>
                <w:rPr>
                  <w:rFonts w:ascii="Cambria Math" w:eastAsia="Times New Roman" w:hAnsi="Cambria Math" w:cs="Times New Roman"/>
                </w:rPr>
                <m:t>K</m:t>
              </m:r>
            </m:den>
          </m:f>
        </m:oMath>
      </m:oMathPara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Определение характеристического уравнения рассматриваемой замкнутой системы для анализа устойчивости:</w:t>
      </w:r>
    </w:p>
    <w:p w:rsidR="00EB403E" w:rsidRPr="000852BE" w:rsidRDefault="007E66C2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*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*</m:t>
        </m:r>
        <m:sSup>
          <m:sSupPr>
            <m:ctrlPr>
              <w:rPr>
                <w:rFonts w:ascii="Cambria Math" w:eastAsia="Times New Roman" w:hAnsi="Times New Roman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p>
            <m:r>
              <w:rPr>
                <w:rFonts w:ascii="Cambria Math" w:eastAsia="Times New Roman" w:hAnsi="Times New Roman" w:cs="Times New Roman"/>
              </w:rPr>
              <m:t>2</m:t>
            </m:r>
          </m:sup>
        </m:sSup>
        <m:r>
          <w:rPr>
            <w:rFonts w:ascii="Cambria Math" w:eastAsia="Times New Roman" w:hAnsi="Times New Roman" w:cs="Times New Roman"/>
          </w:rPr>
          <m:t>+</m:t>
        </m:r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</w:rPr>
              <m:t>+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b>
            </m:sSub>
          </m:e>
        </m:d>
        <m:r>
          <w:rPr>
            <w:rFonts w:ascii="Times New Roman" w:eastAsia="Times New Roman" w:hAnsi="Cambria Math" w:cs="Times New Roman"/>
          </w:rPr>
          <m:t>*</m:t>
        </m:r>
        <m:r>
          <w:rPr>
            <w:rFonts w:ascii="Cambria Math" w:eastAsia="Times New Roman" w:hAnsi="Cambria Math" w:cs="Times New Roman"/>
          </w:rPr>
          <m:t>p</m:t>
        </m:r>
        <m:r>
          <w:rPr>
            <w:rFonts w:ascii="Cambria Math" w:eastAsia="Times New Roman" w:hAnsi="Times New Roman" w:cs="Times New Roman"/>
          </w:rPr>
          <m:t>+1+</m:t>
        </m:r>
        <m:r>
          <w:rPr>
            <w:rFonts w:ascii="Cambria Math" w:eastAsia="Times New Roman" w:hAnsi="Cambria Math" w:cs="Times New Roman"/>
          </w:rPr>
          <m:t>K</m:t>
        </m:r>
      </m:oMath>
      <w:r w:rsidR="00EB403E" w:rsidRPr="000852BE">
        <w:rPr>
          <w:rFonts w:ascii="Times New Roman" w:hAnsi="Times New Roman" w:cs="Times New Roman"/>
          <w:sz w:val="28"/>
          <w:szCs w:val="28"/>
        </w:rPr>
        <w:t>= 0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Необходимое и достаточное условие устойчивости для системы второго порядка – все коэффициенты характеристического полинома должны быть положительными 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>следствие из алгебраического критерия Гурвица), т.е. :  Т1*Т2&gt;0 , Т1 +Т2&gt;0 , 1+k&gt;0 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ab/>
        <w:t>При Т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>&gt;0 и Т2&gt;0 первые два условия выполняются, следовательно при Т1&gt;0, Т2&gt;0 и коэффициенте передачи K&gt;-1 замкнутая система будет устойчива.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Вычисление установившихся ошибок.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Коэффициент ошибок С0может быть вычислен по передаточной функции Ф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>р) по соотношению:</w:t>
      </w:r>
    </w:p>
    <w:p w:rsidR="00EB403E" w:rsidRPr="000852BE" w:rsidRDefault="007E66C2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</w:rPr>
                <m:t>С</m:t>
              </m:r>
            </m:e>
            <m:sub>
              <m:r>
                <w:rPr>
                  <w:rFonts w:ascii="Cambria Math" w:eastAsia="Times New Roman" w:hAnsi="Times New Roman" w:cs="Times New Roman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lang w:val="en-US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p</m:t>
                  </m:r>
                  <m:r>
                    <w:rPr>
                      <w:rFonts w:ascii="Cambria Math" w:eastAsia="Times New Roman" w:hAnsi="Times New Roman" w:cs="Times New Roman"/>
                      <w:lang w:val="en-US"/>
                    </w:rPr>
                    <m:t>)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</w:rPr>
                <m:t>p</m:t>
              </m:r>
              <m:r>
                <w:rPr>
                  <w:rFonts w:ascii="Cambria Math" w:eastAsia="Times New Roman" w:hAnsi="Times New Roman" w:cs="Times New Roman"/>
                  <w:lang w:val="en-US"/>
                </w:rPr>
                <m:t>=0</m:t>
              </m:r>
            </m:sub>
          </m:sSub>
          <m:r>
            <w:rPr>
              <w:rFonts w:ascii="Cambria Math" w:eastAsia="Times New Roman" w:hAnsi="Times New Roman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Times New Roman" w:cs="Times New Roman"/>
                      <w:i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Times New Roman" w:cs="Times New Roman"/>
                        </w:rPr>
                        <m:t>+(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</w:rPr>
                        <m:t>)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*p</m:t>
                      </m:r>
                      <m:r>
                        <w:rPr>
                          <w:rFonts w:ascii="Cambria Math" w:eastAsia="Times New Roman" w:hAnsi="Times New Roman" w:cs="Times New Roman"/>
                        </w:rPr>
                        <m:t>+1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Times New Roman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Times New Roman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Times New Roman" w:eastAsia="Times New Roman" w:hAnsi="Cambria Math" w:cs="Times New Roman"/>
                        </w:rPr>
                        <m:t>*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p</m:t>
                      </m:r>
                      <m:r>
                        <w:rPr>
                          <w:rFonts w:ascii="Cambria Math" w:eastAsia="Times New Roman" w:hAnsi="Times New Roman" w:cs="Times New Roman"/>
                        </w:rPr>
                        <m:t>+1+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K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lang w:eastAsia="en-US"/>
                </w:rPr>
                <m:t>р</m:t>
              </m:r>
              <m:r>
                <w:rPr>
                  <w:rFonts w:ascii="Cambria Math" w:eastAsia="Times New Roman" w:hAnsi="Times New Roman" w:cs="Times New Roman"/>
                  <w:lang w:eastAsia="en-US"/>
                </w:rPr>
                <m:t>=0</m:t>
              </m:r>
            </m:sub>
          </m:sSub>
          <m:r>
            <w:rPr>
              <w:rFonts w:ascii="Cambria Math" w:eastAsia="Times New Roman" w:hAnsi="Times New Roman" w:cs="Times New Roman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lang w:eastAsia="en-US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lang w:eastAsia="en-US"/>
                </w:rPr>
                <m:t>1+</m:t>
              </m:r>
              <m:r>
                <w:rPr>
                  <w:rFonts w:ascii="Cambria Math" w:eastAsia="Times New Roman" w:hAnsi="Cambria Math" w:cs="Times New Roman"/>
                  <w:lang w:val="en-US" w:eastAsia="en-US"/>
                </w:rPr>
                <m:t>K</m:t>
              </m:r>
            </m:den>
          </m:f>
        </m:oMath>
      </m:oMathPara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С другой стороны, вычислить коэффициенты C0 и С1возможно делением числителя на знаменатель передаточной функции Ф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>р) (деление полинома):</w:t>
      </w:r>
    </w:p>
    <w:p w:rsidR="00EB403E" w:rsidRPr="000852BE" w:rsidRDefault="007E66C2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С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Times New Roman" w:cs="Times New Roman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</w:rPr>
              <m:t>1+</m:t>
            </m:r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den>
        </m:f>
      </m:oMath>
      <w:r w:rsidR="00EB403E" w:rsidRPr="000852BE">
        <w:rPr>
          <w:rFonts w:ascii="Times New Roman" w:hAnsi="Times New Roman" w:cs="Times New Roman"/>
          <w:sz w:val="28"/>
          <w:szCs w:val="28"/>
        </w:rPr>
        <w:t xml:space="preserve">  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С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</m:sub>
        </m:sSub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</m:t>
            </m:r>
            <m:r>
              <w:rPr>
                <w:rFonts w:ascii="Cambria Math" w:eastAsia="Times New Roman" w:hAnsi="Times New Roman" w:cs="Times New Roman"/>
              </w:rPr>
              <m:t>(</m:t>
            </m:r>
            <m:r>
              <w:rPr>
                <w:rFonts w:ascii="Cambria Math" w:eastAsia="Times New Roman" w:hAnsi="Cambria Math" w:cs="Times New Roman"/>
              </w:rPr>
              <m:t>T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</w:rPr>
                  <w:softHyphen/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</w:rPr>
              <m:t>+</m:t>
            </m:r>
            <m:r>
              <w:rPr>
                <w:rFonts w:ascii="Cambria Math" w:eastAsia="Times New Roman" w:hAnsi="Cambria Math" w:cs="Times New Roman"/>
              </w:rPr>
              <m:t>T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</w:rPr>
                  <w:softHyphen/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Times New Roman" w:cs="Times New Roman"/>
              </w:rPr>
              <w:softHyphen/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</w:rPr>
              <w:softHyphen/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</w:rPr>
              <w:softHyphen/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</w:rPr>
              <w:softHyphen/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</w:rPr>
              <w:softHyphen/>
            </m:r>
            <m:r>
              <w:rPr>
                <w:rFonts w:ascii="Cambria Math" w:eastAsia="Times New Roman" w:hAnsi="Times New Roman" w:cs="Times New Roman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Times New Roman" w:cs="Times New Roman"/>
                      </w:rPr>
                      <m:t>1+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p>
            </m:sSup>
          </m:den>
        </m:f>
      </m:oMath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lastRenderedPageBreak/>
        <w:t>Для определённости, зададимся численными значениями параметров системы.</w:t>
      </w:r>
    </w:p>
    <w:p w:rsidR="00EB403E" w:rsidRPr="000852BE" w:rsidRDefault="00703CDD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Пусть Т1=Т2=1</w:t>
      </w:r>
      <w:r w:rsidR="00EB403E" w:rsidRPr="000852BE">
        <w:rPr>
          <w:rFonts w:ascii="Times New Roman" w:hAnsi="Times New Roman" w:cs="Times New Roman"/>
          <w:sz w:val="28"/>
          <w:szCs w:val="28"/>
        </w:rPr>
        <w:t>, а коэффициент усиления</w:t>
      </w:r>
      <w:proofErr w:type="gramStart"/>
      <w:r w:rsidR="00EB403E" w:rsidRPr="000852BE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="00EB403E" w:rsidRPr="000852BE">
        <w:rPr>
          <w:rFonts w:ascii="Times New Roman" w:hAnsi="Times New Roman" w:cs="Times New Roman"/>
          <w:sz w:val="28"/>
          <w:szCs w:val="28"/>
        </w:rPr>
        <w:t>=9. Тогда:</w:t>
      </w:r>
    </w:p>
    <w:p w:rsidR="00EB403E" w:rsidRPr="000852BE" w:rsidRDefault="007E66C2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</w:rPr>
                <m:t>1+9</m:t>
              </m:r>
            </m:den>
          </m:f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</w:rPr>
                <m:t>10</m:t>
              </m:r>
            </m:den>
          </m:f>
          <m:r>
            <w:rPr>
              <w:rFonts w:ascii="Cambria Math" w:eastAsia="Times New Roman" w:hAnsi="Times New Roman" w:cs="Times New Roman"/>
            </w:rPr>
            <m:t>=0.1</m:t>
          </m:r>
        </m:oMath>
      </m:oMathPara>
    </w:p>
    <w:p w:rsidR="00EB403E" w:rsidRPr="000852BE" w:rsidRDefault="007E66C2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</w:rPr>
                <m:t>С</m:t>
              </m:r>
            </m:e>
            <m:sub>
              <m:r>
                <w:rPr>
                  <w:rFonts w:ascii="Cambria Math" w:eastAsia="Times New Roman" w:hAnsi="Times New Roman" w:cs="Times New Roman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18</m:t>
              </m:r>
            </m:num>
            <m:den>
              <m:r>
                <w:rPr>
                  <w:rFonts w:ascii="Cambria Math" w:eastAsia="Times New Roman" w:hAnsi="Times New Roman" w:cs="Times New Roman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</w:rPr>
            <m:t>=0.18</m:t>
          </m:r>
        </m:oMath>
      </m:oMathPara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Так как С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vertAlign w:val="subscript"/>
          </w:rPr>
          <m:t>≠</m:t>
        </m:r>
        <m:r>
          <w:rPr>
            <w:rFonts w:ascii="Cambria Math" w:eastAsia="Times New Roman" w:hAnsi="Times New Roman" w:cs="Times New Roman"/>
            <w:vertAlign w:val="subscript"/>
          </w:rPr>
          <m:t>0</m:t>
        </m:r>
      </m:oMath>
      <w:r w:rsidRPr="000852BE">
        <w:rPr>
          <w:rFonts w:ascii="Times New Roman" w:hAnsi="Times New Roman" w:cs="Times New Roman"/>
          <w:sz w:val="28"/>
          <w:szCs w:val="28"/>
        </w:rPr>
        <w:t xml:space="preserve"> ,следовательно система статическая относительно задающего воздействия, и если g(t)=g0, то установившаяся ошибка будет равнаeуст = C0*g(t) =</w:t>
      </w:r>
      <m:oMath>
        <m:r>
          <w:rPr>
            <w:rFonts w:ascii="Cambria Math" w:eastAsia="Times New Roman" w:hAnsi="Times New Roman" w:cs="Times New Roman"/>
          </w:rPr>
          <m:t>0,1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</m:oMath>
      <w:r w:rsidRPr="000852BE">
        <w:rPr>
          <w:rFonts w:ascii="Times New Roman" w:hAnsi="Times New Roman" w:cs="Times New Roman"/>
          <w:sz w:val="28"/>
          <w:szCs w:val="28"/>
        </w:rPr>
        <w:t xml:space="preserve"> .  Если входное воздействие g(t)= g1*t , то установившаяся ошибка будет равна:</w:t>
      </w:r>
    </w:p>
    <w:p w:rsidR="00EB403E" w:rsidRPr="000852BE" w:rsidRDefault="00EB403E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52B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52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0852BE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proofErr w:type="gramEnd"/>
      <w:r w:rsidRPr="000852BE">
        <w:rPr>
          <w:rFonts w:ascii="Times New Roman" w:hAnsi="Times New Roman" w:cs="Times New Roman"/>
          <w:sz w:val="28"/>
          <w:szCs w:val="28"/>
          <w:lang w:val="en-US"/>
        </w:rPr>
        <w:t>= C0*g(t) + C1*</w:t>
      </w:r>
      <m:oMath>
        <m:acc>
          <m:accPr>
            <m:chr m:val="̇"/>
            <m:ctrlPr>
              <w:rPr>
                <w:rFonts w:ascii="Cambria Math" w:eastAsia="Times New Roman" w:hAnsi="Times New Roman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g</m:t>
            </m:r>
          </m:e>
        </m:acc>
      </m:oMath>
      <w:r w:rsidRPr="000852BE">
        <w:rPr>
          <w:rFonts w:ascii="Times New Roman" w:hAnsi="Times New Roman" w:cs="Times New Roman"/>
          <w:sz w:val="28"/>
          <w:szCs w:val="28"/>
          <w:lang w:val="en-US"/>
        </w:rPr>
        <w:t xml:space="preserve">(t) = </w:t>
      </w:r>
      <m:oMath>
        <m:r>
          <w:rPr>
            <w:rFonts w:ascii="Cambria Math" w:eastAsia="Times New Roman" w:hAnsi="Times New Roman" w:cs="Times New Roman"/>
            <w:lang w:val="en-US"/>
          </w:rPr>
          <m:t>0.1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  <w:lang w:val="en-US"/>
              </w:rPr>
              <m:t>1</m:t>
            </m:r>
          </m:sub>
        </m:sSub>
        <m:r>
          <w:rPr>
            <w:rFonts w:ascii="Times New Roman" w:eastAsia="Times New Roman" w:hAnsi="Cambria Math" w:cs="Times New Roman"/>
            <w:lang w:val="en-US"/>
          </w:rPr>
          <m:t>*</m:t>
        </m:r>
        <m:r>
          <w:rPr>
            <w:rFonts w:ascii="Cambria Math" w:eastAsia="Times New Roman" w:hAnsi="Cambria Math" w:cs="Times New Roman"/>
          </w:rPr>
          <m:t>t</m:t>
        </m:r>
        <m:r>
          <w:rPr>
            <w:rFonts w:ascii="Cambria Math" w:eastAsia="Times New Roman" w:hAnsi="Times New Roman" w:cs="Times New Roman"/>
            <w:lang w:val="en-US"/>
          </w:rPr>
          <m:t>+0.18</m:t>
        </m:r>
        <m:r>
          <w:rPr>
            <w:rFonts w:ascii="Cambria Math" w:eastAsia="Times New Roman" w:hAnsi="Cambria Math" w:cs="Times New Roman"/>
            <w:lang w:val="en-US"/>
          </w:rPr>
          <m:t>*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  <w:lang w:val="en-US"/>
              </w:rPr>
              <m:t>1</m:t>
            </m:r>
          </m:sub>
        </m:sSub>
      </m:oMath>
      <w:r w:rsidRPr="000852BE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Из последнего соотношения следует, что система не отрабатывает воздействие с постоянной скоростью, ошибка линейно возрастает.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      Ниже рассмотрен  пример 2, где определяются установившиеся ошибки от задающего и возмущающего воздействий для системы,  структурная схема которой представлена на рис. 3.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675" cy="1428750"/>
            <wp:effectExtent l="19050" t="0" r="9525" b="0"/>
            <wp:docPr id="1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t="22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03E" w:rsidRPr="000852BE" w:rsidRDefault="00703CDD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Рис. 3 </w:t>
      </w:r>
      <w:r w:rsidR="00EB403E" w:rsidRPr="000852BE">
        <w:rPr>
          <w:rFonts w:ascii="Times New Roman" w:hAnsi="Times New Roman" w:cs="Times New Roman"/>
          <w:sz w:val="28"/>
          <w:szCs w:val="28"/>
        </w:rPr>
        <w:t>Структурная схема системы (пример 2).</w:t>
      </w:r>
    </w:p>
    <w:p w:rsidR="00EB403E" w:rsidRPr="000852BE" w:rsidRDefault="00EB403E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Для примера 2 приняты следующие обозначения:</w:t>
      </w:r>
    </w:p>
    <w:p w:rsidR="00EB403E" w:rsidRPr="000852BE" w:rsidRDefault="007E66C2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="Times New Roman" w:hAnsi="Times New Roman" w:cs="Times New Roman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</w:rPr>
            <m:t>(</m:t>
          </m:r>
          <m:r>
            <w:rPr>
              <w:rFonts w:ascii="Cambria Math" w:eastAsia="Times New Roman" w:hAnsi="Times New Roman" w:cs="Times New Roman"/>
            </w:rPr>
            <m:t>р</m:t>
          </m:r>
          <m:r>
            <w:rPr>
              <w:rFonts w:ascii="Cambria Math" w:eastAsia="Times New Roman" w:hAnsi="Times New Roman" w:cs="Times New Roman"/>
            </w:rPr>
            <m:t>)=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T</m:t>
              </m:r>
              <m:r>
                <w:rPr>
                  <w:rFonts w:ascii="Times New Roman" w:eastAsia="Times New Roman" w:hAnsi="Cambria Math" w:cs="Times New Roman"/>
                </w:rPr>
                <m:t>*</m:t>
              </m:r>
              <m:r>
                <w:rPr>
                  <w:rFonts w:ascii="Cambria Math" w:eastAsia="Times New Roman" w:hAnsi="Cambria Math" w:cs="Times New Roman"/>
                </w:rPr>
                <m:t>p</m:t>
              </m:r>
              <m:r>
                <w:rPr>
                  <w:rFonts w:ascii="Cambria Math" w:eastAsia="Times New Roman" w:hAnsi="Times New Roman" w:cs="Times New Roman"/>
                </w:rPr>
                <m:t>+1</m:t>
              </m:r>
            </m:den>
          </m:f>
        </m:oMath>
      </m:oMathPara>
    </w:p>
    <w:p w:rsidR="00EB403E" w:rsidRPr="000852BE" w:rsidRDefault="007E66C2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</w:rPr>
              <m:t>2</m:t>
            </m:r>
          </m:sub>
        </m:sSub>
        <m:r>
          <w:rPr>
            <w:rFonts w:ascii="Cambria Math" w:eastAsia="Times New Roman" w:hAnsi="Times New Roman" w:cs="Times New Roman"/>
          </w:rPr>
          <m:t>(</m:t>
        </m:r>
        <m:r>
          <w:rPr>
            <w:rFonts w:ascii="Cambria Math" w:eastAsia="Times New Roman" w:hAnsi="Times New Roman" w:cs="Times New Roman"/>
          </w:rPr>
          <m:t>р</m:t>
        </m:r>
        <m:r>
          <w:rPr>
            <w:rFonts w:ascii="Cambria Math" w:eastAsia="Times New Roman" w:hAnsi="Times New Roman" w:cs="Times New Roman"/>
          </w:rPr>
          <m:t>)=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p</m:t>
            </m:r>
          </m:den>
        </m:f>
      </m:oMath>
      <w:r w:rsidR="00EB403E" w:rsidRPr="000852BE">
        <w:rPr>
          <w:rFonts w:ascii="Times New Roman" w:hAnsi="Times New Roman" w:cs="Times New Roman"/>
          <w:sz w:val="28"/>
          <w:szCs w:val="28"/>
        </w:rPr>
        <w:t>,</w:t>
      </w:r>
    </w:p>
    <w:p w:rsidR="00EB403E" w:rsidRPr="000852BE" w:rsidRDefault="00EB403E" w:rsidP="00EB403E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 постоянная времени, K1 и К2–коэффициенты передач элементов разомкнутого контура.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ab/>
        <w:t>Передаточная функция разомкнутого контура равна:</w:t>
      </w:r>
    </w:p>
    <w:p w:rsidR="00EB403E" w:rsidRPr="000852BE" w:rsidRDefault="007E66C2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</w:rPr>
              <m:t>р</m:t>
            </m:r>
            <m:r>
              <w:rPr>
                <w:rFonts w:ascii="Cambria Math" w:eastAsia="Times New Roman" w:hAnsi="Times New Roman" w:cs="Times New Roman"/>
              </w:rPr>
              <m:t>.</m:t>
            </m:r>
            <m:r>
              <w:rPr>
                <w:rFonts w:ascii="Cambria Math" w:eastAsia="Times New Roman" w:hAnsi="Times New Roman" w:cs="Times New Roman"/>
              </w:rPr>
              <m:t>к</m:t>
            </m:r>
            <m:r>
              <w:rPr>
                <w:rFonts w:ascii="Cambria Math" w:eastAsia="Times New Roman" w:hAnsi="Times New Roman" w:cs="Times New Roman"/>
              </w:rPr>
              <m:t>.</m:t>
            </m:r>
          </m:sub>
        </m:sSub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Times New Roman" w:cs="Times New Roman"/>
              </w:rPr>
              <m:t>р</m:t>
            </m:r>
          </m:e>
        </m:d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Times New Roman" w:cs="Times New Roman"/>
              </w:rPr>
              <m:t>р</m:t>
            </m:r>
          </m:e>
        </m:d>
        <m:r>
          <w:rPr>
            <w:rFonts w:ascii="Cambria Math" w:eastAsia="Times New Roman" w:hAnsi="Cambria Math" w:cs="Times New Roman"/>
          </w:rPr>
          <m:t>*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</w:rPr>
              <m:t>2</m:t>
            </m:r>
          </m:sub>
        </m:sSub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Times New Roman" w:cs="Times New Roman"/>
              </w:rPr>
              <m:t>р</m:t>
            </m:r>
          </m:e>
        </m:d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*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T*</m:t>
                </m:r>
                <m:r>
                  <w:rPr>
                    <w:rFonts w:ascii="Cambria Math" w:eastAsia="Times New Roman" w:hAnsi="Times New Roman" w:cs="Times New Roman"/>
                  </w:rPr>
                  <m:t>р</m:t>
                </m:r>
                <m:r>
                  <w:rPr>
                    <w:rFonts w:ascii="Cambria Math" w:eastAsia="Times New Roman" w:hAnsi="Times New Roman" w:cs="Times New Roman"/>
                  </w:rPr>
                  <m:t>+1</m:t>
                </m:r>
              </m:e>
            </m:d>
            <m:r>
              <w:rPr>
                <w:rFonts w:ascii="Times New Roman" w:eastAsia="Times New Roman" w:hAnsi="Cambria Math" w:cs="Times New Roman"/>
              </w:rPr>
              <m:t>*</m:t>
            </m:r>
            <m:r>
              <w:rPr>
                <w:rFonts w:ascii="Cambria Math" w:eastAsia="Times New Roman" w:hAnsi="Cambria Math" w:cs="Times New Roman"/>
              </w:rPr>
              <m:t>p</m:t>
            </m:r>
          </m:den>
        </m:f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</m:t>
            </m:r>
          </m:num>
          <m:den>
            <m:d>
              <m:d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T*</m:t>
                </m:r>
                <m:r>
                  <w:rPr>
                    <w:rFonts w:ascii="Cambria Math" w:eastAsia="Times New Roman" w:hAnsi="Times New Roman" w:cs="Times New Roman"/>
                  </w:rPr>
                  <m:t>р</m:t>
                </m:r>
                <m:r>
                  <w:rPr>
                    <w:rFonts w:ascii="Cambria Math" w:eastAsia="Times New Roman" w:hAnsi="Times New Roman" w:cs="Times New Roman"/>
                  </w:rPr>
                  <m:t>+1</m:t>
                </m:r>
              </m:e>
            </m:d>
            <m:r>
              <w:rPr>
                <w:rFonts w:ascii="Times New Roman" w:eastAsia="Times New Roman" w:hAnsi="Cambria Math" w:cs="Times New Roman"/>
              </w:rPr>
              <m:t>*</m:t>
            </m:r>
            <m:r>
              <w:rPr>
                <w:rFonts w:ascii="Cambria Math" w:eastAsia="Times New Roman" w:hAnsi="Cambria Math" w:cs="Times New Roman"/>
              </w:rPr>
              <m:t>p</m:t>
            </m:r>
          </m:den>
        </m:f>
      </m:oMath>
      <w:r w:rsidR="00EB403E" w:rsidRPr="000852BE">
        <w:rPr>
          <w:rFonts w:ascii="Times New Roman" w:hAnsi="Times New Roman" w:cs="Times New Roman"/>
          <w:sz w:val="28"/>
          <w:szCs w:val="28"/>
        </w:rPr>
        <w:t>,</w:t>
      </w:r>
    </w:p>
    <w:p w:rsidR="00EB403E" w:rsidRPr="000852BE" w:rsidRDefault="00EB403E" w:rsidP="00EB403E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>=K1*К2.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Проверка на устойчивость:</w:t>
      </w:r>
    </w:p>
    <w:p w:rsidR="00EB403E" w:rsidRPr="000852BE" w:rsidRDefault="007E66C2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lang w:val="en-US"/>
                </w:rPr>
                <m:t>Ф</m:t>
              </m:r>
            </m:e>
            <m:sub>
              <m:r>
                <w:rPr>
                  <w:rFonts w:ascii="Cambria Math" w:eastAsia="Times New Roman" w:hAnsi="Times New Roman" w:cs="Times New Roman"/>
                  <w:lang w:eastAsia="en-US"/>
                </w:rPr>
                <m:t>е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</w:rPr>
                <m:t>р</m:t>
              </m:r>
            </m:e>
          </m:d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lang w:eastAsia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lang w:eastAsia="en-US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р</m:t>
                  </m:r>
                  <m:r>
                    <w:rPr>
                      <w:rFonts w:ascii="Cambria Math" w:eastAsia="Times New Roman" w:hAnsi="Times New Roman" w:cs="Times New Roman"/>
                    </w:rPr>
                    <m:t>.</m:t>
                  </m:r>
                  <m:r>
                    <w:rPr>
                      <w:rFonts w:ascii="Cambria Math" w:eastAsia="Times New Roman" w:hAnsi="Times New Roman" w:cs="Times New Roman"/>
                    </w:rPr>
                    <m:t>к</m:t>
                  </m:r>
                  <m:r>
                    <w:rPr>
                      <w:rFonts w:ascii="Cambria Math" w:eastAsia="Times New Roman" w:hAnsi="Times New Roman" w:cs="Times New Roman"/>
                    </w:rPr>
                    <m:t>.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</m:d>
            </m:den>
          </m:f>
          <m:r>
            <w:rPr>
              <w:rFonts w:ascii="Cambria Math" w:eastAsia="Times New Roman" w:hAnsi="Times New Roman" w:cs="Times New Roman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 w:eastAsia="en-US"/>
                </w:rPr>
                <m:t>T</m:t>
              </m:r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lang w:eastAsia="en-US"/>
                </w:rPr>
                <m:t>T</m:t>
              </m:r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</w:rPr>
                <m:t>p</m:t>
              </m:r>
              <m:r>
                <w:rPr>
                  <w:rFonts w:ascii="Cambria Math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</w:rPr>
                <m:t>K</m:t>
              </m:r>
            </m:den>
          </m:f>
        </m:oMath>
      </m:oMathPara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Характеристический полином замкнутой системы: </w:t>
      </w:r>
      <m:oMath>
        <m:r>
          <w:rPr>
            <w:rFonts w:ascii="Cambria Math" w:eastAsia="Times New Roman" w:hAnsi="Cambria Math" w:cs="Times New Roman"/>
            <w:lang w:eastAsia="en-US"/>
          </w:rPr>
          <m:t>T</m:t>
        </m:r>
        <m:r>
          <w:rPr>
            <w:rFonts w:ascii="Cambria Math" w:eastAsia="Times New Roman" w:hAnsi="Cambria Math" w:cs="Times New Roman"/>
          </w:rPr>
          <m:t>*</m:t>
        </m:r>
        <m:sSup>
          <m:sSupPr>
            <m:ctrlPr>
              <w:rPr>
                <w:rFonts w:ascii="Cambria Math" w:eastAsia="Times New Roman" w:hAnsi="Times New Roman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p>
            <m:r>
              <w:rPr>
                <w:rFonts w:ascii="Cambria Math" w:eastAsia="Times New Roman" w:hAnsi="Times New Roman" w:cs="Times New Roman"/>
              </w:rPr>
              <m:t>2</m:t>
            </m:r>
          </m:sup>
        </m:sSup>
        <m:r>
          <w:rPr>
            <w:rFonts w:ascii="Cambria Math" w:eastAsia="Times New Roman" w:hAnsi="Times New Roman" w:cs="Times New Roman"/>
          </w:rPr>
          <m:t>+1</m:t>
        </m:r>
        <m:r>
          <w:rPr>
            <w:rFonts w:ascii="Cambria Math" w:eastAsia="Times New Roman" w:hAnsi="Cambria Math" w:cs="Times New Roman"/>
          </w:rPr>
          <m:t>*p</m:t>
        </m:r>
        <m:r>
          <w:rPr>
            <w:rFonts w:ascii="Cambria Math" w:eastAsia="Times New Roman" w:hAnsi="Times New Roman" w:cs="Times New Roman"/>
          </w:rPr>
          <m:t>+</m:t>
        </m:r>
        <m:r>
          <w:rPr>
            <w:rFonts w:ascii="Cambria Math" w:eastAsia="Times New Roman" w:hAnsi="Cambria Math" w:cs="Times New Roman"/>
          </w:rPr>
          <m:t>K</m:t>
        </m:r>
      </m:oMath>
      <w:r w:rsidRPr="000852B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lang w:eastAsia="en-US"/>
          </w:rPr>
          <m:t>T</m:t>
        </m:r>
        <m:r>
          <w:rPr>
            <w:rFonts w:ascii="Cambria Math" w:eastAsia="Times New Roman" w:hAnsi="Cambria Math" w:cs="Times New Roman"/>
          </w:rPr>
          <m:t>*</m:t>
        </m:r>
        <m:sSup>
          <m:sSupPr>
            <m:ctrlPr>
              <w:rPr>
                <w:rFonts w:ascii="Cambria Math" w:eastAsia="Times New Roman" w:hAnsi="Times New Roman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p>
            <m:r>
              <w:rPr>
                <w:rFonts w:ascii="Cambria Math" w:eastAsia="Times New Roman" w:hAnsi="Times New Roman" w:cs="Times New Roman"/>
              </w:rPr>
              <m:t>2</m:t>
            </m:r>
          </m:sup>
        </m:sSup>
        <m:r>
          <w:rPr>
            <w:rFonts w:ascii="Cambria Math" w:eastAsia="Times New Roman" w:hAnsi="Times New Roman" w:cs="Times New Roman"/>
          </w:rPr>
          <m:t>&gt;0,  1</m:t>
        </m:r>
        <m:r>
          <w:rPr>
            <w:rFonts w:ascii="Cambria Math" w:eastAsia="Times New Roman" w:hAnsi="Cambria Math" w:cs="Times New Roman"/>
          </w:rPr>
          <m:t>*p</m:t>
        </m:r>
        <m:r>
          <w:rPr>
            <w:rFonts w:ascii="Cambria Math" w:eastAsia="Times New Roman" w:hAnsi="Times New Roman" w:cs="Times New Roman"/>
          </w:rPr>
          <m:t>&gt;0</m:t>
        </m:r>
      </m:oMath>
      <w:r w:rsidRPr="000852BE">
        <w:rPr>
          <w:rFonts w:ascii="Times New Roman" w:hAnsi="Times New Roman" w:cs="Times New Roman"/>
          <w:sz w:val="28"/>
          <w:szCs w:val="28"/>
        </w:rPr>
        <w:t xml:space="preserve">, - откуда следует по критерию Гурвица, что замкнутая система устойчива при любых значениях коэффициента разомкнутого контура больше нуля, т.е. </w:t>
      </w:r>
      <m:oMath>
        <m:r>
          <w:rPr>
            <w:rFonts w:ascii="Cambria Math" w:eastAsia="Times New Roman" w:hAnsi="Times New Roman" w:cs="Times New Roman"/>
          </w:rPr>
          <m:t>К</m:t>
        </m:r>
        <m:r>
          <w:rPr>
            <w:rFonts w:ascii="Cambria Math" w:eastAsia="Times New Roman" w:hAnsi="Times New Roman" w:cs="Times New Roman"/>
          </w:rPr>
          <m:t>&gt;0</m:t>
        </m:r>
      </m:oMath>
      <w:r w:rsidRPr="000852BE">
        <w:rPr>
          <w:rFonts w:ascii="Times New Roman" w:hAnsi="Times New Roman" w:cs="Times New Roman"/>
          <w:sz w:val="28"/>
          <w:szCs w:val="28"/>
        </w:rPr>
        <w:t>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Вычислим </w:t>
      </w:r>
      <w:proofErr w:type="spellStart"/>
      <w:proofErr w:type="gramStart"/>
      <w:r w:rsidRPr="000852BE">
        <w:rPr>
          <w:rFonts w:ascii="Times New Roman" w:hAnsi="Times New Roman" w:cs="Times New Roman"/>
          <w:sz w:val="28"/>
          <w:szCs w:val="28"/>
        </w:rPr>
        <w:t>Ф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0852BE">
        <w:rPr>
          <w:rFonts w:ascii="Times New Roman" w:hAnsi="Times New Roman" w:cs="Times New Roman"/>
          <w:sz w:val="28"/>
          <w:szCs w:val="28"/>
        </w:rPr>
        <w:t>(p):</w:t>
      </w:r>
    </w:p>
    <w:p w:rsidR="00EB403E" w:rsidRPr="000852BE" w:rsidRDefault="007E66C2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ef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p</m:t>
              </m:r>
              <m:ctrlPr>
                <w:rPr>
                  <w:rFonts w:ascii="Cambria Math" w:eastAsia="Times New Roman" w:hAnsi="Times New Roman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</w:rPr>
                <m:t>)</m:t>
              </m:r>
            </m:num>
            <m:den>
              <m:r>
                <w:rPr>
                  <w:rFonts w:ascii="Cambria Math" w:eastAsia="Times New Roman" w:hAnsi="Times New Roman" w:cs="Times New Roman"/>
                </w:rPr>
                <m:t>1+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lang w:val="en-US"/>
                </w:rPr>
                <m:t>W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vertAlign w:val="subscript"/>
                </w:rPr>
                <m:t>р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vertAlign w:val="subscript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vertAlign w:val="subscript"/>
                </w:rPr>
                <m:t>к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vertAlign w:val="subscript"/>
                </w:rPr>
                <m:t xml:space="preserve">. 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</w:rPr>
                <m:t>)</m:t>
              </m:r>
            </m:den>
          </m:f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p</m:t>
                  </m:r>
                </m:den>
              </m:f>
            </m:num>
            <m:den>
              <m:r>
                <w:rPr>
                  <w:rFonts w:ascii="Cambria Math" w:eastAsia="Times New Roman" w:hAnsi="Times New Roman" w:cs="Times New Roman"/>
                </w:rPr>
                <m:t>1+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K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T</m:t>
                      </m:r>
                      <m:r>
                        <w:rPr>
                          <w:rFonts w:ascii="Times New Roman" w:eastAsia="Times New Roman" w:hAnsi="Cambria Math" w:cs="Times New Roman"/>
                        </w:rPr>
                        <m:t>*</m:t>
                      </m: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="Times New Roman" w:hAnsi="Times New Roman" w:cs="Times New Roman"/>
                        </w:rPr>
                        <m:t>+1</m:t>
                      </m:r>
                    </m:e>
                  </m:d>
                  <m:r>
                    <w:rPr>
                      <w:rFonts w:ascii="Times New Roman" w:eastAsia="Times New Roman" w:hAnsi="Cambria Math" w:cs="Times New Roman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p</m:t>
                  </m:r>
                </m:den>
              </m:f>
            </m:den>
          </m:f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b>
              </m:sSub>
              <m:r>
                <w:rPr>
                  <w:rFonts w:ascii="Times New Roman" w:eastAsia="Times New Roman" w:hAnsi="Cambria Math" w:cs="Times New Roman"/>
                </w:rPr>
                <m:t>*</m:t>
              </m:r>
              <m:r>
                <w:rPr>
                  <w:rFonts w:ascii="Cambria Math" w:eastAsia="Times New Roman" w:hAnsi="Times New Roman" w:cs="Times New Roman"/>
                </w:rPr>
                <m:t>(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T</m:t>
              </m:r>
              <m:r>
                <w:rPr>
                  <w:rFonts w:ascii="Times New Roman" w:eastAsia="Times New Roman" w:hAnsi="Cambria Math" w:cs="Times New Roman"/>
                </w:rPr>
                <m:t>*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p</m:t>
              </m:r>
              <m:r>
                <w:rPr>
                  <w:rFonts w:ascii="Cambria Math" w:eastAsia="Times New Roman" w:hAnsi="Times New Roman" w:cs="Times New Roman"/>
                </w:rPr>
                <m:t>+1)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T</m:t>
              </m:r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p</m:t>
              </m:r>
              <m:r>
                <w:rPr>
                  <w:rFonts w:ascii="Cambria Math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K</m:t>
              </m:r>
            </m:den>
          </m:f>
        </m:oMath>
      </m:oMathPara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Вычисление      коэффициент ошибок по задающему воздействию по передаточной функции Ф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>р):</w:t>
      </w:r>
    </w:p>
    <w:p w:rsidR="00EB403E" w:rsidRPr="000852BE" w:rsidRDefault="007E66C2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Ф</m:t>
            </m:r>
          </m:e>
          <m:sub>
            <m:r>
              <w:rPr>
                <w:rFonts w:ascii="Cambria Math" w:eastAsia="Times New Roman" w:hAnsi="Times New Roman" w:cs="Times New Roman"/>
              </w:rPr>
              <m:t>е</m:t>
            </m:r>
          </m:sub>
        </m:sSub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Times New Roman" w:cs="Times New Roman"/>
              </w:rPr>
              <m:t>р</m:t>
            </m:r>
          </m:e>
        </m:d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</w:rPr>
              <m:t>*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</w:rPr>
              <m:t>+</m:t>
            </m:r>
            <m:r>
              <w:rPr>
                <w:rFonts w:ascii="Cambria Math" w:eastAsia="Times New Roman" w:hAnsi="Cambria Math" w:cs="Times New Roman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</w:rPr>
              <m:t>T*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</w:rPr>
              <m:t>+</m:t>
            </m:r>
            <m:r>
              <w:rPr>
                <w:rFonts w:ascii="Cambria Math" w:eastAsia="Times New Roman" w:hAnsi="Cambria Math" w:cs="Times New Roman"/>
              </w:rPr>
              <m:t>p</m:t>
            </m:r>
            <m:r>
              <w:rPr>
                <w:rFonts w:ascii="Cambria Math" w:eastAsia="Times New Roman" w:hAnsi="Times New Roman" w:cs="Times New Roman"/>
              </w:rPr>
              <m:t>+</m:t>
            </m:r>
            <m:r>
              <w:rPr>
                <w:rFonts w:ascii="Cambria Math" w:eastAsia="Times New Roman" w:hAnsi="Cambria Math" w:cs="Times New Roman"/>
              </w:rPr>
              <m:t>K</m:t>
            </m:r>
          </m:den>
        </m:f>
      </m:oMath>
      <w:r w:rsidR="00EB403E" w:rsidRPr="000852BE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EB403E" w:rsidRPr="000852BE" w:rsidRDefault="007E66C2" w:rsidP="00EB403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С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  <m:r>
          <w:rPr>
            <w:rFonts w:ascii="Cambria Math" w:eastAsia="Times New Roman" w:hAnsi="Times New Roman" w:cs="Times New Roman"/>
          </w:rPr>
          <m:t xml:space="preserve">=0,  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С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</m:sub>
        </m:sSub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Times New Roman" w:cs="Times New Roman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</w:rPr>
              <m:t>К</m:t>
            </m:r>
          </m:den>
        </m:f>
        <m:r>
          <w:rPr>
            <w:rFonts w:ascii="Cambria Math" w:eastAsia="Times New Roman" w:hAnsi="Times New Roman" w:cs="Times New Roman"/>
          </w:rPr>
          <m:t xml:space="preserve"> ,  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</w:rPr>
                  <m:t>С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Times New Roman" w:cs="Times New Roman"/>
              </w:rPr>
              <m:t>2</m:t>
            </m:r>
          </m:den>
        </m:f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Times New Roman" w:cs="Times New Roman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</w:rPr>
              <m:t>К</m:t>
            </m:r>
          </m:den>
        </m:f>
        <m:r>
          <w:rPr>
            <w:rFonts w:ascii="Cambria Math" w:eastAsia="Times New Roman" w:hAnsi="Cambria Math" w:cs="Times New Roman"/>
          </w:rPr>
          <m:t>*</m:t>
        </m:r>
        <m:r>
          <w:rPr>
            <w:rFonts w:ascii="Cambria Math" w:eastAsia="Times New Roman" w:hAnsi="Times New Roman" w:cs="Times New Roman"/>
          </w:rPr>
          <m:t>(</m:t>
        </m:r>
        <m:r>
          <w:rPr>
            <w:rFonts w:ascii="Cambria Math" w:eastAsia="Times New Roman" w:hAnsi="Times New Roman" w:cs="Times New Roman"/>
          </w:rPr>
          <m:t>Т-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Times New Roman" w:cs="Times New Roman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</w:rPr>
              <m:t>К</m:t>
            </m:r>
          </m:den>
        </m:f>
        <m:r>
          <w:rPr>
            <w:rFonts w:ascii="Cambria Math" w:eastAsia="Times New Roman" w:hAnsi="Times New Roman" w:cs="Times New Roman"/>
          </w:rPr>
          <m:t>)</m:t>
        </m:r>
      </m:oMath>
      <w:r w:rsidR="00EB403E" w:rsidRPr="000852B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Система обладает астатизмом первого порядка относительно задающего воздействия.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Для подобных систем коэффициент передачи разомкнутого контура называют добротностью по скорости </w:t>
      </w:r>
      <w:r w:rsidR="00703CDD" w:rsidRPr="00085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2BE">
        <w:rPr>
          <w:rFonts w:ascii="Times New Roman" w:hAnsi="Times New Roman" w:cs="Times New Roman"/>
          <w:sz w:val="28"/>
          <w:szCs w:val="28"/>
        </w:rPr>
        <w:t>Dv</w:t>
      </w:r>
      <w:proofErr w:type="spellEnd"/>
      <w:r w:rsidR="00703CDD" w:rsidRPr="000852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703CDD" w:rsidRPr="000852BE">
        <w:rPr>
          <w:rFonts w:ascii="Times New Roman" w:hAnsi="Times New Roman" w:cs="Times New Roman"/>
          <w:sz w:val="28"/>
          <w:szCs w:val="28"/>
        </w:rPr>
        <w:t>К</w:t>
      </w:r>
      <w:r w:rsidR="00703CDD" w:rsidRPr="000852BE">
        <w:rPr>
          <w:rFonts w:ascii="Times New Roman" w:hAnsi="Times New Roman" w:cs="Times New Roman"/>
          <w:sz w:val="28"/>
          <w:szCs w:val="28"/>
          <w:vertAlign w:val="subscript"/>
        </w:rPr>
        <w:t>рк</w:t>
      </w:r>
      <w:proofErr w:type="spellEnd"/>
      <w:proofErr w:type="gramStart"/>
      <w:r w:rsidR="00703CDD" w:rsidRPr="000852B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703CDD" w:rsidRPr="000852BE">
        <w:rPr>
          <w:rFonts w:ascii="Times New Roman" w:hAnsi="Times New Roman" w:cs="Times New Roman"/>
          <w:sz w:val="28"/>
          <w:szCs w:val="28"/>
        </w:rPr>
        <w:t xml:space="preserve"> </w:t>
      </w:r>
      <w:r w:rsidRPr="000852BE">
        <w:rPr>
          <w:rFonts w:ascii="Times New Roman" w:hAnsi="Times New Roman" w:cs="Times New Roman"/>
          <w:sz w:val="28"/>
          <w:szCs w:val="28"/>
        </w:rPr>
        <w:t>с размерностью [с-1].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</m:oMath>
      <w:r w:rsidRPr="000852BE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b>
            <m:r>
              <w:rPr>
                <w:rFonts w:ascii="Cambria Math" w:eastAsia="Times New Roman" w:hAnsi="Times New Roman" w:cs="Times New Roman"/>
              </w:rPr>
              <m:t>уст</m:t>
            </m:r>
          </m:sub>
        </m:sSub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*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  <m:r>
          <w:rPr>
            <w:rFonts w:ascii="Cambria Math" w:eastAsia="Times New Roman" w:hAnsi="Times New Roman" w:cs="Times New Roman"/>
          </w:rPr>
          <m:t>=0</m:t>
        </m:r>
      </m:oMath>
      <w:r w:rsidRPr="000852BE">
        <w:rPr>
          <w:rFonts w:ascii="Times New Roman" w:hAnsi="Times New Roman" w:cs="Times New Roman"/>
          <w:sz w:val="28"/>
          <w:szCs w:val="28"/>
        </w:rPr>
        <w:t xml:space="preserve"> , то есть система с астатизмом первого порядка отрабатывает постоянные воздействия с нулевой ошибкой. </w:t>
      </w:r>
    </w:p>
    <w:p w:rsidR="00EB403E" w:rsidRPr="000852BE" w:rsidRDefault="00EB403E" w:rsidP="00EB403E">
      <w:pPr>
        <w:ind w:firstLine="142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71875" cy="2266950"/>
            <wp:effectExtent l="19050" t="0" r="9525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</m:sub>
        </m:sSub>
        <m:r>
          <w:rPr>
            <w:rFonts w:ascii="Times New Roman" w:eastAsia="Times New Roman" w:hAnsi="Cambria Math" w:cs="Times New Roman"/>
          </w:rPr>
          <m:t>*</m:t>
        </m:r>
        <m:r>
          <w:rPr>
            <w:rFonts w:ascii="Cambria Math" w:eastAsia="Times New Roman" w:hAnsi="Cambria Math" w:cs="Times New Roman"/>
            <w:lang w:val="en-US"/>
          </w:rPr>
          <m:t>t</m:t>
        </m:r>
      </m:oMath>
      <w:r w:rsidRPr="000852BE">
        <w:rPr>
          <w:rFonts w:ascii="Times New Roman" w:hAnsi="Times New Roman" w:cs="Times New Roman"/>
          <w:sz w:val="28"/>
          <w:szCs w:val="28"/>
        </w:rPr>
        <w:t xml:space="preserve"> – с постоянной скоростью, то 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ey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>ст= C0*g1*t+ C1*</w:t>
      </w:r>
      <m:oMath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K</m:t>
            </m:r>
          </m:den>
        </m:f>
      </m:oMath>
      <w:r w:rsidRPr="000852BE">
        <w:rPr>
          <w:rFonts w:ascii="Times New Roman" w:hAnsi="Times New Roman" w:cs="Times New Roman"/>
          <w:sz w:val="28"/>
          <w:szCs w:val="28"/>
        </w:rPr>
        <w:t>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Система с астатизмом первого порядка отрабатывает воздействие с постоянной скоростью с постоянной ошибкой и значение этой ошибки обратно пропорционально коэффициенту передачи разомкнутого контура, умноженного на значение скорости изменения входного сигнала.</w:t>
      </w:r>
    </w:p>
    <w:p w:rsidR="00EB403E" w:rsidRPr="000852BE" w:rsidRDefault="00EB403E" w:rsidP="00EB403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9575" cy="2143125"/>
            <wp:effectExtent l="19050" t="0" r="9525" b="0"/>
            <wp:docPr id="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Если</w:t>
      </w:r>
      <m:oMath>
        <m:r>
          <w:rPr>
            <w:rFonts w:ascii="Cambria Math" w:eastAsia="Times New Roman" w:hAnsi="Times New Roman" w:cs="Times New Roman"/>
          </w:rPr>
          <m:t xml:space="preserve">     </m:t>
        </m:r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</m:oMath>
      <w:r w:rsidRPr="000852BE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</m:sub>
        </m:sSub>
        <m:r>
          <w:rPr>
            <w:rFonts w:ascii="Times New Roman" w:eastAsia="Times New Roman" w:hAnsi="Cambria Math" w:cs="Times New Roman"/>
          </w:rPr>
          <m:t>*</m:t>
        </m:r>
        <m:r>
          <w:rPr>
            <w:rFonts w:ascii="Cambria Math" w:eastAsia="Times New Roman" w:hAnsi="Cambria Math" w:cs="Times New Roman"/>
            <w:lang w:val="en-US"/>
          </w:rPr>
          <m:t>t</m:t>
        </m:r>
      </m:oMath>
      <w:r w:rsidRPr="000852BE">
        <w:rPr>
          <w:rFonts w:ascii="Times New Roman" w:hAnsi="Times New Roman" w:cs="Times New Roman"/>
          <w:sz w:val="28"/>
          <w:szCs w:val="28"/>
        </w:rPr>
        <w:t xml:space="preserve">,  то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е</m:t>
            </m:r>
          </m:e>
          <m:sub>
            <m:r>
              <w:rPr>
                <w:rFonts w:ascii="Cambria Math" w:eastAsia="Times New Roman" w:hAnsi="Times New Roman" w:cs="Times New Roman"/>
              </w:rPr>
              <m:t>уст</m:t>
            </m:r>
          </m:sub>
        </m:sSub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K</m:t>
            </m:r>
          </m:den>
        </m:f>
      </m:oMath>
      <w:r w:rsidRPr="000852BE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3. Коэффициенты ошибок по возмущающему воздействию вычисляются по передаточной функции </w:t>
      </w:r>
      <w:proofErr w:type="spellStart"/>
      <w:r w:rsidRPr="000852BE">
        <w:rPr>
          <w:rFonts w:ascii="Times New Roman" w:hAnsi="Times New Roman" w:cs="Times New Roman"/>
          <w:sz w:val="28"/>
          <w:szCs w:val="28"/>
        </w:rPr>
        <w:t>Фе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f</w:t>
      </w:r>
      <w:proofErr w:type="spellEnd"/>
      <w:proofErr w:type="gramEnd"/>
      <w:r w:rsidRPr="000852BE">
        <w:rPr>
          <w:rFonts w:ascii="Times New Roman" w:hAnsi="Times New Roman" w:cs="Times New Roman"/>
          <w:sz w:val="28"/>
          <w:szCs w:val="28"/>
        </w:rPr>
        <w:t>(p):</w:t>
      </w:r>
    </w:p>
    <w:p w:rsidR="00EB403E" w:rsidRPr="000852BE" w:rsidRDefault="007E66C2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ef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p</m:t>
              </m:r>
              <m:ctrlPr>
                <w:rPr>
                  <w:rFonts w:ascii="Cambria Math" w:eastAsia="Times New Roman" w:hAnsi="Times New Roman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Times New Roman" w:eastAsia="Times New Roman" w:hAnsi="Cambria Math" w:cs="Times New Roman"/>
                  <w:lang w:val="en-US"/>
                </w:rPr>
                <m:t>*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T</m:t>
              </m:r>
              <m:r>
                <w:rPr>
                  <w:rFonts w:ascii="Times New Roman" w:eastAsia="Times New Roman" w:hAnsi="Cambria Math" w:cs="Times New Roman"/>
                  <w:lang w:val="en-US"/>
                </w:rPr>
                <m:t>*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p</m:t>
              </m:r>
              <m:r>
                <w:rPr>
                  <w:rFonts w:ascii="Cambria Math" w:eastAsia="Times New Roman" w:hAnsi="Times New Roman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T*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lang w:val="en-US"/>
                </w:rPr>
                <m:t>+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p</m:t>
              </m:r>
              <m:r>
                <w:rPr>
                  <w:rFonts w:ascii="Cambria Math" w:eastAsia="Times New Roman" w:hAnsi="Times New Roman" w:cs="Times New Roman"/>
                  <w:lang w:val="en-US"/>
                </w:rPr>
                <m:t>+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K</m:t>
              </m:r>
            </m:den>
          </m:f>
        </m:oMath>
      </m:oMathPara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При делении числителя на знаменатель получим:</w:t>
      </w:r>
    </w:p>
    <w:p w:rsidR="00EB403E" w:rsidRPr="000852BE" w:rsidRDefault="007E66C2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</w:rPr>
                <m:t>0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f</m:t>
              </m:r>
            </m:sub>
          </m:sSub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K</m:t>
              </m:r>
            </m:den>
          </m:f>
          <m:r>
            <w:rPr>
              <w:rFonts w:ascii="Cambria Math" w:eastAsia="Times New Roman" w:hAnsi="Times New Roman" w:cs="Times New Roman"/>
            </w:rPr>
            <m:t xml:space="preserve"> , </m:t>
          </m:r>
          <m:r>
            <w:rPr>
              <w:rFonts w:ascii="Cambria Math" w:eastAsia="Times New Roman" w:hAnsi="Times New Roman" w:cs="Times New Roman"/>
            </w:rPr>
            <m:t>где</m:t>
          </m:r>
          <m:r>
            <w:rPr>
              <w:rFonts w:ascii="Cambria Math" w:eastAsia="Times New Roman" w:hAnsi="Times New Roman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  <w:lang w:val="en-US"/>
            </w:rPr>
            <m:t>K</m:t>
          </m:r>
          <m:r>
            <w:rPr>
              <w:rFonts w:ascii="Cambria Math" w:eastAsia="Times New Roman" w:hAnsi="Times New Roman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Times New Roman" w:cs="Times New Roman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Times New Roman" w:cs="Times New Roman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lang w:val="en-US"/>
            </w:rPr>
            <m:t xml:space="preserve"> , =&gt;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</w:rPr>
                <m:t>0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f</m:t>
              </m:r>
            </m:sub>
          </m:sSub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Times New Roman" w:cs="Times New Roman"/>
            </w:rPr>
            <m:t xml:space="preserve">  , 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</w:rPr>
                <m:t>1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f</m:t>
              </m:r>
            </m:sub>
          </m:sSub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K</m:t>
              </m:r>
            </m:den>
          </m:f>
          <m:r>
            <w:rPr>
              <w:rFonts w:ascii="Cambria Math" w:eastAsia="Times New Roman" w:hAnsi="Cambria Math" w:cs="Times New Roman"/>
            </w:rPr>
            <m:t>*</m:t>
          </m:r>
          <m:r>
            <w:rPr>
              <w:rFonts w:ascii="Cambria Math" w:eastAsia="Times New Roman" w:hAnsi="Times New Roman" w:cs="Times New Roman"/>
            </w:rPr>
            <m:t>(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K</m:t>
              </m:r>
            </m:e>
            <m:sub>
              <m:r>
                <w:rPr>
                  <w:rFonts w:ascii="Cambria Math" w:eastAsia="Times New Roman" w:hAnsi="Times New Roman" w:cs="Times New Roman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</w:rPr>
            <m:t>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K</m:t>
              </m:r>
            </m:den>
          </m:f>
          <m:r>
            <w:rPr>
              <w:rFonts w:ascii="Cambria Math" w:eastAsia="Times New Roman" w:hAnsi="Times New Roman" w:cs="Times New Roman"/>
            </w:rPr>
            <m:t xml:space="preserve">)  </m:t>
          </m:r>
        </m:oMath>
      </m:oMathPara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852BE">
        <w:rPr>
          <w:rFonts w:ascii="Times New Roman" w:hAnsi="Times New Roman" w:cs="Times New Roman"/>
          <w:sz w:val="28"/>
          <w:szCs w:val="28"/>
        </w:rPr>
        <w:t>Другими словами, так как С0f</w:t>
      </w:r>
      <m:oMath>
        <m:r>
          <w:rPr>
            <w:rFonts w:ascii="Cambria Math" w:eastAsia="Times New Roman" w:hAnsi="Times New Roman" w:cs="Times New Roman"/>
            <w:vertAlign w:val="subscript"/>
          </w:rPr>
          <m:t>≠</m:t>
        </m:r>
        <m:r>
          <w:rPr>
            <w:rFonts w:ascii="Cambria Math" w:eastAsia="Times New Roman" w:hAnsi="Times New Roman" w:cs="Times New Roman"/>
            <w:vertAlign w:val="subscript"/>
          </w:rPr>
          <m:t>0</m:t>
        </m:r>
      </m:oMath>
      <w:r w:rsidRPr="000852BE">
        <w:rPr>
          <w:rFonts w:ascii="Times New Roman" w:hAnsi="Times New Roman" w:cs="Times New Roman"/>
          <w:sz w:val="28"/>
          <w:szCs w:val="28"/>
        </w:rPr>
        <w:t xml:space="preserve">, то система является статической относительно возмущающего воздействия и отрабатывает постоянные возмущающие с постоянной ошибкой: 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</m:oMath>
      <w:r w:rsidRPr="000852B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е</m:t>
            </m:r>
          </m:e>
          <m:sub>
            <m:r>
              <w:rPr>
                <w:rFonts w:ascii="Cambria Math" w:eastAsia="Times New Roman" w:hAnsi="Times New Roman" w:cs="Times New Roman"/>
              </w:rPr>
              <m:t>уст</m:t>
            </m:r>
            <m:r>
              <w:rPr>
                <w:rFonts w:ascii="Cambria Math" w:eastAsia="Times New Roman" w:hAnsi="Cambria Math" w:cs="Times New Roman"/>
              </w:rPr>
              <m:t>f</m:t>
            </m:r>
          </m:sub>
        </m:sSub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K</m:t>
            </m:r>
          </m:den>
        </m:f>
        <m:r>
          <w:rPr>
            <w:rFonts w:ascii="Cambria Math" w:eastAsia="Times New Roman" w:hAnsi="Cambria Math" w:cs="Times New Roman"/>
          </w:rPr>
          <m:t>*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</m:oMath>
      <w:r w:rsidRPr="000852B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конкретности зададимся параметрами системы: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</m:sub>
        </m:sSub>
        <m:r>
          <w:rPr>
            <w:rFonts w:ascii="Cambria Math" w:eastAsia="Times New Roman" w:hAnsi="Times New Roman" w:cs="Times New Roman"/>
          </w:rPr>
          <m:t xml:space="preserve">=10, </m:t>
        </m:r>
        <m:sSub>
          <m:sSubPr>
            <m:ctrlPr>
              <w:rPr>
                <w:rFonts w:ascii="Cambria Math" w:eastAsia="Times New Roman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</w:rPr>
              <m:t>2</m:t>
            </m:r>
          </m:sub>
        </m:sSub>
        <m:r>
          <w:rPr>
            <w:rFonts w:ascii="Cambria Math" w:eastAsia="Times New Roman" w:hAnsi="Times New Roman" w:cs="Times New Roman"/>
          </w:rPr>
          <m:t>=10</m:t>
        </m:r>
      </m:oMath>
      <w:r w:rsidRPr="000852BE">
        <w:rPr>
          <w:rFonts w:ascii="Times New Roman" w:hAnsi="Times New Roman" w:cs="Times New Roman"/>
          <w:sz w:val="28"/>
          <w:szCs w:val="28"/>
        </w:rPr>
        <w:t xml:space="preserve"> и постоянная времени Т= 0,25с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 тогда </w:t>
      </w:r>
      <m:oMath>
        <m:r>
          <w:rPr>
            <w:rFonts w:ascii="Cambria Math" w:eastAsia="Times New Roman" w:hAnsi="Cambria Math" w:cs="Times New Roman"/>
            <w:lang w:val="en-US"/>
          </w:rPr>
          <m:t>K</m:t>
        </m:r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*</m:t>
        </m:r>
        <m:sSub>
          <m:sSubPr>
            <m:ctrlPr>
              <w:rPr>
                <w:rFonts w:ascii="Cambria Math" w:eastAsia="Times New Roman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</w:rPr>
              <m:t>2</m:t>
            </m:r>
          </m:sub>
        </m:sSub>
        <m:r>
          <w:rPr>
            <w:rFonts w:ascii="Cambria Math" w:eastAsia="Times New Roman" w:hAnsi="Times New Roman" w:cs="Times New Roman"/>
          </w:rPr>
          <m:t>=100</m:t>
        </m:r>
      </m:oMath>
      <w:r w:rsidRPr="000852BE">
        <w:rPr>
          <w:rFonts w:ascii="Times New Roman" w:hAnsi="Times New Roman" w:cs="Times New Roman"/>
          <w:sz w:val="28"/>
          <w:szCs w:val="28"/>
        </w:rPr>
        <w:t>, а передаточные функции:</w:t>
      </w:r>
    </w:p>
    <w:p w:rsidR="00EB403E" w:rsidRPr="000852BE" w:rsidRDefault="007E66C2" w:rsidP="00EB403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lang w:val="en-US"/>
                </w:rPr>
                <m:t>Ф</m:t>
              </m:r>
            </m:e>
            <m:sub>
              <m:r>
                <w:rPr>
                  <w:rFonts w:ascii="Cambria Math" w:eastAsia="Times New Roman" w:hAnsi="Times New Roman" w:cs="Times New Roman"/>
                </w:rPr>
                <m:t>е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</w:rPr>
                <m:t>р</m:t>
              </m:r>
            </m:e>
          </m:d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lang w:val="en-US"/>
                </w:rPr>
                <m:t>0,25</m:t>
              </m:r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</w:rPr>
                <m:t>p</m:t>
              </m:r>
            </m:num>
            <m:den>
              <m:r>
                <w:rPr>
                  <w:rFonts w:ascii="Cambria Math" w:eastAsia="Times New Roman" w:hAnsi="Times New Roman" w:cs="Times New Roman"/>
                </w:rPr>
                <m:t>0,25</m:t>
              </m:r>
              <m:r>
                <w:rPr>
                  <w:rFonts w:ascii="Cambria Math" w:eastAsia="Times New Roman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Cambria Math" w:cs="Times New Roman"/>
                </w:rPr>
                <m:t>p</m:t>
              </m:r>
              <m:r>
                <w:rPr>
                  <w:rFonts w:ascii="Cambria Math" w:eastAsia="Times New Roman" w:hAnsi="Times New Roman" w:cs="Times New Roman"/>
                </w:rPr>
                <m:t>+100</m:t>
              </m:r>
            </m:den>
          </m:f>
        </m:oMath>
      </m:oMathPara>
    </w:p>
    <w:p w:rsidR="00EB403E" w:rsidRPr="000852BE" w:rsidRDefault="007E66C2" w:rsidP="00EB403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ef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p</m:t>
              </m:r>
              <m:ctrlPr>
                <w:rPr>
                  <w:rFonts w:ascii="Cambria Math" w:eastAsia="Times New Roman" w:hAnsi="Times New Roman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lang w:val="en-US"/>
                </w:rPr>
                <m:t>2,5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*p</m:t>
              </m:r>
              <m:r>
                <w:rPr>
                  <w:rFonts w:ascii="Cambria Math" w:eastAsia="Times New Roman" w:hAnsi="Times New Roman" w:cs="Times New Roman"/>
                  <w:lang w:val="en-US"/>
                </w:rPr>
                <m:t>+10</m:t>
              </m:r>
            </m:num>
            <m:den>
              <m:r>
                <w:rPr>
                  <w:rFonts w:ascii="Cambria Math" w:eastAsia="Times New Roman" w:hAnsi="Times New Roman" w:cs="Times New Roman"/>
                  <w:lang w:val="en-US"/>
                </w:rPr>
                <m:t>0,25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lang w:val="en-US"/>
                </w:rPr>
                <m:t>+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p</m:t>
              </m:r>
              <m:r>
                <w:rPr>
                  <w:rFonts w:ascii="Cambria Math" w:eastAsia="Times New Roman" w:hAnsi="Times New Roman" w:cs="Times New Roman"/>
                  <w:lang w:val="en-US"/>
                </w:rPr>
                <m:t>+100</m:t>
              </m:r>
            </m:den>
          </m:f>
        </m:oMath>
      </m:oMathPara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По задающему воздействию: ( произведем деление числителя на знаменатель в Ф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р))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С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Times New Roman" w:cs="Times New Roman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</w:rPr>
              <m:t>100</m:t>
            </m:r>
          </m:den>
        </m:f>
      </m:oMath>
      <w:r w:rsidRPr="000852BE">
        <w:rPr>
          <w:rFonts w:ascii="Times New Roman" w:hAnsi="Times New Roman" w:cs="Times New Roman"/>
          <w:sz w:val="28"/>
          <w:szCs w:val="28"/>
        </w:rPr>
        <w:t>, где 100 - добротность по скорости [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eastAsia="Times New Roman" w:hAnsi="Times New Roman" w:cs="Times New Roman"/>
              </w:rPr>
              <m:t>-</m:t>
            </m:r>
            <m:r>
              <w:rPr>
                <w:rFonts w:ascii="Cambria Math" w:eastAsia="Times New Roman" w:hAnsi="Times New Roman" w:cs="Times New Roman"/>
              </w:rPr>
              <m:t>1</m:t>
            </m:r>
          </m:sup>
        </m:sSup>
      </m:oMath>
      <w:r w:rsidRPr="000852BE">
        <w:rPr>
          <w:rFonts w:ascii="Times New Roman" w:hAnsi="Times New Roman" w:cs="Times New Roman"/>
          <w:sz w:val="28"/>
          <w:szCs w:val="28"/>
        </w:rPr>
        <w:t>]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По возмущающему воздействию: 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произведем деление числителя на знаменатель в </w:t>
      </w:r>
      <w:proofErr w:type="spellStart"/>
      <w:r w:rsidRPr="000852BE">
        <w:rPr>
          <w:rFonts w:ascii="Times New Roman" w:hAnsi="Times New Roman" w:cs="Times New Roman"/>
          <w:sz w:val="28"/>
          <w:szCs w:val="28"/>
        </w:rPr>
        <w:t>Феf</w:t>
      </w:r>
      <w:proofErr w:type="spellEnd"/>
      <w:r w:rsidRPr="000852BE">
        <w:rPr>
          <w:rFonts w:ascii="Times New Roman" w:hAnsi="Times New Roman" w:cs="Times New Roman"/>
          <w:sz w:val="28"/>
          <w:szCs w:val="28"/>
        </w:rPr>
        <w:t>(р))</w:t>
      </w:r>
    </w:p>
    <w:p w:rsidR="00EB403E" w:rsidRPr="000852BE" w:rsidRDefault="007E66C2" w:rsidP="00EB403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</w:rPr>
                <m:t>С</m:t>
              </m:r>
            </m:e>
            <m:sub>
              <m:r>
                <w:rPr>
                  <w:rFonts w:ascii="Cambria Math" w:eastAsia="Times New Roman" w:hAnsi="Times New Roman" w:cs="Times New Roman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</w:rPr>
                <m:t>10</m:t>
              </m:r>
            </m:den>
          </m:f>
        </m:oMath>
      </m:oMathPara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ab/>
        <w:t xml:space="preserve">Таким образом, если внешние воздействия имеют вид: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Times New Roman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</m:oMath>
      <w:r w:rsidRPr="000852BE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</m:sub>
        </m:sSub>
        <m:r>
          <w:rPr>
            <w:rFonts w:ascii="Times New Roman" w:eastAsia="Times New Roman" w:hAnsi="Cambria Math" w:cs="Times New Roman"/>
          </w:rPr>
          <m:t>*</m:t>
        </m:r>
        <m:r>
          <w:rPr>
            <w:rFonts w:ascii="Cambria Math" w:eastAsia="Times New Roman" w:hAnsi="Cambria Math" w:cs="Times New Roman"/>
            <w:lang w:val="en-US"/>
          </w:rPr>
          <m:t>t</m:t>
        </m:r>
      </m:oMath>
      <w:r w:rsidRPr="000852B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0</m:t>
            </m:r>
          </m:sub>
        </m:sSub>
        <m:r>
          <w:rPr>
            <w:rFonts w:ascii="Cambria Math" w:eastAsia="Times New Roman" w:hAnsi="Times New Roman" w:cs="Times New Roman"/>
          </w:rPr>
          <m:t>-</m:t>
        </m:r>
      </m:oMath>
      <w:r w:rsidRPr="000852BE">
        <w:rPr>
          <w:rFonts w:ascii="Times New Roman" w:hAnsi="Times New Roman" w:cs="Times New Roman"/>
          <w:sz w:val="28"/>
          <w:szCs w:val="28"/>
        </w:rPr>
        <w:t xml:space="preserve">амплитуда,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</w:rPr>
              <m:t>1</m:t>
            </m:r>
          </m:sub>
        </m:sSub>
        <m:r>
          <w:rPr>
            <w:rFonts w:ascii="Cambria Math" w:eastAsia="Times New Roman" w:hAnsi="Times New Roman" w:cs="Times New Roman"/>
          </w:rPr>
          <m:t>-</m:t>
        </m:r>
        <m:r>
          <w:rPr>
            <w:rFonts w:ascii="Cambria Math" w:eastAsia="Times New Roman" w:hAnsi="Times New Roman" w:cs="Times New Roman"/>
          </w:rPr>
          <m:t xml:space="preserve"> </m:t>
        </m:r>
      </m:oMath>
      <w:r w:rsidRPr="000852BE">
        <w:rPr>
          <w:rFonts w:ascii="Times New Roman" w:hAnsi="Times New Roman" w:cs="Times New Roman"/>
          <w:sz w:val="28"/>
          <w:szCs w:val="28"/>
        </w:rPr>
        <w:t>скорость.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>f(t)=f0 , где f0 – амплитуда постоянного воздействия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 то результирующая установившаяся ошибка: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е</m:t>
            </m:r>
          </m:e>
          <m:sub>
            <m:r>
              <w:rPr>
                <w:rFonts w:ascii="Cambria Math" w:eastAsia="Times New Roman" w:hAnsi="Times New Roman" w:cs="Times New Roman"/>
              </w:rPr>
              <m:t>уст</m:t>
            </m:r>
          </m:sub>
        </m:sSub>
        <m:r>
          <w:rPr>
            <w:rFonts w:ascii="Cambria Math" w:eastAsia="Times New Roman" w:hAnsi="Times New Roman" w:cs="Times New Roman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е</m:t>
            </m:r>
          </m:e>
          <m:sub>
            <m:r>
              <w:rPr>
                <w:rFonts w:ascii="Cambria Math" w:eastAsia="Times New Roman" w:hAnsi="Times New Roman" w:cs="Times New Roman"/>
              </w:rPr>
              <m:t>уст</m:t>
            </m:r>
            <m:r>
              <w:rPr>
                <w:rFonts w:ascii="Cambria Math" w:eastAsia="Times New Roman" w:hAnsi="Times New Roman" w:cs="Times New Roman"/>
              </w:rPr>
              <m:t>(</m:t>
            </m:r>
            <m:r>
              <w:rPr>
                <w:rFonts w:ascii="Cambria Math" w:eastAsia="Times New Roman" w:hAnsi="Cambria Math" w:cs="Times New Roman"/>
              </w:rPr>
              <m:t>g</m:t>
            </m:r>
            <m:r>
              <w:rPr>
                <w:rFonts w:ascii="Cambria Math" w:eastAsia="Times New Roman" w:hAnsi="Times New Roman" w:cs="Times New Roman"/>
              </w:rPr>
              <m:t>)</m:t>
            </m:r>
          </m:sub>
        </m:sSub>
        <m:r>
          <w:rPr>
            <w:rFonts w:ascii="Cambria Math" w:eastAsia="Times New Roman" w:hAnsi="Times New Roman" w:cs="Times New Roman"/>
          </w:rPr>
          <m:t xml:space="preserve">+ </m:t>
        </m:r>
        <m:sSub>
          <m:sSubPr>
            <m:ctrlPr>
              <w:rPr>
                <w:rFonts w:ascii="Cambria Math" w:eastAsia="Times New Roman" w:hAnsi="Times New Roman" w:cs="Times New Roman"/>
                <w:i/>
              </w:rPr>
            </m:ctrlPr>
          </m:sSubPr>
          <m:e>
            <m:r>
              <w:rPr>
                <w:rFonts w:ascii="Cambria Math" w:eastAsia="Times New Roman" w:hAnsi="Times New Roman" w:cs="Times New Roman"/>
              </w:rPr>
              <m:t>е</m:t>
            </m:r>
          </m:e>
          <m:sub>
            <m:r>
              <w:rPr>
                <w:rFonts w:ascii="Cambria Math" w:eastAsia="Times New Roman" w:hAnsi="Times New Roman" w:cs="Times New Roman"/>
              </w:rPr>
              <m:t>уст</m:t>
            </m:r>
            <m:r>
              <w:rPr>
                <w:rFonts w:ascii="Cambria Math" w:eastAsia="Times New Roman" w:hAnsi="Times New Roman" w:cs="Times New Roman"/>
              </w:rPr>
              <m:t>(</m:t>
            </m:r>
            <m:r>
              <w:rPr>
                <w:rFonts w:ascii="Cambria Math" w:eastAsia="Times New Roman" w:hAnsi="Cambria Math" w:cs="Times New Roman"/>
              </w:rPr>
              <m:t>f</m:t>
            </m:r>
            <m:r>
              <w:rPr>
                <w:rFonts w:ascii="Cambria Math" w:eastAsia="Times New Roman" w:hAnsi="Times New Roman" w:cs="Times New Roman"/>
              </w:rPr>
              <m:t>)</m:t>
            </m:r>
          </m:sub>
        </m:sSub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K</m:t>
            </m:r>
          </m:den>
        </m:f>
        <m:r>
          <w:rPr>
            <w:rFonts w:ascii="Cambria Math" w:eastAsia="Times New Roman" w:hAnsi="Times New Roman" w:cs="Times New Roman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1</m:t>
                </m:r>
              </m:sub>
            </m:sSub>
          </m:den>
        </m:f>
        <m:r>
          <w:rPr>
            <w:rFonts w:ascii="Cambria Math" w:eastAsia="Times New Roman" w:hAnsi="Times New Roman" w:cs="Times New Roman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Times New Roman" w:cs="Times New Roman"/>
              </w:rPr>
              <m:t>100</m:t>
            </m:r>
          </m:den>
        </m:f>
        <m:r>
          <w:rPr>
            <w:rFonts w:ascii="Cambria Math" w:eastAsia="Times New Roman" w:hAnsi="Times New Roman" w:cs="Times New Roman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Times New Roman" w:hAnsi="Times New Roman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Times New Roman" w:cs="Times New Roman"/>
              </w:rPr>
              <m:t>10</m:t>
            </m:r>
          </m:den>
        </m:f>
      </m:oMath>
      <w:r w:rsidRPr="000852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B403E" w:rsidRPr="000852BE" w:rsidRDefault="00EB403E" w:rsidP="00EB403E">
      <w:pPr>
        <w:numPr>
          <w:ilvl w:val="0"/>
          <w:numId w:val="10"/>
        </w:num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852BE">
        <w:rPr>
          <w:rFonts w:ascii="Times New Roman" w:hAnsi="Times New Roman" w:cs="Times New Roman"/>
          <w:b/>
          <w:sz w:val="28"/>
          <w:szCs w:val="28"/>
        </w:rPr>
        <w:t>Методика выполнения работы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По заданным параметрам (табл.1) передаточных функций </w:t>
      </w:r>
      <w:r w:rsidR="00CC300D">
        <w:rPr>
          <w:rFonts w:ascii="Times New Roman" w:hAnsi="Times New Roman" w:cs="Times New Roman"/>
          <w:sz w:val="28"/>
          <w:szCs w:val="28"/>
        </w:rPr>
        <w:t>структурной схемы системы (рис.2,3</w:t>
      </w:r>
      <w:r w:rsidRPr="000852BE">
        <w:rPr>
          <w:rFonts w:ascii="Times New Roman" w:hAnsi="Times New Roman" w:cs="Times New Roman"/>
          <w:sz w:val="28"/>
          <w:szCs w:val="28"/>
        </w:rPr>
        <w:t>) вычислить коэффициенты ошибок по задающему и  возмущающему воздействиям и определить установившиеся ошибки при отработке типовых внешних воздействий.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br w:type="page"/>
      </w:r>
    </w:p>
    <w:p w:rsidR="00EB403E" w:rsidRPr="00E569EE" w:rsidRDefault="00EB403E" w:rsidP="0004223C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lastRenderedPageBreak/>
        <w:t xml:space="preserve">Табл.1 </w:t>
      </w:r>
      <w:r w:rsidR="0004223C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04223C">
        <w:rPr>
          <w:rFonts w:ascii="Times New Roman" w:hAnsi="Times New Roman" w:cs="Times New Roman"/>
          <w:sz w:val="28"/>
          <w:szCs w:val="28"/>
        </w:rPr>
        <w:t>Лр</w:t>
      </w:r>
      <w:proofErr w:type="spellEnd"/>
      <w:r w:rsidR="0004223C">
        <w:rPr>
          <w:rFonts w:ascii="Times New Roman" w:hAnsi="Times New Roman" w:cs="Times New Roman"/>
          <w:sz w:val="28"/>
          <w:szCs w:val="28"/>
        </w:rPr>
        <w:t xml:space="preserve"> № 7 «Исследование точности САУ  при внешних воздействиях»</w:t>
      </w:r>
      <w:r w:rsidR="00E569EE" w:rsidRPr="00E569EE">
        <w:rPr>
          <w:rFonts w:ascii="Times New Roman" w:hAnsi="Times New Roman" w:cs="Times New Roman"/>
          <w:sz w:val="28"/>
          <w:szCs w:val="28"/>
        </w:rPr>
        <w:t xml:space="preserve">_ </w:t>
      </w:r>
      <w:r w:rsidR="00E569EE">
        <w:rPr>
          <w:rFonts w:ascii="Times New Roman" w:hAnsi="Times New Roman" w:cs="Times New Roman"/>
          <w:sz w:val="28"/>
          <w:szCs w:val="28"/>
        </w:rPr>
        <w:t>АПГ-22</w:t>
      </w:r>
      <w:r w:rsidR="00643869">
        <w:rPr>
          <w:rFonts w:ascii="Times New Roman" w:hAnsi="Times New Roman" w:cs="Times New Roman"/>
          <w:sz w:val="28"/>
          <w:szCs w:val="28"/>
        </w:rPr>
        <w:t>-1</w:t>
      </w:r>
    </w:p>
    <w:tbl>
      <w:tblPr>
        <w:tblW w:w="9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064"/>
        <w:gridCol w:w="942"/>
        <w:gridCol w:w="1093"/>
        <w:gridCol w:w="968"/>
        <w:gridCol w:w="958"/>
        <w:gridCol w:w="928"/>
        <w:gridCol w:w="935"/>
        <w:gridCol w:w="706"/>
        <w:gridCol w:w="1677"/>
      </w:tblGrid>
      <w:tr w:rsidR="00746A34" w:rsidRPr="000852BE" w:rsidTr="00746A34">
        <w:tc>
          <w:tcPr>
            <w:tcW w:w="6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№ вар</w:t>
            </w:r>
          </w:p>
        </w:tc>
        <w:tc>
          <w:tcPr>
            <w:tcW w:w="1064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942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093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(с)</w:t>
            </w:r>
          </w:p>
        </w:tc>
        <w:tc>
          <w:tcPr>
            <w:tcW w:w="9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(с)</w:t>
            </w:r>
          </w:p>
        </w:tc>
        <w:tc>
          <w:tcPr>
            <w:tcW w:w="95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928" w:type="dxa"/>
          </w:tcPr>
          <w:p w:rsidR="00746A34" w:rsidRPr="00C34AB3" w:rsidRDefault="00746A34" w:rsidP="000852BE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35" w:type="dxa"/>
          </w:tcPr>
          <w:p w:rsidR="00746A34" w:rsidRPr="00C34AB3" w:rsidRDefault="00746A34" w:rsidP="00C34AB3">
            <w:pPr>
              <w:jc w:val="center"/>
              <w:outlineLvl w:val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6" w:type="dxa"/>
          </w:tcPr>
          <w:p w:rsidR="00746A34" w:rsidRPr="000852BE" w:rsidRDefault="00746A34" w:rsidP="004C3AAA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object w:dxaOrig="260" w:dyaOrig="360">
                <v:shape id="_x0000_i1037" type="#_x0000_t75" style="width:12.75pt;height:18pt" o:ole="">
                  <v:imagedata r:id="rId37" o:title=""/>
                </v:shape>
                <o:OLEObject Type="Embed" ProgID="Equation.3" ShapeID="_x0000_i1037" DrawAspect="Content" ObjectID="_1786771421" r:id="rId38"/>
              </w:object>
            </w:r>
          </w:p>
        </w:tc>
        <w:tc>
          <w:tcPr>
            <w:tcW w:w="1677" w:type="dxa"/>
          </w:tcPr>
          <w:p w:rsidR="00746A34" w:rsidRPr="00E569EE" w:rsidRDefault="00746A34" w:rsidP="004C3AAA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object w:dxaOrig="260" w:dyaOrig="360">
                <v:shape id="_x0000_i1038" type="#_x0000_t75" style="width:12.75pt;height:18pt" o:ole="">
                  <v:imagedata r:id="rId37" o:title=""/>
                </v:shape>
                <o:OLEObject Type="Embed" ProgID="Equation.3" ShapeID="_x0000_i1038" DrawAspect="Content" ObjectID="_1786771422" r:id="rId39"/>
              </w:object>
            </w:r>
          </w:p>
        </w:tc>
      </w:tr>
      <w:tr w:rsidR="00746A34" w:rsidRPr="000852BE" w:rsidTr="00746A34">
        <w:tc>
          <w:tcPr>
            <w:tcW w:w="6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2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3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9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95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928" w:type="dxa"/>
          </w:tcPr>
          <w:p w:rsidR="00746A34" w:rsidRPr="000852BE" w:rsidRDefault="00746A34" w:rsidP="004C3AAA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A34" w:rsidRPr="000852BE" w:rsidRDefault="00746A34" w:rsidP="004C3AAA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746A34" w:rsidRPr="000852BE" w:rsidRDefault="00746A34" w:rsidP="004C3AAA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677" w:type="dxa"/>
          </w:tcPr>
          <w:p w:rsidR="00746A34" w:rsidRPr="000852BE" w:rsidRDefault="00746A34" w:rsidP="004C3AAA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42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3" w:type="dxa"/>
          </w:tcPr>
          <w:p w:rsidR="00746A34" w:rsidRPr="000852BE" w:rsidRDefault="00746A34" w:rsidP="005B24C4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9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928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7" w:type="dxa"/>
          </w:tcPr>
          <w:p w:rsidR="00746A34" w:rsidRPr="000852BE" w:rsidRDefault="00746A34" w:rsidP="00A538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 w:rsidRPr="00A5382E"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4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2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3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9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95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28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6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77" w:type="dxa"/>
          </w:tcPr>
          <w:p w:rsidR="00746A34" w:rsidRPr="000852BE" w:rsidRDefault="00746A34" w:rsidP="00A538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42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93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95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928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35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677" w:type="dxa"/>
          </w:tcPr>
          <w:p w:rsidR="00746A34" w:rsidRPr="000852BE" w:rsidRDefault="00746A34" w:rsidP="00A538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4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2" w:type="dxa"/>
          </w:tcPr>
          <w:p w:rsidR="00746A34" w:rsidRPr="000852BE" w:rsidRDefault="00746A34" w:rsidP="000251C5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3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9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95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8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677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4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42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3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9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5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928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6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677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4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42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93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9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95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8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706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677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4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2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3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9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95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928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35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677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4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2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3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9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58" w:type="dxa"/>
          </w:tcPr>
          <w:p w:rsidR="00746A34" w:rsidRPr="000852BE" w:rsidRDefault="00746A34" w:rsidP="000852BE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928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35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6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677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64" w:type="dxa"/>
          </w:tcPr>
          <w:p w:rsidR="00746A34" w:rsidRPr="003209FF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2" w:type="dxa"/>
          </w:tcPr>
          <w:p w:rsidR="00746A34" w:rsidRPr="000251C5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3" w:type="dxa"/>
          </w:tcPr>
          <w:p w:rsidR="00746A34" w:rsidRPr="005B24C4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,18</w:t>
            </w:r>
          </w:p>
        </w:tc>
        <w:tc>
          <w:tcPr>
            <w:tcW w:w="968" w:type="dxa"/>
          </w:tcPr>
          <w:p w:rsidR="00746A34" w:rsidRPr="000852BE" w:rsidRDefault="00746A34" w:rsidP="007856A7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958" w:type="dxa"/>
          </w:tcPr>
          <w:p w:rsidR="00746A34" w:rsidRPr="000852BE" w:rsidRDefault="00746A34" w:rsidP="000852BE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928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35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677" w:type="dxa"/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3209FF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251C5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5B24C4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0852BE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320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3209FF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251C5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5B24C4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0852BE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3209FF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251C5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5B24C4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6A79B6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0852BE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3209FF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251C5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5B24C4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0852BE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3209FF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5B24C4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3209FF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251C5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5B24C4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251C5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5B24C4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3209FF" w:rsidRDefault="00746A34" w:rsidP="003209FF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251C5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5B24C4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0852BE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251C5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5B24C4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0852BE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746A34" w:rsidRPr="000852BE" w:rsidTr="00746A34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3209FF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5B24C4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703CDD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0852BE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34" w:rsidRPr="000852BE" w:rsidRDefault="00746A34" w:rsidP="004C3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0,2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</w:tbl>
    <w:p w:rsidR="003535EB" w:rsidRDefault="003535EB" w:rsidP="001B6C72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3535EB" w:rsidRDefault="003535EB" w:rsidP="001B6C72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3535EB" w:rsidRDefault="003535EB" w:rsidP="001B6C72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569EE" w:rsidRDefault="00E569EE" w:rsidP="001B6C72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B403E" w:rsidRPr="00C34AB3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965793" w:rsidRPr="00C34AB3" w:rsidRDefault="00965793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B403E" w:rsidRPr="00CC300D" w:rsidRDefault="00EB403E" w:rsidP="00CC300D">
      <w:pPr>
        <w:numPr>
          <w:ilvl w:val="0"/>
          <w:numId w:val="16"/>
        </w:numPr>
        <w:spacing w:after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 Составить схему моделирования системы и внешних воздействий.</w:t>
      </w:r>
      <w:bookmarkStart w:id="0" w:name="_GoBack"/>
      <w:bookmarkEnd w:id="0"/>
    </w:p>
    <w:p w:rsidR="00EB403E" w:rsidRPr="000852BE" w:rsidRDefault="00EB403E" w:rsidP="00EB403E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            2. Получить графики переходных процессов для исследуемой системы 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>:</w:t>
      </w:r>
    </w:p>
    <w:p w:rsidR="00EB403E" w:rsidRPr="000852BE" w:rsidRDefault="00EB403E" w:rsidP="000852BE">
      <w:pPr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     а) постоянном входном 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>воздействии</w:t>
      </w:r>
      <w:proofErr w:type="gramEnd"/>
      <w:r w:rsidRPr="000852BE">
        <w:rPr>
          <w:rFonts w:ascii="Times New Roman" w:hAnsi="Times New Roman" w:cs="Times New Roman"/>
          <w:sz w:val="28"/>
          <w:szCs w:val="28"/>
        </w:rPr>
        <w:t xml:space="preserve"> g(t)= </w:t>
      </w:r>
      <w:r w:rsidRPr="000852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852B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852BE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9" type="#_x0000_t75" style="width:15pt;height:5.25pt" o:ole="">
            <v:imagedata r:id="rId40" o:title=""/>
          </v:shape>
          <o:OLEObject Type="Embed" ProgID="Equation.3" ShapeID="_x0000_i1039" DrawAspect="Content" ObjectID="_1786771423" r:id="rId41"/>
        </w:object>
      </w:r>
      <w:r w:rsidRPr="000852BE">
        <w:rPr>
          <w:rFonts w:ascii="Times New Roman" w:hAnsi="Times New Roman" w:cs="Times New Roman"/>
          <w:sz w:val="28"/>
          <w:szCs w:val="28"/>
        </w:rPr>
        <w:t>, и отсутствии возмущающего   воздействия</w:t>
      </w:r>
      <w:r w:rsidR="000852BE" w:rsidRPr="000852BE">
        <w:rPr>
          <w:rFonts w:ascii="Times New Roman" w:hAnsi="Times New Roman" w:cs="Times New Roman"/>
          <w:sz w:val="28"/>
          <w:szCs w:val="28"/>
        </w:rPr>
        <w:t xml:space="preserve"> </w:t>
      </w:r>
      <w:r w:rsidRPr="000852BE">
        <w:rPr>
          <w:rFonts w:ascii="Times New Roman" w:hAnsi="Times New Roman" w:cs="Times New Roman"/>
          <w:sz w:val="28"/>
          <w:szCs w:val="28"/>
        </w:rPr>
        <w:t xml:space="preserve"> f(t)=0;</w:t>
      </w: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    б) g(t) = </w:t>
      </w:r>
      <w:r w:rsidRPr="000852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852B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852BE">
        <w:rPr>
          <w:rFonts w:ascii="Times New Roman" w:hAnsi="Times New Roman" w:cs="Times New Roman"/>
          <w:sz w:val="28"/>
          <w:szCs w:val="28"/>
        </w:rPr>
        <w:t xml:space="preserve">*t, где  - </w:t>
      </w:r>
      <w:r w:rsidRPr="000852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852B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852BE">
        <w:rPr>
          <w:rFonts w:ascii="Times New Roman" w:hAnsi="Times New Roman" w:cs="Times New Roman"/>
          <w:sz w:val="28"/>
          <w:szCs w:val="28"/>
        </w:rPr>
        <w:t xml:space="preserve"> скорость, f(t)=0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    в) g(t)=0  и   f(t)= </w:t>
      </w:r>
      <w:r w:rsidRPr="000852B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52B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Start"/>
      <w:r w:rsidRPr="000852B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852B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    г)  g(t)= </w:t>
      </w:r>
      <w:r w:rsidRPr="000852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852B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852BE">
        <w:rPr>
          <w:rFonts w:ascii="Times New Roman" w:hAnsi="Times New Roman" w:cs="Times New Roman"/>
          <w:sz w:val="28"/>
          <w:szCs w:val="28"/>
        </w:rPr>
        <w:t xml:space="preserve">*t  и  f(t)= </w:t>
      </w:r>
      <w:r w:rsidRPr="000852B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52B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Start"/>
      <w:r w:rsidRPr="000852BE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EB403E" w:rsidRDefault="00EB403E" w:rsidP="000852BE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   </w:t>
      </w:r>
      <w:r w:rsidR="003535E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852BE">
        <w:rPr>
          <w:rFonts w:ascii="Times New Roman" w:hAnsi="Times New Roman" w:cs="Times New Roman"/>
          <w:sz w:val="28"/>
          <w:szCs w:val="28"/>
        </w:rPr>
        <w:t xml:space="preserve"> д)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</m:t>
        </m:r>
      </m:oMath>
      <w:r w:rsidR="000852BE" w:rsidRPr="000852BE">
        <w:rPr>
          <w:rFonts w:ascii="Times New Roman" w:hAnsi="Times New Roman" w:cs="Times New Roman"/>
          <w:sz w:val="28"/>
          <w:szCs w:val="28"/>
        </w:rPr>
        <w:t xml:space="preserve"> и возмущающем гармоническом </w:t>
      </w:r>
      <w:proofErr w:type="gramStart"/>
      <w:r w:rsidR="000852BE" w:rsidRPr="000852BE">
        <w:rPr>
          <w:rFonts w:ascii="Times New Roman" w:hAnsi="Times New Roman" w:cs="Times New Roman"/>
          <w:sz w:val="28"/>
          <w:szCs w:val="28"/>
        </w:rPr>
        <w:t>воздействии</w:t>
      </w:r>
      <w:proofErr w:type="gramEnd"/>
      <w:r w:rsidR="00CC300D">
        <w:rPr>
          <w:rFonts w:ascii="Times New Roman" w:hAnsi="Times New Roman" w:cs="Times New Roman"/>
          <w:sz w:val="28"/>
          <w:szCs w:val="28"/>
        </w:rPr>
        <w:t xml:space="preserve">, например,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  Mc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fun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=15</m:t>
        </m:r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func>
      </m:oMath>
      <w:r w:rsidR="000852BE" w:rsidRPr="000852BE">
        <w:rPr>
          <w:rFonts w:ascii="Times New Roman" w:hAnsi="Times New Roman" w:cs="Times New Roman"/>
          <w:sz w:val="28"/>
          <w:szCs w:val="28"/>
        </w:rPr>
        <w:t xml:space="preserve">  ,где </w:t>
      </w:r>
      <w:proofErr w:type="spellStart"/>
      <w:r w:rsidR="007856A7" w:rsidRPr="000852BE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="000852BE" w:rsidRPr="000852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0852BE">
        <w:rPr>
          <w:rFonts w:ascii="Times New Roman" w:hAnsi="Times New Roman" w:cs="Times New Roman"/>
          <w:sz w:val="28"/>
          <w:szCs w:val="28"/>
        </w:rPr>
        <w:t xml:space="preserve">=15 </w:t>
      </w:r>
      <w:proofErr w:type="spellStart"/>
      <w:r w:rsidR="000852BE">
        <w:rPr>
          <w:rFonts w:ascii="Times New Roman" w:hAnsi="Times New Roman" w:cs="Times New Roman"/>
          <w:sz w:val="28"/>
          <w:szCs w:val="28"/>
        </w:rPr>
        <w:t>Н.м</w:t>
      </w:r>
      <w:proofErr w:type="spellEnd"/>
      <w:r w:rsidR="000852BE">
        <w:rPr>
          <w:rFonts w:ascii="Times New Roman" w:hAnsi="Times New Roman" w:cs="Times New Roman"/>
          <w:sz w:val="28"/>
          <w:szCs w:val="28"/>
        </w:rPr>
        <w:t xml:space="preserve">, </w:t>
      </w:r>
      <w:r w:rsidR="007856A7" w:rsidRPr="000852B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max</m:t>
            </m:r>
          </m:sub>
        </m:sSub>
      </m:oMath>
      <w:r w:rsidR="00965793" w:rsidRPr="000852BE">
        <w:rPr>
          <w:rFonts w:ascii="Times New Roman" w:hAnsi="Times New Roman" w:cs="Times New Roman"/>
          <w:sz w:val="28"/>
          <w:szCs w:val="28"/>
        </w:rPr>
        <w:t>=2</w:t>
      </w:r>
      <w:r w:rsidR="000852BE">
        <w:rPr>
          <w:rFonts w:ascii="Times New Roman" w:hAnsi="Times New Roman" w:cs="Times New Roman"/>
          <w:sz w:val="28"/>
          <w:szCs w:val="28"/>
        </w:rPr>
        <w:t>с</w:t>
      </w:r>
      <w:r w:rsidR="000852B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0852BE">
        <w:rPr>
          <w:rFonts w:ascii="Times New Roman" w:hAnsi="Times New Roman" w:cs="Times New Roman"/>
          <w:sz w:val="28"/>
          <w:szCs w:val="28"/>
        </w:rPr>
        <w:t>.</w:t>
      </w:r>
    </w:p>
    <w:p w:rsidR="00774FFE" w:rsidRPr="00774FFE" w:rsidRDefault="00774FFE" w:rsidP="00774FFE">
      <w:pPr>
        <w:pStyle w:val="af7"/>
        <w:rPr>
          <w:rFonts w:cs="Times New Roman"/>
          <w:sz w:val="28"/>
          <w:szCs w:val="28"/>
        </w:rPr>
      </w:pPr>
      <w:r w:rsidRPr="00774FFE">
        <w:rPr>
          <w:rFonts w:cs="Times New Roman"/>
          <w:sz w:val="28"/>
          <w:szCs w:val="28"/>
        </w:rPr>
        <w:t xml:space="preserve">3. </w:t>
      </w:r>
      <w:r>
        <w:rPr>
          <w:rFonts w:cs="Times New Roman"/>
          <w:sz w:val="28"/>
          <w:szCs w:val="28"/>
        </w:rPr>
        <w:t>Провести а</w:t>
      </w:r>
      <w:r w:rsidRPr="00774FFE">
        <w:rPr>
          <w:rFonts w:cs="Times New Roman"/>
          <w:sz w:val="28"/>
          <w:szCs w:val="28"/>
        </w:rPr>
        <w:t xml:space="preserve">нализ </w:t>
      </w:r>
      <w:proofErr w:type="spellStart"/>
      <w:r w:rsidRPr="00774FFE">
        <w:rPr>
          <w:rFonts w:cs="Times New Roman"/>
          <w:sz w:val="28"/>
          <w:szCs w:val="28"/>
        </w:rPr>
        <w:t>точностных</w:t>
      </w:r>
      <w:proofErr w:type="spellEnd"/>
      <w:r w:rsidRPr="00774FFE">
        <w:rPr>
          <w:rFonts w:cs="Times New Roman"/>
          <w:sz w:val="28"/>
          <w:szCs w:val="28"/>
        </w:rPr>
        <w:t xml:space="preserve"> показателей </w:t>
      </w:r>
      <w:r w:rsidR="003535EB">
        <w:rPr>
          <w:rFonts w:cs="Times New Roman"/>
          <w:sz w:val="28"/>
          <w:szCs w:val="28"/>
        </w:rPr>
        <w:t xml:space="preserve"> статической и астатической систем </w:t>
      </w:r>
      <w:r w:rsidRPr="00774FFE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заданных </w:t>
      </w:r>
      <w:r w:rsidRPr="00774FFE">
        <w:rPr>
          <w:rFonts w:cs="Times New Roman"/>
          <w:sz w:val="28"/>
          <w:szCs w:val="28"/>
        </w:rPr>
        <w:t xml:space="preserve"> типовых режимах.</w:t>
      </w:r>
    </w:p>
    <w:p w:rsidR="00EB403E" w:rsidRPr="000852BE" w:rsidRDefault="00774FFE" w:rsidP="00EB403E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4</w:t>
      </w:r>
      <w:r w:rsidR="00EB403E" w:rsidRPr="000852BE">
        <w:rPr>
          <w:rFonts w:ascii="Times New Roman" w:hAnsi="Times New Roman" w:cs="Times New Roman"/>
          <w:sz w:val="28"/>
          <w:szCs w:val="28"/>
        </w:rPr>
        <w:t>. Сравнить полученные результаты моделирования с расчетными данными.</w:t>
      </w:r>
    </w:p>
    <w:p w:rsidR="00C34AB3" w:rsidRPr="00F70EC3" w:rsidRDefault="00C34AB3" w:rsidP="00C34AB3">
      <w:pPr>
        <w:pStyle w:val="af7"/>
        <w:rPr>
          <w:i/>
        </w:rPr>
      </w:pPr>
    </w:p>
    <w:p w:rsidR="00EB403E" w:rsidRPr="000852BE" w:rsidRDefault="00EB403E" w:rsidP="00EB403E">
      <w:pPr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B403E" w:rsidRPr="000852BE" w:rsidRDefault="00EB403E" w:rsidP="00EB403E">
      <w:pPr>
        <w:spacing w:before="120" w:after="120"/>
        <w:ind w:firstLine="42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B403E" w:rsidRPr="000852BE" w:rsidRDefault="00EB403E" w:rsidP="00EB403E">
      <w:pPr>
        <w:rPr>
          <w:rFonts w:ascii="Times New Roman" w:hAnsi="Times New Roman" w:cs="Times New Roman"/>
          <w:sz w:val="28"/>
          <w:szCs w:val="28"/>
        </w:rPr>
      </w:pPr>
    </w:p>
    <w:p w:rsidR="00E569EE" w:rsidRDefault="00EB403E" w:rsidP="00CC300D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:rsidR="008E739C" w:rsidRDefault="008E739C" w:rsidP="00E569EE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CC3C75" w:rsidRPr="00E569EE" w:rsidRDefault="00CC3C75" w:rsidP="00CC3C75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Табл.1 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7 «Исследование точности САУ  при внешних воздействиях»</w:t>
      </w:r>
      <w:r w:rsidRPr="00E569EE">
        <w:rPr>
          <w:rFonts w:ascii="Times New Roman" w:hAnsi="Times New Roman" w:cs="Times New Roman"/>
          <w:sz w:val="28"/>
          <w:szCs w:val="28"/>
        </w:rPr>
        <w:t xml:space="preserve">_ </w:t>
      </w:r>
      <w:r w:rsidR="008E739C">
        <w:rPr>
          <w:rFonts w:ascii="Times New Roman" w:hAnsi="Times New Roman" w:cs="Times New Roman"/>
          <w:sz w:val="28"/>
          <w:szCs w:val="28"/>
        </w:rPr>
        <w:t>АПМ</w:t>
      </w:r>
      <w:r>
        <w:rPr>
          <w:rFonts w:ascii="Times New Roman" w:hAnsi="Times New Roman" w:cs="Times New Roman"/>
          <w:sz w:val="28"/>
          <w:szCs w:val="28"/>
        </w:rPr>
        <w:t>-22</w:t>
      </w:r>
      <w:r w:rsidR="00643869">
        <w:rPr>
          <w:rFonts w:ascii="Times New Roman" w:hAnsi="Times New Roman" w:cs="Times New Roman"/>
          <w:sz w:val="28"/>
          <w:szCs w:val="28"/>
        </w:rPr>
        <w:t>-2</w:t>
      </w:r>
    </w:p>
    <w:tbl>
      <w:tblPr>
        <w:tblW w:w="9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064"/>
        <w:gridCol w:w="942"/>
        <w:gridCol w:w="1093"/>
        <w:gridCol w:w="968"/>
        <w:gridCol w:w="958"/>
        <w:gridCol w:w="928"/>
        <w:gridCol w:w="935"/>
        <w:gridCol w:w="706"/>
        <w:gridCol w:w="1677"/>
      </w:tblGrid>
      <w:tr w:rsidR="009315A1" w:rsidRPr="000852BE" w:rsidTr="009315A1">
        <w:tc>
          <w:tcPr>
            <w:tcW w:w="6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№ вар</w:t>
            </w:r>
          </w:p>
        </w:tc>
        <w:tc>
          <w:tcPr>
            <w:tcW w:w="1064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942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093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(с)</w:t>
            </w:r>
          </w:p>
        </w:tc>
        <w:tc>
          <w:tcPr>
            <w:tcW w:w="9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(с)</w:t>
            </w:r>
          </w:p>
        </w:tc>
        <w:tc>
          <w:tcPr>
            <w:tcW w:w="95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928" w:type="dxa"/>
          </w:tcPr>
          <w:p w:rsidR="009315A1" w:rsidRPr="00C34AB3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35" w:type="dxa"/>
          </w:tcPr>
          <w:p w:rsidR="009315A1" w:rsidRPr="00C34AB3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6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object w:dxaOrig="260" w:dyaOrig="360">
                <v:shape id="_x0000_i1040" type="#_x0000_t75" style="width:12.75pt;height:18pt" o:ole="">
                  <v:imagedata r:id="rId37" o:title=""/>
                </v:shape>
                <o:OLEObject Type="Embed" ProgID="Equation.3" ShapeID="_x0000_i1040" DrawAspect="Content" ObjectID="_1786771424" r:id="rId42"/>
              </w:object>
            </w:r>
          </w:p>
        </w:tc>
        <w:tc>
          <w:tcPr>
            <w:tcW w:w="1677" w:type="dxa"/>
          </w:tcPr>
          <w:p w:rsidR="009315A1" w:rsidRPr="00E569E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object w:dxaOrig="260" w:dyaOrig="360">
                <v:shape id="_x0000_i1041" type="#_x0000_t75" style="width:12.75pt;height:18pt" o:ole="">
                  <v:imagedata r:id="rId37" o:title=""/>
                </v:shape>
                <o:OLEObject Type="Embed" ProgID="Equation.3" ShapeID="_x0000_i1041" DrawAspect="Content" ObjectID="_1786771425" r:id="rId43"/>
              </w:object>
            </w:r>
          </w:p>
        </w:tc>
      </w:tr>
      <w:tr w:rsidR="009315A1" w:rsidRPr="000852BE" w:rsidTr="009315A1">
        <w:tc>
          <w:tcPr>
            <w:tcW w:w="6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42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3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9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5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92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06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677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2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9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95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928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677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4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42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3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9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95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928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06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677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42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093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9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5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928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35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677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4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2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3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95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928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706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677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4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42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93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9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95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928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706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677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4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2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3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9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95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928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35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677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4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2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3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9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95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28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35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677" w:type="dxa"/>
          </w:tcPr>
          <w:p w:rsidR="009315A1" w:rsidRPr="000852BE" w:rsidRDefault="009315A1" w:rsidP="008E739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4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2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9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958" w:type="dxa"/>
          </w:tcPr>
          <w:p w:rsidR="009315A1" w:rsidRPr="000852BE" w:rsidRDefault="009315A1" w:rsidP="00E3218B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928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35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:rsidR="009315A1" w:rsidRPr="000852BE" w:rsidRDefault="009315A1" w:rsidP="006F12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7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64" w:type="dxa"/>
          </w:tcPr>
          <w:p w:rsidR="009315A1" w:rsidRPr="00CE2209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42" w:type="dxa"/>
          </w:tcPr>
          <w:p w:rsidR="009315A1" w:rsidRPr="000251C5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93" w:type="dxa"/>
          </w:tcPr>
          <w:p w:rsidR="009315A1" w:rsidRPr="005B24C4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,16</w:t>
            </w:r>
          </w:p>
        </w:tc>
        <w:tc>
          <w:tcPr>
            <w:tcW w:w="96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958" w:type="dxa"/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0,34</w:t>
            </w:r>
          </w:p>
        </w:tc>
        <w:tc>
          <w:tcPr>
            <w:tcW w:w="928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35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706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677" w:type="dxa"/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3209FF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251C5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5B24C4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3209FF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251C5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5B24C4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3209FF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251C5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5B24C4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6A79B6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3209FF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251C5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5B24C4" w:rsidRDefault="009315A1" w:rsidP="00CE2209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3209FF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CE2209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5B24C4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3209FF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251C5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5B24C4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251C5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5B24C4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3209FF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251C5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5B24C4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CE2209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251C5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5B24C4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9315A1" w:rsidRPr="000852BE" w:rsidTr="009315A1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3209FF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CE2209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5B24C4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6F12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0,12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A1" w:rsidRPr="000852BE" w:rsidRDefault="009315A1" w:rsidP="008E7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</w:tbl>
    <w:p w:rsidR="00E569EE" w:rsidRDefault="00E569EE" w:rsidP="00E569EE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569EE" w:rsidRDefault="00E569EE" w:rsidP="00E569EE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DB24F5" w:rsidRPr="00E569EE" w:rsidRDefault="00DB24F5" w:rsidP="00DB24F5">
      <w:pPr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852BE">
        <w:rPr>
          <w:rFonts w:ascii="Times New Roman" w:hAnsi="Times New Roman" w:cs="Times New Roman"/>
          <w:sz w:val="28"/>
          <w:szCs w:val="28"/>
        </w:rPr>
        <w:t xml:space="preserve">Табл.1 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7 «Исследование точности САУ  при внешних воздействиях»</w:t>
      </w:r>
      <w:r w:rsidRPr="00E569EE">
        <w:rPr>
          <w:rFonts w:ascii="Times New Roman" w:hAnsi="Times New Roman" w:cs="Times New Roman"/>
          <w:sz w:val="28"/>
          <w:szCs w:val="28"/>
        </w:rPr>
        <w:t xml:space="preserve">_ </w:t>
      </w:r>
      <w:r w:rsidR="003B7B21">
        <w:rPr>
          <w:rFonts w:ascii="Times New Roman" w:hAnsi="Times New Roman" w:cs="Times New Roman"/>
          <w:sz w:val="28"/>
          <w:szCs w:val="28"/>
        </w:rPr>
        <w:t>АПН</w:t>
      </w:r>
      <w:r>
        <w:rPr>
          <w:rFonts w:ascii="Times New Roman" w:hAnsi="Times New Roman" w:cs="Times New Roman"/>
          <w:sz w:val="28"/>
          <w:szCs w:val="28"/>
        </w:rPr>
        <w:t>-22</w:t>
      </w:r>
      <w:r w:rsidR="00643869">
        <w:rPr>
          <w:rFonts w:ascii="Times New Roman" w:hAnsi="Times New Roman" w:cs="Times New Roman"/>
          <w:sz w:val="28"/>
          <w:szCs w:val="28"/>
        </w:rPr>
        <w:t>-3</w:t>
      </w:r>
    </w:p>
    <w:tbl>
      <w:tblPr>
        <w:tblW w:w="9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064"/>
        <w:gridCol w:w="942"/>
        <w:gridCol w:w="1093"/>
        <w:gridCol w:w="968"/>
        <w:gridCol w:w="958"/>
        <w:gridCol w:w="928"/>
        <w:gridCol w:w="935"/>
        <w:gridCol w:w="706"/>
        <w:gridCol w:w="1677"/>
      </w:tblGrid>
      <w:tr w:rsidR="002C063F" w:rsidRPr="000852BE" w:rsidTr="002C063F">
        <w:tc>
          <w:tcPr>
            <w:tcW w:w="6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№ вар</w:t>
            </w:r>
          </w:p>
        </w:tc>
        <w:tc>
          <w:tcPr>
            <w:tcW w:w="1064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942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093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(с)</w:t>
            </w:r>
          </w:p>
        </w:tc>
        <w:tc>
          <w:tcPr>
            <w:tcW w:w="9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(с)</w:t>
            </w:r>
          </w:p>
        </w:tc>
        <w:tc>
          <w:tcPr>
            <w:tcW w:w="95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928" w:type="dxa"/>
          </w:tcPr>
          <w:p w:rsidR="002C063F" w:rsidRPr="00C34AB3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35" w:type="dxa"/>
          </w:tcPr>
          <w:p w:rsidR="002C063F" w:rsidRPr="00C34AB3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6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object w:dxaOrig="260" w:dyaOrig="360">
                <v:shape id="_x0000_i1042" type="#_x0000_t75" style="width:12.75pt;height:18pt" o:ole="">
                  <v:imagedata r:id="rId37" o:title=""/>
                </v:shape>
                <o:OLEObject Type="Embed" ProgID="Equation.3" ShapeID="_x0000_i1042" DrawAspect="Content" ObjectID="_1786771426" r:id="rId44"/>
              </w:object>
            </w:r>
          </w:p>
        </w:tc>
        <w:tc>
          <w:tcPr>
            <w:tcW w:w="1677" w:type="dxa"/>
          </w:tcPr>
          <w:p w:rsidR="002C063F" w:rsidRPr="00E569E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object w:dxaOrig="260" w:dyaOrig="360">
                <v:shape id="_x0000_i1043" type="#_x0000_t75" style="width:12.75pt;height:18pt" o:ole="">
                  <v:imagedata r:id="rId37" o:title=""/>
                </v:shape>
                <o:OLEObject Type="Embed" ProgID="Equation.3" ShapeID="_x0000_i1043" DrawAspect="Content" ObjectID="_1786771427" r:id="rId45"/>
              </w:object>
            </w:r>
          </w:p>
        </w:tc>
      </w:tr>
      <w:tr w:rsidR="002C063F" w:rsidRPr="000852BE" w:rsidTr="002C063F">
        <w:tc>
          <w:tcPr>
            <w:tcW w:w="6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42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9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95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92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06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7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42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3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9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5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928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06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677" w:type="dxa"/>
          </w:tcPr>
          <w:p w:rsidR="002C063F" w:rsidRPr="000852BE" w:rsidRDefault="002C063F" w:rsidP="00BE2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4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42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93" w:type="dxa"/>
          </w:tcPr>
          <w:p w:rsidR="002C063F" w:rsidRPr="000852BE" w:rsidRDefault="002C063F" w:rsidP="00643869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95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928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2C063F" w:rsidRPr="000852BE" w:rsidRDefault="002C063F" w:rsidP="00FA1A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77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2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93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9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95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928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35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677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4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42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093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9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5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928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06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677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4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2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9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95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928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706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677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4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42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93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9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95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928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35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706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677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4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2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3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9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95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928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35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06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77" w:type="dxa"/>
          </w:tcPr>
          <w:p w:rsidR="002C063F" w:rsidRPr="000852BE" w:rsidRDefault="002C063F" w:rsidP="0009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64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42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9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95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28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35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06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677" w:type="dxa"/>
          </w:tcPr>
          <w:p w:rsidR="002C063F" w:rsidRPr="000852BE" w:rsidRDefault="002C063F" w:rsidP="00BE2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64" w:type="dxa"/>
          </w:tcPr>
          <w:p w:rsidR="002C063F" w:rsidRPr="00CE2209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42" w:type="dxa"/>
          </w:tcPr>
          <w:p w:rsidR="002C063F" w:rsidRPr="000251C5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93" w:type="dxa"/>
          </w:tcPr>
          <w:p w:rsidR="002C063F" w:rsidRPr="005B24C4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,15</w:t>
            </w:r>
          </w:p>
        </w:tc>
        <w:tc>
          <w:tcPr>
            <w:tcW w:w="96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958" w:type="dxa"/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928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35" w:type="dxa"/>
          </w:tcPr>
          <w:p w:rsidR="002C063F" w:rsidRPr="000852BE" w:rsidRDefault="002C063F" w:rsidP="00FA1A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706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677" w:type="dxa"/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3209FF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251C5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5B24C4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3209FF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251C5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5B24C4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0852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FA1A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3209FF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251C5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5B24C4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6A79B6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3209FF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251C5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5B24C4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643869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CE2209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5B24C4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3209FF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251C5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5B24C4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643869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251C5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5B24C4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3209FF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251C5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5B24C4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CE2209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251C5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5B24C4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  <w:tr w:rsidR="002C063F" w:rsidRPr="000852BE" w:rsidTr="002C063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3209FF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CE2209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5B24C4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0,16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63F" w:rsidRPr="000852BE" w:rsidRDefault="002C063F" w:rsidP="0009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0,15</m:t>
              </m:r>
            </m:oMath>
            <w:r>
              <w:rPr>
                <w:rFonts w:ascii="Cambria Math" w:hAnsi="Times New Roman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</m:func>
            </m:oMath>
          </w:p>
        </w:tc>
      </w:tr>
    </w:tbl>
    <w:p w:rsidR="00D74967" w:rsidRPr="000852BE" w:rsidRDefault="00D74967" w:rsidP="00EE2467">
      <w:pPr>
        <w:spacing w:before="120" w:after="120"/>
        <w:jc w:val="center"/>
        <w:outlineLvl w:val="0"/>
        <w:rPr>
          <w:rFonts w:ascii="Times New Roman" w:hAnsi="Times New Roman" w:cs="Times New Roman"/>
        </w:rPr>
      </w:pPr>
    </w:p>
    <w:sectPr w:rsidR="00D74967" w:rsidRPr="000852BE" w:rsidSect="00EE2467">
      <w:footerReference w:type="even" r:id="rId46"/>
      <w:footerReference w:type="default" r:id="rId47"/>
      <w:pgSz w:w="11906" w:h="16838"/>
      <w:pgMar w:top="1134" w:right="851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6C2" w:rsidRDefault="007E66C2" w:rsidP="00CC3FBE">
      <w:pPr>
        <w:spacing w:after="0" w:line="240" w:lineRule="auto"/>
      </w:pPr>
      <w:r>
        <w:separator/>
      </w:r>
    </w:p>
  </w:endnote>
  <w:endnote w:type="continuationSeparator" w:id="0">
    <w:p w:rsidR="007E66C2" w:rsidRDefault="007E66C2" w:rsidP="00CC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416" w:rsidRDefault="00092416" w:rsidP="007856A7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92416" w:rsidRDefault="00092416" w:rsidP="007856A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416" w:rsidRDefault="00092416" w:rsidP="007856A7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CC300D">
      <w:rPr>
        <w:rStyle w:val="aa"/>
        <w:noProof/>
      </w:rPr>
      <w:t>12</w:t>
    </w:r>
    <w:r>
      <w:rPr>
        <w:rStyle w:val="aa"/>
      </w:rPr>
      <w:fldChar w:fldCharType="end"/>
    </w:r>
  </w:p>
  <w:p w:rsidR="00092416" w:rsidRDefault="00092416" w:rsidP="007856A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6C2" w:rsidRDefault="007E66C2" w:rsidP="00CC3FBE">
      <w:pPr>
        <w:spacing w:after="0" w:line="240" w:lineRule="auto"/>
      </w:pPr>
      <w:r>
        <w:separator/>
      </w:r>
    </w:p>
  </w:footnote>
  <w:footnote w:type="continuationSeparator" w:id="0">
    <w:p w:rsidR="007E66C2" w:rsidRDefault="007E66C2" w:rsidP="00CC3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555A"/>
    <w:multiLevelType w:val="hybridMultilevel"/>
    <w:tmpl w:val="456CB1B6"/>
    <w:lvl w:ilvl="0" w:tplc="AAB6B7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8A5FB2"/>
    <w:multiLevelType w:val="singleLevel"/>
    <w:tmpl w:val="7D3E1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11F467CF"/>
    <w:multiLevelType w:val="hybridMultilevel"/>
    <w:tmpl w:val="48321DC4"/>
    <w:lvl w:ilvl="0" w:tplc="8E20CE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981F12"/>
    <w:multiLevelType w:val="hybridMultilevel"/>
    <w:tmpl w:val="5610F7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374CC"/>
    <w:multiLevelType w:val="hybridMultilevel"/>
    <w:tmpl w:val="BBD8D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E4B77"/>
    <w:multiLevelType w:val="hybridMultilevel"/>
    <w:tmpl w:val="46F0B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558D8"/>
    <w:multiLevelType w:val="singleLevel"/>
    <w:tmpl w:val="7D3E1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330208B8"/>
    <w:multiLevelType w:val="hybridMultilevel"/>
    <w:tmpl w:val="952672C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A3244F4"/>
    <w:multiLevelType w:val="hybridMultilevel"/>
    <w:tmpl w:val="FF6099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9218B4"/>
    <w:multiLevelType w:val="hybridMultilevel"/>
    <w:tmpl w:val="3B825D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D93B41"/>
    <w:multiLevelType w:val="hybridMultilevel"/>
    <w:tmpl w:val="B5F85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91474"/>
    <w:multiLevelType w:val="hybridMultilevel"/>
    <w:tmpl w:val="940C21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2F3350"/>
    <w:multiLevelType w:val="singleLevel"/>
    <w:tmpl w:val="7D3E1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8D43F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hint="default"/>
      </w:rPr>
    </w:lvl>
  </w:abstractNum>
  <w:abstractNum w:abstractNumId="14">
    <w:nsid w:val="4F1F269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0824713"/>
    <w:multiLevelType w:val="hybridMultilevel"/>
    <w:tmpl w:val="F67C9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9401DF"/>
    <w:multiLevelType w:val="hybridMultilevel"/>
    <w:tmpl w:val="74684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F63695"/>
    <w:multiLevelType w:val="hybridMultilevel"/>
    <w:tmpl w:val="FC922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91891"/>
    <w:multiLevelType w:val="hybridMultilevel"/>
    <w:tmpl w:val="5748C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B7B57"/>
    <w:multiLevelType w:val="hybridMultilevel"/>
    <w:tmpl w:val="0C68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DA5933"/>
    <w:multiLevelType w:val="hybridMultilevel"/>
    <w:tmpl w:val="A3800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652378"/>
    <w:multiLevelType w:val="hybridMultilevel"/>
    <w:tmpl w:val="9CEC8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C27852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592768E6"/>
    <w:multiLevelType w:val="hybridMultilevel"/>
    <w:tmpl w:val="FF948E1E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4">
    <w:nsid w:val="595F4BA9"/>
    <w:multiLevelType w:val="hybridMultilevel"/>
    <w:tmpl w:val="1924D8C2"/>
    <w:lvl w:ilvl="0" w:tplc="1E7A8F1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>
    <w:nsid w:val="59CB11AC"/>
    <w:multiLevelType w:val="hybridMultilevel"/>
    <w:tmpl w:val="055878C8"/>
    <w:lvl w:ilvl="0" w:tplc="094C06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6">
    <w:nsid w:val="5AC44F7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B800CF5"/>
    <w:multiLevelType w:val="hybridMultilevel"/>
    <w:tmpl w:val="C78854E2"/>
    <w:lvl w:ilvl="0" w:tplc="AC8289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63546A7F"/>
    <w:multiLevelType w:val="hybridMultilevel"/>
    <w:tmpl w:val="B046146C"/>
    <w:lvl w:ilvl="0" w:tplc="041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9">
    <w:nsid w:val="6B101625"/>
    <w:multiLevelType w:val="multilevel"/>
    <w:tmpl w:val="D5C2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704" w:hanging="1800"/>
      </w:pPr>
      <w:rPr>
        <w:rFonts w:hint="default"/>
      </w:rPr>
    </w:lvl>
  </w:abstractNum>
  <w:abstractNum w:abstractNumId="30">
    <w:nsid w:val="7219722D"/>
    <w:multiLevelType w:val="hybridMultilevel"/>
    <w:tmpl w:val="AE1E5BA4"/>
    <w:lvl w:ilvl="0" w:tplc="CD8065F4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>
    <w:nsid w:val="72B31DFC"/>
    <w:multiLevelType w:val="hybridMultilevel"/>
    <w:tmpl w:val="9D52EAA8"/>
    <w:lvl w:ilvl="0" w:tplc="0FE6608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767818E1"/>
    <w:multiLevelType w:val="hybridMultilevel"/>
    <w:tmpl w:val="DB40A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236B69"/>
    <w:multiLevelType w:val="singleLevel"/>
    <w:tmpl w:val="B9E296FC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465"/>
      </w:pPr>
      <w:rPr>
        <w:rFonts w:hint="default"/>
      </w:rPr>
    </w:lvl>
  </w:abstractNum>
  <w:num w:numId="1">
    <w:abstractNumId w:val="22"/>
  </w:num>
  <w:num w:numId="2">
    <w:abstractNumId w:val="27"/>
  </w:num>
  <w:num w:numId="3">
    <w:abstractNumId w:val="5"/>
  </w:num>
  <w:num w:numId="4">
    <w:abstractNumId w:val="16"/>
  </w:num>
  <w:num w:numId="5">
    <w:abstractNumId w:val="31"/>
  </w:num>
  <w:num w:numId="6">
    <w:abstractNumId w:val="15"/>
  </w:num>
  <w:num w:numId="7">
    <w:abstractNumId w:val="2"/>
  </w:num>
  <w:num w:numId="8">
    <w:abstractNumId w:val="4"/>
  </w:num>
  <w:num w:numId="9">
    <w:abstractNumId w:val="17"/>
  </w:num>
  <w:num w:numId="10">
    <w:abstractNumId w:val="29"/>
  </w:num>
  <w:num w:numId="11">
    <w:abstractNumId w:val="33"/>
  </w:num>
  <w:num w:numId="12">
    <w:abstractNumId w:val="13"/>
  </w:num>
  <w:num w:numId="13">
    <w:abstractNumId w:val="6"/>
  </w:num>
  <w:num w:numId="14">
    <w:abstractNumId w:val="12"/>
  </w:num>
  <w:num w:numId="15">
    <w:abstractNumId w:val="30"/>
  </w:num>
  <w:num w:numId="16">
    <w:abstractNumId w:val="0"/>
  </w:num>
  <w:num w:numId="17">
    <w:abstractNumId w:val="18"/>
  </w:num>
  <w:num w:numId="18">
    <w:abstractNumId w:val="32"/>
  </w:num>
  <w:num w:numId="19">
    <w:abstractNumId w:val="1"/>
  </w:num>
  <w:num w:numId="20">
    <w:abstractNumId w:val="10"/>
  </w:num>
  <w:num w:numId="21">
    <w:abstractNumId w:val="19"/>
  </w:num>
  <w:num w:numId="22">
    <w:abstractNumId w:val="7"/>
  </w:num>
  <w:num w:numId="23">
    <w:abstractNumId w:val="8"/>
  </w:num>
  <w:num w:numId="24">
    <w:abstractNumId w:val="3"/>
  </w:num>
  <w:num w:numId="25">
    <w:abstractNumId w:val="25"/>
  </w:num>
  <w:num w:numId="26">
    <w:abstractNumId w:val="14"/>
  </w:num>
  <w:num w:numId="27">
    <w:abstractNumId w:val="20"/>
  </w:num>
  <w:num w:numId="28">
    <w:abstractNumId w:val="11"/>
  </w:num>
  <w:num w:numId="29">
    <w:abstractNumId w:val="28"/>
  </w:num>
  <w:num w:numId="30">
    <w:abstractNumId w:val="24"/>
  </w:num>
  <w:num w:numId="31">
    <w:abstractNumId w:val="9"/>
  </w:num>
  <w:num w:numId="32">
    <w:abstractNumId w:val="26"/>
  </w:num>
  <w:num w:numId="33">
    <w:abstractNumId w:val="2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3E"/>
    <w:rsid w:val="00014F2B"/>
    <w:rsid w:val="000169A1"/>
    <w:rsid w:val="000251C5"/>
    <w:rsid w:val="0004223C"/>
    <w:rsid w:val="000852BE"/>
    <w:rsid w:val="00092416"/>
    <w:rsid w:val="00170435"/>
    <w:rsid w:val="001B6C72"/>
    <w:rsid w:val="00206E8E"/>
    <w:rsid w:val="00230C00"/>
    <w:rsid w:val="002B133B"/>
    <w:rsid w:val="002C063F"/>
    <w:rsid w:val="003209FF"/>
    <w:rsid w:val="00344F87"/>
    <w:rsid w:val="003535EB"/>
    <w:rsid w:val="003B7B21"/>
    <w:rsid w:val="00483E5B"/>
    <w:rsid w:val="004C3AAA"/>
    <w:rsid w:val="005A4987"/>
    <w:rsid w:val="005B24C4"/>
    <w:rsid w:val="005C3D83"/>
    <w:rsid w:val="006379DC"/>
    <w:rsid w:val="00643869"/>
    <w:rsid w:val="006A79B6"/>
    <w:rsid w:val="006F1215"/>
    <w:rsid w:val="00703181"/>
    <w:rsid w:val="00703CDD"/>
    <w:rsid w:val="00724D74"/>
    <w:rsid w:val="00746A34"/>
    <w:rsid w:val="00774FFE"/>
    <w:rsid w:val="007856A7"/>
    <w:rsid w:val="007E66C2"/>
    <w:rsid w:val="008147CF"/>
    <w:rsid w:val="008E1434"/>
    <w:rsid w:val="008E739C"/>
    <w:rsid w:val="008F1BCF"/>
    <w:rsid w:val="009315A1"/>
    <w:rsid w:val="00955415"/>
    <w:rsid w:val="00957443"/>
    <w:rsid w:val="00965793"/>
    <w:rsid w:val="009B1002"/>
    <w:rsid w:val="009C5B13"/>
    <w:rsid w:val="00A366F5"/>
    <w:rsid w:val="00A5382E"/>
    <w:rsid w:val="00BD4677"/>
    <w:rsid w:val="00BE2198"/>
    <w:rsid w:val="00C06A8A"/>
    <w:rsid w:val="00C34AB3"/>
    <w:rsid w:val="00CC300D"/>
    <w:rsid w:val="00CC3C75"/>
    <w:rsid w:val="00CC3FBE"/>
    <w:rsid w:val="00CE2209"/>
    <w:rsid w:val="00D74967"/>
    <w:rsid w:val="00D83603"/>
    <w:rsid w:val="00D90EAC"/>
    <w:rsid w:val="00DA0B5E"/>
    <w:rsid w:val="00DB24F5"/>
    <w:rsid w:val="00E3218B"/>
    <w:rsid w:val="00E569EE"/>
    <w:rsid w:val="00E914B2"/>
    <w:rsid w:val="00E9796C"/>
    <w:rsid w:val="00EB3F4F"/>
    <w:rsid w:val="00EB403E"/>
    <w:rsid w:val="00EE2467"/>
    <w:rsid w:val="00F0027D"/>
    <w:rsid w:val="00F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B403E"/>
    <w:pPr>
      <w:keepNext/>
      <w:widowControl w:val="0"/>
      <w:numPr>
        <w:numId w:val="1"/>
      </w:numPr>
      <w:tabs>
        <w:tab w:val="left" w:pos="720"/>
      </w:tabs>
      <w:spacing w:before="240" w:after="240" w:line="264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styleId="2">
    <w:name w:val="heading 2"/>
    <w:aliases w:val=" Знак Знак"/>
    <w:basedOn w:val="a"/>
    <w:next w:val="a"/>
    <w:link w:val="20"/>
    <w:qFormat/>
    <w:rsid w:val="00EB403E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Arial" w:eastAsia="Times New Roman" w:hAnsi="Arial" w:cs="Times New Roman"/>
      <w:i/>
      <w:sz w:val="28"/>
      <w:szCs w:val="20"/>
    </w:rPr>
  </w:style>
  <w:style w:type="paragraph" w:styleId="3">
    <w:name w:val="heading 3"/>
    <w:basedOn w:val="a"/>
    <w:next w:val="a"/>
    <w:link w:val="30"/>
    <w:qFormat/>
    <w:rsid w:val="00EB403E"/>
    <w:pPr>
      <w:keepNext/>
      <w:numPr>
        <w:ilvl w:val="2"/>
        <w:numId w:val="1"/>
      </w:numPr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4">
    <w:name w:val="heading 4"/>
    <w:basedOn w:val="a"/>
    <w:next w:val="a"/>
    <w:link w:val="40"/>
    <w:qFormat/>
    <w:rsid w:val="00EB403E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u w:val="single"/>
    </w:rPr>
  </w:style>
  <w:style w:type="paragraph" w:styleId="5">
    <w:name w:val="heading 5"/>
    <w:basedOn w:val="a"/>
    <w:next w:val="a"/>
    <w:link w:val="50"/>
    <w:qFormat/>
    <w:rsid w:val="00EB403E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B403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EB403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EB403E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EB403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403E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20">
    <w:name w:val="Заголовок 2 Знак"/>
    <w:aliases w:val=" Знак Знак Знак"/>
    <w:basedOn w:val="a0"/>
    <w:link w:val="2"/>
    <w:rsid w:val="00EB403E"/>
    <w:rPr>
      <w:rFonts w:ascii="Arial" w:eastAsia="Times New Roman" w:hAnsi="Arial" w:cs="Times New Roman"/>
      <w:i/>
      <w:sz w:val="28"/>
      <w:szCs w:val="20"/>
    </w:rPr>
  </w:style>
  <w:style w:type="character" w:customStyle="1" w:styleId="30">
    <w:name w:val="Заголовок 3 Знак"/>
    <w:basedOn w:val="a0"/>
    <w:link w:val="3"/>
    <w:rsid w:val="00EB403E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EB403E"/>
    <w:rPr>
      <w:rFonts w:ascii="Times New Roman" w:eastAsia="Times New Roman" w:hAnsi="Times New Roman" w:cs="Times New Roman"/>
      <w:i/>
      <w:sz w:val="20"/>
      <w:szCs w:val="20"/>
      <w:u w:val="single"/>
    </w:rPr>
  </w:style>
  <w:style w:type="character" w:customStyle="1" w:styleId="50">
    <w:name w:val="Заголовок 5 Знак"/>
    <w:basedOn w:val="a0"/>
    <w:link w:val="5"/>
    <w:rsid w:val="00EB403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EB403E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EB403E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EB403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EB403E"/>
    <w:rPr>
      <w:rFonts w:ascii="Arial" w:eastAsia="Times New Roman" w:hAnsi="Arial" w:cs="Times New Roman"/>
    </w:rPr>
  </w:style>
  <w:style w:type="paragraph" w:styleId="a3">
    <w:name w:val="caption"/>
    <w:basedOn w:val="a"/>
    <w:next w:val="a"/>
    <w:qFormat/>
    <w:rsid w:val="00EB403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a4">
    <w:name w:val="Subtitle"/>
    <w:basedOn w:val="a"/>
    <w:link w:val="a5"/>
    <w:qFormat/>
    <w:rsid w:val="00EB403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Подзаголовок Знак"/>
    <w:basedOn w:val="a0"/>
    <w:link w:val="a4"/>
    <w:rsid w:val="00EB403E"/>
    <w:rPr>
      <w:rFonts w:ascii="Times New Roman" w:eastAsia="Times New Roman" w:hAnsi="Times New Roman" w:cs="Times New Roman"/>
      <w:sz w:val="28"/>
      <w:szCs w:val="24"/>
    </w:rPr>
  </w:style>
  <w:style w:type="paragraph" w:styleId="a6">
    <w:name w:val="Body Text"/>
    <w:aliases w:val=" Знак"/>
    <w:basedOn w:val="a"/>
    <w:link w:val="a7"/>
    <w:rsid w:val="00EB403E"/>
    <w:pPr>
      <w:spacing w:after="0" w:line="240" w:lineRule="auto"/>
      <w:ind w:right="-766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Знак"/>
    <w:aliases w:val=" Знак Знак1"/>
    <w:basedOn w:val="a0"/>
    <w:link w:val="a6"/>
    <w:rsid w:val="00EB403E"/>
    <w:rPr>
      <w:rFonts w:ascii="Times New Roman" w:eastAsia="Times New Roman" w:hAnsi="Times New Roman" w:cs="Times New Roman"/>
      <w:sz w:val="24"/>
      <w:szCs w:val="20"/>
    </w:rPr>
  </w:style>
  <w:style w:type="paragraph" w:styleId="a8">
    <w:name w:val="footer"/>
    <w:basedOn w:val="a"/>
    <w:link w:val="a9"/>
    <w:rsid w:val="00EB403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Нижний колонтитул Знак"/>
    <w:basedOn w:val="a0"/>
    <w:link w:val="a8"/>
    <w:rsid w:val="00EB403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page number"/>
    <w:basedOn w:val="a0"/>
    <w:rsid w:val="00EB403E"/>
  </w:style>
  <w:style w:type="paragraph" w:styleId="ab">
    <w:name w:val="List Paragraph"/>
    <w:basedOn w:val="a"/>
    <w:uiPriority w:val="34"/>
    <w:qFormat/>
    <w:rsid w:val="00EB40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ac">
    <w:name w:val="Placeholder Text"/>
    <w:uiPriority w:val="99"/>
    <w:semiHidden/>
    <w:rsid w:val="00EB403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EB403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B403E"/>
    <w:rPr>
      <w:rFonts w:ascii="Tahoma" w:eastAsia="Times New Roman" w:hAnsi="Tahoma" w:cs="Times New Roman"/>
      <w:sz w:val="16"/>
      <w:szCs w:val="16"/>
    </w:rPr>
  </w:style>
  <w:style w:type="table" w:styleId="af">
    <w:name w:val="Table Grid"/>
    <w:basedOn w:val="a1"/>
    <w:uiPriority w:val="59"/>
    <w:rsid w:val="00EB4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nhideWhenUsed/>
    <w:rsid w:val="00EB403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1">
    <w:name w:val="Верхний колонтитул Знак"/>
    <w:basedOn w:val="a0"/>
    <w:link w:val="af0"/>
    <w:rsid w:val="00EB403E"/>
    <w:rPr>
      <w:rFonts w:ascii="Times New Roman" w:eastAsia="Times New Roman" w:hAnsi="Times New Roman" w:cs="Times New Roman"/>
      <w:sz w:val="20"/>
      <w:szCs w:val="20"/>
    </w:rPr>
  </w:style>
  <w:style w:type="paragraph" w:customStyle="1" w:styleId="af2">
    <w:name w:val="ммм"/>
    <w:basedOn w:val="a"/>
    <w:rsid w:val="00EB403E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Body Text 2"/>
    <w:basedOn w:val="a"/>
    <w:link w:val="22"/>
    <w:unhideWhenUsed/>
    <w:rsid w:val="00EB403E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EB403E"/>
    <w:rPr>
      <w:rFonts w:ascii="Times New Roman" w:eastAsia="Times New Roman" w:hAnsi="Times New Roman" w:cs="Times New Roman"/>
      <w:sz w:val="20"/>
      <w:szCs w:val="20"/>
    </w:rPr>
  </w:style>
  <w:style w:type="paragraph" w:styleId="af3">
    <w:name w:val="Document Map"/>
    <w:basedOn w:val="a"/>
    <w:link w:val="af4"/>
    <w:semiHidden/>
    <w:rsid w:val="00EB403E"/>
    <w:pPr>
      <w:shd w:val="clear" w:color="auto" w:fill="000080"/>
      <w:spacing w:after="0" w:line="240" w:lineRule="auto"/>
    </w:pPr>
    <w:rPr>
      <w:rFonts w:ascii="Tahoma" w:eastAsia="SimSun" w:hAnsi="Tahoma" w:cs="Tahoma"/>
      <w:sz w:val="24"/>
      <w:szCs w:val="24"/>
      <w:lang w:eastAsia="zh-CN"/>
    </w:rPr>
  </w:style>
  <w:style w:type="character" w:customStyle="1" w:styleId="af4">
    <w:name w:val="Схема документа Знак"/>
    <w:basedOn w:val="a0"/>
    <w:link w:val="af3"/>
    <w:semiHidden/>
    <w:rsid w:val="00EB403E"/>
    <w:rPr>
      <w:rFonts w:ascii="Tahoma" w:eastAsia="SimSun" w:hAnsi="Tahoma" w:cs="Tahoma"/>
      <w:sz w:val="24"/>
      <w:szCs w:val="24"/>
      <w:shd w:val="clear" w:color="auto" w:fill="000080"/>
      <w:lang w:eastAsia="zh-CN"/>
    </w:rPr>
  </w:style>
  <w:style w:type="paragraph" w:styleId="af5">
    <w:name w:val="Body Text Indent"/>
    <w:basedOn w:val="a"/>
    <w:link w:val="af6"/>
    <w:rsid w:val="00EB403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6">
    <w:name w:val="Основной текст с отступом Знак"/>
    <w:basedOn w:val="a0"/>
    <w:link w:val="af5"/>
    <w:rsid w:val="00EB403E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Body Text Indent 2"/>
    <w:basedOn w:val="a"/>
    <w:link w:val="24"/>
    <w:rsid w:val="00EB403E"/>
    <w:pPr>
      <w:spacing w:after="0" w:line="240" w:lineRule="auto"/>
      <w:ind w:left="720" w:firstLine="36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4">
    <w:name w:val="Основной текст с отступом 2 Знак"/>
    <w:basedOn w:val="a0"/>
    <w:link w:val="23"/>
    <w:rsid w:val="00EB403E"/>
    <w:rPr>
      <w:rFonts w:ascii="Times New Roman" w:eastAsia="Times New Roman" w:hAnsi="Times New Roman" w:cs="Times New Roman"/>
      <w:sz w:val="28"/>
      <w:szCs w:val="20"/>
    </w:rPr>
  </w:style>
  <w:style w:type="paragraph" w:styleId="31">
    <w:name w:val="Body Text 3"/>
    <w:basedOn w:val="a"/>
    <w:link w:val="32"/>
    <w:rsid w:val="00EB403E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2">
    <w:name w:val="Основной текст 3 Знак"/>
    <w:basedOn w:val="a0"/>
    <w:link w:val="31"/>
    <w:rsid w:val="00EB403E"/>
    <w:rPr>
      <w:rFonts w:ascii="Times New Roman" w:eastAsia="Times New Roman" w:hAnsi="Times New Roman" w:cs="Times New Roman"/>
      <w:sz w:val="28"/>
      <w:szCs w:val="20"/>
    </w:rPr>
  </w:style>
  <w:style w:type="paragraph" w:styleId="33">
    <w:name w:val="Body Text Indent 3"/>
    <w:basedOn w:val="a"/>
    <w:link w:val="34"/>
    <w:rsid w:val="00EB403E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4">
    <w:name w:val="Основной текст с отступом 3 Знак"/>
    <w:basedOn w:val="a0"/>
    <w:link w:val="33"/>
    <w:rsid w:val="00EB403E"/>
    <w:rPr>
      <w:rFonts w:ascii="Times New Roman" w:eastAsia="Times New Roman" w:hAnsi="Times New Roman" w:cs="Times New Roman"/>
      <w:sz w:val="28"/>
      <w:szCs w:val="20"/>
    </w:rPr>
  </w:style>
  <w:style w:type="paragraph" w:styleId="af7">
    <w:name w:val="No Spacing"/>
    <w:uiPriority w:val="1"/>
    <w:qFormat/>
    <w:rsid w:val="00774FF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B403E"/>
    <w:pPr>
      <w:keepNext/>
      <w:widowControl w:val="0"/>
      <w:numPr>
        <w:numId w:val="1"/>
      </w:numPr>
      <w:tabs>
        <w:tab w:val="left" w:pos="720"/>
      </w:tabs>
      <w:spacing w:before="240" w:after="240" w:line="264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styleId="2">
    <w:name w:val="heading 2"/>
    <w:aliases w:val=" Знак Знак"/>
    <w:basedOn w:val="a"/>
    <w:next w:val="a"/>
    <w:link w:val="20"/>
    <w:qFormat/>
    <w:rsid w:val="00EB403E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Arial" w:eastAsia="Times New Roman" w:hAnsi="Arial" w:cs="Times New Roman"/>
      <w:i/>
      <w:sz w:val="28"/>
      <w:szCs w:val="20"/>
    </w:rPr>
  </w:style>
  <w:style w:type="paragraph" w:styleId="3">
    <w:name w:val="heading 3"/>
    <w:basedOn w:val="a"/>
    <w:next w:val="a"/>
    <w:link w:val="30"/>
    <w:qFormat/>
    <w:rsid w:val="00EB403E"/>
    <w:pPr>
      <w:keepNext/>
      <w:numPr>
        <w:ilvl w:val="2"/>
        <w:numId w:val="1"/>
      </w:numPr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4">
    <w:name w:val="heading 4"/>
    <w:basedOn w:val="a"/>
    <w:next w:val="a"/>
    <w:link w:val="40"/>
    <w:qFormat/>
    <w:rsid w:val="00EB403E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u w:val="single"/>
    </w:rPr>
  </w:style>
  <w:style w:type="paragraph" w:styleId="5">
    <w:name w:val="heading 5"/>
    <w:basedOn w:val="a"/>
    <w:next w:val="a"/>
    <w:link w:val="50"/>
    <w:qFormat/>
    <w:rsid w:val="00EB403E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B403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EB403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EB403E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EB403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403E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20">
    <w:name w:val="Заголовок 2 Знак"/>
    <w:aliases w:val=" Знак Знак Знак"/>
    <w:basedOn w:val="a0"/>
    <w:link w:val="2"/>
    <w:rsid w:val="00EB403E"/>
    <w:rPr>
      <w:rFonts w:ascii="Arial" w:eastAsia="Times New Roman" w:hAnsi="Arial" w:cs="Times New Roman"/>
      <w:i/>
      <w:sz w:val="28"/>
      <w:szCs w:val="20"/>
    </w:rPr>
  </w:style>
  <w:style w:type="character" w:customStyle="1" w:styleId="30">
    <w:name w:val="Заголовок 3 Знак"/>
    <w:basedOn w:val="a0"/>
    <w:link w:val="3"/>
    <w:rsid w:val="00EB403E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EB403E"/>
    <w:rPr>
      <w:rFonts w:ascii="Times New Roman" w:eastAsia="Times New Roman" w:hAnsi="Times New Roman" w:cs="Times New Roman"/>
      <w:i/>
      <w:sz w:val="20"/>
      <w:szCs w:val="20"/>
      <w:u w:val="single"/>
    </w:rPr>
  </w:style>
  <w:style w:type="character" w:customStyle="1" w:styleId="50">
    <w:name w:val="Заголовок 5 Знак"/>
    <w:basedOn w:val="a0"/>
    <w:link w:val="5"/>
    <w:rsid w:val="00EB403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EB403E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EB403E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EB403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EB403E"/>
    <w:rPr>
      <w:rFonts w:ascii="Arial" w:eastAsia="Times New Roman" w:hAnsi="Arial" w:cs="Times New Roman"/>
    </w:rPr>
  </w:style>
  <w:style w:type="paragraph" w:styleId="a3">
    <w:name w:val="caption"/>
    <w:basedOn w:val="a"/>
    <w:next w:val="a"/>
    <w:qFormat/>
    <w:rsid w:val="00EB403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a4">
    <w:name w:val="Subtitle"/>
    <w:basedOn w:val="a"/>
    <w:link w:val="a5"/>
    <w:qFormat/>
    <w:rsid w:val="00EB403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Подзаголовок Знак"/>
    <w:basedOn w:val="a0"/>
    <w:link w:val="a4"/>
    <w:rsid w:val="00EB403E"/>
    <w:rPr>
      <w:rFonts w:ascii="Times New Roman" w:eastAsia="Times New Roman" w:hAnsi="Times New Roman" w:cs="Times New Roman"/>
      <w:sz w:val="28"/>
      <w:szCs w:val="24"/>
    </w:rPr>
  </w:style>
  <w:style w:type="paragraph" w:styleId="a6">
    <w:name w:val="Body Text"/>
    <w:aliases w:val=" Знак"/>
    <w:basedOn w:val="a"/>
    <w:link w:val="a7"/>
    <w:rsid w:val="00EB403E"/>
    <w:pPr>
      <w:spacing w:after="0" w:line="240" w:lineRule="auto"/>
      <w:ind w:right="-766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Знак"/>
    <w:aliases w:val=" Знак Знак1"/>
    <w:basedOn w:val="a0"/>
    <w:link w:val="a6"/>
    <w:rsid w:val="00EB403E"/>
    <w:rPr>
      <w:rFonts w:ascii="Times New Roman" w:eastAsia="Times New Roman" w:hAnsi="Times New Roman" w:cs="Times New Roman"/>
      <w:sz w:val="24"/>
      <w:szCs w:val="20"/>
    </w:rPr>
  </w:style>
  <w:style w:type="paragraph" w:styleId="a8">
    <w:name w:val="footer"/>
    <w:basedOn w:val="a"/>
    <w:link w:val="a9"/>
    <w:rsid w:val="00EB403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Нижний колонтитул Знак"/>
    <w:basedOn w:val="a0"/>
    <w:link w:val="a8"/>
    <w:rsid w:val="00EB403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page number"/>
    <w:basedOn w:val="a0"/>
    <w:rsid w:val="00EB403E"/>
  </w:style>
  <w:style w:type="paragraph" w:styleId="ab">
    <w:name w:val="List Paragraph"/>
    <w:basedOn w:val="a"/>
    <w:uiPriority w:val="34"/>
    <w:qFormat/>
    <w:rsid w:val="00EB40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ac">
    <w:name w:val="Placeholder Text"/>
    <w:uiPriority w:val="99"/>
    <w:semiHidden/>
    <w:rsid w:val="00EB403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EB403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B403E"/>
    <w:rPr>
      <w:rFonts w:ascii="Tahoma" w:eastAsia="Times New Roman" w:hAnsi="Tahoma" w:cs="Times New Roman"/>
      <w:sz w:val="16"/>
      <w:szCs w:val="16"/>
    </w:rPr>
  </w:style>
  <w:style w:type="table" w:styleId="af">
    <w:name w:val="Table Grid"/>
    <w:basedOn w:val="a1"/>
    <w:uiPriority w:val="59"/>
    <w:rsid w:val="00EB4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nhideWhenUsed/>
    <w:rsid w:val="00EB403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1">
    <w:name w:val="Верхний колонтитул Знак"/>
    <w:basedOn w:val="a0"/>
    <w:link w:val="af0"/>
    <w:rsid w:val="00EB403E"/>
    <w:rPr>
      <w:rFonts w:ascii="Times New Roman" w:eastAsia="Times New Roman" w:hAnsi="Times New Roman" w:cs="Times New Roman"/>
      <w:sz w:val="20"/>
      <w:szCs w:val="20"/>
    </w:rPr>
  </w:style>
  <w:style w:type="paragraph" w:customStyle="1" w:styleId="af2">
    <w:name w:val="ммм"/>
    <w:basedOn w:val="a"/>
    <w:rsid w:val="00EB403E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Body Text 2"/>
    <w:basedOn w:val="a"/>
    <w:link w:val="22"/>
    <w:unhideWhenUsed/>
    <w:rsid w:val="00EB403E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EB403E"/>
    <w:rPr>
      <w:rFonts w:ascii="Times New Roman" w:eastAsia="Times New Roman" w:hAnsi="Times New Roman" w:cs="Times New Roman"/>
      <w:sz w:val="20"/>
      <w:szCs w:val="20"/>
    </w:rPr>
  </w:style>
  <w:style w:type="paragraph" w:styleId="af3">
    <w:name w:val="Document Map"/>
    <w:basedOn w:val="a"/>
    <w:link w:val="af4"/>
    <w:semiHidden/>
    <w:rsid w:val="00EB403E"/>
    <w:pPr>
      <w:shd w:val="clear" w:color="auto" w:fill="000080"/>
      <w:spacing w:after="0" w:line="240" w:lineRule="auto"/>
    </w:pPr>
    <w:rPr>
      <w:rFonts w:ascii="Tahoma" w:eastAsia="SimSun" w:hAnsi="Tahoma" w:cs="Tahoma"/>
      <w:sz w:val="24"/>
      <w:szCs w:val="24"/>
      <w:lang w:eastAsia="zh-CN"/>
    </w:rPr>
  </w:style>
  <w:style w:type="character" w:customStyle="1" w:styleId="af4">
    <w:name w:val="Схема документа Знак"/>
    <w:basedOn w:val="a0"/>
    <w:link w:val="af3"/>
    <w:semiHidden/>
    <w:rsid w:val="00EB403E"/>
    <w:rPr>
      <w:rFonts w:ascii="Tahoma" w:eastAsia="SimSun" w:hAnsi="Tahoma" w:cs="Tahoma"/>
      <w:sz w:val="24"/>
      <w:szCs w:val="24"/>
      <w:shd w:val="clear" w:color="auto" w:fill="000080"/>
      <w:lang w:eastAsia="zh-CN"/>
    </w:rPr>
  </w:style>
  <w:style w:type="paragraph" w:styleId="af5">
    <w:name w:val="Body Text Indent"/>
    <w:basedOn w:val="a"/>
    <w:link w:val="af6"/>
    <w:rsid w:val="00EB403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6">
    <w:name w:val="Основной текст с отступом Знак"/>
    <w:basedOn w:val="a0"/>
    <w:link w:val="af5"/>
    <w:rsid w:val="00EB403E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Body Text Indent 2"/>
    <w:basedOn w:val="a"/>
    <w:link w:val="24"/>
    <w:rsid w:val="00EB403E"/>
    <w:pPr>
      <w:spacing w:after="0" w:line="240" w:lineRule="auto"/>
      <w:ind w:left="720" w:firstLine="36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4">
    <w:name w:val="Основной текст с отступом 2 Знак"/>
    <w:basedOn w:val="a0"/>
    <w:link w:val="23"/>
    <w:rsid w:val="00EB403E"/>
    <w:rPr>
      <w:rFonts w:ascii="Times New Roman" w:eastAsia="Times New Roman" w:hAnsi="Times New Roman" w:cs="Times New Roman"/>
      <w:sz w:val="28"/>
      <w:szCs w:val="20"/>
    </w:rPr>
  </w:style>
  <w:style w:type="paragraph" w:styleId="31">
    <w:name w:val="Body Text 3"/>
    <w:basedOn w:val="a"/>
    <w:link w:val="32"/>
    <w:rsid w:val="00EB403E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2">
    <w:name w:val="Основной текст 3 Знак"/>
    <w:basedOn w:val="a0"/>
    <w:link w:val="31"/>
    <w:rsid w:val="00EB403E"/>
    <w:rPr>
      <w:rFonts w:ascii="Times New Roman" w:eastAsia="Times New Roman" w:hAnsi="Times New Roman" w:cs="Times New Roman"/>
      <w:sz w:val="28"/>
      <w:szCs w:val="20"/>
    </w:rPr>
  </w:style>
  <w:style w:type="paragraph" w:styleId="33">
    <w:name w:val="Body Text Indent 3"/>
    <w:basedOn w:val="a"/>
    <w:link w:val="34"/>
    <w:rsid w:val="00EB403E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4">
    <w:name w:val="Основной текст с отступом 3 Знак"/>
    <w:basedOn w:val="a0"/>
    <w:link w:val="33"/>
    <w:rsid w:val="00EB403E"/>
    <w:rPr>
      <w:rFonts w:ascii="Times New Roman" w:eastAsia="Times New Roman" w:hAnsi="Times New Roman" w:cs="Times New Roman"/>
      <w:sz w:val="28"/>
      <w:szCs w:val="20"/>
    </w:rPr>
  </w:style>
  <w:style w:type="paragraph" w:styleId="af7">
    <w:name w:val="No Spacing"/>
    <w:uiPriority w:val="1"/>
    <w:qFormat/>
    <w:rsid w:val="00774FF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4.png"/><Relationship Id="rId42" Type="http://schemas.openxmlformats.org/officeDocument/2006/relationships/oleObject" Target="embeddings/oleObject16.bin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13.bin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167D9-D0FB-49C6-9EA6-50213B46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2469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mansurova_ok</dc:creator>
  <cp:lastModifiedBy>mansurova_ok</cp:lastModifiedBy>
  <cp:revision>3</cp:revision>
  <cp:lastPrinted>2022-09-05T11:11:00Z</cp:lastPrinted>
  <dcterms:created xsi:type="dcterms:W3CDTF">2024-09-01T16:25:00Z</dcterms:created>
  <dcterms:modified xsi:type="dcterms:W3CDTF">2024-09-02T05:37:00Z</dcterms:modified>
</cp:coreProperties>
</file>