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D668B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Start w:id="2" w:name="_Hlk179791039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14:paraId="0E03C10F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 w14:anchorId="26D41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8.5pt" o:ole="">
            <v:imagedata r:id="rId5" o:title=""/>
          </v:shape>
          <o:OLEObject Type="Embed" ProgID="CorelDRAW.Graphic.13" ShapeID="_x0000_i1025" DrawAspect="Content" ObjectID="_1792174131" r:id="rId6"/>
        </w:object>
      </w:r>
    </w:p>
    <w:p w14:paraId="411218C4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</w:rPr>
      </w:pPr>
    </w:p>
    <w:p w14:paraId="6E4CF982" w14:textId="77777777" w:rsidR="00A23A12" w:rsidRPr="00FD76F7" w:rsidRDefault="00A23A12" w:rsidP="00A23A12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14:paraId="1A0CD60F" w14:textId="77777777" w:rsidR="00A23A12" w:rsidRDefault="00A23A12" w:rsidP="00A23A1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97CAB3A" w14:textId="77777777" w:rsidR="00A23A12" w:rsidRPr="00CA782F" w:rsidRDefault="00A23A12" w:rsidP="00A23A1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14:paraId="3EC1CF99" w14:textId="77777777" w:rsidR="00A23A12" w:rsidRPr="00FD76F7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14:paraId="2C46006B" w14:textId="77777777" w:rsidR="00A23A12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14:paraId="148AC890" w14:textId="77777777" w:rsidR="00A23A12" w:rsidRPr="00CA782F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14:paraId="2B3CFEED" w14:textId="77777777" w:rsidR="00A23A12" w:rsidRPr="00CA782F" w:rsidRDefault="00A23A12" w:rsidP="00A23A12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14:paraId="5E0C8FEE" w14:textId="77777777" w:rsidR="00A23A12" w:rsidRPr="00CA782F" w:rsidRDefault="00A23A12" w:rsidP="00A23A12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№1</w:t>
      </w:r>
    </w:p>
    <w:p w14:paraId="22FA8264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Cs w:val="28"/>
        </w:rPr>
      </w:pPr>
    </w:p>
    <w:p w14:paraId="7F690380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A23A12" w:rsidRPr="00EB0F6C" w14:paraId="11EF121F" w14:textId="77777777" w:rsidTr="00E852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B84925" w14:textId="77777777" w:rsidR="00A23A12" w:rsidRPr="00EB0F6C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ADB1631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Теория автоматического управления</w:t>
            </w:r>
          </w:p>
        </w:tc>
      </w:tr>
      <w:tr w:rsidR="00A23A12" w:rsidRPr="00EB0F6C" w14:paraId="6DC9D9E9" w14:textId="77777777" w:rsidTr="00E852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B96EB35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7CA0FB9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14:paraId="73B9B834" w14:textId="77777777" w:rsidR="00A23A12" w:rsidRPr="00EB0F6C" w:rsidRDefault="00A23A12" w:rsidP="00A23A12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A23A12" w:rsidRPr="00EB0F6C" w14:paraId="206BD7EB" w14:textId="77777777" w:rsidTr="00E852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C86C5" w14:textId="77777777" w:rsidR="00A23A12" w:rsidRPr="00CA782F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2B125A" w14:textId="77777777" w:rsidR="00A23A12" w:rsidRPr="00EB0F6C" w:rsidRDefault="00A23A12" w:rsidP="00E85277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Синтез П-регулятора корневым методом</w:t>
            </w:r>
          </w:p>
        </w:tc>
      </w:tr>
    </w:tbl>
    <w:p w14:paraId="64472850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A23A12" w:rsidRPr="00EB0F6C" w14:paraId="5E8F48AE" w14:textId="77777777" w:rsidTr="00E85277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8E26C04" w14:textId="77777777" w:rsidR="00A23A12" w:rsidRPr="00EB0F6C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1569EF5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31CFE1D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D6198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5A5F3DE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931A3" w14:textId="77777777" w:rsidR="00A23A12" w:rsidRPr="00EB0F6C" w:rsidRDefault="00A23A12" w:rsidP="00E85277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421794" w14:textId="77777777" w:rsidR="00A23A12" w:rsidRPr="00EB0F6C" w:rsidRDefault="00A23A12" w:rsidP="00E85277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A23A12" w:rsidRPr="00EB0F6C" w14:paraId="0E00A899" w14:textId="77777777" w:rsidTr="00E85277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412BA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DAF4966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89FDA78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78D16B8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AAD649D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28F9B7B9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F0A0223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A23A12" w:rsidRPr="00EB0F6C" w14:paraId="3CCAD6D3" w14:textId="77777777" w:rsidTr="00E85277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A50ABAE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3D71199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CA037FD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A23A12" w:rsidRPr="00EB0F6C" w14:paraId="085E50F3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90CEDC" w14:textId="77777777" w:rsidR="00A23A12" w:rsidRPr="00EB0F6C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35CA19F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1001F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23A12" w:rsidRPr="00EB0F6C" w14:paraId="67D74D9F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55429C9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8D3BDA4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E1F0A34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9C9B9B5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5AE632A3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A23A12" w:rsidRPr="00EB0F6C" w14:paraId="17127692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3187E8" w14:textId="77777777" w:rsidR="00A23A12" w:rsidRPr="00CA782F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14:paraId="2337B051" w14:textId="77777777" w:rsidR="00A23A12" w:rsidRPr="00EB0F6C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A73CF85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7ECEEB8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ED4AD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D819D6E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161B9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E8ECB1B" w14:textId="77777777" w:rsidR="00A23A12" w:rsidRPr="00CA782F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Мансурова О</w:t>
            </w:r>
            <w:r w:rsidRPr="00CA782F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К.</w:t>
            </w:r>
          </w:p>
        </w:tc>
      </w:tr>
      <w:tr w:rsidR="00A23A12" w:rsidRPr="00EB0F6C" w14:paraId="7FAC6F71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A5B7583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1B7FE73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AA97624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0226204B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BB18F3A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5D05D78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59E9450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14:paraId="153C2C9A" w14:textId="77777777" w:rsidR="00A23A12" w:rsidRPr="00FD76F7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4087CECF" w14:textId="77777777" w:rsidR="00A23A12" w:rsidRPr="00FD76F7" w:rsidRDefault="00A23A12" w:rsidP="00A23A12">
      <w:pPr>
        <w:spacing w:line="240" w:lineRule="auto"/>
        <w:ind w:firstLine="108"/>
        <w:rPr>
          <w:rFonts w:cs="Times New Roman"/>
          <w:sz w:val="24"/>
          <w:szCs w:val="24"/>
        </w:rPr>
      </w:pPr>
    </w:p>
    <w:p w14:paraId="3515C440" w14:textId="77777777" w:rsidR="00A23A12" w:rsidRPr="00FD76F7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1F16980E" w14:textId="77777777" w:rsidR="00A23A12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40D40B88" w14:textId="77777777" w:rsidR="00A23A12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21CB2DF6" w14:textId="77777777" w:rsidR="00A23A12" w:rsidRDefault="00A23A12" w:rsidP="00A23A1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0AAEE9C6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734AF544" w14:textId="77777777" w:rsidR="00A23A12" w:rsidRDefault="00A23A12" w:rsidP="00A23A12">
      <w:pPr>
        <w:jc w:val="center"/>
      </w:pPr>
      <w:r w:rsidRPr="00FD76F7">
        <w:t>Санкт-Петербург</w:t>
      </w:r>
      <w:r>
        <w:t xml:space="preserve"> </w:t>
      </w:r>
    </w:p>
    <w:p w14:paraId="1DB03594" w14:textId="77777777" w:rsidR="00A23A12" w:rsidRDefault="00A23A12" w:rsidP="00A23A12">
      <w:pPr>
        <w:jc w:val="center"/>
      </w:pPr>
      <w:r>
        <w:t>2024</w:t>
      </w:r>
    </w:p>
    <w:bookmarkEnd w:id="2"/>
    <w:p w14:paraId="0C043C9F" w14:textId="77777777" w:rsidR="00A23A12" w:rsidRDefault="00A23A12" w:rsidP="00A23A12">
      <w:pPr>
        <w:spacing w:after="160" w:line="259" w:lineRule="auto"/>
        <w:ind w:firstLine="0"/>
        <w:jc w:val="left"/>
      </w:pPr>
      <w:r>
        <w:br w:type="page"/>
      </w:r>
    </w:p>
    <w:p w14:paraId="199648AD" w14:textId="77777777" w:rsidR="00A23A12" w:rsidRPr="00F24A5D" w:rsidRDefault="00A23A12" w:rsidP="00A23A12">
      <w:pPr>
        <w:rPr>
          <w:lang w:eastAsia="ru-RU" w:bidi="ru-RU"/>
        </w:rPr>
      </w:pPr>
      <w:r w:rsidRPr="00A23A12">
        <w:rPr>
          <w:rStyle w:val="a7"/>
        </w:rPr>
        <w:lastRenderedPageBreak/>
        <w:t>Цель работы:</w:t>
      </w:r>
      <w:r>
        <w:rPr>
          <w:rStyle w:val="a7"/>
          <w:b w:val="0"/>
        </w:rPr>
        <w:t xml:space="preserve"> </w:t>
      </w:r>
      <w:r w:rsidRPr="00F24A5D">
        <w:rPr>
          <w:lang w:eastAsia="ru-RU" w:bidi="ru-RU"/>
        </w:rPr>
        <w:t xml:space="preserve">определение настроечных параметров типовых регуляторов, обеспечивающих в замкнутой системе заданное время переходного процесса </w:t>
      </w:r>
      <m:oMath>
        <m:sSubSup>
          <m:sSubSupPr>
            <m:ctrlPr>
              <w:rPr>
                <w:rFonts w:ascii="Cambria Math" w:hAnsi="Cambria Math"/>
                <w:i/>
                <w:lang w:val="en-US" w:eastAsia="ru-RU" w:bidi="ru-RU"/>
              </w:rPr>
            </m:ctrlPr>
          </m:sSubSupPr>
          <m:e>
            <m:r>
              <w:rPr>
                <w:rFonts w:ascii="Cambria Math" w:hAnsi="Cambria Math"/>
                <w:lang w:val="en-US" w:eastAsia="ru-RU" w:bidi="ru-RU"/>
              </w:rPr>
              <m:t>t</m:t>
            </m:r>
          </m:e>
          <m:sub>
            <m:r>
              <w:rPr>
                <w:rFonts w:ascii="Cambria Math" w:hAnsi="Cambria Math"/>
                <w:lang w:eastAsia="ru-RU" w:bidi="ru-RU"/>
              </w:rPr>
              <m:t>п.п.</m:t>
            </m:r>
          </m:sub>
          <m:sup>
            <m:r>
              <w:rPr>
                <w:rFonts w:ascii="Cambria Math" w:hAnsi="Cambria Math"/>
                <w:lang w:eastAsia="ru-RU" w:bidi="ru-RU"/>
              </w:rPr>
              <m:t>*</m:t>
            </m:r>
          </m:sup>
        </m:sSubSup>
      </m:oMath>
      <w:r w:rsidRPr="00F24A5D">
        <w:rPr>
          <w:lang w:eastAsia="ru-RU" w:bidi="ru-RU"/>
        </w:rPr>
        <w:t xml:space="preserve"> для объекта управления (ОУ) с передаточной функцией</w:t>
      </w:r>
    </w:p>
    <w:p w14:paraId="356ECF11" w14:textId="77777777" w:rsidR="00A23A12" w:rsidRPr="00A23A12" w:rsidRDefault="00146085" w:rsidP="00A23A12">
      <w:pPr>
        <w:pStyle w:val="a8"/>
      </w:pPr>
      <m:oMath>
        <m:sSub>
          <m:sSubPr>
            <m:ctrlPr>
              <w:rPr>
                <w:rFonts w:ascii="Cambria Math" w:hAnsi="Cambria Math"/>
                <w:lang w:bidi="ru-RU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ОУ</m:t>
            </m:r>
          </m:sub>
        </m:sSub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bidi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Ко∙</m:t>
            </m:r>
            <m:sSup>
              <m:sSupPr>
                <m:ctrlPr>
                  <w:rPr>
                    <w:rFonts w:ascii="Cambria Math" w:hAnsi="Cambria Math"/>
                    <w:lang w:bidi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-1,1</m:t>
                </m:r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То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 w:rsidR="00A23A12" w:rsidRPr="00A23A12">
        <w:t>,</w:t>
      </w:r>
    </w:p>
    <w:p w14:paraId="770A9E2F" w14:textId="77777777" w:rsidR="00A23A12" w:rsidRDefault="00A23A12" w:rsidP="00A23A12">
      <w:pPr>
        <w:rPr>
          <w:rFonts w:eastAsiaTheme="minorEastAsia"/>
          <w:b/>
        </w:rPr>
      </w:pPr>
      <w:r w:rsidRPr="00F24A5D">
        <w:rPr>
          <w:lang w:eastAsia="ru-RU" w:bidi="ru-RU"/>
        </w:rPr>
        <w:t>где</w:t>
      </w:r>
      <m:oMath>
        <m:r>
          <m:rPr>
            <m:sty m:val="p"/>
          </m:rPr>
          <w:rPr>
            <w:rFonts w:ascii="Cambria Math" w:hAnsi="Cambria Math"/>
            <w:lang w:eastAsia="ru-RU" w:bidi="ru-RU"/>
          </w:rPr>
          <m:t xml:space="preserve">  Ко </m:t>
        </m:r>
      </m:oMath>
      <w:r w:rsidRPr="00F24A5D">
        <w:rPr>
          <w:lang w:eastAsia="ru-RU" w:bidi="ru-RU"/>
        </w:rPr>
        <w:t xml:space="preserve">- коэффициент передачи ОУ,  </w:t>
      </w:r>
      <m:oMath>
        <m:r>
          <m:rPr>
            <m:sty m:val="p"/>
          </m:rPr>
          <w:rPr>
            <w:rFonts w:ascii="Cambria Math" w:hAnsi="Cambria Math"/>
            <w:lang w:eastAsia="ru-RU" w:bidi="ru-RU"/>
          </w:rPr>
          <m:t>То-постоянная времени ОУ,с.</m:t>
        </m:r>
      </m:oMath>
      <w:r>
        <w:rPr>
          <w:rFonts w:eastAsiaTheme="minorEastAsia"/>
          <w:lang w:eastAsia="ru-RU" w:bidi="ru-RU"/>
        </w:rPr>
        <w:t xml:space="preserve"> Исходные данные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пп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приведены в таблице 1</w:t>
      </w:r>
      <w:r w:rsidRPr="00F24A5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τ</m:t>
        </m:r>
        <m:r>
          <m:rPr>
            <m:sty m:val="bi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eastAsiaTheme="minorEastAsia"/>
          </w:rPr>
          <m:t>1,1</m:t>
        </m:r>
      </m:oMath>
      <w:r w:rsidRPr="00C42171">
        <w:rPr>
          <w:rFonts w:eastAsiaTheme="minorEastAsia"/>
          <w:b/>
        </w:rPr>
        <w:t xml:space="preserve"> </w:t>
      </w:r>
      <w:r w:rsidRPr="00A23A12">
        <w:rPr>
          <w:rFonts w:eastAsiaTheme="minorEastAsia"/>
        </w:rPr>
        <w:t xml:space="preserve">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=1</m:t>
        </m:r>
      </m:oMath>
      <w:r w:rsidRPr="00A23A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eastAsiaTheme="minorEastAsia"/>
          </w:rPr>
          <m:t>=2</m:t>
        </m:r>
        <m:r>
          <w:rPr>
            <w:rFonts w:ascii="Cambria Math" w:eastAsiaTheme="minorEastAsia" w:hAnsi="Cambria Math"/>
            <w:lang w:val="en-GB"/>
          </w:rPr>
          <m:t>t</m:t>
        </m:r>
      </m:oMath>
      <w:r w:rsidRPr="00A23A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C42171">
        <w:rPr>
          <w:rFonts w:eastAsiaTheme="minorEastAsia"/>
          <w:b/>
        </w:rPr>
        <w:t>.</w:t>
      </w:r>
    </w:p>
    <w:p w14:paraId="6D635733" w14:textId="77777777" w:rsidR="00A23A12" w:rsidRPr="00C42171" w:rsidRDefault="00A23A12" w:rsidP="00A23A12">
      <w:pPr>
        <w:pStyle w:val="a8"/>
        <w:jc w:val="left"/>
      </w:pPr>
      <w:r>
        <w:t>Таблица 1 – Исходные данные</w:t>
      </w:r>
    </w:p>
    <w:tbl>
      <w:tblPr>
        <w:tblStyle w:val="21"/>
        <w:tblW w:w="0" w:type="auto"/>
        <w:tblInd w:w="704" w:type="dxa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</w:tblGrid>
      <w:tr w:rsidR="00A23A12" w:rsidRPr="001B48CC" w14:paraId="4DC82BDD" w14:textId="77777777" w:rsidTr="00435304">
        <w:trPr>
          <w:trHeight w:val="274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2F8C" w14:textId="77777777" w:rsidR="00A23A12" w:rsidRPr="00F24A5D" w:rsidRDefault="00A23A12" w:rsidP="00A23A12">
            <w:pPr>
              <w:ind w:firstLine="0"/>
              <w:jc w:val="center"/>
            </w:pP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D69E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П, ПИ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2D2F" w14:textId="77777777" w:rsidR="00A23A12" w:rsidRPr="001B48CC" w:rsidRDefault="00A23A12" w:rsidP="00A23A12">
            <w:pPr>
              <w:ind w:firstLine="0"/>
            </w:pPr>
            <w:r w:rsidRPr="001B48CC">
              <w:t>ПД, ПИД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5058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ПИД</w:t>
            </w:r>
          </w:p>
        </w:tc>
      </w:tr>
      <w:tr w:rsidR="00A23A12" w:rsidRPr="001B48CC" w14:paraId="3392F6DB" w14:textId="77777777" w:rsidTr="00435304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ACB5" w14:textId="77777777" w:rsidR="00A23A12" w:rsidRPr="00F24A5D" w:rsidRDefault="00A23A12" w:rsidP="00A23A12">
            <w:pPr>
              <w:ind w:firstLine="0"/>
              <w:jc w:val="center"/>
            </w:pPr>
            <w:r w:rsidRPr="00F24A5D">
              <w:t>Вариант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30D" w14:textId="77777777" w:rsidR="00A23A12" w:rsidRPr="001B48CC" w:rsidRDefault="00A23A12" w:rsidP="00A23A12">
            <w:pPr>
              <w:ind w:firstLine="0"/>
              <w:jc w:val="center"/>
            </w:pPr>
            <w:r w:rsidRPr="00F24A5D">
              <w:t>Т</w:t>
            </w:r>
            <w:r w:rsidRPr="001B48CC">
              <w:t>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F583" w14:textId="77777777" w:rsidR="00A23A12" w:rsidRPr="00F24A5D" w:rsidRDefault="00A23A12" w:rsidP="00A23A12">
            <w:pPr>
              <w:ind w:firstLine="0"/>
              <w:jc w:val="center"/>
            </w:pPr>
            <w:r w:rsidRPr="00F24A5D">
              <w:t>К</w:t>
            </w:r>
            <w:r w:rsidRPr="001B48CC">
              <w:t>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699F" w14:textId="77777777" w:rsidR="00A23A12" w:rsidRPr="00F24A5D" w:rsidRDefault="00A23A12" w:rsidP="00A23A12">
            <w:pPr>
              <w:ind w:firstLine="0"/>
              <w:jc w:val="center"/>
            </w:pPr>
            <w:r w:rsidRPr="001B48CC">
              <w:t>tп.п.*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DA19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Ϭ*%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A2B0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K* c-1</w:t>
            </w:r>
          </w:p>
        </w:tc>
      </w:tr>
      <w:tr w:rsidR="00A23A12" w:rsidRPr="001B48CC" w14:paraId="0CF8797E" w14:textId="77777777" w:rsidTr="00435304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CE3" w14:textId="77777777" w:rsidR="00A23A12" w:rsidRPr="00F24A5D" w:rsidRDefault="00A23A12" w:rsidP="00A23A12">
            <w:pPr>
              <w:ind w:firstLine="22"/>
              <w:jc w:val="center"/>
            </w:pPr>
            <w:r w:rsidRPr="00F24A5D"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5553" w14:textId="77777777" w:rsidR="00A23A12" w:rsidRPr="001B48CC" w:rsidRDefault="00A23A12" w:rsidP="00A23A12">
            <w:pPr>
              <w:ind w:firstLine="22"/>
              <w:jc w:val="center"/>
            </w:pPr>
            <w:r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2838" w14:textId="77777777" w:rsidR="00A23A12" w:rsidRPr="001B48CC" w:rsidRDefault="00A23A12" w:rsidP="00A23A12">
            <w:pPr>
              <w:ind w:firstLine="22"/>
              <w:jc w:val="center"/>
            </w:pPr>
            <w:r>
              <w:t>0,35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C8BA" w14:textId="77777777" w:rsidR="00A23A12" w:rsidRPr="001B48CC" w:rsidRDefault="00A23A12" w:rsidP="00A23A12">
            <w:pPr>
              <w:ind w:firstLine="22"/>
              <w:jc w:val="center"/>
            </w:pPr>
            <w:r w:rsidRPr="00F24A5D"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8659" w14:textId="77777777" w:rsidR="00A23A12" w:rsidRPr="00F24A5D" w:rsidRDefault="00A23A12" w:rsidP="00A23A12">
            <w:pPr>
              <w:ind w:firstLine="22"/>
              <w:jc w:val="center"/>
            </w:pPr>
            <w:r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B0E" w14:textId="77777777" w:rsidR="00A23A12" w:rsidRPr="00F24A5D" w:rsidRDefault="00A23A12" w:rsidP="00A23A12">
            <w:pPr>
              <w:ind w:firstLine="22"/>
              <w:jc w:val="center"/>
            </w:pPr>
            <w:r w:rsidRPr="00F24A5D">
              <w:t>6</w:t>
            </w:r>
          </w:p>
        </w:tc>
      </w:tr>
    </w:tbl>
    <w:p w14:paraId="33597E90" w14:textId="77777777" w:rsidR="00080FF6" w:rsidRDefault="00A23A12" w:rsidP="00A23A12">
      <w:pPr>
        <w:pStyle w:val="a4"/>
        <w:rPr>
          <w:rStyle w:val="a7"/>
          <w:b/>
        </w:rPr>
      </w:pPr>
      <w:r>
        <w:rPr>
          <w:rStyle w:val="a7"/>
          <w:b/>
        </w:rPr>
        <w:t>Ход работы</w:t>
      </w:r>
    </w:p>
    <w:p w14:paraId="0B591F1A" w14:textId="77777777" w:rsidR="00A23A12" w:rsidRDefault="00A23A12" w:rsidP="00A23A12">
      <w:pPr>
        <w:pStyle w:val="a6"/>
        <w:numPr>
          <w:ilvl w:val="1"/>
          <w:numId w:val="1"/>
        </w:numPr>
      </w:pPr>
      <w:r w:rsidRPr="00A23A12">
        <w:t xml:space="preserve">Анализ системы без звена запаздывания и регулятора, с замкнутой единичной обратной </w:t>
      </w:r>
      <w:r>
        <w:t>связью при типовых воздействиях</w:t>
      </w:r>
    </w:p>
    <w:p w14:paraId="750AD22D" w14:textId="77777777" w:rsidR="00A23A12" w:rsidRDefault="00435304" w:rsidP="00435304">
      <w:r>
        <w:t>Согласно 13 варианту составлена структурная схема:</w:t>
      </w:r>
    </w:p>
    <w:p w14:paraId="3B2E0F38" w14:textId="5FA4D8AE" w:rsidR="00435304" w:rsidRDefault="00593E79" w:rsidP="00435304">
      <w:pPr>
        <w:pStyle w:val="a8"/>
      </w:pPr>
      <w:r w:rsidRPr="00593E79">
        <w:rPr>
          <w:noProof/>
          <w:lang w:eastAsia="ru-RU"/>
        </w:rPr>
        <w:drawing>
          <wp:inline distT="0" distB="0" distL="0" distR="0" wp14:anchorId="5219649A" wp14:editId="3335362C">
            <wp:extent cx="5315692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AF62" w14:textId="77777777" w:rsidR="00435304" w:rsidRDefault="00435304" w:rsidP="00435304">
      <w:pPr>
        <w:pStyle w:val="a8"/>
        <w:rPr>
          <w:noProof/>
        </w:rPr>
      </w:pPr>
      <w:r>
        <w:rPr>
          <w:noProof/>
        </w:rPr>
        <w:t>Рисунок 1 – Структурная схема без звена запаздывания и регулятора</w:t>
      </w:r>
    </w:p>
    <w:p w14:paraId="41F72CDA" w14:textId="1AC766C0" w:rsidR="00435304" w:rsidRPr="00146085" w:rsidRDefault="00435304" w:rsidP="00435304">
      <w:pPr>
        <w:rPr>
          <w:rFonts w:eastAsiaTheme="minorEastAsia"/>
          <w:color w:val="FF0000"/>
        </w:rPr>
      </w:pPr>
      <w:r>
        <w:t>Найдена передато</w:t>
      </w:r>
      <w:r w:rsidR="00146085">
        <w:t>чная функция замкнутой системы.</w:t>
      </w:r>
    </w:p>
    <w:p w14:paraId="4280708D" w14:textId="77777777" w:rsidR="00435304" w:rsidRPr="00435304" w:rsidRDefault="00435304" w:rsidP="00435304">
      <w:pPr>
        <w:pStyle w:val="a8"/>
      </w:pPr>
      <m:oMathPara>
        <m:oMath>
          <m:r>
            <m:rPr>
              <m:sty m:val="p"/>
            </m:rP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546AA464" w14:textId="77777777" w:rsidR="00435304" w:rsidRPr="00D66A1A" w:rsidRDefault="00435304" w:rsidP="00435304">
      <w:r>
        <w:lastRenderedPageBreak/>
        <w:t>Данная система устойчива, потому что коэффициенты в характеристическом уравнении положительны, что является достаточным условием для системы первого порядка.</w:t>
      </w:r>
    </w:p>
    <w:p w14:paraId="1A3181FF" w14:textId="77777777" w:rsidR="00435304" w:rsidRDefault="00435304" w:rsidP="00435304">
      <w:r>
        <w:t>Найдена передаточная функция ПО ошибке замкнутой системы относительно задающего воздействия:</w:t>
      </w:r>
    </w:p>
    <w:p w14:paraId="7854DC2A" w14:textId="77777777" w:rsidR="00435304" w:rsidRPr="00303D4F" w:rsidRDefault="00146085" w:rsidP="00435304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+1,35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14:paraId="6A8F30DD" w14:textId="77777777" w:rsidR="00303D4F" w:rsidRDefault="00303D4F" w:rsidP="00303D4F">
      <w:pPr>
        <w:rPr>
          <w:rFonts w:eastAsiaTheme="minorEastAsia" w:cs="Times New Roman"/>
          <w:iCs/>
          <w:sz w:val="24"/>
          <w:szCs w:val="24"/>
        </w:rPr>
      </w:pPr>
      <w:r>
        <w:rPr>
          <w:rFonts w:eastAsiaTheme="minorEastAsia" w:cs="Times New Roman"/>
          <w:iCs/>
          <w:sz w:val="24"/>
          <w:szCs w:val="24"/>
        </w:rPr>
        <w:t xml:space="preserve">Далее, взяв данную функцию при </w:t>
      </w:r>
      <w:r>
        <w:rPr>
          <w:rFonts w:eastAsiaTheme="minorEastAsia" w:cs="Times New Roman"/>
          <w:iCs/>
          <w:sz w:val="24"/>
          <w:szCs w:val="24"/>
          <w:lang w:val="en-US"/>
        </w:rPr>
        <w:t>p</w:t>
      </w:r>
      <w:r w:rsidRPr="0047645B">
        <w:rPr>
          <w:rFonts w:eastAsiaTheme="minorEastAsia" w:cs="Times New Roman"/>
          <w:iCs/>
          <w:sz w:val="24"/>
          <w:szCs w:val="24"/>
        </w:rPr>
        <w:t xml:space="preserve"> = 0 </w:t>
      </w:r>
      <w:r>
        <w:rPr>
          <w:rFonts w:eastAsiaTheme="minorEastAsia" w:cs="Times New Roman"/>
          <w:iCs/>
          <w:sz w:val="24"/>
          <w:szCs w:val="24"/>
        </w:rPr>
        <w:t xml:space="preserve">вычислена ошибка при подаче задающего ступенчатого воздействия: </w:t>
      </w:r>
    </w:p>
    <w:p w14:paraId="125286FF" w14:textId="77777777" w:rsidR="00303D4F" w:rsidRPr="0047645B" w:rsidRDefault="00146085" w:rsidP="00303D4F">
      <w:pPr>
        <w:pStyle w:val="a8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0+1,35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=0,75; </m:t>
          </m:r>
        </m:oMath>
      </m:oMathPara>
    </w:p>
    <w:p w14:paraId="0311B005" w14:textId="77777777" w:rsidR="00303D4F" w:rsidRPr="00303D4F" w:rsidRDefault="00146085" w:rsidP="00303D4F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=0,741∙1=0,75;</m:t>
          </m:r>
        </m:oMath>
      </m:oMathPara>
    </w:p>
    <w:p w14:paraId="589A58F3" w14:textId="77777777" w:rsidR="00303D4F" w:rsidRDefault="00303D4F" w:rsidP="00303D4F">
      <w:r>
        <w:t>Для получения ошибки при подаче линейного воздействия, необходимо взять производную от передаточной функции ошибки при задающем воздействии.</w:t>
      </w:r>
    </w:p>
    <w:p w14:paraId="345357C5" w14:textId="77777777" w:rsidR="00303D4F" w:rsidRPr="0012142C" w:rsidRDefault="00146085" w:rsidP="00303D4F">
      <w:pPr>
        <w:pStyle w:val="a8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30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+1,35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5AE3D9" w14:textId="77777777" w:rsidR="00303D4F" w:rsidRPr="001E4098" w:rsidRDefault="00146085" w:rsidP="00303D4F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=5,76</m:t>
          </m:r>
        </m:oMath>
      </m:oMathPara>
    </w:p>
    <w:p w14:paraId="45E40061" w14:textId="77777777" w:rsidR="001E4098" w:rsidRDefault="001E4098" w:rsidP="001E4098">
      <w:r>
        <w:t xml:space="preserve">При </w:t>
      </w:r>
    </w:p>
    <w:p w14:paraId="56EF6F84" w14:textId="77777777" w:rsidR="001E4098" w:rsidRPr="001E4098" w:rsidRDefault="00146085" w:rsidP="001E40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0,741,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5,76;</m:t>
                  </m:r>
                </m:e>
              </m:eqArr>
            </m:e>
          </m:d>
        </m:oMath>
      </m:oMathPara>
    </w:p>
    <w:p w14:paraId="3A95F278" w14:textId="77777777" w:rsidR="001E4098" w:rsidRDefault="00146085" w:rsidP="001E40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уст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=2t∙</m:t>
        </m:r>
        <m:r>
          <m:rPr>
            <m:sty m:val="p"/>
          </m:rPr>
          <w:rPr>
            <w:rFonts w:ascii="Cambria Math" w:hAnsi="Cambria Math"/>
          </w:rPr>
          <m:t>0,741</m:t>
        </m:r>
        <m:r>
          <w:rPr>
            <w:rFonts w:ascii="Cambria Math" w:hAnsi="Cambria Math"/>
          </w:rPr>
          <m:t>+2∙</m:t>
        </m:r>
        <m:r>
          <m:rPr>
            <m:sty m:val="p"/>
          </m:rPr>
          <w:rPr>
            <w:rFonts w:ascii="Cambria Math" w:hAnsi="Cambria Math"/>
          </w:rPr>
          <m:t>5,76</m:t>
        </m:r>
        <m:r>
          <w:rPr>
            <w:rFonts w:ascii="Cambria Math" w:hAnsi="Cambria Math"/>
          </w:rPr>
          <m:t>=1,482∙t+11,52</m:t>
        </m:r>
      </m:oMath>
      <w:r w:rsidR="001E4098" w:rsidRPr="0012142C">
        <w:t xml:space="preserve"> </w:t>
      </w:r>
    </w:p>
    <w:p w14:paraId="2583C56E" w14:textId="77777777" w:rsidR="005B6BA6" w:rsidRDefault="005B6BA6" w:rsidP="005B6BA6">
      <w:r>
        <w:t xml:space="preserve">Таким образом, были найдены ошибки при ступенчатом и линейном задающем воздействии у замкнутой системы без регулятора и звена запаздывания. Далее было определено время переходного процесса, для этого нужно выделить </w:t>
      </w:r>
      <w:r>
        <w:rPr>
          <w:lang w:val="en-US"/>
        </w:rPr>
        <w:t>T</w:t>
      </w:r>
      <w:r w:rsidRPr="00D6060D">
        <w:t xml:space="preserve"> </w:t>
      </w:r>
      <w:r>
        <w:t>из передаточной функции замкнутой системы и умножить его на 3.</w:t>
      </w:r>
      <w:r w:rsidRPr="005B6BA6">
        <w:t xml:space="preserve"> </w:t>
      </w:r>
    </w:p>
    <w:p w14:paraId="4B39CCA6" w14:textId="77777777" w:rsidR="005B6BA6" w:rsidRPr="005B6BA6" w:rsidRDefault="005B6BA6" w:rsidP="005B6BA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Ф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036CE549" w14:textId="77777777" w:rsidR="005B6BA6" w:rsidRPr="005B6BA6" w:rsidRDefault="00146085" w:rsidP="005B6BA6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1+0,35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=22,2;</m:t>
          </m:r>
        </m:oMath>
      </m:oMathPara>
    </w:p>
    <w:p w14:paraId="03A4C0FE" w14:textId="77777777" w:rsidR="005B6BA6" w:rsidRPr="005B6BA6" w:rsidRDefault="00146085" w:rsidP="005B6BA6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=3∙22,2=66,6 с</m:t>
          </m:r>
        </m:oMath>
      </m:oMathPara>
    </w:p>
    <w:p w14:paraId="628C8ED6" w14:textId="77777777" w:rsidR="005B6BA6" w:rsidRDefault="005B6BA6" w:rsidP="005B6BA6">
      <w:r>
        <w:t>Исходя из имеющейся системы, необходимо отметить вид переходного процесса: устойчивый, без колебаний (апериодический), перерегулирование (</w:t>
      </w:r>
      <m:oMath>
        <m:r>
          <w:rPr>
            <w:rFonts w:ascii="Cambria Math" w:hAnsi="Cambria Math"/>
          </w:rPr>
          <m:t>σ=0%</m:t>
        </m:r>
      </m:oMath>
      <w:r>
        <w:t>) отсутствует.</w:t>
      </w:r>
    </w:p>
    <w:p w14:paraId="45509B48" w14:textId="77777777" w:rsidR="005B6BA6" w:rsidRDefault="005B6BA6" w:rsidP="005B6BA6">
      <w:pPr>
        <w:pStyle w:val="a6"/>
        <w:numPr>
          <w:ilvl w:val="1"/>
          <w:numId w:val="1"/>
        </w:numPr>
      </w:pPr>
      <w:r w:rsidRPr="005B6BA6">
        <w:t>Моделирование замкнутой системы без регулятора и звена запаздывания при типовых воздействиях.</w:t>
      </w:r>
    </w:p>
    <w:p w14:paraId="4061F671" w14:textId="13904F78" w:rsidR="00EB2771" w:rsidRPr="00EB2771" w:rsidRDefault="004C6134" w:rsidP="00EB2771">
      <w:pPr>
        <w:pStyle w:val="a8"/>
      </w:pPr>
      <w:r>
        <w:object w:dxaOrig="1579" w:dyaOrig="1022" w14:anchorId="50AE4FD7">
          <v:shape id="_x0000_i1026" type="#_x0000_t75" style="width:78.75pt;height:51.75pt" o:ole="">
            <v:imagedata r:id="rId8" o:title=""/>
          </v:shape>
          <o:OLEObject Type="Embed" ProgID="Package" ShapeID="_x0000_i1026" DrawAspect="Icon" ObjectID="_1792174132" r:id="rId9"/>
        </w:object>
      </w:r>
    </w:p>
    <w:p w14:paraId="09382C5D" w14:textId="77777777" w:rsidR="005B6BA6" w:rsidRDefault="005B6BA6" w:rsidP="004E6F88">
      <w:r w:rsidRPr="005B6BA6">
        <w:t xml:space="preserve">В программе МВТУ была смоделирована система, добавлена возможность включения в цепь звена запаздывания, отключение обратной связи, смена вида регулятора и типового воздействия. Также добавлен вывод </w:t>
      </w:r>
      <w:proofErr w:type="spellStart"/>
      <w:r w:rsidRPr="005B6BA6">
        <w:t>уставки</w:t>
      </w:r>
      <w:proofErr w:type="spellEnd"/>
      <w:r w:rsidRPr="005B6BA6">
        <w:t>, выходного значения, регламентной зоны и ошибки на график.</w:t>
      </w:r>
    </w:p>
    <w:p w14:paraId="4B0AA10F" w14:textId="77777777" w:rsidR="004E6F88" w:rsidRPr="00EB2771" w:rsidRDefault="00560439" w:rsidP="00EB2771">
      <w:pPr>
        <w:pStyle w:val="a8"/>
      </w:pPr>
      <w:r w:rsidRPr="00560439">
        <w:rPr>
          <w:noProof/>
          <w:lang w:eastAsia="ru-RU"/>
        </w:rPr>
        <w:drawing>
          <wp:inline distT="0" distB="0" distL="0" distR="0" wp14:anchorId="4A39C339" wp14:editId="25032C90">
            <wp:extent cx="5462500" cy="293941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577" cy="29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9BE8" w14:textId="32D822AA" w:rsidR="00EB2771" w:rsidRPr="004C6134" w:rsidRDefault="00EB2771" w:rsidP="00EB2771">
      <w:pPr>
        <w:pStyle w:val="a8"/>
      </w:pPr>
      <w:r w:rsidRPr="00146085">
        <w:t xml:space="preserve">Рисунок 2 – </w:t>
      </w:r>
      <w:r w:rsidR="004C6134" w:rsidRPr="00146085">
        <w:t>Структурно-графическая схема моделирования</w:t>
      </w:r>
    </w:p>
    <w:p w14:paraId="1156FCDC" w14:textId="77777777" w:rsidR="00EB2771" w:rsidRDefault="00EB2771" w:rsidP="00EB2771">
      <w:pPr>
        <w:pStyle w:val="a8"/>
        <w:rPr>
          <w:rFonts w:eastAsiaTheme="minorEastAsia"/>
        </w:rPr>
      </w:pPr>
    </w:p>
    <w:p w14:paraId="512F34D9" w14:textId="77777777" w:rsidR="00EB2771" w:rsidRDefault="00EB2771" w:rsidP="00EB2771">
      <w:r>
        <w:lastRenderedPageBreak/>
        <w:t xml:space="preserve">Далее было подано на вход воздействие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сняты графики переходного процесса и ошибки.</w:t>
      </w:r>
    </w:p>
    <w:p w14:paraId="1B0B5A20" w14:textId="77777777" w:rsidR="00560439" w:rsidRDefault="00560439" w:rsidP="00560439">
      <w:pPr>
        <w:ind w:firstLine="0"/>
      </w:pPr>
      <w:r w:rsidRPr="00560439">
        <w:rPr>
          <w:noProof/>
          <w:lang w:eastAsia="ru-RU"/>
        </w:rPr>
        <w:drawing>
          <wp:inline distT="0" distB="0" distL="0" distR="0" wp14:anchorId="05D15566" wp14:editId="4AC5EFAA">
            <wp:extent cx="4819650" cy="245265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85" b="624"/>
                    <a:stretch/>
                  </pic:blipFill>
                  <pic:spPr bwMode="auto">
                    <a:xfrm>
                      <a:off x="0" y="0"/>
                      <a:ext cx="4861723" cy="24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0439">
        <w:rPr>
          <w:noProof/>
          <w:lang w:eastAsia="ru-RU"/>
        </w:rPr>
        <w:drawing>
          <wp:inline distT="0" distB="0" distL="0" distR="0" wp14:anchorId="26881CC8" wp14:editId="4EC4FE32">
            <wp:extent cx="1114425" cy="115728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9448" cy="11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49AE" w14:textId="77777777" w:rsidR="00560439" w:rsidRDefault="00560439" w:rsidP="00560439">
      <w:pPr>
        <w:pStyle w:val="a8"/>
      </w:pPr>
      <w:r>
        <w:t>Рисунок 3</w:t>
      </w:r>
      <w:r w:rsidRPr="00977873">
        <w:t xml:space="preserve"> – График переходного процесса для первого опыта</w:t>
      </w:r>
    </w:p>
    <w:p w14:paraId="505059B3" w14:textId="18CE3AE0" w:rsidR="00560439" w:rsidRDefault="00593E79" w:rsidP="00560439">
      <w:pPr>
        <w:pStyle w:val="a8"/>
      </w:pPr>
      <w:r w:rsidRPr="00593E79">
        <w:rPr>
          <w:noProof/>
          <w:lang w:eastAsia="ru-RU"/>
        </w:rPr>
        <w:drawing>
          <wp:inline distT="0" distB="0" distL="0" distR="0" wp14:anchorId="3AB55115" wp14:editId="3E312543">
            <wp:extent cx="421005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9"/>
                    <a:stretch/>
                  </pic:blipFill>
                  <pic:spPr bwMode="auto">
                    <a:xfrm>
                      <a:off x="0" y="0"/>
                      <a:ext cx="4210638" cy="314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0439" w:rsidRPr="00560439">
        <w:rPr>
          <w:noProof/>
          <w:lang w:eastAsia="ru-RU"/>
        </w:rPr>
        <w:drawing>
          <wp:inline distT="0" distB="0" distL="0" distR="0" wp14:anchorId="70552B58" wp14:editId="127432C5">
            <wp:extent cx="1219370" cy="933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F86D" w14:textId="77777777" w:rsidR="00373D93" w:rsidRDefault="00373D93" w:rsidP="00373D93">
      <w:pPr>
        <w:pStyle w:val="a8"/>
      </w:pPr>
      <w:r>
        <w:t>Рисунок 4</w:t>
      </w:r>
      <w:r w:rsidRPr="00FD0F83">
        <w:t xml:space="preserve"> – График ошибки для первого опыта</w:t>
      </w:r>
    </w:p>
    <w:p w14:paraId="2280439E" w14:textId="77777777" w:rsidR="00560439" w:rsidRPr="004C6134" w:rsidRDefault="00146085" w:rsidP="00560439">
      <w:pPr>
        <w:pStyle w:val="a3"/>
        <w:contextualSpacing w:val="0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 модел.</m:t>
              </m:r>
            </m:sub>
          </m:sSub>
          <m:r>
            <w:rPr>
              <w:rFonts w:ascii="Cambria Math" w:hAnsi="Cambria Math"/>
              <w:lang w:val="en-US"/>
            </w:rPr>
            <m:t>=0,75</m:t>
          </m:r>
        </m:oMath>
      </m:oMathPara>
    </w:p>
    <w:p w14:paraId="1741626F" w14:textId="2A03D12A" w:rsidR="004C6134" w:rsidRPr="004C6134" w:rsidRDefault="00146085" w:rsidP="004C6134">
      <w:pPr>
        <w:pStyle w:val="a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=0,741∙1=0,75;</m:t>
          </m:r>
        </m:oMath>
      </m:oMathPara>
    </w:p>
    <w:p w14:paraId="2DAECBF5" w14:textId="77777777" w:rsidR="00560439" w:rsidRPr="00373D93" w:rsidRDefault="00373D93" w:rsidP="00560439">
      <w:pPr>
        <w:pStyle w:val="a3"/>
        <w:contextualSpacing w:val="0"/>
      </w:pPr>
      <w:r w:rsidRPr="00373D93">
        <w:rPr>
          <w:rStyle w:val="a7"/>
        </w:rPr>
        <w:t>Вывод:</w:t>
      </w:r>
      <w:r w:rsidR="00560439" w:rsidRPr="00373D93">
        <w:t xml:space="preserve"> результат моделирования и расчетное значение установившейся ошибки совпадают.</w:t>
      </w:r>
    </w:p>
    <w:p w14:paraId="25D33B64" w14:textId="77777777" w:rsidR="00373D93" w:rsidRPr="00593E79" w:rsidRDefault="00373D93" w:rsidP="00373D93">
      <w:pPr>
        <w:rPr>
          <w:b/>
          <w:bCs/>
        </w:rPr>
      </w:pPr>
      <w:r>
        <w:t xml:space="preserve">Теперь подадим внешнее входное воздействие с постоянной скоростью </w:t>
      </w:r>
      <w:r w:rsidRPr="002A580D">
        <w:rPr>
          <w:b/>
          <w:bCs/>
          <w:lang w:val="en-US"/>
        </w:rPr>
        <w:t>g</w:t>
      </w:r>
      <w:r w:rsidRPr="002A580D">
        <w:rPr>
          <w:b/>
          <w:bCs/>
          <w:vertAlign w:val="subscript"/>
        </w:rPr>
        <w:t>1</w:t>
      </w:r>
      <w:r w:rsidRPr="002A580D">
        <w:rPr>
          <w:b/>
          <w:bCs/>
        </w:rPr>
        <w:t>(</w:t>
      </w:r>
      <w:r w:rsidRPr="002A580D">
        <w:rPr>
          <w:b/>
          <w:bCs/>
          <w:lang w:val="en-US"/>
        </w:rPr>
        <w:t>t</w:t>
      </w:r>
      <w:r w:rsidRPr="002A580D">
        <w:rPr>
          <w:b/>
          <w:bCs/>
        </w:rPr>
        <w:t>)</w:t>
      </w:r>
      <w:r w:rsidRPr="002A580D">
        <w:rPr>
          <w:b/>
          <w:bCs/>
          <w:lang w:val="en-US"/>
        </w:rPr>
        <w:t> </w:t>
      </w:r>
      <w:r w:rsidRPr="002A580D">
        <w:rPr>
          <w:b/>
          <w:bCs/>
        </w:rPr>
        <w:t>= 2</w:t>
      </w:r>
      <w:r w:rsidRPr="002A580D">
        <w:rPr>
          <w:b/>
          <w:bCs/>
          <w:lang w:val="en-US"/>
        </w:rPr>
        <w:t>t</w:t>
      </w:r>
      <w:r w:rsidRPr="002A580D">
        <w:rPr>
          <w:b/>
          <w:bCs/>
        </w:rPr>
        <w:t>.</w:t>
      </w:r>
    </w:p>
    <w:p w14:paraId="0A4384BB" w14:textId="77777777" w:rsidR="004C6134" w:rsidRDefault="004C6134" w:rsidP="004C6134">
      <w:r>
        <w:lastRenderedPageBreak/>
        <w:t>Для получения ошибки при подаче линейного воздействия, необходимо взять производную от передаточной функции ошибки при задающем воздействии.</w:t>
      </w:r>
    </w:p>
    <w:p w14:paraId="5B47BFC4" w14:textId="77777777" w:rsidR="004C6134" w:rsidRPr="0012142C" w:rsidRDefault="00146085" w:rsidP="004C6134">
      <w:pPr>
        <w:pStyle w:val="a8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30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+1,35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A94A721" w14:textId="77777777" w:rsidR="004C6134" w:rsidRPr="001E4098" w:rsidRDefault="00146085" w:rsidP="004C6134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=5,76</m:t>
          </m:r>
        </m:oMath>
      </m:oMathPara>
    </w:p>
    <w:p w14:paraId="63DC9087" w14:textId="77777777" w:rsidR="004C6134" w:rsidRDefault="004C6134" w:rsidP="004C6134">
      <w:r>
        <w:t xml:space="preserve">При </w:t>
      </w:r>
    </w:p>
    <w:p w14:paraId="1FA16855" w14:textId="77777777" w:rsidR="004C6134" w:rsidRPr="001E4098" w:rsidRDefault="00146085" w:rsidP="004C613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0,741,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5,76;</m:t>
                  </m:r>
                </m:e>
              </m:eqArr>
            </m:e>
          </m:d>
        </m:oMath>
      </m:oMathPara>
    </w:p>
    <w:p w14:paraId="0E2C3DD4" w14:textId="77777777" w:rsidR="004C6134" w:rsidRDefault="00146085" w:rsidP="004C613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уст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=2t∙</m:t>
        </m:r>
        <m:r>
          <m:rPr>
            <m:sty m:val="p"/>
          </m:rPr>
          <w:rPr>
            <w:rFonts w:ascii="Cambria Math" w:hAnsi="Cambria Math"/>
          </w:rPr>
          <m:t>0,741</m:t>
        </m:r>
        <m:r>
          <w:rPr>
            <w:rFonts w:ascii="Cambria Math" w:hAnsi="Cambria Math"/>
          </w:rPr>
          <m:t>+2∙</m:t>
        </m:r>
        <m:r>
          <m:rPr>
            <m:sty m:val="p"/>
          </m:rPr>
          <w:rPr>
            <w:rFonts w:ascii="Cambria Math" w:hAnsi="Cambria Math"/>
          </w:rPr>
          <m:t>5,76</m:t>
        </m:r>
        <m:r>
          <w:rPr>
            <w:rFonts w:ascii="Cambria Math" w:hAnsi="Cambria Math"/>
          </w:rPr>
          <m:t>=1,482∙t+11,52</m:t>
        </m:r>
      </m:oMath>
      <w:r w:rsidR="004C6134" w:rsidRPr="0012142C">
        <w:t xml:space="preserve"> </w:t>
      </w:r>
    </w:p>
    <w:p w14:paraId="0B59ACB6" w14:textId="77777777" w:rsidR="004C6134" w:rsidRPr="004C6134" w:rsidRDefault="004C6134" w:rsidP="00373D93">
      <w:pPr>
        <w:rPr>
          <w:b/>
          <w:bCs/>
        </w:rPr>
      </w:pPr>
    </w:p>
    <w:p w14:paraId="339A2673" w14:textId="77777777" w:rsidR="00373D93" w:rsidRDefault="00373D93" w:rsidP="00373D93">
      <w:r>
        <w:rPr>
          <w:noProof/>
          <w:lang w:eastAsia="ru-RU"/>
        </w:rPr>
        <w:drawing>
          <wp:inline distT="0" distB="0" distL="0" distR="0" wp14:anchorId="7AA032D7" wp14:editId="6ECB623B">
            <wp:extent cx="5048250" cy="409472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172" cy="41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C951" w14:textId="77777777" w:rsidR="00373D93" w:rsidRDefault="00373D93" w:rsidP="00373D93">
      <w:pPr>
        <w:pStyle w:val="a8"/>
      </w:pPr>
      <w:r>
        <w:t>Рисунок 5</w:t>
      </w:r>
      <w:r w:rsidRPr="00977873">
        <w:t xml:space="preserve"> – График переходного процесса для первого опыта</w:t>
      </w:r>
    </w:p>
    <w:p w14:paraId="14550377" w14:textId="77777777" w:rsidR="00373D93" w:rsidRPr="00EE632B" w:rsidRDefault="00373D93" w:rsidP="00373D93">
      <w:r w:rsidRPr="00EE632B">
        <w:t>Сравним полученные результаты моделирования с расчетными данными. Для этого сравним значения ошибок в определенный момент времени, например, при</w:t>
      </w:r>
      <w:r>
        <w:t xml:space="preserve"> 70</w:t>
      </w:r>
      <w:r w:rsidRPr="00EE632B">
        <w:t xml:space="preserve"> секундах.</w:t>
      </w:r>
    </w:p>
    <w:p w14:paraId="1C72BA4F" w14:textId="77777777" w:rsidR="00373D93" w:rsidRPr="00EE632B" w:rsidRDefault="00373D93" w:rsidP="00373D93">
      <w:r w:rsidRPr="00EE632B">
        <w:lastRenderedPageBreak/>
        <w:t>Посмотрим на значение целевого параметра:</w:t>
      </w:r>
    </w:p>
    <w:p w14:paraId="78622683" w14:textId="744002E7" w:rsidR="00373D93" w:rsidRDefault="00593E79" w:rsidP="00373D93">
      <w:pPr>
        <w:pStyle w:val="a8"/>
        <w:rPr>
          <w:noProof/>
          <w:lang w:eastAsia="ru-RU"/>
        </w:rPr>
      </w:pPr>
      <w:r w:rsidRPr="00593E79">
        <w:rPr>
          <w:noProof/>
          <w:lang w:eastAsia="ru-RU"/>
        </w:rPr>
        <w:drawing>
          <wp:inline distT="0" distB="0" distL="0" distR="0" wp14:anchorId="56BC440A" wp14:editId="0F8B11AC">
            <wp:extent cx="3915321" cy="2972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D93" w:rsidRPr="00373D93">
        <w:rPr>
          <w:noProof/>
          <w:lang w:eastAsia="ru-RU"/>
        </w:rPr>
        <w:t xml:space="preserve"> </w:t>
      </w:r>
      <w:r w:rsidR="00373D93" w:rsidRPr="00373D93">
        <w:rPr>
          <w:noProof/>
          <w:lang w:eastAsia="ru-RU"/>
        </w:rPr>
        <w:drawing>
          <wp:inline distT="0" distB="0" distL="0" distR="0" wp14:anchorId="79544297" wp14:editId="308B8D46">
            <wp:extent cx="1257475" cy="109552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6A2C" w14:textId="77777777" w:rsidR="00373D93" w:rsidRDefault="00373D93" w:rsidP="00373D93">
      <w:pPr>
        <w:pStyle w:val="a8"/>
      </w:pPr>
      <w:r>
        <w:t>Рисунок 6</w:t>
      </w:r>
      <w:r w:rsidRPr="00FD0F83">
        <w:t xml:space="preserve"> – График ошибки для первого опыта</w:t>
      </w:r>
    </w:p>
    <w:p w14:paraId="2231FA1F" w14:textId="77777777" w:rsidR="00373D93" w:rsidRDefault="00146085" w:rsidP="00373D93">
      <w:pPr>
        <w:pStyle w:val="a3"/>
        <w:contextualSpacing w:val="0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 модел.</m:t>
              </m:r>
            </m:sub>
          </m:sSub>
          <m:r>
            <w:rPr>
              <w:rFonts w:ascii="Cambria Math" w:hAnsi="Cambria Math"/>
              <w:lang w:val="en-US"/>
            </w:rPr>
            <m:t>=114,7</m:t>
          </m:r>
        </m:oMath>
      </m:oMathPara>
    </w:p>
    <w:p w14:paraId="72552C75" w14:textId="77777777" w:rsidR="00373D93" w:rsidRPr="00373D93" w:rsidRDefault="00146085" w:rsidP="00373D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=1,482∙70+11,52=115,26</m:t>
          </m:r>
        </m:oMath>
      </m:oMathPara>
    </w:p>
    <w:p w14:paraId="4897835B" w14:textId="77777777" w:rsidR="00373D93" w:rsidRDefault="00373D93" w:rsidP="00373D93">
      <w:pPr>
        <w:rPr>
          <w:rFonts w:eastAsiaTheme="minorEastAsia"/>
        </w:rPr>
      </w:pPr>
      <w:r w:rsidRPr="00373D93">
        <w:rPr>
          <w:rStyle w:val="a7"/>
        </w:rPr>
        <w:t>Вывод:</w:t>
      </w:r>
      <w:r>
        <w:rPr>
          <w:rFonts w:eastAsiaTheme="minorEastAsia"/>
        </w:rPr>
        <w:t xml:space="preserve"> При подаче линейного задающего воздействия и без возмущений ошибки при моделировании и при расчёте совпадают.</w:t>
      </w:r>
    </w:p>
    <w:p w14:paraId="779727D3" w14:textId="77777777" w:rsidR="00373D93" w:rsidRDefault="00373D93" w:rsidP="00373D93">
      <w:pPr>
        <w:pStyle w:val="a3"/>
        <w:contextualSpacing w:val="0"/>
      </w:pPr>
      <w:r w:rsidRPr="00373D93">
        <w:rPr>
          <w:rStyle w:val="a7"/>
        </w:rPr>
        <w:t>Вывод:</w:t>
      </w:r>
      <w:r>
        <w:rPr>
          <w:rFonts w:cs="Times New Roman"/>
          <w:sz w:val="24"/>
          <w:szCs w:val="24"/>
        </w:rPr>
        <w:t xml:space="preserve"> </w:t>
      </w:r>
      <w:r w:rsidRPr="00373D93">
        <w:t xml:space="preserve">в данной системе большое время переходного процесса, и присутствует большое значение установившейся ошибки. </w:t>
      </w:r>
    </w:p>
    <w:p w14:paraId="7CDFCDD3" w14:textId="4AEF7C85" w:rsidR="004030C9" w:rsidRPr="00D66A1A" w:rsidRDefault="004030C9" w:rsidP="004030C9">
      <w:pPr>
        <w:pStyle w:val="a6"/>
      </w:pPr>
      <w:r>
        <w:t xml:space="preserve">2.1 </w:t>
      </w:r>
      <w:r w:rsidRPr="00D66A1A">
        <w:t xml:space="preserve">Анализ системы без звена запаздывания </w:t>
      </w:r>
      <w:r>
        <w:t>с</w:t>
      </w:r>
      <w:r w:rsidRPr="00D66A1A">
        <w:t xml:space="preserve"> </w:t>
      </w:r>
      <w:r>
        <w:t>П</w:t>
      </w:r>
      <w:r w:rsidR="00146085">
        <w:t>И</w:t>
      </w:r>
      <w:r>
        <w:t>-</w:t>
      </w:r>
      <w:r w:rsidRPr="00D66A1A">
        <w:t>регулятор</w:t>
      </w:r>
      <w:r>
        <w:t>ом</w:t>
      </w:r>
      <w:r w:rsidRPr="00D66A1A">
        <w:t>, с замкнутой единичной обратной связью при типовых воздействиях.</w:t>
      </w:r>
    </w:p>
    <w:p w14:paraId="30E80161" w14:textId="1D2C9131" w:rsidR="00373D93" w:rsidRDefault="002729C8" w:rsidP="004030C9">
      <w:pPr>
        <w:pStyle w:val="a8"/>
      </w:pPr>
      <w:r>
        <w:object w:dxaOrig="1579" w:dyaOrig="1022" w14:anchorId="74B777FD">
          <v:shape id="_x0000_i1027" type="#_x0000_t75" style="width:78.75pt;height:51.75pt" o:ole="">
            <v:imagedata r:id="rId18" o:title=""/>
          </v:shape>
          <o:OLEObject Type="Embed" ProgID="Package" ShapeID="_x0000_i1027" DrawAspect="Icon" ObjectID="_1792174133" r:id="rId19"/>
        </w:object>
      </w:r>
    </w:p>
    <w:p w14:paraId="4F89A51A" w14:textId="78DBA61F" w:rsidR="00373D93" w:rsidRDefault="00146085" w:rsidP="004030C9">
      <w:pPr>
        <w:pStyle w:val="a8"/>
      </w:pPr>
      <w:r w:rsidRPr="00146085">
        <w:lastRenderedPageBreak/>
        <w:drawing>
          <wp:inline distT="0" distB="0" distL="0" distR="0" wp14:anchorId="1D80ED8C" wp14:editId="60792A3D">
            <wp:extent cx="4861282" cy="27031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663" cy="27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F7E" w14:textId="07AC992D" w:rsidR="004030C9" w:rsidRDefault="004030C9" w:rsidP="00593E79">
      <w:pPr>
        <w:pStyle w:val="a8"/>
      </w:pPr>
      <w:r>
        <w:t>Рисунок 7</w:t>
      </w:r>
      <w:r w:rsidRPr="00EB2771">
        <w:t xml:space="preserve"> –</w:t>
      </w:r>
      <w:r w:rsidR="00593E79" w:rsidRPr="00593E79">
        <w:t xml:space="preserve"> Структурно-графическая схема моделирования</w:t>
      </w:r>
    </w:p>
    <w:p w14:paraId="1BB237F1" w14:textId="01289018" w:rsidR="004030C9" w:rsidRPr="00C76639" w:rsidRDefault="00B77880" w:rsidP="00C76639">
      <w:pPr>
        <w:pStyle w:val="a8"/>
      </w:pPr>
      <w:r w:rsidRPr="00B77880">
        <w:drawing>
          <wp:inline distT="0" distB="0" distL="0" distR="0" wp14:anchorId="0C2C9382" wp14:editId="7389DB48">
            <wp:extent cx="5435600" cy="110919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863" cy="11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D312" w14:textId="77777777" w:rsidR="004030C9" w:rsidRPr="00C76639" w:rsidRDefault="004030C9" w:rsidP="00C76639">
      <w:pPr>
        <w:pStyle w:val="a8"/>
      </w:pPr>
      <w:r w:rsidRPr="00C76639">
        <w:t xml:space="preserve">Рисунок 8 – </w:t>
      </w:r>
      <w:r w:rsidR="00C76639" w:rsidRPr="00C76639">
        <w:t>Структурная схема с П-регулятором</w:t>
      </w:r>
    </w:p>
    <w:p w14:paraId="16662E10" w14:textId="77777777" w:rsidR="004030C9" w:rsidRDefault="004030C9" w:rsidP="004030C9">
      <w:r>
        <w:t xml:space="preserve">Определим величину </w:t>
      </w:r>
      <w:proofErr w:type="spellStart"/>
      <w:r>
        <w:t>К</w:t>
      </w:r>
      <w:r>
        <w:rPr>
          <w:vertAlign w:val="subscript"/>
        </w:rPr>
        <w:t>п</w:t>
      </w:r>
      <w:proofErr w:type="spellEnd"/>
      <w:r>
        <w:t>, исходя из желаемого время регулирования, для этого воспользуемся следующими формулами:</w:t>
      </w:r>
    </w:p>
    <w:p w14:paraId="6901CB17" w14:textId="77777777" w:rsidR="004030C9" w:rsidRDefault="004030C9" w:rsidP="004030C9">
      <w:pPr>
        <w:pStyle w:val="a3"/>
        <w:numPr>
          <w:ilvl w:val="0"/>
          <w:numId w:val="2"/>
        </w:numPr>
      </w:pPr>
      <w:r>
        <w:t>Передаточная функция разомкнутого контура управления:</w:t>
      </w:r>
    </w:p>
    <w:p w14:paraId="04D922CD" w14:textId="6FB39288" w:rsidR="004030C9" w:rsidRPr="00B77880" w:rsidRDefault="00146085" w:rsidP="004030C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раз_пи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14:paraId="1918C61A" w14:textId="77777777" w:rsidR="004030C9" w:rsidRPr="004030C9" w:rsidRDefault="004030C9" w:rsidP="004030C9">
      <w:pPr>
        <w:pStyle w:val="a3"/>
        <w:numPr>
          <w:ilvl w:val="0"/>
          <w:numId w:val="2"/>
        </w:numPr>
        <w:rPr>
          <w:rFonts w:eastAsiaTheme="minorEastAsia"/>
          <w:szCs w:val="20"/>
        </w:rPr>
      </w:pPr>
      <w:r w:rsidRPr="004030C9">
        <w:rPr>
          <w:rFonts w:eastAsiaTheme="minorEastAsia"/>
          <w:szCs w:val="20"/>
        </w:rPr>
        <w:t>Передаточная функция замкнутой системы:</w:t>
      </w:r>
    </w:p>
    <w:p w14:paraId="66748CB0" w14:textId="46022616" w:rsidR="004030C9" w:rsidRPr="00E7439A" w:rsidRDefault="004030C9" w:rsidP="004030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30∙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30∙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0,35∙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+0,35∙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0,35∙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0,35∙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</m:oMath>
      </m:oMathPara>
    </w:p>
    <w:p w14:paraId="56AFA49A" w14:textId="77777777" w:rsidR="00146085" w:rsidRPr="00146085" w:rsidRDefault="00146085" w:rsidP="00146085">
      <w:pPr>
        <w:pStyle w:val="22"/>
        <w:ind w:left="720" w:firstLine="0"/>
        <w:jc w:val="center"/>
        <w:rPr>
          <w:rFonts w:eastAsiaTheme="minorEastAsia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r>
            <w:rPr>
              <w:rFonts w:ascii="Cambria Math" w:eastAsiaTheme="minorEastAsia" w:hAnsi="Cambria Math"/>
              <w:sz w:val="28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1+К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=0</m:t>
          </m:r>
        </m:oMath>
      </m:oMathPara>
    </w:p>
    <w:p w14:paraId="2B4A9E7C" w14:textId="77777777" w:rsidR="00146085" w:rsidRPr="00146085" w:rsidRDefault="00146085" w:rsidP="00146085">
      <w:pPr>
        <w:pStyle w:val="22"/>
        <w:ind w:left="720" w:firstLine="0"/>
        <w:jc w:val="center"/>
        <w:rPr>
          <w:rFonts w:eastAsiaTheme="minorEastAsia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14:paraId="68AEBC28" w14:textId="0816612A" w:rsidR="00146085" w:rsidRPr="00146085" w:rsidRDefault="00146085" w:rsidP="00146085">
      <w:pPr>
        <w:pStyle w:val="22"/>
        <w:ind w:left="720" w:firstLine="0"/>
        <w:jc w:val="center"/>
        <w:rPr>
          <w:rFonts w:eastAsiaTheme="minorEastAs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D9A3510" w14:textId="77777777" w:rsidR="00146085" w:rsidRPr="00146085" w:rsidRDefault="00146085" w:rsidP="00146085">
      <w:pPr>
        <w:pStyle w:val="22"/>
        <w:ind w:left="720" w:firstLine="0"/>
        <w:jc w:val="center"/>
        <w:rPr>
          <w:rFonts w:eastAsiaTheme="minorEastAsia"/>
          <w:i/>
          <w:sz w:val="28"/>
        </w:rPr>
      </w:pPr>
    </w:p>
    <w:p w14:paraId="127544D1" w14:textId="13A0469C" w:rsidR="00146085" w:rsidRPr="00146085" w:rsidRDefault="00146085" w:rsidP="0014608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4809C4B8" w14:textId="77777777" w:rsidR="00146085" w:rsidRPr="0077332F" w:rsidRDefault="00146085" w:rsidP="00146085">
      <w:pPr>
        <w:rPr>
          <w:iCs/>
        </w:rPr>
      </w:pPr>
      <w:r>
        <w:rPr>
          <w:iCs/>
        </w:rPr>
        <w:t>Далее в формулы подставим значения по варианту:</w:t>
      </w:r>
    </w:p>
    <w:p w14:paraId="406B9CD1" w14:textId="237C23F0" w:rsidR="00146085" w:rsidRPr="00146085" w:rsidRDefault="00146085" w:rsidP="00146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9CCA0D5" w14:textId="75BE643B" w:rsidR="00146085" w:rsidRPr="00006611" w:rsidRDefault="00146085" w:rsidP="00146085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=3Т=30 с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=-0,1</m:t>
          </m:r>
        </m:oMath>
      </m:oMathPara>
    </w:p>
    <w:p w14:paraId="7A42EAFC" w14:textId="0DD3D6C1" w:rsidR="00146085" w:rsidRPr="00040941" w:rsidRDefault="00146085" w:rsidP="0014608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0,35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14,3</m:t>
          </m:r>
        </m:oMath>
      </m:oMathPara>
    </w:p>
    <w:p w14:paraId="06C17DF5" w14:textId="4B7E78F6" w:rsidR="00146085" w:rsidRPr="00146085" w:rsidRDefault="00146085" w:rsidP="0014608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0,35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0,86</m:t>
          </m:r>
        </m:oMath>
      </m:oMathPara>
    </w:p>
    <w:p w14:paraId="3760D685" w14:textId="4ABC1248" w:rsidR="004030C9" w:rsidRDefault="004030C9" w:rsidP="004030C9">
      <w:r>
        <w:t xml:space="preserve">Моделирование при подстановке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</m:oMath>
      <w:r w:rsidR="00146085">
        <w:t xml:space="preserve"> 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46085">
        <w:t>желаемое время регулирования.</w:t>
      </w:r>
    </w:p>
    <w:p w14:paraId="19126B2F" w14:textId="6F60C0C5" w:rsidR="00036642" w:rsidRPr="00511B50" w:rsidRDefault="00511B50" w:rsidP="00511B50">
      <w:pPr>
        <w:pStyle w:val="a8"/>
      </w:pPr>
      <w:r w:rsidRPr="00511B50">
        <w:drawing>
          <wp:inline distT="0" distB="0" distL="0" distR="0" wp14:anchorId="0FADAC0A" wp14:editId="20C12CE5">
            <wp:extent cx="4188888" cy="3234690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9181" cy="32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B50">
        <w:drawing>
          <wp:inline distT="0" distB="0" distL="0" distR="0" wp14:anchorId="6DD04937" wp14:editId="6A95A25D">
            <wp:extent cx="1267002" cy="146705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66D3" w14:textId="1CBF8793" w:rsidR="00511B50" w:rsidRDefault="00036642" w:rsidP="00511B50">
      <w:pPr>
        <w:pStyle w:val="a8"/>
      </w:pPr>
      <w:r w:rsidRPr="00511B50">
        <w:t xml:space="preserve">Рисунок 9 – График переходного процесса для </w:t>
      </w:r>
      <w:r w:rsidR="001935B9" w:rsidRPr="00511B50">
        <w:t>второго</w:t>
      </w:r>
      <w:r w:rsidRPr="00511B50">
        <w:t xml:space="preserve"> опыта</w:t>
      </w:r>
      <w:r w:rsidR="002729C8" w:rsidRPr="00511B50">
        <w:t xml:space="preserve"> </w:t>
      </w:r>
    </w:p>
    <w:p w14:paraId="7AC0D5AF" w14:textId="77777777" w:rsidR="00511B50" w:rsidRPr="00511B50" w:rsidRDefault="00511B50" w:rsidP="00511B50">
      <w:pPr>
        <w:pStyle w:val="a8"/>
      </w:pPr>
    </w:p>
    <w:p w14:paraId="1ACF24A5" w14:textId="77777777" w:rsidR="0038608F" w:rsidRDefault="0038608F" w:rsidP="0038608F">
      <w:r>
        <w:t xml:space="preserve">Рассчитаем значение установившейся ошибки: </w:t>
      </w:r>
    </w:p>
    <w:p w14:paraId="17BD81F2" w14:textId="759BF248" w:rsidR="0038608F" w:rsidRPr="009870DE" w:rsidRDefault="00146085" w:rsidP="0038608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</m:oMath>
      </m:oMathPara>
    </w:p>
    <w:p w14:paraId="5C2ED6A3" w14:textId="77777777" w:rsidR="0038608F" w:rsidRDefault="0038608F" w:rsidP="0038608F">
      <w:pPr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>Теперь вычислим коэффициент ошибки с</w:t>
      </w:r>
      <w:r>
        <w:rPr>
          <w:rFonts w:eastAsiaTheme="minorEastAsia"/>
          <w:iCs/>
          <w:szCs w:val="20"/>
          <w:vertAlign w:val="subscript"/>
        </w:rPr>
        <w:t>0</w:t>
      </w:r>
      <w:r>
        <w:rPr>
          <w:rFonts w:eastAsiaTheme="minorEastAsia"/>
          <w:iCs/>
          <w:szCs w:val="20"/>
        </w:rPr>
        <w:t>:</w:t>
      </w:r>
    </w:p>
    <w:p w14:paraId="5A62E7A3" w14:textId="350DA6A6" w:rsidR="0038608F" w:rsidRPr="00307828" w:rsidRDefault="00146085" w:rsidP="00307828">
      <w:pPr>
        <w:rPr>
          <w:rFonts w:eastAsiaTheme="minorEastAsia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р=0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</m:t>
          </m:r>
        </m:oMath>
      </m:oMathPara>
    </w:p>
    <w:p w14:paraId="1F5D2D69" w14:textId="76402B94" w:rsidR="00D83D00" w:rsidRPr="00A70BBA" w:rsidRDefault="00307828" w:rsidP="001935B9">
      <w:pPr>
        <w:pStyle w:val="a8"/>
      </w:pPr>
      <w:r w:rsidRPr="00307828">
        <w:drawing>
          <wp:inline distT="0" distB="0" distL="0" distR="0" wp14:anchorId="60F8169F" wp14:editId="71D4BBA7">
            <wp:extent cx="3952355" cy="2832127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340" cy="28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E79" w:rsidRPr="00A70BBA">
        <w:t xml:space="preserve">  </w:t>
      </w:r>
      <w:r w:rsidRPr="00307828">
        <w:drawing>
          <wp:inline distT="0" distB="0" distL="0" distR="0" wp14:anchorId="16D4D61D" wp14:editId="7E26C80F">
            <wp:extent cx="1247949" cy="181952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DCC6" w14:textId="7E02E344" w:rsidR="001935B9" w:rsidRPr="00511B50" w:rsidRDefault="00307828" w:rsidP="001935B9">
      <w:pPr>
        <w:pStyle w:val="a8"/>
        <w:rPr>
          <w:color w:val="000000" w:themeColor="text1"/>
        </w:rPr>
      </w:pPr>
      <w:r>
        <w:rPr>
          <w:color w:val="000000" w:themeColor="text1"/>
        </w:rPr>
        <w:t>Рисунок 10</w:t>
      </w:r>
      <w:r w:rsidR="001935B9" w:rsidRPr="00511B50">
        <w:rPr>
          <w:color w:val="000000" w:themeColor="text1"/>
        </w:rPr>
        <w:t xml:space="preserve"> – График ошибки для первого опыта</w:t>
      </w:r>
      <w:r w:rsidR="002729C8" w:rsidRPr="00511B50">
        <w:rPr>
          <w:color w:val="000000" w:themeColor="text1"/>
        </w:rPr>
        <w:t xml:space="preserve"> </w:t>
      </w:r>
    </w:p>
    <w:p w14:paraId="2D598AA5" w14:textId="77777777" w:rsidR="00D83D00" w:rsidRDefault="00D83D00" w:rsidP="00D83D00">
      <w:pPr>
        <w:pStyle w:val="a3"/>
        <w:contextualSpacing w:val="0"/>
      </w:pPr>
      <w:r w:rsidRPr="00373D93">
        <w:rPr>
          <w:rStyle w:val="a7"/>
        </w:rPr>
        <w:t>Вывод:</w:t>
      </w:r>
      <w:r w:rsidRPr="00373D93">
        <w:t xml:space="preserve"> результат моделирования и расчетное значение установившейся ошибки совпадают.</w:t>
      </w:r>
    </w:p>
    <w:p w14:paraId="5F28B94D" w14:textId="77777777" w:rsidR="00D83D00" w:rsidRDefault="00D83D00" w:rsidP="00D83D00">
      <w:r>
        <w:t xml:space="preserve">Снимем ЧХ, предварительно разомкнув систему: </w:t>
      </w:r>
    </w:p>
    <w:p w14:paraId="3859A540" w14:textId="5E551896" w:rsidR="001935B9" w:rsidRPr="001935B9" w:rsidRDefault="00F269FC" w:rsidP="001935B9">
      <w:pPr>
        <w:pStyle w:val="a8"/>
      </w:pPr>
      <w:r w:rsidRPr="00F269FC">
        <w:drawing>
          <wp:inline distT="0" distB="0" distL="0" distR="0" wp14:anchorId="019D21C4" wp14:editId="5F093A05">
            <wp:extent cx="4793336" cy="3860800"/>
            <wp:effectExtent l="0" t="0" r="762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7445" cy="38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5FC4" w14:textId="323C3C66" w:rsidR="001935B9" w:rsidRDefault="00460437" w:rsidP="001935B9">
      <w:pPr>
        <w:pStyle w:val="a8"/>
      </w:pPr>
      <w:r>
        <w:t>Рисунок 11</w:t>
      </w:r>
      <w:r w:rsidR="001935B9" w:rsidRPr="001935B9">
        <w:t xml:space="preserve"> - ЧХ с настроенным регулятором без звена запаздывания</w:t>
      </w:r>
    </w:p>
    <w:p w14:paraId="4ED7C209" w14:textId="745F3843" w:rsidR="001935B9" w:rsidRDefault="001935B9" w:rsidP="001935B9">
      <w:r>
        <w:lastRenderedPageBreak/>
        <w:t xml:space="preserve">Можно воспользоваться формулой: </w:t>
      </w:r>
      <w:r>
        <w:sym w:font="Symbol" w:char="F044"/>
      </w:r>
      <w:r>
        <w:sym w:font="Symbol" w:char="F06A"/>
      </w:r>
      <w:r>
        <w:t>=180˚+</w:t>
      </w:r>
      <w:r>
        <w:sym w:font="Symbol" w:char="F06A"/>
      </w:r>
      <w:r>
        <w:t>(</w:t>
      </w:r>
      <w:r>
        <w:rPr>
          <w:lang w:val="en-US"/>
        </w:rPr>
        <w:t>w</w:t>
      </w:r>
      <w:r w:rsidRPr="00876B91">
        <w:rPr>
          <w:vertAlign w:val="subscript"/>
        </w:rPr>
        <w:t>ср</w:t>
      </w:r>
      <w:r w:rsidR="00F269FC">
        <w:t>)=180-95=8</w:t>
      </w:r>
      <w:r>
        <w:t>5˚</w:t>
      </w:r>
    </w:p>
    <w:p w14:paraId="463BB952" w14:textId="77777777" w:rsidR="001935B9" w:rsidRDefault="001935B9" w:rsidP="001935B9">
      <w:r>
        <w:t>Исходя из рисунка, видно, что система устойчива.</w:t>
      </w:r>
    </w:p>
    <w:p w14:paraId="7C4167C3" w14:textId="77777777" w:rsidR="001935B9" w:rsidRPr="009661C1" w:rsidRDefault="001935B9" w:rsidP="001935B9">
      <w:r>
        <w:t xml:space="preserve">Теперь промоделируем процесс, подавая на вход линейное внешнее воздействие </w:t>
      </w:r>
      <w:r>
        <w:rPr>
          <w:lang w:val="en-US"/>
        </w:rPr>
        <w:t>g</w:t>
      </w:r>
      <w:r w:rsidRPr="009661C1">
        <w:rPr>
          <w:vertAlign w:val="subscript"/>
        </w:rPr>
        <w:t>1</w:t>
      </w:r>
      <w:r w:rsidRPr="009661C1">
        <w:t>(</w:t>
      </w:r>
      <w:r>
        <w:rPr>
          <w:lang w:val="en-US"/>
        </w:rPr>
        <w:t>t</w:t>
      </w:r>
      <w:r w:rsidRPr="009661C1">
        <w:t>)</w:t>
      </w:r>
      <w:r>
        <w:rPr>
          <w:lang w:val="en-US"/>
        </w:rPr>
        <w:t> </w:t>
      </w:r>
      <w:r w:rsidRPr="009661C1">
        <w:t>= 2</w:t>
      </w:r>
      <w:r>
        <w:rPr>
          <w:lang w:val="en-US"/>
        </w:rPr>
        <w:t>t</w:t>
      </w:r>
      <w:r w:rsidRPr="009661C1">
        <w:t>.</w:t>
      </w:r>
    </w:p>
    <w:p w14:paraId="74369009" w14:textId="77777777" w:rsidR="001935B9" w:rsidRPr="009870DE" w:rsidRDefault="00146085" w:rsidP="001935B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0,35∙50</m:t>
                  </m:r>
                </m:num>
                <m:den>
                  <m:r>
                    <w:rPr>
                      <w:rFonts w:ascii="Cambria Math" w:hAnsi="Cambria Math"/>
                    </w:rPr>
                    <m:t>30р+1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</w:rPr>
                <m:t>30р+1</m:t>
              </m:r>
            </m:num>
            <m:den>
              <m:r>
                <w:rPr>
                  <w:rFonts w:ascii="Cambria Math" w:hAnsi="Cambria Math"/>
                </w:rPr>
                <m:t>30р</m:t>
              </m:r>
              <m:r>
                <w:rPr>
                  <w:rFonts w:ascii="Cambria Math" w:eastAsiaTheme="minorEastAsia" w:hAnsi="Cambria Math"/>
                  <w:lang w:val="en-US"/>
                </w:rPr>
                <m:t>+18,5</m:t>
              </m:r>
            </m:den>
          </m:f>
        </m:oMath>
      </m:oMathPara>
    </w:p>
    <w:p w14:paraId="6C408E32" w14:textId="77777777" w:rsidR="001935B9" w:rsidRDefault="001935B9" w:rsidP="001935B9">
      <w:pPr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>Теперь вычислим коэффициент ошибки с</w:t>
      </w:r>
      <w:r>
        <w:rPr>
          <w:rFonts w:eastAsiaTheme="minorEastAsia"/>
          <w:iCs/>
          <w:szCs w:val="20"/>
          <w:vertAlign w:val="subscript"/>
        </w:rPr>
        <w:t>0</w:t>
      </w:r>
      <w:r>
        <w:rPr>
          <w:rFonts w:eastAsiaTheme="minorEastAsia"/>
          <w:iCs/>
          <w:szCs w:val="20"/>
        </w:rPr>
        <w:t>:</w:t>
      </w:r>
    </w:p>
    <w:p w14:paraId="039C07C8" w14:textId="3CB28FBB" w:rsidR="001935B9" w:rsidRPr="004F746B" w:rsidRDefault="00A70BBA" w:rsidP="00460437">
      <w:pPr>
        <w:rPr>
          <w:rFonts w:eastAsiaTheme="minorEastAsia"/>
          <w:i/>
          <w:szCs w:val="20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р=0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=0</m:t>
          </m:r>
        </m:oMath>
      </m:oMathPara>
    </w:p>
    <w:p w14:paraId="13E341A0" w14:textId="77777777" w:rsidR="001935B9" w:rsidRDefault="001935B9" w:rsidP="001935B9">
      <w:pPr>
        <w:rPr>
          <w:rFonts w:eastAsiaTheme="minorEastAsia"/>
          <w:szCs w:val="20"/>
        </w:rPr>
      </w:pPr>
      <w:r>
        <w:rPr>
          <w:rFonts w:eastAsiaTheme="minorEastAsia"/>
          <w:iCs/>
          <w:szCs w:val="20"/>
        </w:rPr>
        <w:t>Т.к.</w:t>
      </w:r>
      <w:r w:rsidRPr="00896B0D">
        <w:rPr>
          <w:rFonts w:eastAsiaTheme="minorEastAsia"/>
          <w:iCs/>
          <w:szCs w:val="20"/>
        </w:rPr>
        <w:t xml:space="preserve"> </w:t>
      </w:r>
      <w:r>
        <w:rPr>
          <w:rFonts w:eastAsiaTheme="minorEastAsia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</w:rPr>
          <m:t>≠0</m:t>
        </m:r>
      </m:oMath>
      <w:r>
        <w:rPr>
          <w:rFonts w:eastAsiaTheme="minorEastAsia"/>
          <w:szCs w:val="20"/>
        </w:rPr>
        <w:t>, значит, что система статическая</w:t>
      </w:r>
      <w:r w:rsidRPr="0078399D">
        <w:rPr>
          <w:rFonts w:eastAsiaTheme="minorEastAsia"/>
          <w:szCs w:val="20"/>
        </w:rPr>
        <w:t>.</w:t>
      </w:r>
      <w:r>
        <w:rPr>
          <w:rFonts w:eastAsiaTheme="minorEastAsia"/>
          <w:szCs w:val="20"/>
        </w:rPr>
        <w:t xml:space="preserve"> </w:t>
      </w:r>
    </w:p>
    <w:p w14:paraId="105952EC" w14:textId="1D07D9DA" w:rsidR="001935B9" w:rsidRDefault="001935B9" w:rsidP="001935B9">
      <w:pPr>
        <w:rPr>
          <w:rFonts w:eastAsiaTheme="minorEastAsia"/>
          <w:sz w:val="23"/>
          <w:szCs w:val="23"/>
        </w:rPr>
      </w:pPr>
      <w:r>
        <w:rPr>
          <w:rFonts w:eastAsiaTheme="minorEastAsia"/>
          <w:szCs w:val="20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</m:oMath>
      <w:r>
        <w:rPr>
          <w:rFonts w:eastAsiaTheme="minorEastAsia"/>
          <w:sz w:val="23"/>
          <w:szCs w:val="23"/>
        </w:rPr>
        <w:t>:</w:t>
      </w:r>
    </w:p>
    <w:p w14:paraId="17E4D668" w14:textId="166441E4" w:rsidR="00460437" w:rsidRPr="00460437" w:rsidRDefault="00460437" w:rsidP="00193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0.35∙0,8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3,35</m:t>
          </m:r>
        </m:oMath>
      </m:oMathPara>
    </w:p>
    <w:p w14:paraId="2929C26E" w14:textId="37143ADB" w:rsidR="001935B9" w:rsidRPr="00FB40AB" w:rsidRDefault="00146085" w:rsidP="001935B9">
      <w:pPr>
        <w:rPr>
          <w:rFonts w:eastAsiaTheme="minorEastAsia"/>
          <w:color w:val="FF000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0"/>
            </w:rPr>
            <m:t>∙g</m:t>
          </m:r>
          <m:r>
            <w:rPr>
              <w:rFonts w:ascii="Cambria Math" w:eastAsiaTheme="minorEastAsia" w:hAnsi="Cambria Math"/>
              <w:color w:val="000000" w:themeColor="text1"/>
              <w:szCs w:val="20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Cs w:val="20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Cs w:val="20"/>
            </w:rPr>
            <m:t>3,35</m:t>
          </m:r>
          <m:r>
            <w:rPr>
              <w:rFonts w:ascii="Cambria Math" w:eastAsiaTheme="minorEastAsia" w:hAnsi="Cambria Math"/>
              <w:color w:val="000000" w:themeColor="text1"/>
              <w:szCs w:val="20"/>
            </w:rPr>
            <m:t>∙2=</m:t>
          </m:r>
          <m:r>
            <w:rPr>
              <w:rFonts w:ascii="Cambria Math" w:eastAsiaTheme="minorEastAsia" w:hAnsi="Cambria Math"/>
              <w:color w:val="000000" w:themeColor="text1"/>
              <w:szCs w:val="20"/>
            </w:rPr>
            <m:t>6,7</m:t>
          </m:r>
        </m:oMath>
      </m:oMathPara>
    </w:p>
    <w:p w14:paraId="4214CC81" w14:textId="77777777" w:rsidR="001935B9" w:rsidRDefault="001935B9" w:rsidP="001935B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Промоделируем процесс: </w:t>
      </w:r>
    </w:p>
    <w:p w14:paraId="32F642D6" w14:textId="5C063290" w:rsidR="001935B9" w:rsidRPr="00DB414B" w:rsidRDefault="00282FB6" w:rsidP="00DB414B">
      <w:pPr>
        <w:pStyle w:val="a8"/>
      </w:pPr>
      <w:r>
        <w:rPr>
          <w:noProof/>
          <w:lang w:eastAsia="ru-RU"/>
        </w:rPr>
        <w:drawing>
          <wp:inline distT="0" distB="0" distL="0" distR="0" wp14:anchorId="073D08CE" wp14:editId="05BCDF40">
            <wp:extent cx="4705961" cy="41243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34" cy="413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DAA5" w14:textId="3C12DA03" w:rsidR="001935B9" w:rsidRPr="00DB414B" w:rsidRDefault="001935B9" w:rsidP="00DB414B">
      <w:pPr>
        <w:pStyle w:val="a8"/>
      </w:pPr>
      <w:r w:rsidRPr="00DB414B">
        <w:t xml:space="preserve">Рисунок </w:t>
      </w:r>
      <w:r w:rsidR="00B77880">
        <w:t>12</w:t>
      </w:r>
      <w:r w:rsidR="00DB414B">
        <w:t xml:space="preserve"> </w:t>
      </w:r>
      <w:r w:rsidRPr="00DB414B">
        <w:t>– График переходного процесса</w:t>
      </w:r>
    </w:p>
    <w:p w14:paraId="33C6A9AF" w14:textId="77777777" w:rsidR="001935B9" w:rsidRPr="00A2581A" w:rsidRDefault="001935B9" w:rsidP="001935B9">
      <w:pPr>
        <w:jc w:val="center"/>
        <w:rPr>
          <w:rFonts w:eastAsiaTheme="minorEastAsia" w:cs="Times New Roman"/>
          <w:sz w:val="18"/>
          <w:szCs w:val="14"/>
        </w:rPr>
      </w:pPr>
    </w:p>
    <w:p w14:paraId="2BFD61E8" w14:textId="13C85721" w:rsidR="001935B9" w:rsidRDefault="00282FB6" w:rsidP="00B77880">
      <w:pPr>
        <w:rPr>
          <w:rFonts w:eastAsiaTheme="minorEastAsia" w:cs="Times New Roman"/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 wp14:anchorId="25BBB706" wp14:editId="0568BFEC">
            <wp:extent cx="3955596" cy="2714625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5296" cy="27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14B" w:rsidRPr="00DB414B">
        <w:rPr>
          <w:noProof/>
          <w:lang w:eastAsia="ru-RU"/>
        </w:rPr>
        <w:t xml:space="preserve"> </w:t>
      </w:r>
      <w:r w:rsidR="00B77880" w:rsidRPr="00B77880">
        <w:rPr>
          <w:noProof/>
          <w:lang w:eastAsia="ru-RU"/>
        </w:rPr>
        <w:drawing>
          <wp:inline distT="0" distB="0" distL="0" distR="0" wp14:anchorId="07C352C0" wp14:editId="6B4A4758">
            <wp:extent cx="1267002" cy="1276528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C78" w14:textId="0D890D89" w:rsidR="00DB414B" w:rsidRPr="001935B9" w:rsidRDefault="00B77880" w:rsidP="00DB414B">
      <w:pPr>
        <w:pStyle w:val="a8"/>
      </w:pPr>
      <w:r>
        <w:t>Рисунок 13</w:t>
      </w:r>
      <w:r w:rsidR="00DB414B" w:rsidRPr="00FD0F83">
        <w:t xml:space="preserve"> – График ошибки для первого опыта</w:t>
      </w:r>
    </w:p>
    <w:p w14:paraId="0693C39C" w14:textId="3122E9F8" w:rsidR="001935B9" w:rsidRDefault="00146085" w:rsidP="00DB414B"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уст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color w:val="000000" w:themeColor="text1"/>
            <w:szCs w:val="20"/>
          </w:rPr>
          <m:t>6,7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935B9">
        <w:t>–</w:t>
      </w:r>
      <w:r w:rsidR="001935B9" w:rsidRPr="004F548C">
        <w:t xml:space="preserve"> </w:t>
      </w:r>
      <w:r w:rsidR="001935B9">
        <w:t>установившаяся ошибка по результату моделирования.</w:t>
      </w:r>
    </w:p>
    <w:p w14:paraId="10715EDC" w14:textId="58BA1617" w:rsidR="001935B9" w:rsidRDefault="00907DA5" w:rsidP="001935B9">
      <w:r w:rsidRPr="00907DA5">
        <w:rPr>
          <w:rStyle w:val="a7"/>
        </w:rPr>
        <w:t>Вывод:</w:t>
      </w:r>
      <w:r>
        <w:rPr>
          <w:rFonts w:cs="Times New Roman"/>
          <w:sz w:val="24"/>
          <w:szCs w:val="24"/>
        </w:rPr>
        <w:t xml:space="preserve"> </w:t>
      </w:r>
      <w:r w:rsidR="001935B9" w:rsidRPr="00907DA5">
        <w:t>Таким образом, установившаяся ошибка по графику совпадают.</w:t>
      </w:r>
    </w:p>
    <w:p w14:paraId="6850D0CC" w14:textId="77777777" w:rsidR="00907DA5" w:rsidRDefault="00907DA5" w:rsidP="00907DA5">
      <w:pPr>
        <w:pStyle w:val="a6"/>
      </w:pPr>
      <w:r>
        <w:rPr>
          <w:iCs/>
        </w:rPr>
        <w:t xml:space="preserve">3.1 </w:t>
      </w:r>
      <w:r w:rsidRPr="000F2B34">
        <w:t>Анализ влияния звена запаздывания на динамические свойства замкнутой системы с введенным регулятором</w:t>
      </w:r>
    </w:p>
    <w:p w14:paraId="7F6708C2" w14:textId="77777777" w:rsidR="007901CA" w:rsidRPr="007901CA" w:rsidRDefault="007901CA" w:rsidP="007901CA">
      <w:pPr>
        <w:pStyle w:val="a8"/>
      </w:pPr>
      <w:r w:rsidRPr="007901CA">
        <w:object w:dxaOrig="3751" w:dyaOrig="811" w14:anchorId="425AC34F">
          <v:shape id="_x0000_i1028" type="#_x0000_t75" style="width:187.5pt;height:40.5pt" o:ole="">
            <v:imagedata r:id="rId30" o:title=""/>
          </v:shape>
          <o:OLEObject Type="Embed" ProgID="Package" ShapeID="_x0000_i1028" DrawAspect="Content" ObjectID="_1792174134" r:id="rId31"/>
        </w:object>
      </w:r>
    </w:p>
    <w:p w14:paraId="2EC7F4D6" w14:textId="77777777" w:rsidR="00907DA5" w:rsidRDefault="00907DA5" w:rsidP="00907DA5">
      <w:r>
        <w:t xml:space="preserve">Снимем ЛАХ и ФЧХ для системы </w:t>
      </w:r>
      <w:r w:rsidRPr="00126762">
        <w:t xml:space="preserve">со звеном запаздывания и с настроенным регулятором: </w:t>
      </w:r>
    </w:p>
    <w:p w14:paraId="4808810C" w14:textId="1D5E3E2E" w:rsidR="00907DA5" w:rsidRPr="00907DA5" w:rsidRDefault="00065F86" w:rsidP="00907DA5">
      <w:pPr>
        <w:pStyle w:val="a8"/>
      </w:pPr>
      <w:r w:rsidRPr="00065F86">
        <w:drawing>
          <wp:inline distT="0" distB="0" distL="0" distR="0" wp14:anchorId="43841F16" wp14:editId="14E05C51">
            <wp:extent cx="5940425" cy="112712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1E5" w14:textId="77777777" w:rsidR="00907DA5" w:rsidRPr="00907DA5" w:rsidRDefault="00907DA5" w:rsidP="00907DA5">
      <w:pPr>
        <w:pStyle w:val="a8"/>
      </w:pPr>
      <w:r w:rsidRPr="00907DA5">
        <w:t>Рисунок</w:t>
      </w:r>
      <w:r>
        <w:t xml:space="preserve"> 15</w:t>
      </w:r>
      <w:r w:rsidRPr="00907DA5">
        <w:t xml:space="preserve"> – Структурная схема с настроенным П-регулятором и звеном запаздывания</w:t>
      </w:r>
    </w:p>
    <w:p w14:paraId="2E5D0B13" w14:textId="607A5DD7" w:rsidR="00907DA5" w:rsidRDefault="00065F86" w:rsidP="006C5017">
      <w:pPr>
        <w:pStyle w:val="a8"/>
        <w:rPr>
          <w:rFonts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6EE775" wp14:editId="26B251FE">
            <wp:extent cx="4943475" cy="4448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AA2C" w14:textId="77777777" w:rsidR="006C5017" w:rsidRDefault="006C5017" w:rsidP="006C5017">
      <w:pPr>
        <w:pStyle w:val="a8"/>
      </w:pPr>
      <w:r>
        <w:t>Рисунок 16</w:t>
      </w:r>
      <w:r w:rsidRPr="001935B9">
        <w:t xml:space="preserve"> - ЧХ с настроенным регулятором </w:t>
      </w:r>
      <w:r>
        <w:t>с</w:t>
      </w:r>
      <w:r w:rsidR="009607F1">
        <w:t>о</w:t>
      </w:r>
      <w:r>
        <w:t xml:space="preserve"> звеном</w:t>
      </w:r>
      <w:r w:rsidRPr="001935B9">
        <w:t xml:space="preserve"> запаздывания</w:t>
      </w:r>
    </w:p>
    <w:p w14:paraId="105344C3" w14:textId="77777777" w:rsidR="006C5017" w:rsidRDefault="006C5017" w:rsidP="006C5017">
      <w:pPr>
        <w:pStyle w:val="a8"/>
        <w:rPr>
          <w:rFonts w:cs="Times New Roman"/>
          <w:sz w:val="24"/>
          <w:szCs w:val="24"/>
        </w:rPr>
      </w:pPr>
    </w:p>
    <w:p w14:paraId="65819A18" w14:textId="26AE428C" w:rsidR="00907DA5" w:rsidRPr="009607F1" w:rsidRDefault="00906E0F" w:rsidP="009607F1">
      <w:pPr>
        <w:pStyle w:val="a8"/>
      </w:pPr>
      <w:r w:rsidRPr="00906E0F">
        <w:lastRenderedPageBreak/>
        <w:drawing>
          <wp:inline distT="0" distB="0" distL="0" distR="0" wp14:anchorId="063BBB98" wp14:editId="3C987BAE">
            <wp:extent cx="4953691" cy="424874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7FD5" w14:textId="77777777" w:rsidR="00907DA5" w:rsidRPr="009607F1" w:rsidRDefault="00907DA5" w:rsidP="009607F1">
      <w:pPr>
        <w:pStyle w:val="a8"/>
      </w:pPr>
      <w:r w:rsidRPr="009607F1">
        <w:t xml:space="preserve">Рисунок </w:t>
      </w:r>
      <w:r w:rsidR="009607F1" w:rsidRPr="009607F1">
        <w:t xml:space="preserve">17 </w:t>
      </w:r>
      <w:r w:rsidRPr="009607F1">
        <w:t>– ЧХ со звеном запаздывания</w:t>
      </w:r>
    </w:p>
    <w:p w14:paraId="2C91E48C" w14:textId="77777777" w:rsidR="00907DA5" w:rsidRPr="005B12A6" w:rsidRDefault="00907DA5" w:rsidP="00907DA5">
      <w:pPr>
        <w:spacing w:line="240" w:lineRule="atLeast"/>
        <w:jc w:val="center"/>
        <w:rPr>
          <w:rFonts w:cs="Times New Roman"/>
          <w:sz w:val="18"/>
          <w:szCs w:val="18"/>
        </w:rPr>
      </w:pPr>
    </w:p>
    <w:p w14:paraId="73F9A45A" w14:textId="77777777" w:rsidR="00907DA5" w:rsidRDefault="00907DA5" w:rsidP="009607F1">
      <w:r>
        <w:t xml:space="preserve">Анализируя графики ЧХ можно сделать вывод о том, что система устойчива, т.к. частота среза находится левее критической частоты. Теперь построим сравним снятую ранее ЧХ с данной: </w:t>
      </w:r>
    </w:p>
    <w:p w14:paraId="4B22F433" w14:textId="6A347D5D" w:rsidR="00A822E6" w:rsidRDefault="00906E0F" w:rsidP="00E75549">
      <w:pPr>
        <w:pStyle w:val="a8"/>
        <w:ind w:firstLine="284"/>
      </w:pPr>
      <w:r w:rsidRPr="00F269FC">
        <w:drawing>
          <wp:inline distT="0" distB="0" distL="0" distR="0" wp14:anchorId="7ABA4F8B" wp14:editId="4F6EC0A5">
            <wp:extent cx="2829920" cy="2279364"/>
            <wp:effectExtent l="0" t="0" r="889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9935" cy="22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r w:rsidRPr="00906E0F">
        <w:drawing>
          <wp:inline distT="0" distB="0" distL="0" distR="0" wp14:anchorId="14C0E48E" wp14:editId="21F90B55">
            <wp:extent cx="2676397" cy="22955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802" cy="23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6FF2AC3" w14:textId="16AE8BB8" w:rsidR="00A822E6" w:rsidRDefault="00E75549" w:rsidP="00E75549">
      <w:pPr>
        <w:pStyle w:val="a8"/>
        <w:ind w:firstLine="284"/>
      </w:pPr>
      <w:r w:rsidRPr="00771D74">
        <w:t>Рисунок 18 – Слева ЧХ без звена запаздывания, Справа ЧХ со звеном запаздывания</w:t>
      </w:r>
      <w:r w:rsidR="00F663E7">
        <w:t xml:space="preserve"> </w:t>
      </w:r>
    </w:p>
    <w:p w14:paraId="15B48F4C" w14:textId="1B1B1B57" w:rsidR="00593E79" w:rsidRPr="00593E79" w:rsidRDefault="00593E79" w:rsidP="00E75549">
      <w:pPr>
        <w:pStyle w:val="a8"/>
        <w:ind w:firstLine="28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без зап</m:t>
              </m:r>
            </m:sub>
          </m:sSub>
          <m:r>
            <w:rPr>
              <w:rFonts w:ascii="Cambria Math" w:hAnsi="Cambria Math"/>
              <w:lang w:val="en-US"/>
            </w:rPr>
            <m:t>=8</m:t>
          </m:r>
          <m:r>
            <w:rPr>
              <w:rFonts w:ascii="Cambria Math" w:hAnsi="Cambria Math"/>
              <w:lang w:val="en-US"/>
            </w:rPr>
            <m:t>5°</m:t>
          </m:r>
        </m:oMath>
      </m:oMathPara>
    </w:p>
    <w:p w14:paraId="093541CC" w14:textId="744D1939" w:rsidR="00593E79" w:rsidRPr="00593E79" w:rsidRDefault="00593E79" w:rsidP="00593E79">
      <w:pPr>
        <w:pStyle w:val="a8"/>
        <w:ind w:firstLine="284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зап</m:t>
              </m:r>
            </m:sub>
          </m:sSub>
          <m:r>
            <w:rPr>
              <w:rFonts w:ascii="Cambria Math" w:hAnsi="Cambria Math"/>
              <w:lang w:val="en-US"/>
            </w:rPr>
            <m:t>=80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56183356" w14:textId="77777777" w:rsidR="00E75549" w:rsidRDefault="00E75549" w:rsidP="00E75549">
      <w:r w:rsidRPr="00E75549">
        <w:rPr>
          <w:rStyle w:val="a7"/>
        </w:rPr>
        <w:t>Вывод:</w:t>
      </w:r>
      <w:r>
        <w:t xml:space="preserve"> система без звена запаздывания является устойчивей, т.к. запас по фазе является больше.</w:t>
      </w:r>
    </w:p>
    <w:p w14:paraId="4B250468" w14:textId="6626E185" w:rsidR="00491512" w:rsidRPr="00CB53EF" w:rsidRDefault="00491512" w:rsidP="00491512">
      <w:pPr>
        <w:rPr>
          <w:rFonts w:cs="Times New Roman"/>
          <w:bCs/>
          <w:sz w:val="24"/>
          <w:szCs w:val="24"/>
        </w:rPr>
      </w:pPr>
      <w:r w:rsidRPr="00CB53EF">
        <w:rPr>
          <w:rFonts w:cs="Times New Roman"/>
          <w:b/>
          <w:bCs/>
        </w:rPr>
        <w:t xml:space="preserve">Вывод: </w:t>
      </w:r>
      <w:r w:rsidRPr="00CB53EF">
        <w:t>в ходе данной практической работы были рассчитаны коэффициенты ошибок по задающим воздействиям (ступенчатому, с постоянной скоростью, с постоянным ускорением) и определены установившиеся ошибки двумя способами: с помощью моделирования схемы в системе МВТУ и расчета данных, значения ошибок сошлись. Также в систему был введен и настроен П</w:t>
      </w:r>
      <w:r>
        <w:t>И</w:t>
      </w:r>
      <w:r w:rsidRPr="00CB53EF">
        <w:t>-регулятор. Были сняты частотные характеристики, и сделаны выводы по работе системы со звеном запаздывания.</w:t>
      </w:r>
      <w:r w:rsidRPr="00491512">
        <w:rPr>
          <w:rFonts w:cs="Times New Roman"/>
          <w:bCs/>
          <w:sz w:val="24"/>
          <w:szCs w:val="24"/>
        </w:rPr>
        <w:t xml:space="preserve"> </w:t>
      </w:r>
      <w:r w:rsidRPr="00491512">
        <w:t>При моделировании системы всегда следует учитывать, что звено запаздывания может уменьшить запас по фазе.</w:t>
      </w:r>
    </w:p>
    <w:p w14:paraId="2558F5DD" w14:textId="77777777" w:rsidR="00491512" w:rsidRPr="00653DEA" w:rsidRDefault="00491512" w:rsidP="00491512">
      <w:pPr>
        <w:rPr>
          <w:rFonts w:cs="Times New Roman"/>
        </w:rPr>
      </w:pPr>
    </w:p>
    <w:p w14:paraId="3E9168C5" w14:textId="77777777" w:rsidR="00E75549" w:rsidRDefault="00E75549" w:rsidP="00E75549">
      <w:pPr>
        <w:pStyle w:val="a8"/>
        <w:ind w:firstLine="284"/>
      </w:pPr>
    </w:p>
    <w:p w14:paraId="6B6D138C" w14:textId="77777777" w:rsidR="00E75549" w:rsidRDefault="00E75549" w:rsidP="00E75549">
      <w:pPr>
        <w:pStyle w:val="a8"/>
        <w:ind w:firstLine="284"/>
      </w:pPr>
    </w:p>
    <w:p w14:paraId="5293D4B9" w14:textId="77777777" w:rsidR="00A822E6" w:rsidRPr="001935B9" w:rsidRDefault="00A822E6" w:rsidP="00A822E6">
      <w:pPr>
        <w:pStyle w:val="a8"/>
      </w:pPr>
    </w:p>
    <w:p w14:paraId="0C54A895" w14:textId="77777777" w:rsidR="00907DA5" w:rsidRDefault="00907DA5" w:rsidP="001935B9">
      <w:pPr>
        <w:rPr>
          <w:rFonts w:cs="Times New Roman"/>
          <w:b/>
          <w:bCs/>
          <w:i/>
          <w:iCs/>
          <w:sz w:val="24"/>
          <w:szCs w:val="24"/>
          <w:u w:val="single"/>
        </w:rPr>
      </w:pPr>
    </w:p>
    <w:sectPr w:rsidR="00907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8521A"/>
    <w:multiLevelType w:val="multilevel"/>
    <w:tmpl w:val="EC787C1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9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52F2E6C"/>
    <w:multiLevelType w:val="hybridMultilevel"/>
    <w:tmpl w:val="10DAC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17"/>
    <w:rsid w:val="00036642"/>
    <w:rsid w:val="00047795"/>
    <w:rsid w:val="00065F86"/>
    <w:rsid w:val="00080FF6"/>
    <w:rsid w:val="000A6F28"/>
    <w:rsid w:val="00146085"/>
    <w:rsid w:val="001935B9"/>
    <w:rsid w:val="001E4098"/>
    <w:rsid w:val="00265DF6"/>
    <w:rsid w:val="002729C8"/>
    <w:rsid w:val="00282FB6"/>
    <w:rsid w:val="002F210B"/>
    <w:rsid w:val="00303D4F"/>
    <w:rsid w:val="00307828"/>
    <w:rsid w:val="00373D93"/>
    <w:rsid w:val="0038608F"/>
    <w:rsid w:val="004030C9"/>
    <w:rsid w:val="00435304"/>
    <w:rsid w:val="00460437"/>
    <w:rsid w:val="00491512"/>
    <w:rsid w:val="004C6134"/>
    <w:rsid w:val="004E6F88"/>
    <w:rsid w:val="004F746B"/>
    <w:rsid w:val="00511B50"/>
    <w:rsid w:val="00560439"/>
    <w:rsid w:val="00593E79"/>
    <w:rsid w:val="005B6BA6"/>
    <w:rsid w:val="005D08BF"/>
    <w:rsid w:val="006C5017"/>
    <w:rsid w:val="00771D74"/>
    <w:rsid w:val="007901CA"/>
    <w:rsid w:val="00813016"/>
    <w:rsid w:val="0082569D"/>
    <w:rsid w:val="00906E0F"/>
    <w:rsid w:val="00907DA5"/>
    <w:rsid w:val="009607F1"/>
    <w:rsid w:val="00977873"/>
    <w:rsid w:val="00994BDB"/>
    <w:rsid w:val="00A23A12"/>
    <w:rsid w:val="00A70BBA"/>
    <w:rsid w:val="00A822E6"/>
    <w:rsid w:val="00A96417"/>
    <w:rsid w:val="00AD3BD0"/>
    <w:rsid w:val="00B77880"/>
    <w:rsid w:val="00BD0DF3"/>
    <w:rsid w:val="00C76639"/>
    <w:rsid w:val="00D83D00"/>
    <w:rsid w:val="00DB414B"/>
    <w:rsid w:val="00E460E4"/>
    <w:rsid w:val="00E75549"/>
    <w:rsid w:val="00E85277"/>
    <w:rsid w:val="00EB2771"/>
    <w:rsid w:val="00F269FC"/>
    <w:rsid w:val="00F56568"/>
    <w:rsid w:val="00F663E7"/>
    <w:rsid w:val="00FB6120"/>
    <w:rsid w:val="00FD0F83"/>
    <w:rsid w:val="00F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74C5"/>
  <w15:chartTrackingRefBased/>
  <w15:docId w15:val="{5B6A0903-5064-46C5-AD14-11EFE06C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43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uiPriority w:val="1"/>
    <w:qFormat/>
    <w:rsid w:val="00EB2771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table" w:customStyle="1" w:styleId="21">
    <w:name w:val="Сетка таблицы2"/>
    <w:basedOn w:val="a1"/>
    <w:next w:val="a9"/>
    <w:rsid w:val="00A23A12"/>
    <w:pPr>
      <w:spacing w:after="0" w:line="240" w:lineRule="auto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A2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E4098"/>
    <w:rPr>
      <w:color w:val="808080"/>
    </w:rPr>
  </w:style>
  <w:style w:type="paragraph" w:customStyle="1" w:styleId="22">
    <w:name w:val="Стиль2"/>
    <w:basedOn w:val="a"/>
    <w:link w:val="23"/>
    <w:qFormat/>
    <w:rsid w:val="00146085"/>
    <w:rPr>
      <w:sz w:val="24"/>
    </w:rPr>
  </w:style>
  <w:style w:type="character" w:customStyle="1" w:styleId="23">
    <w:name w:val="Стиль2 Знак"/>
    <w:basedOn w:val="a0"/>
    <w:link w:val="22"/>
    <w:rsid w:val="00146085"/>
    <w:rPr>
      <w:rFonts w:ascii="Times New Roman" w:hAnsi="Times New Roman"/>
      <w:sz w:val="24"/>
    </w:rPr>
  </w:style>
  <w:style w:type="paragraph" w:customStyle="1" w:styleId="ab">
    <w:name w:val="текст"/>
    <w:basedOn w:val="a8"/>
    <w:link w:val="ac"/>
    <w:qFormat/>
    <w:rsid w:val="00491512"/>
    <w:pPr>
      <w:spacing w:before="0" w:after="0" w:line="360" w:lineRule="auto"/>
      <w:jc w:val="both"/>
    </w:pPr>
    <w:rPr>
      <w:sz w:val="24"/>
    </w:rPr>
  </w:style>
  <w:style w:type="character" w:customStyle="1" w:styleId="ac">
    <w:name w:val="текст Знак"/>
    <w:basedOn w:val="a0"/>
    <w:link w:val="ab"/>
    <w:rsid w:val="0049151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25</cp:revision>
  <dcterms:created xsi:type="dcterms:W3CDTF">2024-10-20T10:04:00Z</dcterms:created>
  <dcterms:modified xsi:type="dcterms:W3CDTF">2024-11-03T18:22:00Z</dcterms:modified>
</cp:coreProperties>
</file>