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0739D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b/>
          <w:sz w:val="24"/>
          <w:szCs w:val="24"/>
        </w:rPr>
        <w:t>ПЕРВОЕ ВЫСШЕЕ ТЕХНИЧЕСКОЕ УЧЕБНОЕ ЗАВЕДЕНИЕ РОССИИ</w:t>
      </w:r>
    </w:p>
    <w:p w14:paraId="0DB00ACE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3020C" wp14:editId="1CF281EB">
            <wp:extent cx="697865" cy="895947"/>
            <wp:effectExtent l="0" t="0" r="0" b="0"/>
            <wp:docPr id="2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8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403A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FFBBE2C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7BB744E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b/>
          <w:sz w:val="24"/>
          <w:szCs w:val="24"/>
        </w:rPr>
        <w:t>«САНКТ-ПЕТЕРБУРГСКИЙ ГОРНЫЙ УНИВЕРСИТЕТ</w:t>
      </w:r>
    </w:p>
    <w:p w14:paraId="0D699168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b/>
          <w:sz w:val="24"/>
          <w:szCs w:val="24"/>
        </w:rPr>
        <w:t xml:space="preserve">ИМПЕРАТРИЦЫ ЕКАТЕРИНЫ </w:t>
      </w:r>
      <w:r w:rsidRPr="00A360C0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360C0">
        <w:rPr>
          <w:rFonts w:ascii="Times New Roman" w:hAnsi="Times New Roman" w:cs="Times New Roman"/>
          <w:b/>
          <w:sz w:val="24"/>
          <w:szCs w:val="24"/>
        </w:rPr>
        <w:t>»</w:t>
      </w:r>
    </w:p>
    <w:p w14:paraId="25FBF7AF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59B131" w14:textId="77777777" w:rsidR="00135262" w:rsidRPr="00A360C0" w:rsidRDefault="00C06ECF" w:rsidP="00C0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0C0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4"/>
          <w:szCs w:val="24"/>
        </w:rPr>
        <w:t>МАШИНОСТРОЕНИЯ</w:t>
      </w:r>
    </w:p>
    <w:p w14:paraId="61EF7C9D" w14:textId="77777777" w:rsidR="00135262" w:rsidRPr="00A360C0" w:rsidRDefault="00135262" w:rsidP="00C06E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C8EBE" w14:textId="77777777" w:rsidR="00135262" w:rsidRPr="00A360C0" w:rsidRDefault="00135262" w:rsidP="00C0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Расчетно-графическое задание</w:t>
      </w:r>
    </w:p>
    <w:p w14:paraId="1A4CE498" w14:textId="57BBBB82" w:rsidR="00135262" w:rsidRPr="00CD4770" w:rsidRDefault="00C06ECF" w:rsidP="00C0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CD4770">
        <w:rPr>
          <w:rFonts w:ascii="Times New Roman" w:hAnsi="Times New Roman" w:cs="Times New Roman"/>
          <w:b/>
          <w:sz w:val="24"/>
          <w:szCs w:val="24"/>
        </w:rPr>
        <w:t>12</w:t>
      </w:r>
    </w:p>
    <w:p w14:paraId="12EA5F55" w14:textId="77777777" w:rsidR="00135262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0"/>
      </w:tblGrid>
      <w:tr w:rsidR="00135262" w:rsidRPr="00A360C0" w14:paraId="7602F015" w14:textId="77777777" w:rsidTr="00BB5171">
        <w:tc>
          <w:tcPr>
            <w:tcW w:w="1985" w:type="dxa"/>
          </w:tcPr>
          <w:p w14:paraId="4457F7A0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дисциплине:</w:t>
            </w:r>
          </w:p>
          <w:p w14:paraId="7DC3945B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0" w:type="dxa"/>
          </w:tcPr>
          <w:p w14:paraId="531F6217" w14:textId="77777777" w:rsidR="00135262" w:rsidRPr="00C06ECF" w:rsidRDefault="00135262" w:rsidP="00C06E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CF">
              <w:rPr>
                <w:rFonts w:ascii="Times New Roman" w:hAnsi="Times New Roman" w:cs="Times New Roman"/>
                <w:sz w:val="24"/>
                <w:szCs w:val="24"/>
              </w:rPr>
              <w:t>Горные машины и оборудование</w:t>
            </w:r>
          </w:p>
        </w:tc>
      </w:tr>
      <w:tr w:rsidR="00135262" w:rsidRPr="00A360C0" w14:paraId="2EA7E516" w14:textId="77777777" w:rsidTr="00BB5171">
        <w:trPr>
          <w:trHeight w:val="626"/>
        </w:trPr>
        <w:tc>
          <w:tcPr>
            <w:tcW w:w="1985" w:type="dxa"/>
          </w:tcPr>
          <w:p w14:paraId="69C14CC3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Тема:</w:t>
            </w:r>
          </w:p>
        </w:tc>
        <w:tc>
          <w:tcPr>
            <w:tcW w:w="7360" w:type="dxa"/>
          </w:tcPr>
          <w:p w14:paraId="37AACDDA" w14:textId="77777777" w:rsidR="00135262" w:rsidRPr="00C06ECF" w:rsidRDefault="00C831B0" w:rsidP="00C06ECF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CF">
              <w:rPr>
                <w:rFonts w:ascii="Times New Roman" w:hAnsi="Times New Roman" w:cs="Times New Roman"/>
                <w:sz w:val="24"/>
              </w:rPr>
              <w:t>Выбор оборудования и расчет производительности очистного механизированного комплекса</w:t>
            </w:r>
          </w:p>
        </w:tc>
      </w:tr>
    </w:tbl>
    <w:p w14:paraId="7A0C3C01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5262" w:rsidRPr="00A360C0" w14:paraId="325AF7F1" w14:textId="77777777" w:rsidTr="00BB5171">
        <w:tc>
          <w:tcPr>
            <w:tcW w:w="2336" w:type="dxa"/>
            <w:vAlign w:val="center"/>
          </w:tcPr>
          <w:p w14:paraId="4266E959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Выполнил:</w:t>
            </w:r>
          </w:p>
          <w:p w14:paraId="0112E642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82D2B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389B77F" w14:textId="77777777" w:rsidR="00135262" w:rsidRDefault="00C831B0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студент гр. ГТС-21</w:t>
            </w:r>
          </w:p>
          <w:p w14:paraId="45513F27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6" w:type="dxa"/>
          </w:tcPr>
          <w:p w14:paraId="58F0A7F6" w14:textId="77777777" w:rsidR="00135262" w:rsidRPr="00A360C0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23687EAE" w14:textId="77777777" w:rsidR="00135262" w:rsidRPr="00135262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3526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337" w:type="dxa"/>
          </w:tcPr>
          <w:p w14:paraId="7AD0ABC7" w14:textId="66CA7EC6" w:rsidR="00135262" w:rsidRPr="00A360C0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r w:rsidR="00CD47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Храбров</w:t>
            </w:r>
            <w:r w:rsidR="00C06E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CD47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</w:t>
            </w: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C06E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А.</w:t>
            </w: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</w:tc>
      </w:tr>
      <w:tr w:rsidR="00135262" w:rsidRPr="00A360C0" w14:paraId="54C5055E" w14:textId="77777777" w:rsidTr="00BB5171">
        <w:tc>
          <w:tcPr>
            <w:tcW w:w="2336" w:type="dxa"/>
            <w:vAlign w:val="center"/>
          </w:tcPr>
          <w:p w14:paraId="66E69BC2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Дата:</w:t>
            </w:r>
          </w:p>
          <w:p w14:paraId="37F25F0F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8358668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8723A51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2336" w:type="dxa"/>
          </w:tcPr>
          <w:p w14:paraId="01341CE8" w14:textId="77777777" w:rsidR="00135262" w:rsidRPr="00A360C0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7459DD6" w14:textId="77777777" w:rsidR="00135262" w:rsidRPr="00A360C0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262" w:rsidRPr="00A360C0" w14:paraId="3E771A15" w14:textId="77777777" w:rsidTr="00BB5171">
        <w:tc>
          <w:tcPr>
            <w:tcW w:w="2336" w:type="dxa"/>
          </w:tcPr>
          <w:p w14:paraId="256BB84C" w14:textId="77777777" w:rsidR="00135262" w:rsidRPr="00A360C0" w:rsidRDefault="00135262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Проверил:</w:t>
            </w:r>
          </w:p>
        </w:tc>
        <w:tc>
          <w:tcPr>
            <w:tcW w:w="2336" w:type="dxa"/>
          </w:tcPr>
          <w:p w14:paraId="308A0A96" w14:textId="77777777" w:rsidR="00135262" w:rsidRPr="00A360C0" w:rsidRDefault="00C831B0" w:rsidP="00BB517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доцент</w:t>
            </w:r>
          </w:p>
        </w:tc>
        <w:tc>
          <w:tcPr>
            <w:tcW w:w="2336" w:type="dxa"/>
          </w:tcPr>
          <w:p w14:paraId="3AC4E134" w14:textId="77777777" w:rsidR="00135262" w:rsidRPr="00A360C0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2E005106" w14:textId="77777777" w:rsidR="00135262" w:rsidRPr="00135262" w:rsidRDefault="00135262" w:rsidP="00BB517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3526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337" w:type="dxa"/>
          </w:tcPr>
          <w:p w14:paraId="5D311172" w14:textId="77777777" w:rsidR="00135262" w:rsidRPr="00A360C0" w:rsidRDefault="00135262" w:rsidP="0013526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r w:rsidR="00C831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Задков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Д.А.</w:t>
            </w:r>
            <w:r w:rsidRPr="00A360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</w:tc>
      </w:tr>
    </w:tbl>
    <w:p w14:paraId="7A305F08" w14:textId="77777777" w:rsidR="00135262" w:rsidRPr="00A360C0" w:rsidRDefault="00135262" w:rsidP="001352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ABA15" w14:textId="77777777" w:rsidR="00FB5747" w:rsidRDefault="00FB57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817AFE" w14:textId="77777777" w:rsidR="00FB5747" w:rsidRPr="006C06C5" w:rsidRDefault="006C06C5" w:rsidP="006C06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6C5">
        <w:rPr>
          <w:rFonts w:ascii="Times New Roman" w:hAnsi="Times New Roman" w:cs="Times New Roman"/>
          <w:b/>
          <w:sz w:val="24"/>
          <w:szCs w:val="24"/>
        </w:rPr>
        <w:lastRenderedPageBreak/>
        <w:t>Исходные данные</w:t>
      </w:r>
    </w:p>
    <w:p w14:paraId="0C582111" w14:textId="46606299" w:rsidR="0001552C" w:rsidRDefault="00000000" w:rsidP="0001552C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3,7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2BF944E5" w14:textId="4475E35F" w:rsidR="0001552C" w:rsidRDefault="00000000" w:rsidP="0001552C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0,5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14D4D61E" w14:textId="21B72C36" w:rsidR="0001552C" w:rsidRDefault="00000000" w:rsidP="0001552C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=3,2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4426F6F8" w14:textId="2FDBCBAE" w:rsidR="0001552C" w:rsidRDefault="00000000" w:rsidP="0001552C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17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den>
          </m:f>
        </m:oMath>
      </m:oMathPara>
    </w:p>
    <w:p w14:paraId="25DD592B" w14:textId="099665A5" w:rsidR="0001552C" w:rsidRDefault="00000000" w:rsidP="0001552C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230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den>
          </m:f>
        </m:oMath>
      </m:oMathPara>
    </w:p>
    <w:p w14:paraId="37B28EA1" w14:textId="77777777" w:rsidR="0001552C" w:rsidRDefault="0001552C" w:rsidP="0001552C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=30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8167F51" w14:textId="77777777" w:rsidR="0001552C" w:rsidRDefault="0001552C" w:rsidP="0001552C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γ=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1,3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21F358B" w14:textId="701C8574" w:rsidR="0001552C" w:rsidRDefault="0001552C" w:rsidP="0001552C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β=</m:t>
          </m:r>
          <m:r>
            <w:rPr>
              <w:rFonts w:ascii="Cambria Math" w:hAnsi="Cambria Math"/>
              <w:sz w:val="24"/>
              <w:szCs w:val="24"/>
              <w:lang w:val="en-US"/>
            </w:rPr>
            <m:t>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°</m:t>
          </m:r>
        </m:oMath>
      </m:oMathPara>
    </w:p>
    <w:p w14:paraId="3255FDA6" w14:textId="77777777" w:rsidR="007A758D" w:rsidRPr="0001552C" w:rsidRDefault="0001552C" w:rsidP="0001552C">
      <w:pPr>
        <w:rPr>
          <w:rFonts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den>
          </m:f>
        </m:oMath>
      </m:oMathPara>
    </w:p>
    <w:p w14:paraId="27F08F5D" w14:textId="77777777" w:rsidR="006C06C5" w:rsidRPr="007403B6" w:rsidRDefault="004F4AFC" w:rsidP="007403B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 и анализ исходных данных</w:t>
      </w:r>
    </w:p>
    <w:p w14:paraId="52B8B641" w14:textId="31EDB4D2" w:rsidR="0001552C" w:rsidRPr="00CD4770" w:rsidRDefault="005576CB" w:rsidP="00844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403B6">
        <w:rPr>
          <w:rFonts w:ascii="Times New Roman" w:hAnsi="Times New Roman" w:cs="Times New Roman"/>
          <w:sz w:val="24"/>
          <w:szCs w:val="24"/>
        </w:rPr>
        <w:t xml:space="preserve">Для производства очистных работ в заданных горно-геологических условиях </w:t>
      </w:r>
      <w:r w:rsidR="004F4AFC">
        <w:rPr>
          <w:rFonts w:ascii="Times New Roman" w:hAnsi="Times New Roman" w:cs="Times New Roman"/>
          <w:sz w:val="24"/>
          <w:szCs w:val="24"/>
        </w:rPr>
        <w:t xml:space="preserve">комбайн выбирается исходя из мощности пласта. </w:t>
      </w:r>
      <w:proofErr w:type="gramStart"/>
      <w:r w:rsidR="004F4AFC">
        <w:rPr>
          <w:rFonts w:ascii="Times New Roman" w:hAnsi="Times New Roman" w:cs="Times New Roman"/>
          <w:sz w:val="24"/>
          <w:szCs w:val="24"/>
        </w:rPr>
        <w:t>П</w:t>
      </w:r>
      <w:r w:rsidR="0001552C">
        <w:rPr>
          <w:rFonts w:ascii="Times New Roman" w:hAnsi="Times New Roman" w:cs="Times New Roman"/>
          <w:sz w:val="24"/>
          <w:szCs w:val="24"/>
        </w:rPr>
        <w:t>ри  заданной</w:t>
      </w:r>
      <w:proofErr w:type="gramEnd"/>
      <w:r w:rsidR="0001552C">
        <w:rPr>
          <w:rFonts w:ascii="Times New Roman" w:hAnsi="Times New Roman" w:cs="Times New Roman"/>
          <w:sz w:val="24"/>
          <w:szCs w:val="24"/>
        </w:rPr>
        <w:t xml:space="preserve"> мощности пласта 3,</w:t>
      </w:r>
      <w:r w:rsidR="00CD4770">
        <w:rPr>
          <w:rFonts w:ascii="Times New Roman" w:hAnsi="Times New Roman" w:cs="Times New Roman"/>
          <w:sz w:val="24"/>
          <w:szCs w:val="24"/>
        </w:rPr>
        <w:t>7</w:t>
      </w:r>
      <w:r w:rsidR="0001552C" w:rsidRPr="00CD4770">
        <w:rPr>
          <w:rFonts w:ascii="Times New Roman" w:hAnsi="Times New Roman" w:cs="Times New Roman"/>
          <w:sz w:val="24"/>
          <w:szCs w:val="24"/>
        </w:rPr>
        <w:t xml:space="preserve"> </w:t>
      </w:r>
      <w:r w:rsidR="004F4AFC">
        <w:rPr>
          <w:rFonts w:ascii="Times New Roman" w:hAnsi="Times New Roman" w:cs="Times New Roman"/>
          <w:sz w:val="24"/>
          <w:szCs w:val="24"/>
        </w:rPr>
        <w:t xml:space="preserve">м подойдет </w:t>
      </w:r>
      <w:r w:rsidR="004F4AFC" w:rsidRPr="004F4AFC">
        <w:rPr>
          <w:rFonts w:ascii="Times New Roman" w:hAnsi="Times New Roman" w:cs="Times New Roman"/>
          <w:sz w:val="24"/>
          <w:szCs w:val="24"/>
          <w:u w:val="single"/>
        </w:rPr>
        <w:t xml:space="preserve">комбайн </w:t>
      </w:r>
      <w:r w:rsidR="004F4AFC" w:rsidRPr="004F4AFC">
        <w:rPr>
          <w:rFonts w:ascii="Times New Roman" w:hAnsi="Times New Roman" w:cs="Times New Roman"/>
          <w:sz w:val="24"/>
          <w:szCs w:val="24"/>
          <w:u w:val="single"/>
          <w:lang w:val="en-US"/>
        </w:rPr>
        <w:t>JOY</w:t>
      </w:r>
      <w:r w:rsidR="004F4AFC" w:rsidRPr="008C15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C4714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4F4AFC" w:rsidRPr="004F4AFC">
        <w:rPr>
          <w:rFonts w:ascii="Times New Roman" w:hAnsi="Times New Roman" w:cs="Times New Roman"/>
          <w:sz w:val="24"/>
          <w:szCs w:val="24"/>
          <w:u w:val="single"/>
          <w:lang w:val="en-US"/>
        </w:rPr>
        <w:t>LS</w:t>
      </w:r>
      <w:r w:rsidR="0001552C" w:rsidRPr="00CD4770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4F4AFC" w:rsidRPr="008C150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334C2CB" w14:textId="77777777" w:rsidR="006C06C5" w:rsidRPr="0001552C" w:rsidRDefault="0001552C" w:rsidP="0001552C">
      <w:pPr>
        <w:ind w:left="49"/>
        <w:rPr>
          <w:rFonts w:ascii="Times New Roman" w:hAnsi="Times New Roman"/>
          <w:b/>
          <w:sz w:val="24"/>
          <w:szCs w:val="24"/>
        </w:rPr>
      </w:pPr>
      <w:proofErr w:type="gramStart"/>
      <w:r w:rsidRPr="0001552C">
        <w:rPr>
          <w:rFonts w:ascii="Times New Roman" w:hAnsi="Times New Roman" w:cs="Times New Roman"/>
          <w:b/>
          <w:sz w:val="24"/>
          <w:szCs w:val="24"/>
        </w:rPr>
        <w:t>Показатели</w:t>
      </w:r>
      <w:r w:rsidRPr="0001552C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01552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Мощность пласта: </w:t>
      </w:r>
      <w:r>
        <w:rPr>
          <w:rFonts w:ascii="Times New Roman" w:eastAsia="SimSun" w:hAnsi="Times New Roman"/>
          <w:sz w:val="24"/>
          <w:szCs w:val="24"/>
        </w:rPr>
        <w:t>1,7-4,0</w:t>
      </w:r>
      <w:r>
        <w:rPr>
          <w:rFonts w:ascii="Times New Roman" w:eastAsia="SimSun" w:hAnsi="Times New Roman" w:cs="Times New Roman"/>
          <w:sz w:val="24"/>
          <w:szCs w:val="24"/>
        </w:rPr>
        <w:t xml:space="preserve"> м</w:t>
      </w:r>
      <w:r w:rsidRPr="0001552C">
        <w:rPr>
          <w:rFonts w:ascii="Times New Roman" w:hAnsi="Times New Roman"/>
          <w:b/>
          <w:sz w:val="24"/>
          <w:szCs w:val="24"/>
        </w:rPr>
        <w:t xml:space="preserve"> , </w:t>
      </w:r>
      <w:r>
        <w:rPr>
          <w:rFonts w:ascii="Times New Roman" w:eastAsia="SimSun" w:hAnsi="Times New Roman" w:cs="Times New Roman"/>
          <w:sz w:val="24"/>
          <w:szCs w:val="24"/>
        </w:rPr>
        <w:t>Ширина захвата:0,813-1,156</w:t>
      </w:r>
      <w:r w:rsidRPr="0001552C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м</w:t>
      </w:r>
    </w:p>
    <w:p w14:paraId="6A219DCA" w14:textId="77777777" w:rsidR="004F4AFC" w:rsidRDefault="004B08B7" w:rsidP="008445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4B08B7">
        <w:rPr>
          <w:rFonts w:ascii="Times New Roman" w:hAnsi="Times New Roman" w:cs="Times New Roman"/>
          <w:b/>
          <w:i/>
          <w:sz w:val="24"/>
        </w:rPr>
        <w:t>1.2.</w:t>
      </w:r>
      <w:r w:rsidR="004F4AFC" w:rsidRPr="004F4AFC">
        <w:rPr>
          <w:rFonts w:ascii="Times New Roman" w:hAnsi="Times New Roman" w:cs="Times New Roman"/>
          <w:b/>
          <w:sz w:val="24"/>
        </w:rPr>
        <w:t xml:space="preserve"> </w:t>
      </w:r>
      <w:r w:rsidR="004F4AFC" w:rsidRPr="004B08B7">
        <w:rPr>
          <w:rFonts w:ascii="Times New Roman" w:hAnsi="Times New Roman" w:cs="Times New Roman"/>
          <w:b/>
          <w:i/>
          <w:sz w:val="24"/>
        </w:rPr>
        <w:t>Приведенная сопротивляемость резанию</w:t>
      </w:r>
      <w:r w:rsidR="004F4AFC" w:rsidRPr="008C150A">
        <w:rPr>
          <w:rFonts w:ascii="Times New Roman" w:hAnsi="Times New Roman" w:cs="Times New Roman"/>
          <w:b/>
          <w:i/>
          <w:sz w:val="24"/>
        </w:rPr>
        <w:t xml:space="preserve"> </w:t>
      </w:r>
      <w:r w:rsidR="004F4AFC" w:rsidRPr="004B08B7">
        <w:rPr>
          <w:rFonts w:ascii="Times New Roman" w:hAnsi="Times New Roman" w:cs="Times New Roman"/>
          <w:b/>
          <w:i/>
          <w:sz w:val="24"/>
        </w:rPr>
        <w:t>пласта</w:t>
      </w:r>
    </w:p>
    <w:p w14:paraId="26AF497E" w14:textId="4AA21058" w:rsidR="0001552C" w:rsidRPr="0001552C" w:rsidRDefault="00000000" w:rsidP="0001552C">
      <w:pPr>
        <w:ind w:left="49"/>
        <w:rPr>
          <w:rFonts w:ascii="Times New Roman" w:eastAsia="SimSun" w:hAnsi="Times New Roman"/>
          <w:sz w:val="24"/>
          <w:szCs w:val="24"/>
          <w:u w:val="singl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×3,2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230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3,7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=182,4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den>
          </m:f>
        </m:oMath>
      </m:oMathPara>
    </w:p>
    <w:p w14:paraId="2DA32AF6" w14:textId="77777777" w:rsidR="004F4AFC" w:rsidRPr="00AF692F" w:rsidRDefault="004F4AFC" w:rsidP="0084450F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67B3DE14" w14:textId="77777777" w:rsidR="00AF692F" w:rsidRPr="00AF692F" w:rsidRDefault="00AF692F" w:rsidP="0084450F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Ау</m:t>
        </m:r>
      </m:oMath>
      <w:r w:rsidRPr="00AF692F">
        <w:rPr>
          <w:rFonts w:ascii="Times New Roman" w:eastAsiaTheme="minorEastAsia" w:hAnsi="Times New Roman" w:cs="Times New Roman"/>
          <w:sz w:val="24"/>
        </w:rPr>
        <w:t xml:space="preserve"> </w:t>
      </w:r>
      <w:r w:rsidRPr="00AF692F">
        <w:rPr>
          <w:rFonts w:ascii="Times New Roman" w:hAnsi="Times New Roman" w:cs="Times New Roman"/>
          <w:sz w:val="24"/>
        </w:rPr>
        <w:t>− сопротивляемость угля резанию, кН/м;</w:t>
      </w:r>
    </w:p>
    <w:p w14:paraId="7A5BA6BD" w14:textId="77777777" w:rsidR="00AF692F" w:rsidRPr="00AF692F" w:rsidRDefault="00AF692F" w:rsidP="0084450F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Апп</m:t>
        </m:r>
      </m:oMath>
      <w:r w:rsidRPr="00AF692F">
        <w:rPr>
          <w:rFonts w:ascii="Times New Roman" w:eastAsiaTheme="minorEastAsia" w:hAnsi="Times New Roman" w:cs="Times New Roman"/>
          <w:sz w:val="24"/>
        </w:rPr>
        <w:t xml:space="preserve"> </w:t>
      </w:r>
      <w:r w:rsidRPr="00AF692F">
        <w:rPr>
          <w:rFonts w:ascii="Times New Roman" w:hAnsi="Times New Roman" w:cs="Times New Roman"/>
          <w:sz w:val="24"/>
        </w:rPr>
        <w:t>−</w:t>
      </w:r>
      <w:r w:rsidRPr="00AF692F">
        <w:rPr>
          <w:rFonts w:ascii="Times New Roman" w:eastAsiaTheme="minorEastAsia" w:hAnsi="Times New Roman" w:cs="Times New Roman"/>
          <w:sz w:val="28"/>
        </w:rPr>
        <w:t xml:space="preserve"> </w:t>
      </w:r>
      <w:r w:rsidRPr="00AF692F">
        <w:rPr>
          <w:rFonts w:ascii="Times New Roman" w:hAnsi="Times New Roman" w:cs="Times New Roman"/>
          <w:sz w:val="24"/>
        </w:rPr>
        <w:t>сопротивляемость породных прослоев резанию, кН/м;</w:t>
      </w:r>
    </w:p>
    <w:p w14:paraId="29189C12" w14:textId="77777777" w:rsidR="00AF692F" w:rsidRPr="00AF692F" w:rsidRDefault="00AF692F" w:rsidP="0084450F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Нпп</m:t>
        </m:r>
      </m:oMath>
      <w:r w:rsidRPr="00AF692F">
        <w:rPr>
          <w:rFonts w:ascii="Times New Roman" w:eastAsiaTheme="minorEastAsia" w:hAnsi="Times New Roman" w:cs="Times New Roman"/>
          <w:sz w:val="24"/>
        </w:rPr>
        <w:t xml:space="preserve"> </w:t>
      </w:r>
      <w:r>
        <w:t xml:space="preserve">− </w:t>
      </w:r>
      <w:r w:rsidRPr="00AF692F">
        <w:rPr>
          <w:rFonts w:ascii="Times New Roman" w:hAnsi="Times New Roman" w:cs="Times New Roman"/>
          <w:sz w:val="24"/>
        </w:rPr>
        <w:t>мощность породных прослоев, м;</w:t>
      </w:r>
    </w:p>
    <w:p w14:paraId="3028184F" w14:textId="77777777" w:rsidR="00AF692F" w:rsidRPr="00AF692F" w:rsidRDefault="00AF692F" w:rsidP="0084450F">
      <w:pPr>
        <w:spacing w:after="0" w:line="360" w:lineRule="auto"/>
        <w:ind w:firstLine="709"/>
      </w:pPr>
      <m:oMath>
        <m:r>
          <m:rPr>
            <m:sty m:val="p"/>
          </m:rPr>
          <w:rPr>
            <w:rFonts w:ascii="Cambria Math" w:hAnsi="Cambria Math"/>
            <w:sz w:val="24"/>
          </w:rPr>
          <m:t>Нпл</m:t>
        </m:r>
      </m:oMath>
      <w:r w:rsidRPr="00AF692F">
        <w:rPr>
          <w:rFonts w:eastAsiaTheme="minorEastAsia"/>
          <w:sz w:val="24"/>
        </w:rPr>
        <w:t xml:space="preserve"> </w:t>
      </w:r>
      <w:r w:rsidRPr="00166E92">
        <w:rPr>
          <w:rFonts w:ascii="Times New Roman" w:eastAsiaTheme="minorEastAsia" w:hAnsi="Times New Roman" w:cs="Times New Roman"/>
          <w:sz w:val="24"/>
        </w:rPr>
        <w:t>– мощность пласта,</w:t>
      </w:r>
      <w:r w:rsidR="00166E92" w:rsidRPr="00166E92">
        <w:rPr>
          <w:rFonts w:ascii="Times New Roman" w:eastAsiaTheme="minorEastAsia" w:hAnsi="Times New Roman" w:cs="Times New Roman"/>
          <w:sz w:val="24"/>
        </w:rPr>
        <w:t xml:space="preserve"> м</w:t>
      </w:r>
      <w:r w:rsidRPr="00166E92">
        <w:rPr>
          <w:rFonts w:ascii="Times New Roman" w:eastAsiaTheme="minorEastAsia" w:hAnsi="Times New Roman" w:cs="Times New Roman"/>
          <w:sz w:val="24"/>
        </w:rPr>
        <w:t>.</w:t>
      </w:r>
    </w:p>
    <w:p w14:paraId="0D396A44" w14:textId="77777777" w:rsidR="005B6961" w:rsidRPr="005B6961" w:rsidRDefault="005B6961" w:rsidP="0084450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5B6961">
        <w:rPr>
          <w:rFonts w:ascii="Times New Roman" w:hAnsi="Times New Roman" w:cs="Times New Roman"/>
          <w:b/>
          <w:sz w:val="24"/>
        </w:rPr>
        <w:t>Расчет скорости подачи по удельным энергозатратам на добычу угля комбайном</w:t>
      </w:r>
    </w:p>
    <w:p w14:paraId="6EAE64D4" w14:textId="5AEBCE32" w:rsidR="0001552C" w:rsidRPr="00CD4770" w:rsidRDefault="00000000" w:rsidP="0001552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п.тех.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уст.р.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60×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×γ×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пл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</w:rPr>
              <m:t>2×375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60×</m:t>
            </m:r>
            <m:r>
              <w:rPr>
                <w:rFonts w:ascii="Cambria Math" w:hAnsi="Cambria Math"/>
                <w:sz w:val="24"/>
                <w:szCs w:val="24"/>
              </w:rPr>
              <m:t>0,4</m:t>
            </m:r>
            <m:r>
              <w:rPr>
                <w:rFonts w:ascii="Cambria Math" w:hAnsi="Cambria Math" w:cs="Times New Roman"/>
                <w:sz w:val="24"/>
                <w:szCs w:val="24"/>
              </w:rPr>
              <m:t>×1,3×0,8×1×</m:t>
            </m:r>
            <m:r>
              <w:rPr>
                <w:rFonts w:ascii="Cambria Math" w:hAnsi="Cambria Math"/>
                <w:sz w:val="24"/>
                <w:szCs w:val="24"/>
              </w:rPr>
              <m:t>3,7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8,12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мин</m:t>
            </m:r>
          </m:den>
        </m:f>
      </m:oMath>
      <w:r w:rsidR="00166E92">
        <w:rPr>
          <w:rFonts w:ascii="Times New Roman" w:eastAsiaTheme="minorEastAsia" w:hAnsi="Times New Roman" w:cs="Times New Roman"/>
          <w:i/>
          <w:sz w:val="24"/>
        </w:rPr>
        <w:t xml:space="preserve">        </w:t>
      </w:r>
    </w:p>
    <w:p w14:paraId="335F06B6" w14:textId="77777777" w:rsidR="00166E92" w:rsidRPr="00166E92" w:rsidRDefault="00000000" w:rsidP="0001552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уст.р</m:t>
            </m:r>
          </m:sub>
        </m:sSub>
      </m:oMath>
      <w:r w:rsidR="00166E92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166E92" w:rsidRPr="00166E92">
        <w:rPr>
          <w:rFonts w:ascii="Times New Roman" w:hAnsi="Times New Roman" w:cs="Times New Roman"/>
          <w:sz w:val="24"/>
        </w:rPr>
        <w:sym w:font="Symbol" w:char="F02D"/>
      </w:r>
      <w:r w:rsidR="00166E92" w:rsidRPr="00166E92">
        <w:rPr>
          <w:rFonts w:ascii="Times New Roman" w:hAnsi="Times New Roman" w:cs="Times New Roman"/>
          <w:sz w:val="24"/>
        </w:rPr>
        <w:t xml:space="preserve"> устойчивая мощность двигателей приводов резания комбайна, кВт</w:t>
      </w:r>
      <w:r w:rsidR="00166E92">
        <w:rPr>
          <w:rFonts w:ascii="Times New Roman" w:hAnsi="Times New Roman" w:cs="Times New Roman"/>
          <w:sz w:val="24"/>
        </w:rPr>
        <w:t>;</w:t>
      </w:r>
    </w:p>
    <w:p w14:paraId="5F914AF5" w14:textId="77777777" w:rsidR="00166E92" w:rsidRPr="00166E92" w:rsidRDefault="00166E92" w:rsidP="0084450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w</m:t>
            </m:r>
          </m:sub>
        </m:sSub>
      </m:oMath>
      <w:r w:rsidRPr="00166E92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166E92">
        <w:rPr>
          <w:rFonts w:ascii="Times New Roman" w:hAnsi="Times New Roman" w:cs="Times New Roman"/>
          <w:sz w:val="24"/>
        </w:rPr>
        <w:sym w:font="Symbol" w:char="F02D"/>
      </w:r>
      <w:r w:rsidRPr="00166E92">
        <w:rPr>
          <w:rFonts w:ascii="Times New Roman" w:hAnsi="Times New Roman" w:cs="Times New Roman"/>
          <w:sz w:val="24"/>
        </w:rPr>
        <w:t xml:space="preserve"> энергоемкость добычи угля комбайном, кВт</w:t>
      </w:r>
      <w:r w:rsidRPr="00166E92">
        <w:rPr>
          <w:rFonts w:ascii="Times New Roman" w:hAnsi="Times New Roman" w:cs="Times New Roman"/>
          <w:sz w:val="24"/>
        </w:rPr>
        <w:sym w:font="Symbol" w:char="F0D7"/>
      </w:r>
      <w:r w:rsidRPr="00166E92">
        <w:rPr>
          <w:rFonts w:ascii="Times New Roman" w:hAnsi="Times New Roman" w:cs="Times New Roman"/>
          <w:sz w:val="24"/>
        </w:rPr>
        <w:t>ч/т;</w:t>
      </w:r>
    </w:p>
    <w:p w14:paraId="63F586D9" w14:textId="77777777" w:rsidR="00166E92" w:rsidRPr="00166E92" w:rsidRDefault="00166E92" w:rsidP="0084450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t xml:space="preserve">− </w:t>
      </w:r>
      <w:r w:rsidRPr="00166E92">
        <w:rPr>
          <w:rFonts w:ascii="Times New Roman" w:hAnsi="Times New Roman" w:cs="Times New Roman"/>
          <w:sz w:val="24"/>
        </w:rPr>
        <w:t>плотность угля в массиве, т/м3;</w:t>
      </w:r>
    </w:p>
    <w:p w14:paraId="5D43179C" w14:textId="77777777" w:rsidR="00166E92" w:rsidRPr="00166E92" w:rsidRDefault="00166E92" w:rsidP="0084450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166E92">
        <w:rPr>
          <w:rFonts w:ascii="Times New Roman" w:hAnsi="Times New Roman" w:cs="Times New Roman"/>
          <w:sz w:val="24"/>
        </w:rPr>
        <w:sym w:font="Symbol" w:char="F02D"/>
      </w:r>
      <w:r w:rsidRPr="00166E92">
        <w:rPr>
          <w:rFonts w:ascii="Times New Roman" w:hAnsi="Times New Roman" w:cs="Times New Roman"/>
          <w:sz w:val="24"/>
        </w:rPr>
        <w:t xml:space="preserve"> ширина захвата исполнительного органа, м;</w:t>
      </w:r>
    </w:p>
    <w:p w14:paraId="71EDA146" w14:textId="77777777" w:rsidR="00166E92" w:rsidRDefault="00166E92" w:rsidP="0084450F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166E92">
        <w:rPr>
          <w:rFonts w:ascii="Times New Roman" w:hAnsi="Times New Roman" w:cs="Times New Roman"/>
          <w:sz w:val="24"/>
        </w:rPr>
        <w:sym w:font="Symbol" w:char="F02D"/>
      </w:r>
      <w:r w:rsidRPr="00166E92">
        <w:rPr>
          <w:rFonts w:ascii="Times New Roman" w:hAnsi="Times New Roman" w:cs="Times New Roman"/>
          <w:sz w:val="24"/>
        </w:rPr>
        <w:t xml:space="preserve"> коэффициент использования ширины захвата</w:t>
      </w:r>
      <w:r>
        <w:rPr>
          <w:rFonts w:ascii="Times New Roman" w:hAnsi="Times New Roman" w:cs="Times New Roman"/>
          <w:sz w:val="24"/>
        </w:rPr>
        <w:t>.</w:t>
      </w:r>
    </w:p>
    <w:p w14:paraId="4450DFF5" w14:textId="77777777" w:rsidR="00166E92" w:rsidRDefault="00166E92" w:rsidP="0084450F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</w:rPr>
      </w:pPr>
    </w:p>
    <w:p w14:paraId="1FD0FB6A" w14:textId="77777777" w:rsidR="009C4714" w:rsidRPr="00166E92" w:rsidRDefault="009C4714" w:rsidP="0084450F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</w:rPr>
      </w:pPr>
    </w:p>
    <w:p w14:paraId="6DAC98A3" w14:textId="77777777" w:rsidR="00100801" w:rsidRPr="004B08B7" w:rsidRDefault="00100801" w:rsidP="0084450F">
      <w:pPr>
        <w:pStyle w:val="a3"/>
        <w:numPr>
          <w:ilvl w:val="1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4B08B7">
        <w:rPr>
          <w:rFonts w:ascii="Times New Roman" w:eastAsiaTheme="minorEastAsia" w:hAnsi="Times New Roman" w:cs="Times New Roman"/>
          <w:b/>
          <w:i/>
          <w:sz w:val="24"/>
        </w:rPr>
        <w:lastRenderedPageBreak/>
        <w:t>Энергоемкость добычи угля</w:t>
      </w:r>
    </w:p>
    <w:p w14:paraId="11688EDE" w14:textId="75F6534F" w:rsidR="0001552C" w:rsidRPr="0001552C" w:rsidRDefault="00000000" w:rsidP="0001552C">
      <w:pPr>
        <w:pStyle w:val="a3"/>
        <w:ind w:left="360"/>
        <w:rPr>
          <w:rFonts w:hAnsi="Cambria Math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=0,01×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0,125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+0,19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=0,01×182,4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3,7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+0,19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33D929E" w14:textId="77777777" w:rsidR="006F7A73" w:rsidRPr="00CA375F" w:rsidRDefault="006F7A73" w:rsidP="0084450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Выбор секции крепи</w:t>
      </w:r>
    </w:p>
    <w:p w14:paraId="1C2EAB8A" w14:textId="0A2C6157" w:rsidR="006F7A73" w:rsidRPr="00CA375F" w:rsidRDefault="0001552C" w:rsidP="0084450F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 мощности пласта 3,</w:t>
      </w:r>
      <w:r w:rsidR="009C4714">
        <w:rPr>
          <w:rFonts w:ascii="Times New Roman" w:eastAsiaTheme="minorEastAsia" w:hAnsi="Times New Roman" w:cs="Times New Roman"/>
          <w:sz w:val="24"/>
        </w:rPr>
        <w:t>7</w:t>
      </w:r>
      <w:r>
        <w:rPr>
          <w:rFonts w:ascii="Times New Roman" w:eastAsiaTheme="minorEastAsia" w:hAnsi="Times New Roman" w:cs="Times New Roman"/>
          <w:sz w:val="24"/>
        </w:rPr>
        <w:t xml:space="preserve"> я выбрала крепь </w:t>
      </w:r>
      <w:r w:rsidR="00C66470">
        <w:rPr>
          <w:rFonts w:ascii="Times New Roman" w:eastAsiaTheme="minorEastAsia" w:hAnsi="Times New Roman" w:cs="Times New Roman"/>
          <w:sz w:val="24"/>
        </w:rPr>
        <w:t>Украинской</w:t>
      </w:r>
      <w:r>
        <w:rPr>
          <w:rFonts w:ascii="Times New Roman" w:eastAsiaTheme="minorEastAsia" w:hAnsi="Times New Roman" w:cs="Times New Roman"/>
          <w:sz w:val="24"/>
        </w:rPr>
        <w:t xml:space="preserve"> компании </w:t>
      </w:r>
      <w:r w:rsidR="00C66470">
        <w:rPr>
          <w:rFonts w:ascii="Times New Roman" w:eastAsiaTheme="minorEastAsia" w:hAnsi="Times New Roman" w:cs="Times New Roman"/>
          <w:sz w:val="24"/>
        </w:rPr>
        <w:t>3ДТ</w:t>
      </w:r>
      <w:r w:rsidRPr="0001552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с мощностью пласта</w:t>
      </w:r>
      <w:r w:rsidR="00C66470">
        <w:rPr>
          <w:rFonts w:ascii="Times New Roman" w:eastAsiaTheme="minorEastAsia" w:hAnsi="Times New Roman" w:cs="Times New Roman"/>
          <w:sz w:val="24"/>
        </w:rPr>
        <w:t xml:space="preserve"> </w:t>
      </w:r>
      <w:r w:rsidR="00C66470" w:rsidRPr="00C66470">
        <w:rPr>
          <w:rFonts w:ascii="Times New Roman" w:eastAsiaTheme="minorEastAsia" w:hAnsi="Times New Roman" w:cs="Times New Roman"/>
          <w:sz w:val="24"/>
        </w:rPr>
        <w:t>2,3-4,</w:t>
      </w:r>
      <w:proofErr w:type="gramStart"/>
      <w:r w:rsidR="00C66470" w:rsidRPr="00C66470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F7A73">
        <w:rPr>
          <w:rFonts w:ascii="Times New Roman" w:eastAsiaTheme="minorEastAsia" w:hAnsi="Times New Roman" w:cs="Times New Roman"/>
          <w:sz w:val="24"/>
        </w:rPr>
        <w:t>.</w:t>
      </w:r>
      <w:proofErr w:type="gramEnd"/>
      <w:r w:rsidR="006F7A73">
        <w:rPr>
          <w:rFonts w:ascii="Times New Roman" w:eastAsiaTheme="minorEastAsia" w:hAnsi="Times New Roman" w:cs="Times New Roman"/>
          <w:sz w:val="24"/>
        </w:rPr>
        <w:t xml:space="preserve"> Стоит учитывать, что </w:t>
      </w:r>
      <w:r w:rsidR="006F7A73">
        <w:rPr>
          <w:rFonts w:ascii="Times New Roman" w:eastAsiaTheme="minorEastAsia" w:hAnsi="Times New Roman" w:cs="Times New Roman"/>
          <w:sz w:val="24"/>
          <w:lang w:val="en-US"/>
        </w:rPr>
        <w:t>min</w:t>
      </w:r>
      <w:r w:rsidR="006F7A73" w:rsidRPr="00CA375F">
        <w:rPr>
          <w:rFonts w:ascii="Times New Roman" w:eastAsiaTheme="minorEastAsia" w:hAnsi="Times New Roman" w:cs="Times New Roman"/>
          <w:sz w:val="24"/>
        </w:rPr>
        <w:t>/</w:t>
      </w:r>
      <w:r w:rsidR="006F7A73">
        <w:rPr>
          <w:rFonts w:ascii="Times New Roman" w:eastAsiaTheme="minorEastAsia" w:hAnsi="Times New Roman" w:cs="Times New Roman"/>
          <w:sz w:val="24"/>
          <w:lang w:val="en-US"/>
        </w:rPr>
        <w:t>max</w:t>
      </w:r>
      <w:r w:rsidR="006F7A73">
        <w:rPr>
          <w:rFonts w:ascii="Times New Roman" w:eastAsiaTheme="minorEastAsia" w:hAnsi="Times New Roman" w:cs="Times New Roman"/>
          <w:sz w:val="24"/>
        </w:rPr>
        <w:t xml:space="preserve"> мощность пласта принимается с учетом коэффициента раздвижки, который равен 2</w:t>
      </w:r>
      <w:r>
        <w:rPr>
          <w:rFonts w:ascii="Times New Roman" w:eastAsiaTheme="minorEastAsia" w:hAnsi="Times New Roman" w:cs="Times New Roman"/>
          <w:sz w:val="24"/>
        </w:rPr>
        <w:t>,0</w:t>
      </w:r>
      <w:r w:rsidR="00C66470">
        <w:rPr>
          <w:rFonts w:ascii="Times New Roman" w:eastAsiaTheme="minorEastAsia" w:hAnsi="Times New Roman" w:cs="Times New Roman"/>
          <w:sz w:val="24"/>
        </w:rPr>
        <w:t>5</w:t>
      </w:r>
      <w:r w:rsidR="006F7A73">
        <w:rPr>
          <w:rFonts w:ascii="Times New Roman" w:eastAsiaTheme="minorEastAsia" w:hAnsi="Times New Roman" w:cs="Times New Roman"/>
          <w:sz w:val="24"/>
        </w:rPr>
        <w:t>.</w:t>
      </w:r>
    </w:p>
    <w:p w14:paraId="45779597" w14:textId="77777777" w:rsidR="00DF553B" w:rsidRPr="007403B6" w:rsidRDefault="00DF553B" w:rsidP="008445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B28E23" w14:textId="77777777" w:rsidR="004B08B7" w:rsidRPr="004B08B7" w:rsidRDefault="004B08B7" w:rsidP="0084450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B08B7">
        <w:rPr>
          <w:rFonts w:ascii="Times New Roman" w:hAnsi="Times New Roman" w:cs="Times New Roman"/>
          <w:b/>
          <w:sz w:val="24"/>
        </w:rPr>
        <w:t>Определение скорости подачи комбайна по ограничивающим факторам</w:t>
      </w:r>
    </w:p>
    <w:p w14:paraId="380384BF" w14:textId="77777777" w:rsidR="007403B6" w:rsidRPr="004B08B7" w:rsidRDefault="0001552C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Техническая п</w:t>
      </w:r>
      <w:r w:rsidR="00100801" w:rsidRPr="004B08B7">
        <w:rPr>
          <w:rFonts w:ascii="Times New Roman" w:hAnsi="Times New Roman" w:cs="Times New Roman"/>
          <w:b/>
          <w:i/>
          <w:sz w:val="24"/>
          <w:szCs w:val="24"/>
        </w:rPr>
        <w:t>роизводительность</w:t>
      </w:r>
    </w:p>
    <w:p w14:paraId="7A08576B" w14:textId="696D73D0" w:rsidR="0001552C" w:rsidRPr="0001552C" w:rsidRDefault="00000000" w:rsidP="0001552C">
      <w:pPr>
        <w:pStyle w:val="a3"/>
        <w:ind w:left="360"/>
        <w:rPr>
          <w:rFonts w:hAnsi="Cambria Math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=60×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×γ×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п.тех.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60×3,7×0,8×1,3×8,12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=1874,7</m:t>
          </m:r>
          <m:f>
            <m:fPr>
              <m:type m:val="skw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den>
          </m:f>
        </m:oMath>
      </m:oMathPara>
    </w:p>
    <w:p w14:paraId="2D0EA161" w14:textId="77777777" w:rsidR="009A3862" w:rsidRDefault="009A3862" w:rsidP="0084450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п.тех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166E92">
        <w:rPr>
          <w:rFonts w:ascii="Times New Roman" w:hAnsi="Times New Roman" w:cs="Times New Roman"/>
          <w:sz w:val="24"/>
        </w:rPr>
        <w:sym w:font="Symbol" w:char="F02D"/>
      </w:r>
      <w:r w:rsidRPr="00166E92">
        <w:rPr>
          <w:rFonts w:ascii="Times New Roman" w:hAnsi="Times New Roman" w:cs="Times New Roman"/>
          <w:sz w:val="24"/>
        </w:rPr>
        <w:t xml:space="preserve"> </w:t>
      </w:r>
      <w:r w:rsidRPr="009A3862">
        <w:rPr>
          <w:rFonts w:ascii="Times New Roman" w:hAnsi="Times New Roman" w:cs="Times New Roman"/>
          <w:sz w:val="24"/>
        </w:rPr>
        <w:t>скорости подачи по удельным энергозатратам</w:t>
      </w:r>
      <w:r w:rsidRPr="00166E92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м/мин</m:t>
        </m:r>
      </m:oMath>
      <w:r>
        <w:rPr>
          <w:rFonts w:ascii="Times New Roman" w:hAnsi="Times New Roman" w:cs="Times New Roman"/>
          <w:sz w:val="24"/>
        </w:rPr>
        <w:t>;</w:t>
      </w:r>
    </w:p>
    <w:p w14:paraId="2551C34F" w14:textId="77777777" w:rsidR="009A3862" w:rsidRPr="009A3862" w:rsidRDefault="009A3862" w:rsidP="0084450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A3862">
        <w:rPr>
          <w:rFonts w:ascii="Times New Roman" w:hAnsi="Times New Roman" w:cs="Times New Roman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166E92">
        <w:rPr>
          <w:rFonts w:ascii="Times New Roman" w:hAnsi="Times New Roman" w:cs="Times New Roman"/>
          <w:sz w:val="24"/>
        </w:rPr>
        <w:sym w:font="Symbol" w:char="F02D"/>
      </w:r>
      <w:r w:rsidRPr="00166E92">
        <w:rPr>
          <w:rFonts w:ascii="Times New Roman" w:hAnsi="Times New Roman" w:cs="Times New Roman"/>
          <w:sz w:val="24"/>
        </w:rPr>
        <w:t xml:space="preserve"> ширина за</w:t>
      </w:r>
      <w:r>
        <w:rPr>
          <w:rFonts w:ascii="Times New Roman" w:hAnsi="Times New Roman" w:cs="Times New Roman"/>
          <w:sz w:val="24"/>
        </w:rPr>
        <w:t>хвата исполнительного органа, м.</w:t>
      </w:r>
    </w:p>
    <w:p w14:paraId="4CBE6299" w14:textId="77777777" w:rsidR="004B08B7" w:rsidRDefault="004B08B7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4B08B7">
        <w:rPr>
          <w:rFonts w:ascii="Times New Roman" w:eastAsiaTheme="minorEastAsia" w:hAnsi="Times New Roman" w:cs="Times New Roman"/>
          <w:b/>
          <w:i/>
          <w:sz w:val="24"/>
        </w:rPr>
        <w:t>Выбор конвейера</w:t>
      </w:r>
    </w:p>
    <w:p w14:paraId="3ED96A90" w14:textId="654D1537" w:rsidR="004B08B7" w:rsidRPr="00AA71AE" w:rsidRDefault="004B08B7" w:rsidP="00AA71AE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Выбор конвейера осуществляется по производительности комбайна. Исходя из этого, беру </w:t>
      </w:r>
      <w:r w:rsidR="00AA71AE" w:rsidRPr="00AA71AE">
        <w:rPr>
          <w:rFonts w:ascii="Times New Roman" w:eastAsiaTheme="minorEastAsia" w:hAnsi="Times New Roman" w:cs="Times New Roman"/>
          <w:b/>
          <w:bCs/>
          <w:sz w:val="24"/>
        </w:rPr>
        <w:t>GLINIK-340/924</w:t>
      </w:r>
      <w:r w:rsidRPr="00AA71AE">
        <w:rPr>
          <w:rFonts w:ascii="Times New Roman" w:eastAsiaTheme="minorEastAsia" w:hAnsi="Times New Roman" w:cs="Times New Roman"/>
          <w:sz w:val="24"/>
        </w:rPr>
        <w:t xml:space="preserve"> </w:t>
      </w:r>
      <w:r w:rsidR="0001552C" w:rsidRPr="00AA71AE">
        <w:rPr>
          <w:rFonts w:ascii="Times New Roman" w:eastAsiaTheme="minorEastAsia" w:hAnsi="Times New Roman" w:cs="Times New Roman"/>
          <w:sz w:val="24"/>
        </w:rPr>
        <w:t xml:space="preserve">с производительностью </w:t>
      </w:r>
      <w:r w:rsidR="00AA71AE" w:rsidRPr="00AA71AE">
        <w:rPr>
          <w:rFonts w:ascii="Times New Roman" w:eastAsiaTheme="minorEastAsia" w:hAnsi="Times New Roman" w:cs="Times New Roman"/>
          <w:sz w:val="24"/>
        </w:rPr>
        <w:t>2500</w:t>
      </w:r>
      <w:r w:rsidRPr="00AA71AE">
        <w:rPr>
          <w:rFonts w:ascii="Times New Roman" w:eastAsiaTheme="minorEastAsia" w:hAnsi="Times New Roman" w:cs="Times New Roman"/>
          <w:sz w:val="24"/>
        </w:rPr>
        <w:t xml:space="preserve"> </w:t>
      </w:r>
      <w:r w:rsidRPr="00AA71AE">
        <w:rPr>
          <w:rFonts w:ascii="Times New Roman" w:eastAsiaTheme="minorEastAsia" w:hAnsi="Times New Roman" w:cs="Times New Roman"/>
          <w:sz w:val="24"/>
          <w:lang w:val="en-US"/>
        </w:rPr>
        <w:t>т/ч</w:t>
      </w:r>
    </w:p>
    <w:p w14:paraId="35D9EE21" w14:textId="77777777" w:rsidR="004B08B7" w:rsidRPr="00575FAD" w:rsidRDefault="00575FAD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  <w:lang w:val="en-US"/>
        </w:rPr>
      </w:pPr>
      <w:r w:rsidRPr="00575FAD">
        <w:rPr>
          <w:rFonts w:ascii="Times New Roman" w:eastAsiaTheme="minorEastAsia" w:hAnsi="Times New Roman" w:cs="Times New Roman"/>
          <w:b/>
          <w:i/>
          <w:sz w:val="24"/>
        </w:rPr>
        <w:t>Скорость подачи</w:t>
      </w:r>
    </w:p>
    <w:p w14:paraId="04913D56" w14:textId="13ECD1A7" w:rsidR="00575FAD" w:rsidRPr="0001552C" w:rsidRDefault="00000000" w:rsidP="0084450F">
      <w:pPr>
        <w:pStyle w:val="a3"/>
        <w:spacing w:line="360" w:lineRule="auto"/>
        <w:ind w:left="792"/>
        <w:jc w:val="center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</m:t>
              </m:r>
              <m:r>
                <w:rPr>
                  <w:rFonts w:ascii="Cambria Math" w:hAnsi="Cambria Math"/>
                  <w:sz w:val="24"/>
                  <w:lang w:val="en-US"/>
                </w:rPr>
                <m:t>.</m:t>
              </m:r>
              <m:r>
                <w:rPr>
                  <w:rFonts w:ascii="Cambria Math" w:hAnsi="Cambria Math"/>
                  <w:sz w:val="24"/>
                </w:rPr>
                <m:t>конв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60×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2*0,9</m:t>
              </m:r>
              <m:r>
                <w:rPr>
                  <w:rFonts w:ascii="Cambria Math" w:hAnsi="Cambria Math"/>
                  <w:sz w:val="24"/>
                  <w:lang w:val="en-US"/>
                </w:rPr>
                <m:t>24</m:t>
              </m:r>
              <m:r>
                <w:rPr>
                  <w:rFonts w:ascii="Cambria Math" w:hAnsi="Cambria Math"/>
                  <w:sz w:val="24"/>
                  <w:lang w:val="en-US"/>
                </w:rPr>
                <m:t>*0,345*0,9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1,2*3,7*0,8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=9,7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м</m:t>
          </m:r>
          <m:r>
            <w:rPr>
              <w:rFonts w:ascii="Cambria Math" w:hAnsi="Cambria Math"/>
              <w:sz w:val="24"/>
              <w:lang w:val="en-US"/>
            </w:rPr>
            <m:t>/</m:t>
          </m:r>
          <m:r>
            <w:rPr>
              <w:rFonts w:ascii="Cambria Math" w:hAnsi="Cambria Math"/>
              <w:sz w:val="24"/>
            </w:rPr>
            <m:t>мин</m:t>
          </m:r>
        </m:oMath>
      </m:oMathPara>
    </w:p>
    <w:p w14:paraId="52EABB72" w14:textId="5F725555" w:rsidR="009A3862" w:rsidRPr="009A3862" w:rsidRDefault="009A3862" w:rsidP="00844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</w:t>
      </w:r>
      <w:proofErr w:type="spellStart"/>
      <w:r w:rsidRPr="00FB5747">
        <w:rPr>
          <w:rFonts w:ascii="Times New Roman" w:hAnsi="Times New Roman" w:cs="Times New Roman"/>
          <w:i/>
          <w:sz w:val="24"/>
          <w:szCs w:val="24"/>
        </w:rPr>
        <w:t>В</w:t>
      </w:r>
      <w:r w:rsidRPr="00FB5747">
        <w:rPr>
          <w:rFonts w:ascii="Times New Roman" w:hAnsi="Times New Roman" w:cs="Times New Roman"/>
          <w:i/>
          <w:sz w:val="24"/>
          <w:szCs w:val="24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71A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B5747">
        <w:rPr>
          <w:rFonts w:ascii="Times New Roman" w:hAnsi="Times New Roman" w:cs="Times New Roman"/>
          <w:i/>
          <w:sz w:val="24"/>
          <w:szCs w:val="24"/>
          <w:vertAlign w:val="subscript"/>
        </w:rPr>
        <w:t>ж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рабочая ширина и высота желоба конвейера, м;</w:t>
      </w:r>
    </w:p>
    <w:p w14:paraId="1225EEE4" w14:textId="77777777" w:rsidR="004B08B7" w:rsidRDefault="00575FAD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575FAD">
        <w:rPr>
          <w:rFonts w:ascii="Times New Roman" w:eastAsiaTheme="minorEastAsia" w:hAnsi="Times New Roman" w:cs="Times New Roman"/>
          <w:b/>
          <w:i/>
          <w:sz w:val="24"/>
        </w:rPr>
        <w:t>Ограничение скорости подачи по допустимому вылету резцов</w:t>
      </w:r>
    </w:p>
    <w:p w14:paraId="544A5893" w14:textId="77777777" w:rsidR="00575FAD" w:rsidRPr="009A3862" w:rsidRDefault="00000000" w:rsidP="0084450F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п.</m:t>
              </m:r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</w:rPr>
                <m:t>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</w:rPr>
                <m:t>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об</m:t>
              </m:r>
            </m:sub>
          </m:sSub>
          <m:r>
            <w:rPr>
              <w:rFonts w:ascii="Cambria Math" w:hAnsi="Cambria Math"/>
              <w:sz w:val="24"/>
            </w:rPr>
            <m:t>*m=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33</m:t>
          </m:r>
          <m:r>
            <w:rPr>
              <w:rFonts w:ascii="Cambria Math" w:hAnsi="Cambria Math"/>
              <w:sz w:val="24"/>
            </w:rPr>
            <m:t>*3=8,25 м/мин</m:t>
          </m:r>
        </m:oMath>
      </m:oMathPara>
    </w:p>
    <w:p w14:paraId="4334DEA3" w14:textId="77777777" w:rsidR="009A3862" w:rsidRDefault="003F29FF" w:rsidP="0084450F">
      <w:pPr>
        <w:spacing w:line="360" w:lineRule="auto"/>
        <w:rPr>
          <w:rFonts w:ascii="Times New Roman" w:hAnsi="Times New Roman" w:cs="Times New Roman"/>
          <w:sz w:val="24"/>
        </w:rPr>
      </w:pPr>
      <w:r w:rsidRPr="003F29FF">
        <w:rPr>
          <w:rFonts w:ascii="Times New Roman" w:eastAsiaTheme="minorEastAsia" w:hAnsi="Times New Roman" w:cs="Times New Roman"/>
          <w:i/>
          <w:sz w:val="24"/>
        </w:rPr>
        <w:t xml:space="preserve">           </w:t>
      </w:r>
      <m:oMath>
        <m:r>
          <w:rPr>
            <w:rFonts w:ascii="Cambria Math" w:hAnsi="Cambria Math"/>
            <w:sz w:val="24"/>
            <w:lang w:val="en-US"/>
          </w:rPr>
          <m:t>l</m:t>
        </m:r>
        <m:r>
          <w:rPr>
            <w:rFonts w:ascii="Cambria Math" w:hAnsi="Cambria Math"/>
            <w:sz w:val="24"/>
          </w:rPr>
          <m:t>р</m:t>
        </m:r>
      </m:oMath>
      <w: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радиальный вылет забойного резца</w:t>
      </w:r>
      <w:r>
        <w:rPr>
          <w:rFonts w:ascii="Times New Roman" w:hAnsi="Times New Roman" w:cs="Times New Roman"/>
          <w:sz w:val="24"/>
        </w:rPr>
        <w:t>, м;</w:t>
      </w:r>
    </w:p>
    <w:p w14:paraId="5E4DE7E2" w14:textId="77777777" w:rsidR="003F29FF" w:rsidRDefault="003F29FF" w:rsidP="0084450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коэффициент вылета резца</w:t>
      </w:r>
      <w:r>
        <w:rPr>
          <w:rFonts w:ascii="Times New Roman" w:hAnsi="Times New Roman" w:cs="Times New Roman"/>
          <w:sz w:val="24"/>
        </w:rPr>
        <w:t>, м;</w:t>
      </w:r>
    </w:p>
    <w:p w14:paraId="6DC5ACAE" w14:textId="77777777" w:rsidR="003F29FF" w:rsidRDefault="003F29FF" w:rsidP="0084450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об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скорость вращения шнека</w:t>
      </w:r>
      <w:r>
        <w:rPr>
          <w:rFonts w:ascii="Times New Roman" w:hAnsi="Times New Roman" w:cs="Times New Roman"/>
          <w:sz w:val="24"/>
        </w:rPr>
        <w:t>, об</w:t>
      </w:r>
      <w:r w:rsidRPr="003F29F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мин;</w:t>
      </w:r>
    </w:p>
    <w:p w14:paraId="537E7869" w14:textId="77777777" w:rsidR="003F29FF" w:rsidRPr="003F29FF" w:rsidRDefault="003F29FF" w:rsidP="0084450F">
      <w:pPr>
        <w:spacing w:line="360" w:lineRule="auto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r>
          <w:rPr>
            <w:rFonts w:ascii="Cambria Math" w:hAnsi="Cambria Math"/>
            <w:sz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число резцов в линии резания</w:t>
      </w:r>
      <w:r>
        <w:rPr>
          <w:rFonts w:ascii="Times New Roman" w:hAnsi="Times New Roman" w:cs="Times New Roman"/>
          <w:sz w:val="24"/>
        </w:rPr>
        <w:t>, об</w:t>
      </w:r>
      <w:r w:rsidRPr="003F29F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мин.</w:t>
      </w:r>
    </w:p>
    <w:p w14:paraId="35DE2EE2" w14:textId="77777777" w:rsidR="00CA375F" w:rsidRDefault="006F7A73" w:rsidP="0084450F">
      <w:pPr>
        <w:pStyle w:val="a3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4.5</w:t>
      </w:r>
      <w:r w:rsidR="00C5240E" w:rsidRPr="00C5240E">
        <w:rPr>
          <w:rFonts w:ascii="Times New Roman" w:eastAsiaTheme="minorEastAsia" w:hAnsi="Times New Roman" w:cs="Times New Roman"/>
          <w:b/>
          <w:i/>
          <w:sz w:val="24"/>
        </w:rPr>
        <w:t>. Проверка по скорости крепления</w:t>
      </w:r>
    </w:p>
    <w:p w14:paraId="27B96CAB" w14:textId="77777777" w:rsidR="00C5240E" w:rsidRPr="003F29FF" w:rsidRDefault="00000000" w:rsidP="0084450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кр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</w:rPr>
                <m:t>,</m:t>
              </m:r>
            </m:sup>
          </m:sSubSup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сх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уп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уст</m:t>
              </m:r>
            </m:sub>
          </m:sSub>
          <m:r>
            <w:rPr>
              <w:rFonts w:ascii="Cambria Math" w:hAnsi="Cambria Math"/>
              <w:sz w:val="24"/>
            </w:rPr>
            <m:t>=10*1*1*0,85=8,5 м/мин</m:t>
          </m:r>
        </m:oMath>
      </m:oMathPara>
    </w:p>
    <w:p w14:paraId="0F8AAA6D" w14:textId="77777777" w:rsidR="003F29FF" w:rsidRDefault="003F29FF" w:rsidP="008445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кр</m:t>
            </m:r>
          </m:sub>
          <m:sup>
            <m:r>
              <w:rPr>
                <w:rFonts w:ascii="Cambria Math" w:hAnsi="Cambria Math"/>
                <w:sz w:val="24"/>
              </w:rPr>
              <m:t>,</m:t>
            </m:r>
          </m:sup>
        </m:sSubSup>
      </m:oMath>
      <w: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скорость крепления при последовательной схеме передвижки крепи и устойчивых боковых породах</w:t>
      </w:r>
      <w:r>
        <w:rPr>
          <w:rFonts w:ascii="Times New Roman" w:hAnsi="Times New Roman" w:cs="Times New Roman"/>
          <w:sz w:val="24"/>
        </w:rPr>
        <w:t>, м</w:t>
      </w:r>
      <w:r w:rsidRPr="003F29F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мин;</w:t>
      </w:r>
    </w:p>
    <w:p w14:paraId="55B8C3F4" w14:textId="77777777" w:rsidR="003F29FF" w:rsidRDefault="003F29FF" w:rsidP="0084450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сх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коэффициент, учитывающий схему передвижки крепи</w:t>
      </w:r>
      <w:r>
        <w:rPr>
          <w:rFonts w:ascii="Times New Roman" w:hAnsi="Times New Roman" w:cs="Times New Roman"/>
          <w:sz w:val="24"/>
        </w:rPr>
        <w:t>;</w:t>
      </w:r>
    </w:p>
    <w:p w14:paraId="2C4255DD" w14:textId="77777777" w:rsidR="003F29FF" w:rsidRDefault="003F29FF" w:rsidP="008445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уп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коэффициент снижения скорости крепления</w:t>
      </w:r>
      <w:r>
        <w:rPr>
          <w:rFonts w:ascii="Times New Roman" w:hAnsi="Times New Roman" w:cs="Times New Roman"/>
          <w:sz w:val="24"/>
        </w:rPr>
        <w:t xml:space="preserve"> с увеличением угла падения пла</w:t>
      </w:r>
      <w:r w:rsidRPr="003F29FF">
        <w:rPr>
          <w:rFonts w:ascii="Times New Roman" w:hAnsi="Times New Roman" w:cs="Times New Roman"/>
          <w:sz w:val="24"/>
        </w:rPr>
        <w:t>ста</w:t>
      </w:r>
      <w:r>
        <w:rPr>
          <w:rFonts w:ascii="Times New Roman" w:hAnsi="Times New Roman" w:cs="Times New Roman"/>
          <w:sz w:val="24"/>
        </w:rPr>
        <w:t>;</w:t>
      </w:r>
    </w:p>
    <w:p w14:paraId="07E4BA2F" w14:textId="77777777" w:rsidR="003F29FF" w:rsidRPr="003F29FF" w:rsidRDefault="003F29FF" w:rsidP="0084450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уст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3F29FF">
        <w:rPr>
          <w:rFonts w:ascii="Times New Roman" w:hAnsi="Times New Roman" w:cs="Times New Roman"/>
          <w:sz w:val="24"/>
        </w:rPr>
        <w:t>коэффициент снижения скорости крепления при неустойчивых породах кровли</w:t>
      </w:r>
      <w:r>
        <w:rPr>
          <w:rFonts w:ascii="Times New Roman" w:hAnsi="Times New Roman" w:cs="Times New Roman"/>
          <w:sz w:val="24"/>
        </w:rPr>
        <w:t>.</w:t>
      </w:r>
    </w:p>
    <w:p w14:paraId="6CC747B5" w14:textId="77777777" w:rsidR="00E64FD5" w:rsidRDefault="006F7A73" w:rsidP="0084450F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4.6</w:t>
      </w:r>
      <w:r w:rsidR="003D6CAC">
        <w:rPr>
          <w:rFonts w:ascii="Times New Roman" w:eastAsiaTheme="minorEastAsia" w:hAnsi="Times New Roman" w:cs="Times New Roman"/>
          <w:b/>
          <w:i/>
          <w:sz w:val="24"/>
        </w:rPr>
        <w:t xml:space="preserve">. Ограничения по </w:t>
      </w:r>
      <w:r w:rsidR="003D6CAC" w:rsidRPr="003D6CAC">
        <w:rPr>
          <w:rFonts w:ascii="Times New Roman" w:hAnsi="Times New Roman" w:cs="Times New Roman"/>
          <w:b/>
          <w:i/>
          <w:sz w:val="24"/>
        </w:rPr>
        <w:t>кинематически возможной устойчивой скорости подачи</w:t>
      </w:r>
    </w:p>
    <w:p w14:paraId="3416D228" w14:textId="77777777" w:rsidR="004B08B7" w:rsidRPr="006F7A73" w:rsidRDefault="00000000" w:rsidP="0084450F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п.кин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п.</m:t>
              </m:r>
              <m:r>
                <w:rPr>
                  <w:rFonts w:ascii="Cambria Math" w:hAnsi="Cambria Math"/>
                  <w:sz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4"/>
            </w:rPr>
            <m:t>*0,9=18*0,9=16 м/мин</m:t>
          </m:r>
        </m:oMath>
      </m:oMathPara>
    </w:p>
    <w:p w14:paraId="6A89157B" w14:textId="77777777" w:rsidR="006F7A73" w:rsidRPr="0001552C" w:rsidRDefault="006F7A73" w:rsidP="0084450F">
      <w:pPr>
        <w:spacing w:line="360" w:lineRule="auto"/>
        <w:ind w:left="49"/>
        <w:rPr>
          <w:rFonts w:hAnsi="Cambria Math"/>
          <w:sz w:val="24"/>
          <w:szCs w:val="24"/>
        </w:rPr>
      </w:pPr>
      <w:r w:rsidRPr="006F7A73">
        <w:rPr>
          <w:rFonts w:ascii="Times New Roman" w:hAnsi="Times New Roman" w:cs="Times New Roman"/>
          <w:bCs/>
          <w:sz w:val="24"/>
          <w:szCs w:val="24"/>
        </w:rPr>
        <w:t>К расчёту принимаем скорость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=8,25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мин</m:t>
              </m:r>
            </m:den>
          </m:f>
        </m:oMath>
      </m:oMathPara>
    </w:p>
    <w:p w14:paraId="2809FE6E" w14:textId="77777777" w:rsidR="008C150A" w:rsidRDefault="008C150A" w:rsidP="0084450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8C150A">
        <w:rPr>
          <w:rFonts w:ascii="Times New Roman" w:eastAsiaTheme="minorEastAsia" w:hAnsi="Times New Roman" w:cs="Times New Roman"/>
          <w:b/>
          <w:sz w:val="24"/>
        </w:rPr>
        <w:t>Расчет сменного коэффициента машинного времени</w:t>
      </w:r>
    </w:p>
    <w:p w14:paraId="22728746" w14:textId="77777777" w:rsidR="008C150A" w:rsidRPr="00151003" w:rsidRDefault="00000000" w:rsidP="0084450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мо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ко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зр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тп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оп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п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</m:den>
          </m:f>
        </m:oMath>
      </m:oMathPara>
    </w:p>
    <w:p w14:paraId="1EBC3C95" w14:textId="77777777" w:rsidR="00151003" w:rsidRPr="003F29FF" w:rsidRDefault="00000000" w:rsidP="0084450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0,95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18,5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1,6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8,25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300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=0,47</m:t>
          </m:r>
        </m:oMath>
      </m:oMathPara>
    </w:p>
    <w:p w14:paraId="366CE3CA" w14:textId="77777777" w:rsidR="003F29FF" w:rsidRDefault="003F29FF" w:rsidP="008445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г</m:t>
            </m:r>
          </m:sub>
        </m:sSub>
      </m:oMath>
      <w: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="006C456D" w:rsidRPr="006C456D">
        <w:rPr>
          <w:rFonts w:ascii="Times New Roman" w:hAnsi="Times New Roman" w:cs="Times New Roman"/>
          <w:sz w:val="24"/>
        </w:rPr>
        <w:t>коэффициент готовности</w:t>
      </w:r>
      <w:r>
        <w:rPr>
          <w:rFonts w:ascii="Times New Roman" w:hAnsi="Times New Roman" w:cs="Times New Roman"/>
          <w:sz w:val="24"/>
        </w:rPr>
        <w:t>;</w:t>
      </w:r>
    </w:p>
    <w:p w14:paraId="0A6B970D" w14:textId="77777777" w:rsidR="003F29FF" w:rsidRDefault="003F29FF" w:rsidP="0084450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мо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="006C456D" w:rsidRPr="006C456D">
        <w:rPr>
          <w:rFonts w:ascii="Times New Roman" w:hAnsi="Times New Roman" w:cs="Times New Roman"/>
          <w:sz w:val="24"/>
        </w:rPr>
        <w:t xml:space="preserve">затраты времени в течении цикла на </w:t>
      </w:r>
      <w:proofErr w:type="spellStart"/>
      <w:r w:rsidR="006C456D" w:rsidRPr="006C456D">
        <w:rPr>
          <w:rFonts w:ascii="Times New Roman" w:hAnsi="Times New Roman" w:cs="Times New Roman"/>
          <w:sz w:val="24"/>
        </w:rPr>
        <w:t>несовмещенные</w:t>
      </w:r>
      <w:proofErr w:type="spellEnd"/>
      <w:r w:rsidR="006C456D" w:rsidRPr="006C456D">
        <w:rPr>
          <w:rFonts w:ascii="Times New Roman" w:hAnsi="Times New Roman" w:cs="Times New Roman"/>
          <w:sz w:val="24"/>
        </w:rPr>
        <w:t xml:space="preserve"> маневровые операции, </w:t>
      </w:r>
      <w:r w:rsidR="006C456D">
        <w:rPr>
          <w:rFonts w:ascii="Times New Roman" w:hAnsi="Times New Roman" w:cs="Times New Roman"/>
          <w:sz w:val="24"/>
        </w:rPr>
        <w:t>мин</w:t>
      </w:r>
      <w:r>
        <w:rPr>
          <w:rFonts w:ascii="Times New Roman" w:hAnsi="Times New Roman" w:cs="Times New Roman"/>
          <w:sz w:val="24"/>
        </w:rPr>
        <w:t>;</w:t>
      </w:r>
    </w:p>
    <w:p w14:paraId="5C8E78F4" w14:textId="77777777" w:rsidR="003F29FF" w:rsidRDefault="003F29FF" w:rsidP="008445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ко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="006C456D" w:rsidRPr="006C456D">
        <w:rPr>
          <w:rFonts w:ascii="Times New Roman" w:hAnsi="Times New Roman" w:cs="Times New Roman"/>
          <w:sz w:val="24"/>
        </w:rPr>
        <w:t xml:space="preserve">затраты времени на концевые операции, </w:t>
      </w:r>
      <w:r w:rsidR="006C456D">
        <w:rPr>
          <w:rFonts w:ascii="Times New Roman" w:hAnsi="Times New Roman" w:cs="Times New Roman"/>
          <w:sz w:val="24"/>
        </w:rPr>
        <w:t>мин</w:t>
      </w:r>
      <w:r w:rsidRPr="006C456D">
        <w:rPr>
          <w:rFonts w:ascii="Times New Roman" w:hAnsi="Times New Roman" w:cs="Times New Roman"/>
          <w:sz w:val="28"/>
        </w:rPr>
        <w:t>;</w:t>
      </w:r>
    </w:p>
    <w:p w14:paraId="60C3216C" w14:textId="77777777" w:rsidR="003F29FF" w:rsidRPr="003F29FF" w:rsidRDefault="003F29FF" w:rsidP="0084450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зр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="006C456D" w:rsidRPr="006C456D">
        <w:rPr>
          <w:rFonts w:ascii="Times New Roman" w:hAnsi="Times New Roman" w:cs="Times New Roman"/>
          <w:sz w:val="24"/>
        </w:rPr>
        <w:t xml:space="preserve">время замены резцов, </w:t>
      </w:r>
      <w:r w:rsidR="006C456D">
        <w:rPr>
          <w:rFonts w:ascii="Times New Roman" w:hAnsi="Times New Roman" w:cs="Times New Roman"/>
          <w:sz w:val="24"/>
        </w:rPr>
        <w:t>мин;</w:t>
      </w:r>
    </w:p>
    <w:p w14:paraId="38E624F2" w14:textId="77777777" w:rsidR="006C456D" w:rsidRDefault="006C456D" w:rsidP="008445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тп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оп</m:t>
            </m:r>
          </m:sub>
        </m:sSub>
      </m:oMath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Pr="006C456D">
        <w:rPr>
          <w:rFonts w:ascii="Times New Roman" w:hAnsi="Times New Roman" w:cs="Times New Roman"/>
          <w:sz w:val="24"/>
          <w:szCs w:val="24"/>
        </w:rPr>
        <w:t>технологические и организационные перерывы за цикл</w:t>
      </w:r>
      <w:r w:rsidRPr="006C45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мин</w:t>
      </w:r>
      <w:r w:rsidRPr="006C456D">
        <w:rPr>
          <w:rFonts w:ascii="Times New Roman" w:hAnsi="Times New Roman" w:cs="Times New Roman"/>
          <w:sz w:val="24"/>
          <w:szCs w:val="24"/>
        </w:rPr>
        <w:t>.</w:t>
      </w:r>
    </w:p>
    <w:p w14:paraId="7024234A" w14:textId="77777777" w:rsidR="00C15F5C" w:rsidRDefault="00C15F5C" w:rsidP="0084450F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C15F5C">
        <w:rPr>
          <w:rFonts w:ascii="Times New Roman" w:eastAsiaTheme="minorEastAsia" w:hAnsi="Times New Roman" w:cs="Times New Roman"/>
          <w:sz w:val="24"/>
        </w:rPr>
        <w:t xml:space="preserve">Схема работы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15F5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15F5C">
        <w:rPr>
          <w:rFonts w:ascii="Times New Roman" w:eastAsiaTheme="minorEastAsia" w:hAnsi="Times New Roman" w:cs="Times New Roman"/>
          <w:sz w:val="24"/>
        </w:rPr>
        <w:t>челноковая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Таким образом, </w:t>
      </w:r>
      <w:r w:rsidRPr="00C15F5C">
        <w:rPr>
          <w:rFonts w:ascii="Times New Roman" w:eastAsiaTheme="minorEastAsia" w:hAnsi="Times New Roman" w:cs="Times New Roman"/>
          <w:b/>
          <w:i/>
          <w:sz w:val="24"/>
        </w:rPr>
        <w:t>время маневренных операций</w:t>
      </w:r>
      <w:r>
        <w:rPr>
          <w:rFonts w:ascii="Times New Roman" w:eastAsiaTheme="minorEastAsia" w:hAnsi="Times New Roman" w:cs="Times New Roman"/>
          <w:sz w:val="24"/>
        </w:rPr>
        <w:t xml:space="preserve"> определяется:</w:t>
      </w:r>
    </w:p>
    <w:p w14:paraId="356AC3BF" w14:textId="77777777" w:rsidR="009A3862" w:rsidRPr="009A3862" w:rsidRDefault="00000000" w:rsidP="0084450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мо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зач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*0,9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300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18</m:t>
              </m:r>
              <m:r>
                <w:rPr>
                  <w:rFonts w:ascii="Cambria Math" w:hAnsi="Cambria Math"/>
                  <w:sz w:val="24"/>
                </w:rPr>
                <m:t>*0,9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=18,5 </m:t>
          </m:r>
          <m:r>
            <w:rPr>
              <w:rFonts w:ascii="Cambria Math" w:hAnsi="Cambria Math" w:cs="Times New Roman"/>
              <w:sz w:val="24"/>
              <w:szCs w:val="24"/>
            </w:rPr>
            <m:t>мин</m:t>
          </m:r>
        </m:oMath>
      </m:oMathPara>
    </w:p>
    <w:p w14:paraId="5BE44596" w14:textId="77777777" w:rsidR="009A3862" w:rsidRPr="009A3862" w:rsidRDefault="009A3862" w:rsidP="0084450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F4E651B" w14:textId="77777777" w:rsidR="00C15F5C" w:rsidRPr="00F560DF" w:rsidRDefault="00F560DF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F560DF">
        <w:rPr>
          <w:rFonts w:ascii="Times New Roman" w:eastAsiaTheme="minorEastAsia" w:hAnsi="Times New Roman" w:cs="Times New Roman"/>
          <w:b/>
          <w:i/>
          <w:sz w:val="24"/>
          <w:szCs w:val="24"/>
        </w:rPr>
        <w:t>Время замены резцов:</w:t>
      </w:r>
    </w:p>
    <w:p w14:paraId="5D899FF0" w14:textId="155A3138" w:rsidR="00F560DF" w:rsidRPr="00F560DF" w:rsidRDefault="00000000" w:rsidP="0084450F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зр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у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1154,4*0,45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*3=1,6 </m:t>
          </m:r>
          <m:r>
            <w:rPr>
              <w:rFonts w:ascii="Cambria Math" w:hAnsi="Cambria Math" w:cs="Times New Roman"/>
              <w:sz w:val="24"/>
              <w:szCs w:val="24"/>
            </w:rPr>
            <m:t>мин</m:t>
          </m:r>
        </m:oMath>
      </m:oMathPara>
    </w:p>
    <w:p w14:paraId="03C99FF2" w14:textId="77777777" w:rsidR="00C15F5C" w:rsidRPr="00F560DF" w:rsidRDefault="00F560DF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F560DF">
        <w:rPr>
          <w:rFonts w:ascii="Times New Roman" w:eastAsiaTheme="minorEastAsia" w:hAnsi="Times New Roman" w:cs="Times New Roman"/>
          <w:b/>
          <w:i/>
          <w:sz w:val="24"/>
        </w:rPr>
        <w:t>Рассчитаю добычу угля за цикл:</w:t>
      </w:r>
    </w:p>
    <w:p w14:paraId="6909ADA6" w14:textId="3C3D2739" w:rsidR="006C456D" w:rsidRPr="006C456D" w:rsidRDefault="00000000" w:rsidP="0084450F">
      <w:pPr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ц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з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/>
              <w:sz w:val="24"/>
            </w:rPr>
            <m:t>*L*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/>
              <w:sz w:val="24"/>
            </w:rPr>
            <m:t>=0,8*3,7*300*1,3=115</m:t>
          </m:r>
          <m:r>
            <w:rPr>
              <w:rFonts w:ascii="Cambria Math" w:hAnsi="Cambria Math"/>
              <w:sz w:val="24"/>
            </w:rPr>
            <m:t>4</m:t>
          </m:r>
          <m:r>
            <w:rPr>
              <w:rFonts w:ascii="Cambria Math" w:hAnsi="Cambria Math"/>
              <w:sz w:val="24"/>
            </w:rPr>
            <m:t>,4 т</m:t>
          </m:r>
        </m:oMath>
      </m:oMathPara>
    </w:p>
    <w:p w14:paraId="3357B5FD" w14:textId="77777777" w:rsidR="006C456D" w:rsidRPr="00344AF7" w:rsidRDefault="006C456D" w:rsidP="0084450F">
      <w:pPr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166E92">
        <w:rPr>
          <w:rFonts w:ascii="Times New Roman" w:hAnsi="Times New Roman" w:cs="Times New Roman"/>
          <w:sz w:val="24"/>
        </w:rPr>
        <w:sym w:font="Symbol" w:char="F02D"/>
      </w:r>
      <w:r w:rsidRPr="00166E92">
        <w:rPr>
          <w:rFonts w:ascii="Times New Roman" w:hAnsi="Times New Roman" w:cs="Times New Roman"/>
          <w:sz w:val="24"/>
        </w:rPr>
        <w:t xml:space="preserve"> ширина за</w:t>
      </w:r>
      <w:r>
        <w:rPr>
          <w:rFonts w:ascii="Times New Roman" w:hAnsi="Times New Roman" w:cs="Times New Roman"/>
          <w:sz w:val="24"/>
        </w:rPr>
        <w:t>хвата исполнительного органа, м.</w:t>
      </w:r>
    </w:p>
    <w:p w14:paraId="46ED67FA" w14:textId="77777777" w:rsidR="00344AF7" w:rsidRDefault="00344AF7" w:rsidP="0084450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344AF7">
        <w:rPr>
          <w:rFonts w:ascii="Times New Roman" w:eastAsiaTheme="minorEastAsia" w:hAnsi="Times New Roman" w:cs="Times New Roman"/>
          <w:b/>
          <w:sz w:val="24"/>
        </w:rPr>
        <w:t>Расчет нагрузки на очистной забой</w:t>
      </w:r>
    </w:p>
    <w:p w14:paraId="1CBABD16" w14:textId="77777777" w:rsidR="00405F45" w:rsidRPr="00405F45" w:rsidRDefault="00405F45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</w:rPr>
      </w:pPr>
      <w:r w:rsidRPr="00405F45">
        <w:rPr>
          <w:rFonts w:ascii="Times New Roman" w:hAnsi="Times New Roman" w:cs="Times New Roman"/>
          <w:b/>
          <w:i/>
          <w:sz w:val="24"/>
        </w:rPr>
        <w:t>Среднесменная нагрузка</w:t>
      </w:r>
    </w:p>
    <w:p w14:paraId="42F4B19C" w14:textId="1027CB5A" w:rsidR="00405F45" w:rsidRPr="00405F45" w:rsidRDefault="00000000" w:rsidP="0084450F">
      <w:pPr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см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з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γ*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см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пз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</m:t>
              </m:r>
              <m:r>
                <w:rPr>
                  <w:rFonts w:ascii="Cambria Math" w:hAnsi="Cambria Math"/>
                  <w:sz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=0,8*3,7*1,3*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360-20</m:t>
              </m:r>
            </m:e>
          </m:d>
          <m:r>
            <w:rPr>
              <w:rFonts w:ascii="Cambria Math" w:hAnsi="Cambria Math"/>
              <w:sz w:val="24"/>
            </w:rPr>
            <m:t>*8,25*0,47=50</m:t>
          </m:r>
          <m:r>
            <w:rPr>
              <w:rFonts w:ascii="Cambria Math" w:hAnsi="Cambria Math"/>
              <w:sz w:val="24"/>
            </w:rPr>
            <m:t>73</m:t>
          </m:r>
          <m:r>
            <w:rPr>
              <w:rFonts w:ascii="Cambria Math" w:hAnsi="Cambria Math"/>
              <w:sz w:val="24"/>
            </w:rPr>
            <m:t xml:space="preserve"> т </m:t>
          </m:r>
        </m:oMath>
      </m:oMathPara>
    </w:p>
    <w:p w14:paraId="404E857D" w14:textId="77777777" w:rsidR="00405F45" w:rsidRPr="003F29FF" w:rsidRDefault="00405F45" w:rsidP="0084450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="00120095" w:rsidRPr="00120095">
        <w:rPr>
          <w:rFonts w:ascii="Times New Roman" w:hAnsi="Times New Roman" w:cs="Times New Roman"/>
          <w:sz w:val="24"/>
        </w:rPr>
        <w:t>продолжительность рабочей смены</w:t>
      </w:r>
      <w:r w:rsidRPr="006C45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мин;</w:t>
      </w:r>
    </w:p>
    <w:p w14:paraId="1F63E1C1" w14:textId="77777777" w:rsidR="00405F45" w:rsidRDefault="00405F45" w:rsidP="00844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 w:rsidR="00120095" w:rsidRPr="00120095">
        <w:rPr>
          <w:rFonts w:ascii="Times New Roman" w:hAnsi="Times New Roman" w:cs="Times New Roman"/>
          <w:sz w:val="24"/>
        </w:rPr>
        <w:t>суммарное время подготовительных и заключительных операций</w:t>
      </w:r>
      <w:r w:rsidRPr="006C45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мин</w:t>
      </w:r>
      <w:r w:rsidRPr="006C456D">
        <w:rPr>
          <w:rFonts w:ascii="Times New Roman" w:hAnsi="Times New Roman" w:cs="Times New Roman"/>
          <w:sz w:val="24"/>
          <w:szCs w:val="24"/>
        </w:rPr>
        <w:t>.</w:t>
      </w:r>
    </w:p>
    <w:p w14:paraId="55D87EAE" w14:textId="77777777" w:rsidR="00120095" w:rsidRDefault="00120095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120095">
        <w:rPr>
          <w:rFonts w:ascii="Times New Roman" w:hAnsi="Times New Roman" w:cs="Times New Roman"/>
          <w:b/>
          <w:i/>
          <w:sz w:val="24"/>
        </w:rPr>
        <w:t>Среднесуточная нагрузка на очистной забой</w:t>
      </w:r>
    </w:p>
    <w:p w14:paraId="6D80C3AE" w14:textId="489B6ECA" w:rsidR="00120095" w:rsidRPr="00120095" w:rsidRDefault="00000000" w:rsidP="0084450F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сут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см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hAnsi="Cambria Math"/>
              <w:sz w:val="24"/>
            </w:rPr>
            <m:t>=50</m:t>
          </m:r>
          <m:r>
            <w:rPr>
              <w:rFonts w:ascii="Cambria Math" w:hAnsi="Cambria Math"/>
              <w:sz w:val="24"/>
            </w:rPr>
            <m:t>73</m:t>
          </m:r>
          <m:r>
            <w:rPr>
              <w:rFonts w:ascii="Cambria Math" w:hAnsi="Cambria Math"/>
              <w:sz w:val="24"/>
            </w:rPr>
            <m:t>*3=152</m:t>
          </m:r>
          <m:r>
            <w:rPr>
              <w:rFonts w:ascii="Cambria Math" w:hAnsi="Cambria Math"/>
              <w:sz w:val="24"/>
            </w:rPr>
            <m:t>19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</w:rPr>
            <m:t>т</m:t>
          </m:r>
        </m:oMath>
      </m:oMathPara>
    </w:p>
    <w:p w14:paraId="7FDFEEAE" w14:textId="5BBB5BB6" w:rsidR="00120095" w:rsidRPr="00120095" w:rsidRDefault="00120095" w:rsidP="0084450F">
      <w:pPr>
        <w:pStyle w:val="a3"/>
        <w:spacing w:line="360" w:lineRule="auto"/>
        <w:ind w:left="792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см</m:t>
            </m:r>
          </m:sub>
        </m:sSub>
      </m:oMath>
      <w:r w:rsidRPr="00FB5747">
        <w:rPr>
          <w:rFonts w:ascii="Times New Roman" w:hAnsi="Times New Roman" w:cs="Times New Roman"/>
          <w:sz w:val="24"/>
          <w:szCs w:val="24"/>
        </w:rPr>
        <w:t>–</w:t>
      </w:r>
      <w:r w:rsidRPr="003F29FF">
        <w:t xml:space="preserve"> </w:t>
      </w:r>
      <w:r>
        <w:rPr>
          <w:rFonts w:ascii="Times New Roman" w:hAnsi="Times New Roman" w:cs="Times New Roman"/>
          <w:sz w:val="24"/>
        </w:rPr>
        <w:t xml:space="preserve">количество </w:t>
      </w:r>
      <w:r w:rsidR="00245973">
        <w:rPr>
          <w:rFonts w:ascii="Times New Roman" w:hAnsi="Times New Roman" w:cs="Times New Roman"/>
          <w:sz w:val="24"/>
        </w:rPr>
        <w:t xml:space="preserve">рабочих </w:t>
      </w:r>
      <w:r>
        <w:rPr>
          <w:rFonts w:ascii="Times New Roman" w:hAnsi="Times New Roman" w:cs="Times New Roman"/>
          <w:sz w:val="24"/>
        </w:rPr>
        <w:t>смен</w:t>
      </w:r>
      <w:r w:rsidRPr="006C45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мин</w:t>
      </w:r>
      <w:r w:rsidRPr="006C456D">
        <w:rPr>
          <w:rFonts w:ascii="Times New Roman" w:hAnsi="Times New Roman" w:cs="Times New Roman"/>
          <w:sz w:val="24"/>
          <w:szCs w:val="24"/>
        </w:rPr>
        <w:t>.</w:t>
      </w:r>
    </w:p>
    <w:p w14:paraId="4CD48ECF" w14:textId="77777777" w:rsidR="008E3AA8" w:rsidRPr="008E3AA8" w:rsidRDefault="008E3AA8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8E3AA8">
        <w:rPr>
          <w:rFonts w:ascii="Times New Roman" w:eastAsiaTheme="minorEastAsia" w:hAnsi="Times New Roman" w:cs="Times New Roman"/>
          <w:b/>
          <w:i/>
          <w:sz w:val="24"/>
        </w:rPr>
        <w:t>Количество циклов в сутки</w:t>
      </w:r>
    </w:p>
    <w:p w14:paraId="11776FF2" w14:textId="37C092AD" w:rsidR="00120095" w:rsidRPr="00C06ECF" w:rsidRDefault="00000000" w:rsidP="0084450F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ц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сут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ц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152</m:t>
              </m:r>
              <m:r>
                <w:rPr>
                  <w:rFonts w:ascii="Cambria Math" w:hAnsi="Cambria Math"/>
                  <w:sz w:val="24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=13,2=13</m:t>
          </m:r>
        </m:oMath>
      </m:oMathPara>
    </w:p>
    <w:p w14:paraId="2E0E5B1A" w14:textId="77777777" w:rsidR="0084450F" w:rsidRPr="0084450F" w:rsidRDefault="0084450F" w:rsidP="0084450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84450F">
        <w:rPr>
          <w:rFonts w:ascii="Times New Roman" w:hAnsi="Times New Roman" w:cs="Times New Roman"/>
          <w:b/>
          <w:i/>
          <w:sz w:val="24"/>
          <w:szCs w:val="24"/>
        </w:rPr>
        <w:t>Суточная нагрузка на лаву</w:t>
      </w:r>
    </w:p>
    <w:p w14:paraId="77C9B328" w14:textId="0B67902E" w:rsidR="0084450F" w:rsidRPr="0084450F" w:rsidRDefault="00000000" w:rsidP="0084450F">
      <w:pPr>
        <w:pStyle w:val="a3"/>
        <w:spacing w:line="360" w:lineRule="auto"/>
        <w:ind w:left="792"/>
        <w:rPr>
          <w:rFonts w:ascii="Times New Roman" w:hAnsi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сут.расч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115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,4*13=150</m:t>
          </m:r>
          <m:r>
            <w:rPr>
              <w:rFonts w:ascii="Cambria Math" w:hAnsi="Cambria Math" w:cs="Times New Roman"/>
              <w:sz w:val="24"/>
              <w:szCs w:val="24"/>
            </w:rPr>
            <m:t>07</m:t>
          </m:r>
          <m:r>
            <w:rPr>
              <w:rFonts w:ascii="Cambria Math" w:hAnsi="Cambria Math" w:cs="Times New Roman"/>
              <w:sz w:val="24"/>
              <w:szCs w:val="24"/>
            </w:rPr>
            <m:t>,2 т</m:t>
          </m:r>
        </m:oMath>
      </m:oMathPara>
    </w:p>
    <w:p w14:paraId="0FEB0703" w14:textId="77777777" w:rsidR="008E3AA8" w:rsidRDefault="008E3AA8" w:rsidP="0084450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8E3AA8">
        <w:rPr>
          <w:rFonts w:ascii="Times New Roman" w:eastAsiaTheme="minorEastAsia" w:hAnsi="Times New Roman" w:cs="Times New Roman"/>
          <w:b/>
          <w:sz w:val="24"/>
        </w:rPr>
        <w:t>Проверка по газовому фактору</w:t>
      </w:r>
    </w:p>
    <w:p w14:paraId="4678ACC5" w14:textId="66DBB770" w:rsidR="0084450F" w:rsidRPr="00BD0834" w:rsidRDefault="00000000" w:rsidP="00BD0834">
      <w:pPr>
        <w:pStyle w:val="a3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</w:rPr>
      </w:pP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</w:rPr>
              <m:t>г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864*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л</m:t>
                </m:r>
              </m:sub>
            </m:sSub>
            <m:r>
              <w:rPr>
                <w:rFonts w:ascii="Cambria Math" w:hAnsi="Cambria Math"/>
                <w:sz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в</m:t>
                </m:r>
              </m:sub>
            </m:sSub>
            <m:r>
              <w:rPr>
                <w:rFonts w:ascii="Cambria Math" w:hAnsi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/>
                <w:sz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л</m:t>
                </m:r>
              </m:sub>
            </m:sSub>
            <m:r>
              <w:rPr>
                <w:rFonts w:ascii="Cambria Math" w:hAnsi="Cambria Math"/>
                <w:sz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мет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864*4,5*4*1*1,4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3*0,7</m:t>
            </m:r>
          </m:den>
        </m:f>
      </m:oMath>
      <w:r w:rsidR="00BD0834" w:rsidRPr="00BD0834">
        <w:rPr>
          <w:rFonts w:ascii="Times New Roman" w:eastAsiaTheme="minorEastAsia" w:hAnsi="Times New Roman" w:cs="Times New Roman"/>
          <w:sz w:val="32"/>
          <w:szCs w:val="24"/>
        </w:rPr>
        <w:t>=</w:t>
      </w:r>
      <w:r w:rsidR="00C06ECF" w:rsidRPr="00C06ECF">
        <w:rPr>
          <w:rFonts w:ascii="Times New Roman" w:eastAsiaTheme="minorEastAsia" w:hAnsi="Times New Roman" w:cs="Times New Roman"/>
          <w:sz w:val="32"/>
          <w:szCs w:val="24"/>
        </w:rPr>
        <w:t xml:space="preserve"> </w:t>
      </w:r>
      <w:r w:rsidR="000658B9" w:rsidRPr="00245973">
        <w:rPr>
          <w:rFonts w:ascii="Times New Roman" w:eastAsiaTheme="minorEastAsia" w:hAnsi="Times New Roman" w:cs="Times New Roman"/>
          <w:sz w:val="24"/>
          <w:szCs w:val="24"/>
        </w:rPr>
        <w:t>10368</w:t>
      </w:r>
      <w:r w:rsidR="00BD0834"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0834">
        <w:rPr>
          <w:rFonts w:ascii="Times New Roman" w:eastAsiaTheme="minorEastAsia" w:hAnsi="Times New Roman" w:cs="Times New Roman"/>
          <w:sz w:val="24"/>
          <w:szCs w:val="24"/>
        </w:rPr>
        <w:t>т</w:t>
      </w:r>
    </w:p>
    <w:p w14:paraId="1E88E1A0" w14:textId="77777777" w:rsidR="0088785C" w:rsidRPr="00BD0834" w:rsidRDefault="0088785C" w:rsidP="00BD0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     </w:t>
      </w:r>
      <w:r w:rsidRPr="00BD0834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</m:oMath>
      <w:r w:rsidRPr="00BD0834">
        <w:rPr>
          <w:rFonts w:ascii="Times New Roman" w:hAnsi="Times New Roman" w:cs="Times New Roman"/>
          <w:sz w:val="24"/>
          <w:szCs w:val="24"/>
        </w:rPr>
        <w:t xml:space="preserve"> – проходное сечение струи воздуха при минимальной ширине призабойного пространства, м;</w:t>
      </w:r>
    </w:p>
    <w:p w14:paraId="04448BB9" w14:textId="77777777" w:rsidR="0088785C" w:rsidRPr="00BD0834" w:rsidRDefault="0088785C" w:rsidP="00BD0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0834">
        <w:rPr>
          <w:rFonts w:ascii="Times New Roman" w:hAnsi="Times New Roman" w:cs="Times New Roman"/>
          <w:sz w:val="24"/>
          <w:szCs w:val="24"/>
        </w:rPr>
        <w:t>– максимально допустимая по ПБ скорость движения воздуха в лаве, м/с;</w:t>
      </w:r>
    </w:p>
    <w:p w14:paraId="54B0EE74" w14:textId="77777777" w:rsidR="0088785C" w:rsidRPr="00BD0834" w:rsidRDefault="0088785C" w:rsidP="00BD0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</m:oMath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0834">
        <w:rPr>
          <w:rFonts w:ascii="Times New Roman" w:hAnsi="Times New Roman" w:cs="Times New Roman"/>
          <w:sz w:val="24"/>
          <w:szCs w:val="24"/>
        </w:rPr>
        <w:t>– допустимая по ПБ концентрация метана в исходящей из лавы струе воздуха, %;</w:t>
      </w:r>
    </w:p>
    <w:p w14:paraId="22B8C577" w14:textId="77777777" w:rsidR="0088785C" w:rsidRPr="00BD0834" w:rsidRDefault="0088785C" w:rsidP="00BD0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0834">
        <w:rPr>
          <w:rFonts w:ascii="Times New Roman" w:hAnsi="Times New Roman" w:cs="Times New Roman"/>
          <w:sz w:val="24"/>
          <w:szCs w:val="24"/>
        </w:rPr>
        <w:t>– коэффициент, учитывающий движение части воздуха по выработанному пространству;</w:t>
      </w:r>
    </w:p>
    <w:p w14:paraId="257C1A3C" w14:textId="77777777" w:rsidR="0088785C" w:rsidRPr="00BD0834" w:rsidRDefault="0088785C" w:rsidP="00BD083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</m:oMath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0834">
        <w:rPr>
          <w:rFonts w:ascii="Times New Roman" w:hAnsi="Times New Roman" w:cs="Times New Roman"/>
          <w:sz w:val="24"/>
          <w:szCs w:val="24"/>
        </w:rPr>
        <w:t xml:space="preserve">– относительная </w:t>
      </w:r>
      <w:proofErr w:type="spellStart"/>
      <w:r w:rsidRPr="00BD0834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 w:rsidRPr="00BD0834">
        <w:rPr>
          <w:rFonts w:ascii="Times New Roman" w:hAnsi="Times New Roman" w:cs="Times New Roman"/>
          <w:sz w:val="24"/>
          <w:szCs w:val="24"/>
        </w:rPr>
        <w:t xml:space="preserve"> лавы,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/т</m:t>
        </m:r>
      </m:oMath>
      <w:r w:rsidRPr="00BD083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5072586" w14:textId="77777777" w:rsidR="0088785C" w:rsidRPr="00BD0834" w:rsidRDefault="0088785C" w:rsidP="00BD08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мет</m:t>
            </m:r>
          </m:sub>
        </m:sSub>
      </m:oMath>
      <w:r w:rsidR="00BD0834" w:rsidRPr="00BD08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0834">
        <w:rPr>
          <w:rFonts w:ascii="Times New Roman" w:hAnsi="Times New Roman" w:cs="Times New Roman"/>
          <w:sz w:val="24"/>
          <w:szCs w:val="24"/>
        </w:rPr>
        <w:t xml:space="preserve">– </w:t>
      </w:r>
      <w:r w:rsidR="00BD0834" w:rsidRPr="00BD0834">
        <w:rPr>
          <w:rFonts w:ascii="Times New Roman" w:hAnsi="Times New Roman" w:cs="Times New Roman"/>
          <w:sz w:val="24"/>
          <w:szCs w:val="24"/>
        </w:rPr>
        <w:t>коэффициент, характеризующий естественную дегазацию источников выделения метана в период отсутствия добычных работ</w:t>
      </w:r>
      <w:r w:rsidRPr="00BD0834">
        <w:rPr>
          <w:rFonts w:ascii="Times New Roman" w:hAnsi="Times New Roman" w:cs="Times New Roman"/>
          <w:sz w:val="24"/>
          <w:szCs w:val="24"/>
        </w:rPr>
        <w:t>.</w:t>
      </w:r>
    </w:p>
    <w:p w14:paraId="1E374239" w14:textId="77777777" w:rsidR="008E3AA8" w:rsidRDefault="00BD0834" w:rsidP="00BD083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BD0834">
        <w:rPr>
          <w:rFonts w:ascii="Times New Roman" w:eastAsiaTheme="minorEastAsia" w:hAnsi="Times New Roman" w:cs="Times New Roman"/>
          <w:b/>
          <w:sz w:val="24"/>
        </w:rPr>
        <w:t>Условие по газовому фактору</w:t>
      </w:r>
    </w:p>
    <w:p w14:paraId="48F4558E" w14:textId="5F7210D7" w:rsidR="00927C09" w:rsidRPr="00954BC1" w:rsidRDefault="00000000" w:rsidP="00C15F5C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сут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,    </m:t>
        </m:r>
        <m:r>
          <w:rPr>
            <w:rFonts w:ascii="Cambria Math" w:hAnsi="Cambria Math"/>
            <w:sz w:val="24"/>
          </w:rPr>
          <m:t>15</m:t>
        </m:r>
        <m:r>
          <w:rPr>
            <w:rFonts w:ascii="Cambria Math" w:hAnsi="Cambria Math"/>
            <w:sz w:val="24"/>
          </w:rPr>
          <m:t>007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т≥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10368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т</m:t>
        </m:r>
      </m:oMath>
      <w:r w:rsidR="00954B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Отсюда следует: нужна работа по дегазации</w:t>
      </w:r>
    </w:p>
    <w:sectPr w:rsidR="00927C09" w:rsidRPr="00954BC1" w:rsidSect="000C74D3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0E9A6" w14:textId="77777777" w:rsidR="00575CF1" w:rsidRDefault="00575CF1" w:rsidP="00FB5747">
      <w:pPr>
        <w:spacing w:after="0" w:line="240" w:lineRule="auto"/>
      </w:pPr>
      <w:r>
        <w:separator/>
      </w:r>
    </w:p>
  </w:endnote>
  <w:endnote w:type="continuationSeparator" w:id="0">
    <w:p w14:paraId="3353563B" w14:textId="77777777" w:rsidR="00575CF1" w:rsidRDefault="00575CF1" w:rsidP="00FB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3268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E79D85" w14:textId="77777777" w:rsidR="0001552C" w:rsidRPr="00FB5747" w:rsidRDefault="0001552C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57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57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57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647C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B57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8F30F" w14:textId="77777777" w:rsidR="0001552C" w:rsidRPr="00C06ECF" w:rsidRDefault="0001552C" w:rsidP="00135262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C06ECF">
      <w:rPr>
        <w:rFonts w:ascii="Times New Roman" w:hAnsi="Times New Roman" w:cs="Times New Roman"/>
        <w:sz w:val="24"/>
        <w:szCs w:val="24"/>
      </w:rPr>
      <w:t>Санкт-Петербург</w:t>
    </w:r>
  </w:p>
  <w:p w14:paraId="6DE165D5" w14:textId="77777777" w:rsidR="0001552C" w:rsidRPr="00C06ECF" w:rsidRDefault="0001552C" w:rsidP="00135262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C06ECF">
      <w:rPr>
        <w:rFonts w:ascii="Times New Roman" w:hAnsi="Times New Roman" w:cs="Times New Roman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0A2BB" w14:textId="77777777" w:rsidR="00575CF1" w:rsidRDefault="00575CF1" w:rsidP="00FB5747">
      <w:pPr>
        <w:spacing w:after="0" w:line="240" w:lineRule="auto"/>
      </w:pPr>
      <w:r>
        <w:separator/>
      </w:r>
    </w:p>
  </w:footnote>
  <w:footnote w:type="continuationSeparator" w:id="0">
    <w:p w14:paraId="6A818A31" w14:textId="77777777" w:rsidR="00575CF1" w:rsidRDefault="00575CF1" w:rsidP="00FB5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65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CA64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246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BB64FA"/>
    <w:multiLevelType w:val="hybridMultilevel"/>
    <w:tmpl w:val="9EB071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E418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86D86"/>
    <w:multiLevelType w:val="multilevel"/>
    <w:tmpl w:val="9D460550"/>
    <w:lvl w:ilvl="0">
      <w:start w:val="1"/>
      <w:numFmt w:val="decimal"/>
      <w:lvlText w:val="%1."/>
      <w:lvlJc w:val="left"/>
      <w:pPr>
        <w:ind w:left="360" w:hanging="360"/>
      </w:pPr>
      <w:rPr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E6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6089B"/>
    <w:multiLevelType w:val="hybridMultilevel"/>
    <w:tmpl w:val="11F41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14558">
    <w:abstractNumId w:val="5"/>
  </w:num>
  <w:num w:numId="2" w16cid:durableId="1130173714">
    <w:abstractNumId w:val="7"/>
  </w:num>
  <w:num w:numId="3" w16cid:durableId="1172256609">
    <w:abstractNumId w:val="4"/>
  </w:num>
  <w:num w:numId="4" w16cid:durableId="1640765799">
    <w:abstractNumId w:val="1"/>
  </w:num>
  <w:num w:numId="5" w16cid:durableId="879978986">
    <w:abstractNumId w:val="2"/>
  </w:num>
  <w:num w:numId="6" w16cid:durableId="880560288">
    <w:abstractNumId w:val="0"/>
  </w:num>
  <w:num w:numId="7" w16cid:durableId="724597872">
    <w:abstractNumId w:val="6"/>
  </w:num>
  <w:num w:numId="8" w16cid:durableId="35700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C5"/>
    <w:rsid w:val="0000017F"/>
    <w:rsid w:val="0001552C"/>
    <w:rsid w:val="000570CB"/>
    <w:rsid w:val="00064B3D"/>
    <w:rsid w:val="000658B9"/>
    <w:rsid w:val="00073822"/>
    <w:rsid w:val="000C74D3"/>
    <w:rsid w:val="000E12E3"/>
    <w:rsid w:val="00100801"/>
    <w:rsid w:val="00120095"/>
    <w:rsid w:val="0012197A"/>
    <w:rsid w:val="001319EF"/>
    <w:rsid w:val="00135262"/>
    <w:rsid w:val="0014410F"/>
    <w:rsid w:val="00151003"/>
    <w:rsid w:val="00166E92"/>
    <w:rsid w:val="00245973"/>
    <w:rsid w:val="002828D4"/>
    <w:rsid w:val="002E2EA0"/>
    <w:rsid w:val="002E3AF2"/>
    <w:rsid w:val="00305AEA"/>
    <w:rsid w:val="00330CC0"/>
    <w:rsid w:val="00344AF7"/>
    <w:rsid w:val="00360167"/>
    <w:rsid w:val="003D405D"/>
    <w:rsid w:val="003D6CAC"/>
    <w:rsid w:val="003F29FF"/>
    <w:rsid w:val="00405F45"/>
    <w:rsid w:val="00455B92"/>
    <w:rsid w:val="00466EFC"/>
    <w:rsid w:val="004B08B7"/>
    <w:rsid w:val="004C3EE0"/>
    <w:rsid w:val="004E7787"/>
    <w:rsid w:val="004F4AFC"/>
    <w:rsid w:val="00507DD8"/>
    <w:rsid w:val="005532E9"/>
    <w:rsid w:val="005576CB"/>
    <w:rsid w:val="00575CF1"/>
    <w:rsid w:val="00575FAD"/>
    <w:rsid w:val="00597F3D"/>
    <w:rsid w:val="005B6961"/>
    <w:rsid w:val="005D06E6"/>
    <w:rsid w:val="005D671B"/>
    <w:rsid w:val="0060647C"/>
    <w:rsid w:val="006206EF"/>
    <w:rsid w:val="0062687A"/>
    <w:rsid w:val="006742B1"/>
    <w:rsid w:val="006A70A9"/>
    <w:rsid w:val="006C06C5"/>
    <w:rsid w:val="006C334E"/>
    <w:rsid w:val="006C456D"/>
    <w:rsid w:val="006F1DFF"/>
    <w:rsid w:val="006F7A73"/>
    <w:rsid w:val="007403B6"/>
    <w:rsid w:val="00755D55"/>
    <w:rsid w:val="00793C8A"/>
    <w:rsid w:val="007A758D"/>
    <w:rsid w:val="007C56BA"/>
    <w:rsid w:val="0084450F"/>
    <w:rsid w:val="0084669A"/>
    <w:rsid w:val="0085146B"/>
    <w:rsid w:val="00857FD9"/>
    <w:rsid w:val="0088785C"/>
    <w:rsid w:val="008959F4"/>
    <w:rsid w:val="00897780"/>
    <w:rsid w:val="008C150A"/>
    <w:rsid w:val="008C59D2"/>
    <w:rsid w:val="008E04FC"/>
    <w:rsid w:val="008E3AA8"/>
    <w:rsid w:val="00927C09"/>
    <w:rsid w:val="00934D23"/>
    <w:rsid w:val="00954BC1"/>
    <w:rsid w:val="009A3862"/>
    <w:rsid w:val="009C4714"/>
    <w:rsid w:val="009F60B1"/>
    <w:rsid w:val="00A36825"/>
    <w:rsid w:val="00A67E72"/>
    <w:rsid w:val="00A85F8F"/>
    <w:rsid w:val="00AA71AE"/>
    <w:rsid w:val="00AB62C0"/>
    <w:rsid w:val="00AF692F"/>
    <w:rsid w:val="00B510C2"/>
    <w:rsid w:val="00B5272D"/>
    <w:rsid w:val="00B84CEE"/>
    <w:rsid w:val="00BB4453"/>
    <w:rsid w:val="00BB5171"/>
    <w:rsid w:val="00BD0834"/>
    <w:rsid w:val="00C06ECF"/>
    <w:rsid w:val="00C15F5C"/>
    <w:rsid w:val="00C4766C"/>
    <w:rsid w:val="00C5240E"/>
    <w:rsid w:val="00C66470"/>
    <w:rsid w:val="00C75D60"/>
    <w:rsid w:val="00C831B0"/>
    <w:rsid w:val="00CA045E"/>
    <w:rsid w:val="00CA375F"/>
    <w:rsid w:val="00CB54D4"/>
    <w:rsid w:val="00CB7D2C"/>
    <w:rsid w:val="00CD4770"/>
    <w:rsid w:val="00CE7872"/>
    <w:rsid w:val="00CF5C7D"/>
    <w:rsid w:val="00D07FB4"/>
    <w:rsid w:val="00D17422"/>
    <w:rsid w:val="00DA5AA8"/>
    <w:rsid w:val="00DF553B"/>
    <w:rsid w:val="00E31F78"/>
    <w:rsid w:val="00E64FD5"/>
    <w:rsid w:val="00E87C90"/>
    <w:rsid w:val="00F429B6"/>
    <w:rsid w:val="00F560DF"/>
    <w:rsid w:val="00FA104D"/>
    <w:rsid w:val="00FB5747"/>
    <w:rsid w:val="00FC6F0A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D24B"/>
  <w15:docId w15:val="{D8170641-6DBE-47A9-B023-9A6BA862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F60B1"/>
    <w:pPr>
      <w:keepNext/>
      <w:spacing w:after="0" w:line="480" w:lineRule="auto"/>
      <w:ind w:firstLine="709"/>
      <w:jc w:val="center"/>
      <w:outlineLvl w:val="0"/>
    </w:pPr>
    <w:rPr>
      <w:rFonts w:ascii="Times New Roman" w:eastAsia="Arial Unicode MS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3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7C90"/>
    <w:rPr>
      <w:color w:val="808080"/>
    </w:rPr>
  </w:style>
  <w:style w:type="paragraph" w:styleId="a5">
    <w:name w:val="header"/>
    <w:basedOn w:val="a"/>
    <w:link w:val="a6"/>
    <w:uiPriority w:val="99"/>
    <w:unhideWhenUsed/>
    <w:rsid w:val="00FB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5747"/>
  </w:style>
  <w:style w:type="paragraph" w:styleId="a7">
    <w:name w:val="footer"/>
    <w:basedOn w:val="a"/>
    <w:link w:val="a8"/>
    <w:uiPriority w:val="99"/>
    <w:unhideWhenUsed/>
    <w:rsid w:val="00FB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5747"/>
  </w:style>
  <w:style w:type="table" w:styleId="a9">
    <w:name w:val="Table Grid"/>
    <w:basedOn w:val="a1"/>
    <w:uiPriority w:val="39"/>
    <w:rsid w:val="00135262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2828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9F60B1"/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customStyle="1" w:styleId="ab">
    <w:name w:val="сдача"/>
    <w:basedOn w:val="a"/>
    <w:qFormat/>
    <w:rsid w:val="009F60B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F6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F6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346EC-753C-4AC1-B65D-31AFB4C7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Alexey Karev</cp:lastModifiedBy>
  <cp:revision>3</cp:revision>
  <cp:lastPrinted>2024-10-26T20:12:00Z</cp:lastPrinted>
  <dcterms:created xsi:type="dcterms:W3CDTF">2024-10-30T11:02:00Z</dcterms:created>
  <dcterms:modified xsi:type="dcterms:W3CDTF">2024-11-04T12:33:00Z</dcterms:modified>
</cp:coreProperties>
</file>