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A3A" w:rsidRPr="00FD76F7" w:rsidRDefault="00116A3A" w:rsidP="00116A3A">
      <w:pPr>
        <w:spacing w:line="240" w:lineRule="auto"/>
        <w:ind w:firstLine="2"/>
        <w:jc w:val="center"/>
        <w:rPr>
          <w:rFonts w:cs="Times New Roman"/>
        </w:rPr>
      </w:pPr>
      <w:bookmarkStart w:id="0" w:name="_Hlk151491288"/>
      <w:bookmarkStart w:id="1" w:name="_Hlk149063786"/>
      <w:bookmarkEnd w:id="0"/>
      <w:bookmarkEnd w:id="1"/>
      <w:r w:rsidRPr="00FD76F7">
        <w:rPr>
          <w:rFonts w:cs="Times New Roman"/>
        </w:rPr>
        <w:t>ПЕРВОЕ ВЫСШЕЕ ТЕХНИЧЕСКОЕ УЧЕБНОЕ ЗАВЕДЕНИЕ РОССИИ</w:t>
      </w:r>
    </w:p>
    <w:p w:rsidR="00116A3A" w:rsidRPr="00FD76F7" w:rsidRDefault="00116A3A" w:rsidP="00116A3A">
      <w:pPr>
        <w:spacing w:line="240" w:lineRule="auto"/>
        <w:ind w:firstLine="2"/>
        <w:jc w:val="center"/>
        <w:rPr>
          <w:rFonts w:cs="Times New Roman"/>
          <w:lang w:val="en-US"/>
        </w:rPr>
      </w:pPr>
      <w:r w:rsidRPr="00FD76F7">
        <w:rPr>
          <w:rFonts w:eastAsia="Calibri" w:cs="Times New Roman"/>
          <w:szCs w:val="28"/>
        </w:rPr>
        <w:object w:dxaOrig="888" w:dyaOrig="1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59.25pt" o:ole="">
            <v:imagedata r:id="rId6" o:title=""/>
          </v:shape>
          <o:OLEObject Type="Embed" ProgID="CorelDRAW.Graphic.13" ShapeID="_x0000_i1025" DrawAspect="Content" ObjectID="_1794591686" r:id="rId7"/>
        </w:object>
      </w:r>
    </w:p>
    <w:p w:rsidR="00116A3A" w:rsidRPr="00FD76F7" w:rsidRDefault="00116A3A" w:rsidP="00116A3A">
      <w:pPr>
        <w:spacing w:line="240" w:lineRule="auto"/>
        <w:ind w:firstLine="2"/>
        <w:jc w:val="center"/>
        <w:rPr>
          <w:rFonts w:cs="Times New Roman"/>
        </w:rPr>
      </w:pPr>
    </w:p>
    <w:p w:rsidR="00116A3A" w:rsidRPr="00FD76F7" w:rsidRDefault="00116A3A" w:rsidP="00116A3A">
      <w:pPr>
        <w:spacing w:line="240" w:lineRule="auto"/>
        <w:ind w:firstLine="0"/>
        <w:jc w:val="center"/>
        <w:rPr>
          <w:rFonts w:cs="Times New Roman"/>
        </w:rPr>
      </w:pPr>
      <w:r w:rsidRPr="00FD76F7">
        <w:rPr>
          <w:rFonts w:cs="Times New Roman"/>
        </w:rPr>
        <w:t>МИНИСТЕРСТВО НАУКИ И ВЫСШЕГО ОБРАЗОВАНИЯ РОССИЙСКОЙ ФЕДЕРАЦИИ</w:t>
      </w:r>
    </w:p>
    <w:p w:rsidR="00116A3A" w:rsidRDefault="00116A3A" w:rsidP="00116A3A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  <w:r w:rsidRPr="00CA782F">
        <w:rPr>
          <w:rFonts w:cs="Times New Roman"/>
          <w:sz w:val="24"/>
          <w:szCs w:val="20"/>
        </w:rPr>
        <w:t>федеральное государственное бюджетное образовательное учреждение высшего образования</w:t>
      </w:r>
    </w:p>
    <w:p w:rsidR="00116A3A" w:rsidRPr="00CA782F" w:rsidRDefault="00116A3A" w:rsidP="00116A3A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</w:p>
    <w:p w:rsidR="00116A3A" w:rsidRPr="00FD76F7" w:rsidRDefault="00116A3A" w:rsidP="00116A3A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«САНКТ-ПЕТЕРБУРГСКИЙ ГОРНЫЙ УНИВЕРСИТЕТ </w:t>
      </w:r>
    </w:p>
    <w:p w:rsidR="00116A3A" w:rsidRDefault="00116A3A" w:rsidP="00116A3A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ИМПЕРАТРИЦЫ ЕКАТЕРИНЫ </w:t>
      </w:r>
      <w:r w:rsidRPr="00FD76F7">
        <w:rPr>
          <w:rFonts w:cs="Times New Roman"/>
          <w:b/>
          <w:lang w:val="en-US"/>
        </w:rPr>
        <w:t>II</w:t>
      </w:r>
      <w:r w:rsidRPr="00FD76F7">
        <w:rPr>
          <w:rFonts w:cs="Times New Roman"/>
          <w:b/>
        </w:rPr>
        <w:t>»</w:t>
      </w:r>
    </w:p>
    <w:p w:rsidR="00116A3A" w:rsidRPr="00CA782F" w:rsidRDefault="00116A3A" w:rsidP="00116A3A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</w:p>
    <w:p w:rsidR="00116A3A" w:rsidRPr="00CA782F" w:rsidRDefault="00116A3A" w:rsidP="00116A3A">
      <w:pPr>
        <w:spacing w:line="240" w:lineRule="auto"/>
        <w:ind w:firstLine="0"/>
        <w:jc w:val="center"/>
        <w:rPr>
          <w:b/>
          <w:sz w:val="24"/>
          <w:szCs w:val="20"/>
        </w:rPr>
      </w:pPr>
      <w:r w:rsidRPr="00CA782F">
        <w:rPr>
          <w:sz w:val="24"/>
          <w:szCs w:val="20"/>
        </w:rPr>
        <w:t>Кафедра автоматизации технологических процессов и производств</w:t>
      </w:r>
    </w:p>
    <w:p w:rsidR="00116A3A" w:rsidRPr="00CA782F" w:rsidRDefault="00116A3A" w:rsidP="00116A3A">
      <w:pPr>
        <w:spacing w:line="240" w:lineRule="auto"/>
        <w:ind w:firstLine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Практическая работа №2</w:t>
      </w:r>
    </w:p>
    <w:p w:rsidR="00116A3A" w:rsidRPr="00FD76F7" w:rsidRDefault="00116A3A" w:rsidP="00116A3A">
      <w:pPr>
        <w:spacing w:line="240" w:lineRule="auto"/>
        <w:ind w:firstLine="2"/>
        <w:jc w:val="center"/>
        <w:rPr>
          <w:rFonts w:cs="Times New Roman"/>
          <w:szCs w:val="28"/>
        </w:rPr>
      </w:pPr>
    </w:p>
    <w:p w:rsidR="00116A3A" w:rsidRPr="00FD76F7" w:rsidRDefault="00116A3A" w:rsidP="00116A3A">
      <w:pPr>
        <w:spacing w:line="240" w:lineRule="auto"/>
        <w:ind w:firstLine="2"/>
        <w:jc w:val="center"/>
        <w:rPr>
          <w:rFonts w:cs="Times New Roman"/>
          <w:szCs w:val="28"/>
        </w:rPr>
      </w:pPr>
    </w:p>
    <w:tbl>
      <w:tblPr>
        <w:tblW w:w="963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1"/>
      </w:tblGrid>
      <w:tr w:rsidR="00116A3A" w:rsidRPr="00EB0F6C" w:rsidTr="00A84329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16A3A" w:rsidRPr="00EB0F6C" w:rsidRDefault="00116A3A" w:rsidP="00A84329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По дисциплине:</w:t>
            </w:r>
          </w:p>
        </w:tc>
        <w:tc>
          <w:tcPr>
            <w:tcW w:w="751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116A3A" w:rsidRPr="00EB0F6C" w:rsidRDefault="00116A3A" w:rsidP="00A8432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Экономика предприятия</w:t>
            </w:r>
          </w:p>
        </w:tc>
      </w:tr>
      <w:tr w:rsidR="00116A3A" w:rsidRPr="00EB0F6C" w:rsidTr="00A84329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116A3A" w:rsidRPr="00EB0F6C" w:rsidRDefault="00116A3A" w:rsidP="00A8432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1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116A3A" w:rsidRPr="00EB0F6C" w:rsidRDefault="00116A3A" w:rsidP="00A8432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(наименование учебной дисциплины согласно учебному плану)</w:t>
            </w:r>
          </w:p>
        </w:tc>
      </w:tr>
    </w:tbl>
    <w:p w:rsidR="00116A3A" w:rsidRDefault="00116A3A" w:rsidP="00116A3A">
      <w:pPr>
        <w:spacing w:line="240" w:lineRule="auto"/>
        <w:ind w:firstLine="108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116A3A" w:rsidRPr="00EB0F6C" w:rsidRDefault="00116A3A" w:rsidP="00116A3A">
      <w:pPr>
        <w:spacing w:line="240" w:lineRule="auto"/>
        <w:ind w:firstLine="108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W w:w="9637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7936"/>
      </w:tblGrid>
      <w:tr w:rsidR="00116A3A" w:rsidRPr="00EB0F6C" w:rsidTr="00A84329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16A3A" w:rsidRPr="00CA782F" w:rsidRDefault="00116A3A" w:rsidP="00A84329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Тема работы:</w:t>
            </w:r>
          </w:p>
        </w:tc>
        <w:tc>
          <w:tcPr>
            <w:tcW w:w="793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116A3A" w:rsidRPr="00116A3A" w:rsidRDefault="00116A3A" w:rsidP="00116A3A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A3A">
              <w:rPr>
                <w:sz w:val="24"/>
              </w:rPr>
              <w:t>Расчет фонда оплаты труда работников предприятия и социальны</w:t>
            </w:r>
          </w:p>
        </w:tc>
      </w:tr>
    </w:tbl>
    <w:p w:rsidR="00116A3A" w:rsidRDefault="00116A3A" w:rsidP="00116A3A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p w:rsidR="00116A3A" w:rsidRPr="00EB0F6C" w:rsidRDefault="00116A3A" w:rsidP="00116A3A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63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0"/>
        <w:gridCol w:w="1870"/>
        <w:gridCol w:w="715"/>
        <w:gridCol w:w="250"/>
        <w:gridCol w:w="1870"/>
        <w:gridCol w:w="425"/>
        <w:gridCol w:w="851"/>
        <w:gridCol w:w="567"/>
        <w:gridCol w:w="378"/>
        <w:gridCol w:w="2456"/>
      </w:tblGrid>
      <w:tr w:rsidR="00116A3A" w:rsidRPr="00EB0F6C" w:rsidTr="00A84329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116A3A" w:rsidRPr="00EB0F6C" w:rsidRDefault="00116A3A" w:rsidP="00A84329">
            <w:pPr>
              <w:spacing w:line="240" w:lineRule="auto"/>
              <w:ind w:left="-108"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Выполнил: студент гр.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16A3A" w:rsidRPr="00EB0F6C" w:rsidRDefault="00116A3A" w:rsidP="00A84329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116A3A" w:rsidRPr="00EB0F6C" w:rsidRDefault="00116A3A" w:rsidP="00A8432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АП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Г</w:t>
            </w: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-2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6A3A" w:rsidRPr="00EB0F6C" w:rsidRDefault="00116A3A" w:rsidP="00A8432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116A3A" w:rsidRPr="00EB0F6C" w:rsidRDefault="00116A3A" w:rsidP="00A8432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6A3A" w:rsidRPr="00EB0F6C" w:rsidRDefault="00116A3A" w:rsidP="00A84329">
            <w:pPr>
              <w:spacing w:line="240" w:lineRule="auto"/>
              <w:ind w:left="-249" w:right="-108"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16A3A" w:rsidRPr="00EB0F6C" w:rsidRDefault="00116A3A" w:rsidP="00A84329">
            <w:pPr>
              <w:spacing w:line="240" w:lineRule="auto"/>
              <w:ind w:left="317" w:right="-108"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Скрябнев А.В.</w:t>
            </w:r>
          </w:p>
        </w:tc>
      </w:tr>
      <w:tr w:rsidR="00116A3A" w:rsidRPr="00EB0F6C" w:rsidTr="00A84329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16A3A" w:rsidRPr="00EB0F6C" w:rsidRDefault="00116A3A" w:rsidP="00A84329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16A3A" w:rsidRPr="00EB0F6C" w:rsidRDefault="00116A3A" w:rsidP="00A84329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116A3A" w:rsidRPr="00EB0F6C" w:rsidRDefault="00116A3A" w:rsidP="00A8432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(шифр группы)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116A3A" w:rsidRPr="00EB0F6C" w:rsidRDefault="00116A3A" w:rsidP="00A84329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116A3A" w:rsidRPr="00EB0F6C" w:rsidRDefault="00116A3A" w:rsidP="00A8432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116A3A" w:rsidRPr="00EB0F6C" w:rsidRDefault="00116A3A" w:rsidP="00A84329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116A3A" w:rsidRPr="00EB0F6C" w:rsidRDefault="00116A3A" w:rsidP="00A8432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  <w:tr w:rsidR="00116A3A" w:rsidRPr="00EB0F6C" w:rsidTr="00A84329">
        <w:trPr>
          <w:gridAfter w:val="8"/>
          <w:wAfter w:w="7512" w:type="dxa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16A3A" w:rsidRPr="00EB0F6C" w:rsidRDefault="00116A3A" w:rsidP="00A84329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16A3A" w:rsidRPr="00EB0F6C" w:rsidRDefault="00116A3A" w:rsidP="00A8432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116A3A" w:rsidRPr="00EB0F6C" w:rsidRDefault="00116A3A" w:rsidP="00116A3A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382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426"/>
        <w:gridCol w:w="425"/>
      </w:tblGrid>
      <w:tr w:rsidR="00116A3A" w:rsidRPr="00EB0F6C" w:rsidTr="00A84329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16A3A" w:rsidRPr="00EB0F6C" w:rsidRDefault="00116A3A" w:rsidP="00A84329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Дата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  <w:t>_________________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116A3A" w:rsidRPr="00EB0F6C" w:rsidRDefault="00116A3A" w:rsidP="00A84329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6A3A" w:rsidRPr="00EB0F6C" w:rsidRDefault="00116A3A" w:rsidP="00A8432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6A3A" w:rsidRPr="00EB0F6C" w:rsidTr="00A84329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116A3A" w:rsidRPr="00EB0F6C" w:rsidRDefault="00116A3A" w:rsidP="00A84329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116A3A" w:rsidRPr="00EB0F6C" w:rsidRDefault="00116A3A" w:rsidP="00A84329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116A3A" w:rsidRPr="00EB0F6C" w:rsidRDefault="00116A3A" w:rsidP="00A84329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6A3A" w:rsidRPr="00EB0F6C" w:rsidRDefault="00116A3A" w:rsidP="00116A3A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p w:rsidR="00116A3A" w:rsidRPr="00EB0F6C" w:rsidRDefault="00116A3A" w:rsidP="00116A3A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1005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278"/>
        <w:gridCol w:w="278"/>
        <w:gridCol w:w="1865"/>
        <w:gridCol w:w="374"/>
        <w:gridCol w:w="1446"/>
        <w:gridCol w:w="425"/>
        <w:gridCol w:w="2409"/>
      </w:tblGrid>
      <w:tr w:rsidR="00116A3A" w:rsidRPr="00EB0F6C" w:rsidTr="00116A3A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16A3A" w:rsidRPr="00CA782F" w:rsidRDefault="00116A3A" w:rsidP="00A84329">
            <w:pPr>
              <w:spacing w:line="240" w:lineRule="auto"/>
              <w:ind w:left="-108" w:firstLine="108"/>
              <w:rPr>
                <w:rFonts w:eastAsia="Times New Roman" w:cs="Times New Roman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 xml:space="preserve">Проверил </w:t>
            </w:r>
          </w:p>
          <w:p w:rsidR="00116A3A" w:rsidRPr="00EB0F6C" w:rsidRDefault="00116A3A" w:rsidP="00A84329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руководитель работы: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116A3A" w:rsidRPr="00EB0F6C" w:rsidRDefault="00116A3A" w:rsidP="00A84329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116A3A" w:rsidRPr="00EB0F6C" w:rsidRDefault="00116A3A" w:rsidP="00A84329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116A3A" w:rsidRPr="00EB0F6C" w:rsidRDefault="00116A3A" w:rsidP="00A8432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доцент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6A3A" w:rsidRPr="00EB0F6C" w:rsidRDefault="00116A3A" w:rsidP="00A8432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116A3A" w:rsidRPr="00EB0F6C" w:rsidRDefault="00116A3A" w:rsidP="00A8432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6A3A" w:rsidRPr="00EB0F6C" w:rsidRDefault="00116A3A" w:rsidP="00A8432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116A3A" w:rsidRPr="00CA782F" w:rsidRDefault="00116A3A" w:rsidP="00A8432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Иванов В.В.</w:t>
            </w:r>
          </w:p>
        </w:tc>
      </w:tr>
      <w:tr w:rsidR="00116A3A" w:rsidRPr="00EB0F6C" w:rsidTr="00116A3A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116A3A" w:rsidRPr="00EB0F6C" w:rsidRDefault="00116A3A" w:rsidP="00A84329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116A3A" w:rsidRPr="00EB0F6C" w:rsidRDefault="00116A3A" w:rsidP="00A84329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116A3A" w:rsidRPr="00EB0F6C" w:rsidRDefault="00116A3A" w:rsidP="00A84329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116A3A" w:rsidRPr="00EB0F6C" w:rsidRDefault="00116A3A" w:rsidP="00A8432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116A3A" w:rsidRPr="00EB0F6C" w:rsidRDefault="00116A3A" w:rsidP="00A84329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116A3A" w:rsidRPr="00EB0F6C" w:rsidRDefault="00116A3A" w:rsidP="00A8432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116A3A" w:rsidRPr="00EB0F6C" w:rsidRDefault="00116A3A" w:rsidP="00A84329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116A3A" w:rsidRPr="00EB0F6C" w:rsidRDefault="00116A3A" w:rsidP="00A84329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</w:tbl>
    <w:p w:rsidR="00116A3A" w:rsidRPr="00FD76F7" w:rsidRDefault="00116A3A" w:rsidP="00116A3A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116A3A" w:rsidRPr="00FD76F7" w:rsidRDefault="00116A3A" w:rsidP="00116A3A">
      <w:pPr>
        <w:spacing w:line="240" w:lineRule="auto"/>
        <w:ind w:firstLine="108"/>
        <w:rPr>
          <w:rFonts w:cs="Times New Roman"/>
          <w:sz w:val="24"/>
          <w:szCs w:val="24"/>
        </w:rPr>
      </w:pPr>
    </w:p>
    <w:p w:rsidR="00116A3A" w:rsidRPr="00FD76F7" w:rsidRDefault="00116A3A" w:rsidP="00116A3A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116A3A" w:rsidRDefault="00116A3A" w:rsidP="00116A3A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116A3A" w:rsidRDefault="00116A3A" w:rsidP="00116A3A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116A3A" w:rsidRDefault="00116A3A" w:rsidP="00116A3A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:rsidR="00116A3A" w:rsidRPr="00FD76F7" w:rsidRDefault="00116A3A" w:rsidP="00116A3A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:rsidR="00116A3A" w:rsidRDefault="00116A3A" w:rsidP="00116A3A">
      <w:pPr>
        <w:jc w:val="center"/>
      </w:pPr>
      <w:r w:rsidRPr="00FD76F7">
        <w:t>Санкт-Петербург</w:t>
      </w:r>
      <w:r>
        <w:t xml:space="preserve"> </w:t>
      </w:r>
    </w:p>
    <w:p w:rsidR="00116A3A" w:rsidRDefault="00116A3A" w:rsidP="00116A3A">
      <w:pPr>
        <w:jc w:val="center"/>
      </w:pPr>
      <w:r>
        <w:t>2024</w:t>
      </w:r>
    </w:p>
    <w:p w:rsidR="00116A3A" w:rsidRDefault="00116A3A">
      <w:pPr>
        <w:spacing w:after="160" w:line="259" w:lineRule="auto"/>
        <w:ind w:firstLine="0"/>
        <w:jc w:val="left"/>
      </w:pPr>
      <w:r>
        <w:br w:type="page"/>
      </w:r>
    </w:p>
    <w:p w:rsidR="00116A3A" w:rsidRDefault="00116A3A" w:rsidP="00116A3A">
      <w:pPr>
        <w:pStyle w:val="a4"/>
      </w:pPr>
      <w:r>
        <w:lastRenderedPageBreak/>
        <w:t>Цель работы</w:t>
      </w:r>
    </w:p>
    <w:p w:rsidR="00116A3A" w:rsidRDefault="00116A3A" w:rsidP="00116A3A">
      <w:r>
        <w:t>П</w:t>
      </w:r>
      <w:r>
        <w:t>роизвести расчёт фонда оплаты труда (ФОТ) работников предприятия, включая начисление заработной платы, премий и других видов вознаграждений, а также рассчитать сумму социальных отчислений, таких как страховые взносы на случай временной нетрудоспособности и другие обязательные отчисления, с целью определения общей суммы затрат на оплату труда и социальные отчисления для данного предприятия.</w:t>
      </w:r>
    </w:p>
    <w:p w:rsidR="00116A3A" w:rsidRDefault="00116A3A" w:rsidP="00116A3A">
      <w:pPr>
        <w:pStyle w:val="a4"/>
      </w:pPr>
      <w:r>
        <w:t>Исходные данные</w:t>
      </w:r>
    </w:p>
    <w:p w:rsidR="00116A3A" w:rsidRDefault="00116A3A" w:rsidP="00116A3A">
      <w:r>
        <w:t>Вариант – 13</w:t>
      </w:r>
    </w:p>
    <w:p w:rsidR="00116A3A" w:rsidRDefault="00116A3A" w:rsidP="00116A3A">
      <w:r>
        <w:t>Таблица 1 -</w:t>
      </w:r>
      <w:r w:rsidRPr="00116A3A">
        <w:t xml:space="preserve"> данные об отпуске, больничных днях, стаже работы и количестве детей</w:t>
      </w:r>
    </w:p>
    <w:p w:rsidR="00116A3A" w:rsidRPr="00116A3A" w:rsidRDefault="00116A3A" w:rsidP="00116A3A">
      <w:pPr>
        <w:ind w:firstLine="0"/>
      </w:pPr>
      <w:r w:rsidRPr="00116A3A">
        <w:drawing>
          <wp:inline distT="0" distB="0" distL="0" distR="0" wp14:anchorId="21C6FB32" wp14:editId="35056DCF">
            <wp:extent cx="6332433" cy="400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9536" cy="4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FF6" w:rsidRDefault="00080FF6"/>
    <w:p w:rsidR="00116A3A" w:rsidRDefault="00116A3A">
      <w:r>
        <w:t xml:space="preserve">Таблица 2 – </w:t>
      </w:r>
      <w:r w:rsidRPr="00116A3A">
        <w:t>расчет заработной платы в зависимости от варианта</w:t>
      </w:r>
    </w:p>
    <w:tbl>
      <w:tblPr>
        <w:tblW w:w="5436" w:type="dxa"/>
        <w:tblInd w:w="2405" w:type="dxa"/>
        <w:tblLook w:val="04A0" w:firstRow="1" w:lastRow="0" w:firstColumn="1" w:lastColumn="0" w:noHBand="0" w:noVBand="1"/>
      </w:tblPr>
      <w:tblGrid>
        <w:gridCol w:w="4800"/>
        <w:gridCol w:w="636"/>
      </w:tblGrid>
      <w:tr w:rsidR="00116A3A" w:rsidRPr="00116A3A" w:rsidTr="00116A3A">
        <w:trPr>
          <w:trHeight w:val="300"/>
        </w:trPr>
        <w:tc>
          <w:tcPr>
            <w:tcW w:w="54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116A3A" w:rsidRPr="00116A3A" w:rsidRDefault="00116A3A" w:rsidP="00116A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116A3A">
              <w:rPr>
                <w:rFonts w:eastAsia="Times New Roman" w:cs="Times New Roman"/>
                <w:color w:val="000000"/>
                <w:kern w:val="0"/>
                <w:lang w:eastAsia="ru-RU"/>
                <w14:ligatures w14:val="none"/>
              </w:rPr>
              <w:t>Рабочие</w:t>
            </w:r>
          </w:p>
        </w:tc>
      </w:tr>
      <w:tr w:rsidR="00116A3A" w:rsidRPr="00116A3A" w:rsidTr="00116A3A">
        <w:trPr>
          <w:trHeight w:val="300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A3A" w:rsidRPr="00116A3A" w:rsidRDefault="00116A3A" w:rsidP="00116A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116A3A">
              <w:rPr>
                <w:rFonts w:eastAsia="Times New Roman" w:cs="Times New Roman"/>
                <w:color w:val="000000"/>
                <w:kern w:val="0"/>
                <w:lang w:eastAsia="ru-RU"/>
                <w14:ligatures w14:val="none"/>
              </w:rPr>
              <w:t>Зарплата 200+№В, тыс. руб.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A3A" w:rsidRPr="00116A3A" w:rsidRDefault="00116A3A" w:rsidP="00116A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116A3A">
              <w:rPr>
                <w:rFonts w:eastAsia="Times New Roman" w:cs="Times New Roman"/>
                <w:color w:val="000000"/>
                <w:kern w:val="0"/>
                <w:lang w:eastAsia="ru-RU"/>
                <w14:ligatures w14:val="none"/>
              </w:rPr>
              <w:t>213</w:t>
            </w:r>
          </w:p>
        </w:tc>
      </w:tr>
      <w:tr w:rsidR="00116A3A" w:rsidRPr="00116A3A" w:rsidTr="00116A3A">
        <w:trPr>
          <w:trHeight w:val="300"/>
        </w:trPr>
        <w:tc>
          <w:tcPr>
            <w:tcW w:w="54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:rsidR="00116A3A" w:rsidRPr="00116A3A" w:rsidRDefault="00116A3A" w:rsidP="00116A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116A3A">
              <w:rPr>
                <w:rFonts w:eastAsia="Times New Roman" w:cs="Times New Roman"/>
                <w:color w:val="000000"/>
                <w:kern w:val="0"/>
                <w:lang w:eastAsia="ru-RU"/>
                <w14:ligatures w14:val="none"/>
              </w:rPr>
              <w:t>Руководитель</w:t>
            </w:r>
          </w:p>
        </w:tc>
      </w:tr>
      <w:tr w:rsidR="00116A3A" w:rsidRPr="00116A3A" w:rsidTr="00116A3A">
        <w:trPr>
          <w:trHeight w:val="300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A3A" w:rsidRPr="00116A3A" w:rsidRDefault="00116A3A" w:rsidP="00116A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116A3A">
              <w:rPr>
                <w:rFonts w:eastAsia="Times New Roman" w:cs="Times New Roman"/>
                <w:color w:val="000000"/>
                <w:kern w:val="0"/>
                <w:lang w:eastAsia="ru-RU"/>
                <w14:ligatures w14:val="none"/>
              </w:rPr>
              <w:t>Зарплата 500+№В, тыс. руб.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A3A" w:rsidRPr="00116A3A" w:rsidRDefault="00116A3A" w:rsidP="00116A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116A3A">
              <w:rPr>
                <w:rFonts w:eastAsia="Times New Roman" w:cs="Times New Roman"/>
                <w:color w:val="000000"/>
                <w:kern w:val="0"/>
                <w:lang w:eastAsia="ru-RU"/>
                <w14:ligatures w14:val="none"/>
              </w:rPr>
              <w:t>513</w:t>
            </w:r>
          </w:p>
        </w:tc>
      </w:tr>
    </w:tbl>
    <w:p w:rsidR="00116A3A" w:rsidRDefault="00116A3A" w:rsidP="00116A3A">
      <w:pPr>
        <w:pStyle w:val="a4"/>
      </w:pPr>
      <w:r>
        <w:t>Ход работы</w:t>
      </w:r>
    </w:p>
    <w:p w:rsidR="00116A3A" w:rsidRDefault="00116A3A" w:rsidP="00116A3A">
      <w:r>
        <w:t xml:space="preserve">Процесс расчета фонда оплаты труда начинается с определения заработной платы каждого сотрудника. В данном случае, зарплата </w:t>
      </w:r>
      <w:r>
        <w:t>рабочих составляет 213 тысяч рублей</w:t>
      </w:r>
      <w:r>
        <w:t>.</w:t>
      </w:r>
    </w:p>
    <w:p w:rsidR="0002502F" w:rsidRDefault="0002502F" w:rsidP="0002502F">
      <w:pPr>
        <w:pStyle w:val="a6"/>
      </w:pPr>
      <w:r>
        <w:t>Рабочий № 1</w:t>
      </w:r>
    </w:p>
    <w:p w:rsidR="00116A3A" w:rsidRDefault="00116A3A" w:rsidP="00116A3A">
      <w:r>
        <w:t>Далее, необходимо учитывать отпускные дни. Поскольку сотрудник уходит в отпуск в декабре, отпускные будут выплачиваться в ноябре. Для расчета отпускных используется формула:</w:t>
      </w:r>
    </w:p>
    <w:p w:rsidR="00116A3A" w:rsidRDefault="00116A3A" w:rsidP="00116A3A">
      <m:oMathPara>
        <m:oMath>
          <m:r>
            <w:rPr>
              <w:rFonts w:ascii="Cambria Math" w:hAnsi="Cambria Math"/>
            </w:rPr>
            <m:t>Отп=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ЗП</m:t>
                  </m:r>
                </m:e>
                <m:sub>
                  <m:r>
                    <w:rPr>
                      <w:rFonts w:ascii="Cambria Math" w:hAnsi="Cambria Math"/>
                    </w:rPr>
                    <m:t>год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29,3</m:t>
              </m:r>
            </m:den>
          </m:f>
          <m:r>
            <w:rPr>
              <w:rFonts w:ascii="Cambria Math" w:hAnsi="Cambria Math"/>
            </w:rPr>
            <m:t>∙(Кол-во дней отпуска</m:t>
          </m:r>
          <m:r>
            <w:rPr>
              <w:rFonts w:ascii="Cambria Math" w:hAnsi="Cambria Math"/>
            </w:rPr>
            <m:t>(28)</m:t>
          </m:r>
          <m:r>
            <w:rPr>
              <w:rFonts w:ascii="Cambria Math" w:hAnsi="Cambria Math"/>
            </w:rPr>
            <m:t>)</m:t>
          </m:r>
        </m:oMath>
      </m:oMathPara>
    </w:p>
    <w:p w:rsidR="00116A3A" w:rsidRDefault="00116A3A" w:rsidP="00116A3A">
      <w:r>
        <w:t>г</w:t>
      </w:r>
      <w:r>
        <w:t>де:</w:t>
      </w:r>
    </w:p>
    <w:p w:rsidR="00116A3A" w:rsidRDefault="00116A3A" w:rsidP="00116A3A">
      <w:pPr>
        <w:pStyle w:val="a3"/>
        <w:numPr>
          <w:ilvl w:val="0"/>
          <w:numId w:val="3"/>
        </w:numPr>
      </w:pPr>
      <w:proofErr w:type="spellStart"/>
      <w:r>
        <w:t>Отп</w:t>
      </w:r>
      <w:proofErr w:type="spellEnd"/>
      <w:r>
        <w:t xml:space="preserve"> - отпускные</w:t>
      </w:r>
    </w:p>
    <w:p w:rsidR="00116A3A" w:rsidRDefault="00116A3A" w:rsidP="00116A3A">
      <w:pPr>
        <w:pStyle w:val="a3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ЗП</m:t>
            </m:r>
          </m:e>
          <m:sub>
            <m:r>
              <w:rPr>
                <w:rFonts w:ascii="Cambria Math" w:hAnsi="Cambria Math"/>
              </w:rPr>
              <m:t>год</m:t>
            </m:r>
          </m:sub>
        </m:sSub>
      </m:oMath>
      <w:r>
        <w:t xml:space="preserve"> - годовая зарплата</w:t>
      </w:r>
    </w:p>
    <w:p w:rsidR="00116A3A" w:rsidRDefault="00116A3A" w:rsidP="00116A3A">
      <w:pPr>
        <w:pStyle w:val="a3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29,3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–</w:t>
      </w:r>
      <w:r>
        <w:t xml:space="preserve"> коэффициент для расчета среднедневной зарплаты</w:t>
      </w:r>
    </w:p>
    <w:p w:rsidR="00116A3A" w:rsidRDefault="00116A3A" w:rsidP="00116A3A">
      <w:r>
        <w:lastRenderedPageBreak/>
        <w:t>В месяце, когда сотрудник был в отпуске, зарплата рассчитывается в зависимости от количества отработанных дней:</w:t>
      </w:r>
    </w:p>
    <w:p w:rsidR="00116A3A" w:rsidRPr="00116A3A" w:rsidRDefault="00116A3A" w:rsidP="00116A3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ЗП=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Окл.∙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отр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кол-во</m:t>
                  </m:r>
                </m:sub>
              </m:sSub>
            </m:den>
          </m:f>
        </m:oMath>
      </m:oMathPara>
    </w:p>
    <w:p w:rsidR="00116A3A" w:rsidRDefault="00116A3A" w:rsidP="00116A3A">
      <w:r>
        <w:t>Где:</w:t>
      </w:r>
    </w:p>
    <w:p w:rsidR="00116A3A" w:rsidRDefault="00116A3A" w:rsidP="00116A3A">
      <w:pPr>
        <w:pStyle w:val="a3"/>
        <w:numPr>
          <w:ilvl w:val="0"/>
          <w:numId w:val="4"/>
        </w:numPr>
      </w:pPr>
      <w:r>
        <w:t>ЗП - зарплата за месяц</w:t>
      </w:r>
    </w:p>
    <w:p w:rsidR="00116A3A" w:rsidRDefault="00116A3A" w:rsidP="00116A3A">
      <w:pPr>
        <w:pStyle w:val="a3"/>
        <w:numPr>
          <w:ilvl w:val="0"/>
          <w:numId w:val="4"/>
        </w:numPr>
      </w:pPr>
      <w:proofErr w:type="spellStart"/>
      <w:r>
        <w:t>Окл</w:t>
      </w:r>
      <w:proofErr w:type="spellEnd"/>
      <w:r>
        <w:t>.</w:t>
      </w:r>
      <w:r>
        <w:t xml:space="preserve"> - оклад</w:t>
      </w:r>
    </w:p>
    <w:p w:rsidR="00116A3A" w:rsidRDefault="00116A3A" w:rsidP="00116A3A">
      <w:pPr>
        <w:pStyle w:val="a3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Т</m:t>
            </m:r>
          </m:e>
          <m:sub>
            <m:r>
              <w:rPr>
                <w:rFonts w:ascii="Cambria Math" w:hAnsi="Cambria Math"/>
                <w:lang w:val="en-US"/>
              </w:rPr>
              <m:t>отр</m:t>
            </m:r>
          </m:sub>
        </m:sSub>
      </m:oMath>
      <w:r>
        <w:t xml:space="preserve"> - количество отработанных дней</w:t>
      </w:r>
    </w:p>
    <w:p w:rsidR="0002502F" w:rsidRDefault="00116A3A" w:rsidP="0002502F">
      <w:pPr>
        <w:pStyle w:val="a3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Т</m:t>
            </m:r>
          </m:e>
          <m:sub>
            <m:r>
              <w:rPr>
                <w:rFonts w:ascii="Cambria Math" w:hAnsi="Cambria Math"/>
                <w:lang w:val="en-US"/>
              </w:rPr>
              <m:t>кол-во</m:t>
            </m:r>
          </m:sub>
        </m:sSub>
      </m:oMath>
      <w:r>
        <w:t xml:space="preserve"> - общее количество дней в месяце</w:t>
      </w:r>
    </w:p>
    <w:p w:rsidR="0002502F" w:rsidRDefault="00116A3A" w:rsidP="00116A3A">
      <w:r w:rsidRPr="00116A3A">
        <w:t xml:space="preserve">Следующий шаг - расчет налогооблагаемой базы, которая включает заработную плату, отпускные дни и больничный. </w:t>
      </w:r>
    </w:p>
    <w:p w:rsidR="0002502F" w:rsidRDefault="0002502F" w:rsidP="00116A3A">
      <m:oMathPara>
        <m:oMath>
          <m:r>
            <w:rPr>
              <w:rFonts w:ascii="Cambria Math" w:hAnsi="Cambria Math"/>
            </w:rPr>
            <m:t>Нал. База=ЗП +</m:t>
          </m:r>
          <m:r>
            <w:rPr>
              <w:rFonts w:ascii="Cambria Math" w:eastAsiaTheme="minorEastAsia" w:hAnsi="Cambria Math"/>
            </w:rPr>
            <m:t>Отпускной+Бо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л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дня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+Бо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л</m:t>
              </m:r>
            </m:e>
            <m:sub>
              <m:r>
                <w:rPr>
                  <w:rFonts w:ascii="Cambria Math" w:eastAsiaTheme="minorEastAsia" w:hAnsi="Cambria Math"/>
                </w:rPr>
                <m:t>ФСС</m:t>
              </m:r>
            </m:sub>
          </m:sSub>
        </m:oMath>
      </m:oMathPara>
    </w:p>
    <w:p w:rsidR="00116A3A" w:rsidRPr="00116A3A" w:rsidRDefault="00116A3A" w:rsidP="00116A3A">
      <w:r w:rsidRPr="00116A3A">
        <w:t>На основе этой базы рассчитывается НДФЛ (налог на доходы физических лиц), который составляет 13% от налогооблагаемой базы.</w:t>
      </w:r>
    </w:p>
    <w:p w:rsidR="00116A3A" w:rsidRPr="00116A3A" w:rsidRDefault="00116A3A" w:rsidP="00116A3A">
      <w:r w:rsidRPr="00116A3A">
        <w:t>Сумма, которую работник получит "на руки", рассчитывается из заработанной суммы, отпускных, больничного, НДФЛ и алиментов.</w:t>
      </w:r>
    </w:p>
    <w:p w:rsidR="0002502F" w:rsidRDefault="00116A3A" w:rsidP="00116A3A">
      <w:r w:rsidRPr="00116A3A">
        <w:t xml:space="preserve">Фонд заработной платы (ФЗП) рассчитывается из заработной платы, отпускных и первых 3 дней больничного. </w:t>
      </w:r>
    </w:p>
    <w:p w:rsidR="0002502F" w:rsidRDefault="0002502F" w:rsidP="00116A3A">
      <m:oMathPara>
        <m:oMath>
          <m:r>
            <w:rPr>
              <w:rFonts w:ascii="Cambria Math" w:hAnsi="Cambria Math"/>
            </w:rPr>
            <m:t>ФЗП</m:t>
          </m:r>
          <m:r>
            <w:rPr>
              <w:rFonts w:ascii="Cambria Math" w:hAnsi="Cambria Math"/>
            </w:rPr>
            <m:t>=ЗП +</m:t>
          </m:r>
          <m:r>
            <w:rPr>
              <w:rFonts w:ascii="Cambria Math" w:eastAsiaTheme="minorEastAsia" w:hAnsi="Cambria Math"/>
            </w:rPr>
            <m:t>Отпускной+Бо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л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дня</m:t>
                  </m:r>
                </m:sub>
              </m:sSub>
            </m:sub>
          </m:sSub>
        </m:oMath>
      </m:oMathPara>
    </w:p>
    <w:p w:rsidR="00116A3A" w:rsidRDefault="00116A3A" w:rsidP="00116A3A">
      <w:r w:rsidRPr="00116A3A">
        <w:t>Суммарный ФЗП рассчитывается с учетом заработной платы, отпускных дней и больничного, а также ФЗП за предыдущий месяц.</w:t>
      </w:r>
    </w:p>
    <w:p w:rsidR="0002502F" w:rsidRPr="00116A3A" w:rsidRDefault="0002502F" w:rsidP="0002502F">
      <m:oMathPara>
        <m:oMath>
          <m:r>
            <w:rPr>
              <w:rFonts w:ascii="Cambria Math" w:hAnsi="Cambria Math"/>
            </w:rPr>
            <m:t>СуммФЗ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=ЗП +</m:t>
          </m:r>
          <m:r>
            <w:rPr>
              <w:rFonts w:ascii="Cambria Math" w:eastAsiaTheme="minorEastAsia" w:hAnsi="Cambria Math"/>
            </w:rPr>
            <m:t>Отпускной+Бо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л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дня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+Бо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л</m:t>
              </m:r>
            </m:e>
            <m:sub>
              <m:r>
                <w:rPr>
                  <w:rFonts w:ascii="Cambria Math" w:eastAsiaTheme="minorEastAsia" w:hAnsi="Cambria Math"/>
                </w:rPr>
                <m:t>ФСС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СуммФЗ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sub>
          </m:sSub>
        </m:oMath>
      </m:oMathPara>
    </w:p>
    <w:p w:rsidR="00116A3A" w:rsidRDefault="00116A3A" w:rsidP="00116A3A">
      <w:r w:rsidRPr="00116A3A">
        <w:t>Расчет фонда оплаты труда для 1 р</w:t>
      </w:r>
      <w:r w:rsidR="00AE42D8">
        <w:t>абочего представлен на рисунке 1</w:t>
      </w:r>
      <w:r w:rsidRPr="00116A3A">
        <w:t>, где подробно показаны все этапы расчета.</w:t>
      </w:r>
    </w:p>
    <w:p w:rsidR="0002502F" w:rsidRPr="00AE42D8" w:rsidRDefault="00AE42D8" w:rsidP="00AE42D8">
      <w:pPr>
        <w:pStyle w:val="a8"/>
      </w:pPr>
      <w:r w:rsidRPr="00AE42D8">
        <w:drawing>
          <wp:inline distT="0" distB="0" distL="0" distR="0" wp14:anchorId="189EE1DB" wp14:editId="13F2E3B7">
            <wp:extent cx="5721350" cy="22322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6707" cy="223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2D8" w:rsidRPr="00AE42D8" w:rsidRDefault="00AE42D8" w:rsidP="00AE42D8">
      <w:pPr>
        <w:pStyle w:val="a8"/>
      </w:pPr>
      <w:r w:rsidRPr="00AE42D8">
        <w:t>Рисунок 1 - расчет фонда оплаты труда для 1 рабочего</w:t>
      </w:r>
    </w:p>
    <w:p w:rsidR="0002502F" w:rsidRPr="00116A3A" w:rsidRDefault="00AE42D8" w:rsidP="00AE42D8">
      <w:pPr>
        <w:pStyle w:val="a6"/>
      </w:pPr>
      <w:r>
        <w:lastRenderedPageBreak/>
        <w:t>Рабочий №2</w:t>
      </w:r>
    </w:p>
    <w:p w:rsidR="00AE42D8" w:rsidRDefault="00AE42D8" w:rsidP="00AE42D8">
      <w:r>
        <w:t xml:space="preserve">Производим те же самые расчеты для 2 рабочего. У него в отличие от 1 добавляется больничный в </w:t>
      </w:r>
      <w:r w:rsidR="0017514A">
        <w:t>апреле</w:t>
      </w:r>
      <w:r>
        <w:t>.</w:t>
      </w:r>
    </w:p>
    <w:p w:rsidR="0017514A" w:rsidRPr="0017514A" w:rsidRDefault="0017514A" w:rsidP="0017514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Бол=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Б</m:t>
              </m:r>
            </m:e>
            <m:sub>
              <m:r>
                <w:rPr>
                  <w:rFonts w:ascii="Cambria Math" w:hAnsi="Cambria Math"/>
                </w:rPr>
                <m:t>дн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К</m:t>
              </m:r>
            </m:e>
            <m:sub>
              <m:r>
                <w:rPr>
                  <w:rFonts w:ascii="Cambria Math" w:hAnsi="Cambria Math"/>
                  <w:lang w:val="en-US"/>
                </w:rPr>
                <m:t>ст</m:t>
              </m:r>
            </m:sub>
          </m:sSub>
        </m:oMath>
      </m:oMathPara>
    </w:p>
    <w:p w:rsidR="00116A3A" w:rsidRPr="0017514A" w:rsidRDefault="0017514A" w:rsidP="00116A3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К</m:t>
              </m:r>
            </m:e>
            <m:sub>
              <m:r>
                <w:rPr>
                  <w:rFonts w:ascii="Cambria Math" w:hAnsi="Cambria Math"/>
                  <w:lang w:val="en-US"/>
                </w:rPr>
                <m:t>ст</m:t>
              </m:r>
            </m:sub>
          </m:sSub>
          <m:r>
            <w:rPr>
              <w:rFonts w:ascii="Cambria Math" w:hAnsi="Cambria Math"/>
              <w:lang w:val="en-US"/>
            </w:rPr>
            <m:t>=0,8</m:t>
          </m:r>
        </m:oMath>
      </m:oMathPara>
    </w:p>
    <w:p w:rsidR="0017514A" w:rsidRPr="0017514A" w:rsidRDefault="0017514A" w:rsidP="00116A3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Б</m:t>
              </m:r>
            </m:e>
            <m:sub>
              <m:r>
                <w:rPr>
                  <w:rFonts w:ascii="Cambria Math" w:hAnsi="Cambria Math"/>
                </w:rPr>
                <m:t>дн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П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год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730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Б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макс</m:t>
              </m:r>
            </m:sub>
          </m:sSub>
          <m:r>
            <w:rPr>
              <w:rFonts w:ascii="Cambria Math" w:eastAsiaTheme="minorEastAsia" w:hAnsi="Cambria Math"/>
            </w:rPr>
            <m:t>=4,039</m:t>
          </m:r>
        </m:oMath>
      </m:oMathPara>
    </w:p>
    <w:p w:rsidR="0017514A" w:rsidRPr="0017514A" w:rsidRDefault="0017514A" w:rsidP="0017514A">
      <w:pPr>
        <w:pStyle w:val="a8"/>
        <w:ind w:firstLine="142"/>
      </w:pPr>
      <w:r w:rsidRPr="0017514A">
        <w:drawing>
          <wp:inline distT="0" distB="0" distL="0" distR="0" wp14:anchorId="72BCF670" wp14:editId="2DEE3EFD">
            <wp:extent cx="5940425" cy="23075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14A" w:rsidRDefault="0017514A" w:rsidP="0017514A">
      <w:pPr>
        <w:pStyle w:val="a8"/>
      </w:pPr>
      <w:r w:rsidRPr="0017514A">
        <w:t>Рисунок 2 - расчет фонда оплаты труд</w:t>
      </w:r>
      <w:r>
        <w:t>а для 2 рабочего</w:t>
      </w:r>
    </w:p>
    <w:p w:rsidR="0017514A" w:rsidRDefault="0017514A" w:rsidP="0017514A">
      <w:pPr>
        <w:pStyle w:val="a6"/>
      </w:pPr>
      <w:r>
        <w:t>Рабочий № 3</w:t>
      </w:r>
    </w:p>
    <w:p w:rsidR="0017514A" w:rsidRPr="0017514A" w:rsidRDefault="0017514A" w:rsidP="0017514A">
      <w:pPr>
        <w:ind w:firstLine="142"/>
      </w:pPr>
      <w:r w:rsidRPr="0017514A">
        <w:drawing>
          <wp:inline distT="0" distB="0" distL="0" distR="0" wp14:anchorId="2F89A93C" wp14:editId="40F31D7A">
            <wp:extent cx="5940425" cy="23177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14A" w:rsidRPr="0017514A" w:rsidRDefault="0017514A" w:rsidP="0017514A">
      <w:pPr>
        <w:pStyle w:val="a8"/>
      </w:pPr>
      <w:r>
        <w:t>Рисунок 3</w:t>
      </w:r>
      <w:r w:rsidRPr="0017514A">
        <w:t xml:space="preserve"> - расчет фонда оплаты труд</w:t>
      </w:r>
      <w:r>
        <w:t>а для 3</w:t>
      </w:r>
      <w:r>
        <w:t xml:space="preserve"> рабочего</w:t>
      </w:r>
    </w:p>
    <w:p w:rsidR="0017514A" w:rsidRDefault="0017514A" w:rsidP="0017514A">
      <w:pPr>
        <w:pStyle w:val="a6"/>
      </w:pPr>
      <w:r>
        <w:t>Рабочий № 4</w:t>
      </w:r>
    </w:p>
    <w:p w:rsidR="0017514A" w:rsidRDefault="0017514A" w:rsidP="0017514A">
      <w:r>
        <w:t xml:space="preserve">У 4 рабочего отличие от остальных заключается в том, что одному из двоих детей необходимо выплачивать алименты. </w:t>
      </w:r>
    </w:p>
    <w:p w:rsidR="0017514A" w:rsidRPr="0017514A" w:rsidRDefault="0017514A" w:rsidP="001751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Алименты=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ЗП+Отп.+БЗ+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Б</m:t>
                  </m:r>
                </m:e>
                <m:sub>
                  <m:r>
                    <w:rPr>
                      <w:rFonts w:ascii="Cambria Math" w:hAnsi="Cambria Math"/>
                    </w:rPr>
                    <m:t>фсс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r>
            <w:rPr>
              <w:rFonts w:ascii="Cambria Math" w:eastAsiaTheme="minorEastAsia" w:hAnsi="Cambria Math"/>
            </w:rPr>
            <m:t>∙НДФЛ</m:t>
          </m:r>
        </m:oMath>
      </m:oMathPara>
    </w:p>
    <w:p w:rsidR="0017514A" w:rsidRPr="0017514A" w:rsidRDefault="0017514A" w:rsidP="001751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НДФЛ=0,87</m:t>
          </m:r>
        </m:oMath>
      </m:oMathPara>
    </w:p>
    <w:p w:rsidR="0017514A" w:rsidRPr="0017514A" w:rsidRDefault="0017514A" w:rsidP="001751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ребёнок=0,25</m:t>
                  </m:r>
                </m:e>
                <m:e>
                  <m:r>
                    <w:rPr>
                      <w:rFonts w:ascii="Cambria Math" w:hAnsi="Cambria Math"/>
                    </w:rPr>
                    <m:t>2 ребёнка=0,33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 xml:space="preserve"> ребёнка</m:t>
                  </m:r>
                  <m:r>
                    <w:rPr>
                      <w:rFonts w:ascii="Cambria Math" w:hAnsi="Cambria Math"/>
                    </w:rPr>
                    <m:t>=0,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</m:eqArr>
            </m:e>
          </m:d>
        </m:oMath>
      </m:oMathPara>
    </w:p>
    <w:p w:rsidR="0017514A" w:rsidRDefault="0017514A" w:rsidP="0017514A">
      <w:pPr>
        <w:pStyle w:val="a8"/>
        <w:ind w:firstLine="284"/>
      </w:pPr>
      <w:r w:rsidRPr="0017514A">
        <w:drawing>
          <wp:inline distT="0" distB="0" distL="0" distR="0" wp14:anchorId="518089AD" wp14:editId="0402BD57">
            <wp:extent cx="5940425" cy="2324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14A" w:rsidRDefault="0017514A" w:rsidP="0017514A">
      <w:pPr>
        <w:pStyle w:val="a8"/>
      </w:pPr>
      <w:r>
        <w:t>Рисунок 4</w:t>
      </w:r>
      <w:r w:rsidRPr="0017514A">
        <w:t xml:space="preserve"> - расчет фонда оплаты труд</w:t>
      </w:r>
      <w:r>
        <w:t xml:space="preserve">а для </w:t>
      </w:r>
      <w:r>
        <w:t>4</w:t>
      </w:r>
      <w:r>
        <w:t xml:space="preserve"> рабочего</w:t>
      </w:r>
    </w:p>
    <w:p w:rsidR="0017514A" w:rsidRPr="0017514A" w:rsidRDefault="0017514A" w:rsidP="0017514A">
      <w:pPr>
        <w:pStyle w:val="a6"/>
      </w:pPr>
      <w:r>
        <w:t>Руководитель</w:t>
      </w:r>
    </w:p>
    <w:p w:rsidR="0017514A" w:rsidRDefault="0017514A" w:rsidP="0017514A">
      <w:r>
        <w:t>Далее рассчитаем фонд оплаты труда для руководителя. Его</w:t>
      </w:r>
      <w:r>
        <w:t xml:space="preserve"> зарплата в месяц составляет 513</w:t>
      </w:r>
      <w:r>
        <w:t xml:space="preserve"> тысяч рублей. Для него все предыдущие пункты рассчитываются точно также, как и для работников. Из налогооблагаемой базы вычитаем коэффициент 2,8 так, как у руководителя 2 ребенка. Коэффициент, при расчете алиментов равен 0,33, так как у него 2 детей, которым необходимо платить алименты. Так как суммарный ФЗП превышает 5 миллионов, то из алиментов вычитаем НДФЛ. </w:t>
      </w:r>
    </w:p>
    <w:p w:rsidR="0017514A" w:rsidRPr="0017514A" w:rsidRDefault="0017514A" w:rsidP="0017514A">
      <w:pPr>
        <w:pStyle w:val="a8"/>
        <w:ind w:firstLine="284"/>
      </w:pPr>
      <w:r w:rsidRPr="0017514A">
        <w:drawing>
          <wp:inline distT="0" distB="0" distL="0" distR="0" wp14:anchorId="783F4103" wp14:editId="763AC98B">
            <wp:extent cx="5940425" cy="23177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14A" w:rsidRDefault="0017514A" w:rsidP="0017514A">
      <w:pPr>
        <w:pStyle w:val="a8"/>
      </w:pPr>
      <w:r>
        <w:t>Рисунок 5</w:t>
      </w:r>
      <w:r w:rsidRPr="0017514A">
        <w:t xml:space="preserve"> - расчет фонда оплаты труд</w:t>
      </w:r>
      <w:r>
        <w:t xml:space="preserve">а для </w:t>
      </w:r>
      <w:r>
        <w:t>руководителя</w:t>
      </w:r>
    </w:p>
    <w:p w:rsidR="0017514A" w:rsidRDefault="00E707F6" w:rsidP="00E707F6">
      <w:pPr>
        <w:pStyle w:val="a6"/>
      </w:pPr>
      <w:r>
        <w:lastRenderedPageBreak/>
        <w:t>Р</w:t>
      </w:r>
      <w:r>
        <w:t>асчет списочного состава работников</w:t>
      </w:r>
    </w:p>
    <w:p w:rsidR="0017514A" w:rsidRPr="00E707F6" w:rsidRDefault="00E707F6" w:rsidP="00E707F6">
      <w:pPr>
        <w:pStyle w:val="a8"/>
        <w:ind w:firstLine="284"/>
      </w:pPr>
      <w:r w:rsidRPr="00E707F6">
        <w:drawing>
          <wp:inline distT="0" distB="0" distL="0" distR="0" wp14:anchorId="78339815" wp14:editId="4B9640D3">
            <wp:extent cx="5940425" cy="9124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14A" w:rsidRDefault="00E707F6" w:rsidP="00E707F6">
      <w:pPr>
        <w:pStyle w:val="a8"/>
        <w:ind w:firstLine="284"/>
      </w:pPr>
      <w:r w:rsidRPr="00E707F6">
        <w:drawing>
          <wp:inline distT="0" distB="0" distL="0" distR="0" wp14:anchorId="51C6C2DA" wp14:editId="700D665D">
            <wp:extent cx="2648320" cy="13717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7F6" w:rsidRDefault="00E707F6" w:rsidP="00E707F6">
      <w:pPr>
        <w:pStyle w:val="a8"/>
        <w:ind w:firstLine="284"/>
      </w:pPr>
      <w:r w:rsidRPr="00E707F6">
        <w:drawing>
          <wp:inline distT="0" distB="0" distL="0" distR="0" wp14:anchorId="04210B31" wp14:editId="2E2D0D23">
            <wp:extent cx="1476581" cy="120984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7F6" w:rsidRDefault="00E707F6" w:rsidP="00E707F6">
      <w:pPr>
        <w:pStyle w:val="a8"/>
      </w:pPr>
      <w:r>
        <w:t>Рисунок 6</w:t>
      </w:r>
      <w:r>
        <w:t xml:space="preserve"> – расчетные формулы списочного состава работников</w:t>
      </w:r>
    </w:p>
    <w:p w:rsidR="00E707F6" w:rsidRPr="00E707F6" w:rsidRDefault="00E707F6" w:rsidP="00E707F6">
      <w:pPr>
        <w:pStyle w:val="a8"/>
        <w:ind w:firstLine="142"/>
      </w:pPr>
      <w:r w:rsidRPr="00E707F6">
        <w:drawing>
          <wp:inline distT="0" distB="0" distL="0" distR="0" wp14:anchorId="3E078557" wp14:editId="65C15512">
            <wp:extent cx="5940425" cy="8947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7F6" w:rsidRPr="00E707F6" w:rsidRDefault="00E707F6" w:rsidP="00E707F6">
      <w:pPr>
        <w:pStyle w:val="a8"/>
      </w:pPr>
      <w:r w:rsidRPr="00E707F6">
        <w:t>Рисунок 12 – списочный состав работников</w:t>
      </w:r>
    </w:p>
    <w:p w:rsidR="00E707F6" w:rsidRDefault="00E707F6" w:rsidP="00E707F6">
      <w:pPr>
        <w:pStyle w:val="a4"/>
      </w:pPr>
      <w:r>
        <w:t>Вывод</w:t>
      </w:r>
    </w:p>
    <w:p w:rsidR="00E707F6" w:rsidRDefault="00E707F6" w:rsidP="00E707F6">
      <w:r>
        <w:t>В</w:t>
      </w:r>
      <w:r>
        <w:t xml:space="preserve"> рамках практической работы была проведена комплексная процедура расчета фонда оплаты труда (ФОТ) работников предприятия, которая включала в себя следующие этапы:</w:t>
      </w:r>
    </w:p>
    <w:p w:rsidR="00E707F6" w:rsidRDefault="00E707F6" w:rsidP="00E707F6">
      <w:pPr>
        <w:pStyle w:val="a3"/>
        <w:numPr>
          <w:ilvl w:val="0"/>
          <w:numId w:val="5"/>
        </w:numPr>
        <w:tabs>
          <w:tab w:val="left" w:pos="1134"/>
        </w:tabs>
        <w:ind w:left="0" w:firstLine="709"/>
      </w:pPr>
      <w:r>
        <w:t>Расчет заработной платы каждого сотрудника, включая учет отпускных дней и больничного;</w:t>
      </w:r>
    </w:p>
    <w:p w:rsidR="00E707F6" w:rsidRDefault="00E707F6" w:rsidP="00E707F6">
      <w:pPr>
        <w:pStyle w:val="a3"/>
        <w:numPr>
          <w:ilvl w:val="0"/>
          <w:numId w:val="5"/>
        </w:numPr>
        <w:tabs>
          <w:tab w:val="left" w:pos="1134"/>
        </w:tabs>
        <w:ind w:left="0" w:firstLine="709"/>
      </w:pPr>
      <w:r>
        <w:t>Определение налогооблагаемой базы, включающей заработную плату, отпускные дни и больничный;</w:t>
      </w:r>
    </w:p>
    <w:p w:rsidR="00E707F6" w:rsidRDefault="00E707F6" w:rsidP="00E707F6">
      <w:pPr>
        <w:pStyle w:val="a3"/>
        <w:numPr>
          <w:ilvl w:val="0"/>
          <w:numId w:val="5"/>
        </w:numPr>
        <w:tabs>
          <w:tab w:val="left" w:pos="1134"/>
        </w:tabs>
        <w:ind w:left="0" w:firstLine="709"/>
      </w:pPr>
      <w:r>
        <w:t>Расчет НДФЛ (налог на доходы физических лиц) в размере 13% от налогооблагаемой базы;</w:t>
      </w:r>
    </w:p>
    <w:p w:rsidR="00E707F6" w:rsidRDefault="00E707F6" w:rsidP="00E707F6">
      <w:pPr>
        <w:pStyle w:val="a3"/>
        <w:numPr>
          <w:ilvl w:val="0"/>
          <w:numId w:val="5"/>
        </w:numPr>
        <w:tabs>
          <w:tab w:val="left" w:pos="1134"/>
        </w:tabs>
        <w:ind w:left="0" w:firstLine="709"/>
      </w:pPr>
      <w:r>
        <w:t>Расчет суммы, которую работник получит "на руки", с учетом заработанной суммы, отпускных, больничного, НДФЛ и алиментов;</w:t>
      </w:r>
    </w:p>
    <w:p w:rsidR="00E707F6" w:rsidRDefault="00E707F6" w:rsidP="00E707F6">
      <w:pPr>
        <w:pStyle w:val="a3"/>
        <w:numPr>
          <w:ilvl w:val="0"/>
          <w:numId w:val="5"/>
        </w:numPr>
        <w:tabs>
          <w:tab w:val="left" w:pos="1134"/>
        </w:tabs>
        <w:ind w:left="0" w:firstLine="709"/>
      </w:pPr>
      <w:r>
        <w:lastRenderedPageBreak/>
        <w:t>Составление суммарного ФЗП с учетом заработной платы, отпускных дней и больничного, а также ФЗП за предыдущий месяц.</w:t>
      </w:r>
    </w:p>
    <w:p w:rsidR="00E707F6" w:rsidRDefault="00E707F6" w:rsidP="00E707F6">
      <w:r>
        <w:t>Составление списочного состава работников позволило систематизировать данные о сотрудниках и облегчить процесс расчета ФОТ и социальных отчислений.</w:t>
      </w:r>
      <w:bookmarkStart w:id="2" w:name="_GoBack"/>
      <w:bookmarkEnd w:id="2"/>
    </w:p>
    <w:p w:rsidR="00E707F6" w:rsidRPr="00E707F6" w:rsidRDefault="00E707F6" w:rsidP="00E707F6">
      <w:pPr>
        <w:pStyle w:val="2"/>
      </w:pPr>
    </w:p>
    <w:p w:rsidR="00E707F6" w:rsidRPr="00E707F6" w:rsidRDefault="00E707F6" w:rsidP="00E707F6"/>
    <w:p w:rsidR="00116A3A" w:rsidRPr="00116A3A" w:rsidRDefault="00116A3A" w:rsidP="00116A3A"/>
    <w:p w:rsidR="00116A3A" w:rsidRPr="00116A3A" w:rsidRDefault="00116A3A" w:rsidP="00116A3A">
      <w:pPr>
        <w:pStyle w:val="2"/>
      </w:pPr>
    </w:p>
    <w:sectPr w:rsidR="00116A3A" w:rsidRPr="00116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91AAA"/>
    <w:multiLevelType w:val="hybridMultilevel"/>
    <w:tmpl w:val="55CC06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6594566"/>
    <w:multiLevelType w:val="hybridMultilevel"/>
    <w:tmpl w:val="1A8E397E"/>
    <w:lvl w:ilvl="0" w:tplc="FC5270F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C60234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C3CA965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7FA99C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8D607F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B9CE4E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C0A2DA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CAE59F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80CBF5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4BB7EE9"/>
    <w:multiLevelType w:val="hybridMultilevel"/>
    <w:tmpl w:val="E8466012"/>
    <w:lvl w:ilvl="0" w:tplc="0B88BEC0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73D2B476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8C0AF312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7C9E1C0A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FED4B8B6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C2C20308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BDC6E240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5530AC46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67468276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51F2655D"/>
    <w:multiLevelType w:val="hybridMultilevel"/>
    <w:tmpl w:val="F34436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6DD7BE6"/>
    <w:multiLevelType w:val="hybridMultilevel"/>
    <w:tmpl w:val="D1B81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77F"/>
    <w:rsid w:val="0001477F"/>
    <w:rsid w:val="0002502F"/>
    <w:rsid w:val="00080FF6"/>
    <w:rsid w:val="00116A3A"/>
    <w:rsid w:val="0017514A"/>
    <w:rsid w:val="002F210B"/>
    <w:rsid w:val="00813016"/>
    <w:rsid w:val="00A27CA3"/>
    <w:rsid w:val="00AE42D8"/>
    <w:rsid w:val="00B25F13"/>
    <w:rsid w:val="00E707F6"/>
    <w:rsid w:val="00FB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7010F"/>
  <w15:chartTrackingRefBased/>
  <w15:docId w15:val="{C58CF078-10DF-41EF-8735-A601D733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02F"/>
    <w:pPr>
      <w:spacing w:after="0" w:line="300" w:lineRule="auto"/>
      <w:ind w:firstLine="709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FB61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61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10B"/>
    <w:pPr>
      <w:contextualSpacing/>
    </w:pPr>
  </w:style>
  <w:style w:type="paragraph" w:styleId="a4">
    <w:name w:val="Title"/>
    <w:basedOn w:val="1"/>
    <w:next w:val="2"/>
    <w:link w:val="a5"/>
    <w:uiPriority w:val="10"/>
    <w:qFormat/>
    <w:rsid w:val="00FB6120"/>
    <w:pPr>
      <w:spacing w:before="160" w:after="160"/>
      <w:contextualSpacing/>
      <w:jc w:val="center"/>
    </w:pPr>
    <w:rPr>
      <w:rFonts w:ascii="Times New Roman" w:hAnsi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FB612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FB6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B61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2"/>
    <w:next w:val="a"/>
    <w:link w:val="a7"/>
    <w:uiPriority w:val="11"/>
    <w:qFormat/>
    <w:rsid w:val="00FB6120"/>
    <w:pPr>
      <w:numPr>
        <w:ilvl w:val="1"/>
      </w:numPr>
      <w:tabs>
        <w:tab w:val="left" w:pos="567"/>
      </w:tabs>
      <w:spacing w:before="80" w:after="80"/>
      <w:ind w:firstLine="709"/>
    </w:pPr>
    <w:rPr>
      <w:rFonts w:ascii="Times New Roman" w:eastAsiaTheme="minorEastAsia" w:hAnsi="Times New Roman"/>
      <w:b/>
      <w:color w:val="auto"/>
      <w:spacing w:val="15"/>
      <w:sz w:val="28"/>
    </w:rPr>
  </w:style>
  <w:style w:type="character" w:customStyle="1" w:styleId="a7">
    <w:name w:val="Подзаголовок Знак"/>
    <w:basedOn w:val="a0"/>
    <w:link w:val="a6"/>
    <w:uiPriority w:val="11"/>
    <w:rsid w:val="00FB6120"/>
    <w:rPr>
      <w:rFonts w:ascii="Times New Roman" w:eastAsiaTheme="minorEastAsia" w:hAnsi="Times New Roman" w:cstheme="majorBidi"/>
      <w:b/>
      <w:spacing w:val="15"/>
      <w:sz w:val="28"/>
      <w:szCs w:val="26"/>
    </w:rPr>
  </w:style>
  <w:style w:type="paragraph" w:styleId="a8">
    <w:name w:val="No Spacing"/>
    <w:aliases w:val="Изображения"/>
    <w:next w:val="a"/>
    <w:uiPriority w:val="1"/>
    <w:qFormat/>
    <w:rsid w:val="00A27CA3"/>
    <w:pPr>
      <w:spacing w:before="80" w:after="80" w:line="300" w:lineRule="auto"/>
      <w:ind w:firstLine="709"/>
      <w:jc w:val="center"/>
    </w:pPr>
    <w:rPr>
      <w:rFonts w:ascii="Times New Roman" w:hAnsi="Times New Roman"/>
      <w:sz w:val="28"/>
    </w:rPr>
  </w:style>
  <w:style w:type="character" w:styleId="a9">
    <w:name w:val="Placeholder Text"/>
    <w:basedOn w:val="a0"/>
    <w:uiPriority w:val="99"/>
    <w:semiHidden/>
    <w:rsid w:val="00116A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D54D3-BCAE-4FC1-899D-9FDFDFFB7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3</cp:revision>
  <dcterms:created xsi:type="dcterms:W3CDTF">2024-12-01T17:18:00Z</dcterms:created>
  <dcterms:modified xsi:type="dcterms:W3CDTF">2024-12-01T17:55:00Z</dcterms:modified>
</cp:coreProperties>
</file>