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B8" w:rsidRDefault="00610BB8" w:rsidP="00610BB8">
      <w:pPr>
        <w:pStyle w:val="Ttulo1"/>
        <w:numPr>
          <w:ilvl w:val="0"/>
          <w:numId w:val="0"/>
        </w:numPr>
      </w:pPr>
      <w:r>
        <w:t>UNIDAD 1. ACTIVIDAD 2.</w:t>
      </w:r>
    </w:p>
    <w:p w:rsidR="00610BB8" w:rsidRDefault="00610BB8" w:rsidP="00610BB8">
      <w:pPr>
        <w:pStyle w:val="Standard"/>
        <w:rPr>
          <w:rFonts w:eastAsia="Microsoft YaHei" w:cs="Lucida Sans"/>
        </w:rPr>
      </w:pPr>
    </w:p>
    <w:p w:rsidR="00610BB8" w:rsidRDefault="00610BB8" w:rsidP="00610BB8">
      <w:pPr>
        <w:pStyle w:val="Standard"/>
      </w:pPr>
      <w:r>
        <w:rPr>
          <w:rFonts w:eastAsia="Microsoft YaHei" w:cs="Lucida Sans"/>
          <w:b/>
          <w:bCs/>
        </w:rPr>
        <w:t xml:space="preserve">Servidor </w:t>
      </w:r>
      <w:proofErr w:type="spellStart"/>
      <w:r>
        <w:rPr>
          <w:rFonts w:eastAsia="Microsoft YaHei" w:cs="Lucida Sans"/>
          <w:b/>
          <w:bCs/>
        </w:rPr>
        <w:t>Debian</w:t>
      </w:r>
      <w:proofErr w:type="spellEnd"/>
      <w:r>
        <w:rPr>
          <w:rFonts w:eastAsia="Microsoft YaHei" w:cs="Lucida Sans"/>
          <w:b/>
          <w:bCs/>
        </w:rPr>
        <w:t xml:space="preserve"> </w:t>
      </w:r>
      <w:proofErr w:type="spellStart"/>
      <w:r>
        <w:rPr>
          <w:rFonts w:eastAsia="Microsoft YaHei" w:cs="Lucida Sans"/>
          <w:b/>
          <w:bCs/>
        </w:rPr>
        <w:t>Virtualizado</w:t>
      </w:r>
      <w:proofErr w:type="spellEnd"/>
      <w:r>
        <w:rPr>
          <w:rFonts w:eastAsia="Microsoft YaHei" w:cs="Lucida Sans"/>
          <w:b/>
          <w:bCs/>
        </w:rPr>
        <w:t xml:space="preserve"> (</w:t>
      </w:r>
      <w:proofErr w:type="spellStart"/>
      <w:r>
        <w:rPr>
          <w:rFonts w:eastAsia="Microsoft YaHei" w:cs="Lucida Sans"/>
          <w:b/>
          <w:bCs/>
        </w:rPr>
        <w:t>Docker</w:t>
      </w:r>
      <w:proofErr w:type="spellEnd"/>
      <w:r>
        <w:rPr>
          <w:rFonts w:eastAsia="Microsoft YaHei" w:cs="Lucida Sans"/>
          <w:b/>
          <w:bCs/>
        </w:rPr>
        <w:t xml:space="preserve"> con contenedor </w:t>
      </w:r>
      <w:proofErr w:type="spellStart"/>
      <w:r>
        <w:rPr>
          <w:rFonts w:eastAsia="Microsoft YaHei" w:cs="Lucida Sans"/>
          <w:b/>
          <w:bCs/>
        </w:rPr>
        <w:t>PHP+Apache</w:t>
      </w:r>
      <w:proofErr w:type="spellEnd"/>
      <w:r>
        <w:rPr>
          <w:rFonts w:eastAsia="Microsoft YaHei" w:cs="Lucida Sans"/>
          <w:b/>
          <w:bCs/>
        </w:rPr>
        <w:t>)</w:t>
      </w:r>
    </w:p>
    <w:p w:rsidR="00610BB8" w:rsidRDefault="00610BB8" w:rsidP="00610BB8">
      <w:pPr>
        <w:pStyle w:val="Standard"/>
        <w:rPr>
          <w:rFonts w:eastAsia="Microsoft YaHei" w:cs="Lucida Sans"/>
          <w:b/>
          <w:bCs/>
        </w:rPr>
      </w:pPr>
    </w:p>
    <w:p w:rsidR="00610BB8" w:rsidRDefault="00610BB8" w:rsidP="00610BB8">
      <w:pPr>
        <w:pStyle w:val="Standard"/>
      </w:pPr>
      <w:r>
        <w:rPr>
          <w:rFonts w:eastAsia="Microsoft YaHei" w:cs="Lucida Sans"/>
          <w:b/>
          <w:bCs/>
        </w:rPr>
        <w:t xml:space="preserve">Descarga e importa en </w:t>
      </w:r>
      <w:proofErr w:type="spellStart"/>
      <w:r>
        <w:rPr>
          <w:rFonts w:eastAsia="Microsoft YaHei" w:cs="Lucida Sans"/>
          <w:b/>
          <w:bCs/>
        </w:rPr>
        <w:t>VirtualBox</w:t>
      </w:r>
      <w:proofErr w:type="spellEnd"/>
      <w:r>
        <w:rPr>
          <w:rFonts w:eastAsia="Microsoft YaHei" w:cs="Lucida Sans"/>
          <w:b/>
          <w:bCs/>
        </w:rPr>
        <w:t xml:space="preserve"> el fichero OVA de la máquina virtual </w:t>
      </w:r>
      <w:proofErr w:type="spellStart"/>
      <w:r>
        <w:rPr>
          <w:rFonts w:eastAsia="Microsoft YaHei" w:cs="Lucida Sans"/>
          <w:b/>
          <w:bCs/>
        </w:rPr>
        <w:t>Debian</w:t>
      </w:r>
      <w:proofErr w:type="spellEnd"/>
      <w:r>
        <w:rPr>
          <w:rFonts w:eastAsia="Microsoft YaHei" w:cs="Lucida Sans"/>
          <w:b/>
          <w:bCs/>
        </w:rPr>
        <w:t xml:space="preserve"> que tiene preinstalado </w:t>
      </w:r>
      <w:proofErr w:type="spellStart"/>
      <w:r>
        <w:rPr>
          <w:rFonts w:eastAsia="Microsoft YaHei" w:cs="Lucida Sans"/>
          <w:b/>
          <w:bCs/>
        </w:rPr>
        <w:t>Docker</w:t>
      </w:r>
      <w:proofErr w:type="spellEnd"/>
      <w:r>
        <w:rPr>
          <w:rFonts w:eastAsia="Microsoft YaHei" w:cs="Lucida Sans"/>
          <w:b/>
          <w:bCs/>
        </w:rPr>
        <w:t xml:space="preserve"> con un contenedor de </w:t>
      </w:r>
      <w:proofErr w:type="spellStart"/>
      <w:r>
        <w:rPr>
          <w:rFonts w:eastAsia="Microsoft YaHei" w:cs="Lucida Sans"/>
          <w:b/>
          <w:bCs/>
        </w:rPr>
        <w:t>PHP+Apache</w:t>
      </w:r>
      <w:proofErr w:type="spellEnd"/>
      <w:r>
        <w:rPr>
          <w:rFonts w:eastAsia="Microsoft YaHei" w:cs="Lucida Sans"/>
          <w:b/>
          <w:bCs/>
        </w:rPr>
        <w:t>.</w:t>
      </w:r>
    </w:p>
    <w:p w:rsidR="00610BB8" w:rsidRDefault="00610BB8" w:rsidP="00610BB8">
      <w:pPr>
        <w:pStyle w:val="Standard"/>
      </w:pPr>
    </w:p>
    <w:p w:rsidR="00610BB8" w:rsidRDefault="00610BB8" w:rsidP="00610BB8">
      <w:pPr>
        <w:pStyle w:val="Standard"/>
      </w:pPr>
      <w:r>
        <w:rPr>
          <w:rFonts w:eastAsia="Microsoft YaHei" w:cs="Lucida Sans"/>
          <w:b/>
          <w:bCs/>
        </w:rPr>
        <w:t xml:space="preserve">Comprueba que el contenedor de </w:t>
      </w:r>
      <w:proofErr w:type="spellStart"/>
      <w:r>
        <w:rPr>
          <w:rFonts w:eastAsia="Microsoft YaHei" w:cs="Lucida Sans"/>
          <w:b/>
          <w:bCs/>
        </w:rPr>
        <w:t>PHP+Apache</w:t>
      </w:r>
      <w:proofErr w:type="spellEnd"/>
      <w:r>
        <w:rPr>
          <w:rFonts w:eastAsia="Microsoft YaHei" w:cs="Lucida Sans"/>
          <w:b/>
          <w:bCs/>
        </w:rPr>
        <w:t xml:space="preserve"> funciona correctamente.</w:t>
      </w:r>
    </w:p>
    <w:p w:rsidR="00610BB8" w:rsidRDefault="00610BB8" w:rsidP="00610BB8">
      <w:pPr>
        <w:pStyle w:val="Standard"/>
        <w:rPr>
          <w:rFonts w:eastAsia="Microsoft YaHei" w:cs="Lucida Sans"/>
        </w:rPr>
      </w:pPr>
    </w:p>
    <w:p w:rsidR="00610BB8" w:rsidRDefault="00610BB8" w:rsidP="00610BB8">
      <w:pPr>
        <w:pStyle w:val="Standard"/>
      </w:pPr>
      <w:r>
        <w:t>Accedemos a la aplicación Virtual Box.</w:t>
      </w:r>
    </w:p>
    <w:p w:rsidR="00610BB8" w:rsidRDefault="00610BB8" w:rsidP="00610BB8">
      <w:pPr>
        <w:pStyle w:val="Standard"/>
      </w:pPr>
      <w:r>
        <w:t>Le damos a importar máquina y seleccionamos el archivo .ova</w:t>
      </w:r>
    </w:p>
    <w:p w:rsidR="00610BB8" w:rsidRDefault="00610BB8" w:rsidP="00610BB8">
      <w:pPr>
        <w:pStyle w:val="Standard"/>
      </w:pPr>
      <w:r>
        <w:rPr>
          <w:noProof/>
          <w:lang w:eastAsia="es-ES" w:bidi="ar-SA"/>
        </w:rPr>
        <w:drawing>
          <wp:inline distT="0" distB="0" distL="0" distR="0">
            <wp:extent cx="6111875" cy="3272790"/>
            <wp:effectExtent l="0" t="0" r="3175" b="3810"/>
            <wp:docPr id="6" name="Imagen 6" descr="C:\Users\User\AppData\Local\Microsoft\Windows\INetCache\Content.Word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aptur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B8" w:rsidRDefault="00610BB8" w:rsidP="00610BB8">
      <w:pPr>
        <w:pStyle w:val="Standard"/>
      </w:pPr>
      <w:r>
        <w:rPr>
          <w:noProof/>
          <w:lang w:eastAsia="es-ES" w:bidi="ar-SA"/>
        </w:rPr>
        <w:lastRenderedPageBreak/>
        <w:drawing>
          <wp:inline distT="0" distB="0" distL="0" distR="0">
            <wp:extent cx="6111875" cy="5005070"/>
            <wp:effectExtent l="0" t="0" r="3175" b="5080"/>
            <wp:docPr id="5" name="Imagen 5" descr="C:\Users\User\AppData\Local\Microsoft\Windows\INetCache\Content.Word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Captu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B8" w:rsidRDefault="00610BB8" w:rsidP="00610BB8">
      <w:pPr>
        <w:pStyle w:val="Standard"/>
      </w:pPr>
      <w:r>
        <w:t>Una vez tenemos la maquina corriendo iniciamos sesión con:</w:t>
      </w:r>
    </w:p>
    <w:p w:rsidR="00610BB8" w:rsidRDefault="00610BB8" w:rsidP="00610BB8">
      <w:pPr>
        <w:pStyle w:val="Standard"/>
      </w:pPr>
      <w:r>
        <w:t>-User: alumnado</w:t>
      </w:r>
    </w:p>
    <w:p w:rsidR="00610BB8" w:rsidRDefault="00610BB8" w:rsidP="00610BB8">
      <w:pPr>
        <w:pStyle w:val="Standard"/>
      </w:pPr>
      <w:r>
        <w:t>-</w:t>
      </w:r>
      <w:proofErr w:type="spellStart"/>
      <w:r>
        <w:t>Password</w:t>
      </w:r>
      <w:proofErr w:type="spellEnd"/>
      <w:r>
        <w:t>: alumnado</w:t>
      </w:r>
    </w:p>
    <w:p w:rsidR="00610BB8" w:rsidRDefault="00610BB8" w:rsidP="00610BB8">
      <w:pPr>
        <w:pStyle w:val="Standard"/>
      </w:pPr>
      <w:r>
        <w:rPr>
          <w:noProof/>
          <w:lang w:eastAsia="es-ES" w:bidi="ar-SA"/>
        </w:rPr>
        <w:lastRenderedPageBreak/>
        <w:drawing>
          <wp:inline distT="0" distB="0" distL="0" distR="0">
            <wp:extent cx="6111875" cy="5005070"/>
            <wp:effectExtent l="0" t="0" r="3175" b="5080"/>
            <wp:docPr id="4" name="Imagen 4" descr="C:\Users\User\AppData\Local\Microsoft\Windows\INetCache\Content.Word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aptu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B8" w:rsidRDefault="00610BB8" w:rsidP="00610BB8">
      <w:pPr>
        <w:pStyle w:val="Standard"/>
      </w:pPr>
      <w:r>
        <w:rPr>
          <w:noProof/>
          <w:lang w:eastAsia="es-ES" w:bidi="ar-SA"/>
        </w:rPr>
        <w:drawing>
          <wp:inline distT="0" distB="0" distL="0" distR="0" wp14:anchorId="54C88D5E" wp14:editId="2CE4417E">
            <wp:extent cx="6115050" cy="3257550"/>
            <wp:effectExtent l="0" t="0" r="0" b="0"/>
            <wp:docPr id="1" name="Imagen 1" descr="C:\Users\User\AppData\Local\Microsoft\Windows\INetCache\Content.Word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aptur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B8" w:rsidRDefault="00610BB8" w:rsidP="00610BB8">
      <w:pPr>
        <w:pStyle w:val="Standard"/>
      </w:pPr>
      <w:r>
        <w:t>Una vez en el usuario podemos utilizar estos tres comandos para:</w:t>
      </w:r>
    </w:p>
    <w:p w:rsidR="00610BB8" w:rsidRDefault="00610BB8" w:rsidP="00610BB8">
      <w:pPr>
        <w:pStyle w:val="Standard"/>
      </w:pPr>
      <w:r>
        <w:t>-Arrancar el contenedor.</w:t>
      </w:r>
    </w:p>
    <w:p w:rsidR="00610BB8" w:rsidRDefault="00610BB8" w:rsidP="00610BB8">
      <w:pPr>
        <w:pStyle w:val="Standard"/>
      </w:pPr>
      <w:r>
        <w:lastRenderedPageBreak/>
        <w:t>-Parar el contenedor.</w:t>
      </w:r>
    </w:p>
    <w:p w:rsidR="00610BB8" w:rsidRDefault="00610BB8" w:rsidP="00610BB8">
      <w:pPr>
        <w:pStyle w:val="Standard"/>
      </w:pPr>
      <w:r>
        <w:t>-Apagar la máquina.</w:t>
      </w:r>
    </w:p>
    <w:p w:rsidR="00610BB8" w:rsidRDefault="00610BB8" w:rsidP="00610BB8">
      <w:pPr>
        <w:pStyle w:val="Standard"/>
      </w:pPr>
      <w:r>
        <w:t xml:space="preserve"> </w:t>
      </w:r>
      <w:r>
        <w:rPr>
          <w:noProof/>
          <w:lang w:eastAsia="es-ES" w:bidi="ar-SA"/>
        </w:rPr>
        <w:drawing>
          <wp:inline distT="0" distB="0" distL="0" distR="0">
            <wp:extent cx="5149215" cy="866140"/>
            <wp:effectExtent l="0" t="0" r="0" b="0"/>
            <wp:docPr id="3" name="Imagen 3" descr="C:\Users\User\AppData\Local\Microsoft\Windows\INetCache\Content.Word\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Captur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B8" w:rsidRDefault="00610BB8" w:rsidP="00610BB8">
      <w:pPr>
        <w:pStyle w:val="Standard"/>
      </w:pPr>
    </w:p>
    <w:p w:rsidR="00610BB8" w:rsidRDefault="00610BB8" w:rsidP="00610BB8">
      <w:pPr>
        <w:pStyle w:val="Standard"/>
      </w:pPr>
      <w:r>
        <w:t xml:space="preserve">Y con el contenedor arrancado podemos a acceder a su interior desde la </w:t>
      </w:r>
      <w:proofErr w:type="spellStart"/>
      <w:r>
        <w:t>ip</w:t>
      </w:r>
      <w:proofErr w:type="spellEnd"/>
      <w:r>
        <w:t xml:space="preserve"> 192.168.56.102 en las carpetas de red:</w:t>
      </w:r>
    </w:p>
    <w:p w:rsidR="00610BB8" w:rsidRDefault="00610BB8" w:rsidP="00610BB8">
      <w:pPr>
        <w:pStyle w:val="Standard"/>
      </w:pPr>
      <w:r>
        <w:rPr>
          <w:noProof/>
          <w:lang w:eastAsia="es-ES" w:bidi="ar-SA"/>
        </w:rPr>
        <w:drawing>
          <wp:inline distT="0" distB="0" distL="0" distR="0">
            <wp:extent cx="6111875" cy="3320415"/>
            <wp:effectExtent l="0" t="0" r="3175" b="0"/>
            <wp:docPr id="2" name="Imagen 2" descr="C:\Users\User\AppData\Local\Microsoft\Windows\INetCache\Content.Word\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Captur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B8" w:rsidRDefault="00610BB8" w:rsidP="00610BB8">
      <w:pPr>
        <w:pStyle w:val="Standard"/>
      </w:pPr>
    </w:p>
    <w:p w:rsidR="00610BB8" w:rsidRDefault="00610BB8" w:rsidP="00610BB8">
      <w:pPr>
        <w:pStyle w:val="Standard"/>
        <w:rPr>
          <w:rFonts w:eastAsia="Microsoft YaHei" w:cs="Lucida Sans"/>
          <w:b/>
          <w:bCs/>
        </w:rPr>
      </w:pPr>
      <w:r>
        <w:rPr>
          <w:rFonts w:eastAsia="Microsoft YaHei" w:cs="Lucida Sans"/>
          <w:b/>
          <w:bCs/>
        </w:rPr>
        <w:t>Entrega:</w:t>
      </w:r>
    </w:p>
    <w:p w:rsidR="00610BB8" w:rsidRDefault="00610BB8" w:rsidP="00610BB8">
      <w:pPr>
        <w:pStyle w:val="Standard"/>
        <w:numPr>
          <w:ilvl w:val="0"/>
          <w:numId w:val="2"/>
        </w:numPr>
      </w:pPr>
      <w:r>
        <w:rPr>
          <w:rFonts w:eastAsia="Microsoft YaHei" w:cs="Lucida Sans"/>
          <w:b/>
          <w:bCs/>
        </w:rPr>
        <w:t>Capturas de pantalla y explicaciones de todo el proceso.</w:t>
      </w:r>
    </w:p>
    <w:p w:rsidR="00610BB8" w:rsidRDefault="00610BB8" w:rsidP="00610BB8">
      <w:pPr>
        <w:pStyle w:val="Standard"/>
        <w:rPr>
          <w:rFonts w:eastAsia="Microsoft YaHei" w:cs="Lucida Sans"/>
        </w:rPr>
      </w:pPr>
    </w:p>
    <w:p w:rsidR="00610BB8" w:rsidRDefault="00610BB8" w:rsidP="00610BB8">
      <w:pPr>
        <w:pStyle w:val="Standard"/>
        <w:rPr>
          <w:rFonts w:eastAsia="Microsoft YaHei" w:cs="Lucida Sans"/>
        </w:rPr>
      </w:pPr>
    </w:p>
    <w:p w:rsidR="00A705C8" w:rsidRPr="00610BB8" w:rsidRDefault="00A705C8" w:rsidP="00610BB8">
      <w:bookmarkStart w:id="0" w:name="_GoBack"/>
      <w:bookmarkEnd w:id="0"/>
    </w:p>
    <w:sectPr w:rsidR="00A705C8" w:rsidRPr="00610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B552A"/>
    <w:multiLevelType w:val="multilevel"/>
    <w:tmpl w:val="0A0A6E48"/>
    <w:styleLink w:val="Outline"/>
    <w:lvl w:ilvl="0">
      <w:start w:val="1"/>
      <w:numFmt w:val="decimal"/>
      <w:pStyle w:val="Ttulo1"/>
      <w:lvlText w:val="%1.-"/>
      <w:lvlJc w:val="left"/>
    </w:lvl>
    <w:lvl w:ilvl="1">
      <w:start w:val="1"/>
      <w:numFmt w:val="decimal"/>
      <w:pStyle w:val="Ttulo2"/>
      <w:lvlText w:val="%1.%2.-"/>
      <w:lvlJc w:val="left"/>
    </w:lvl>
    <w:lvl w:ilvl="2">
      <w:start w:val="1"/>
      <w:numFmt w:val="decimal"/>
      <w:pStyle w:val="Ttulo3"/>
      <w:lvlText w:val="%1.%2.%3.-"/>
      <w:lvlJc w:val="left"/>
    </w:lvl>
    <w:lvl w:ilvl="3">
      <w:start w:val="1"/>
      <w:numFmt w:val="decimal"/>
      <w:pStyle w:val="Ttulo4"/>
      <w:lvlText w:val="%1.%2.%3.%4.-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7A584AD3"/>
    <w:multiLevelType w:val="multilevel"/>
    <w:tmpl w:val="AA0402FE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B8"/>
    <w:rsid w:val="00610BB8"/>
    <w:rsid w:val="00A7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A037E-F96F-49D1-819F-09B26D00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Standard"/>
    <w:link w:val="Ttulo1Car"/>
    <w:rsid w:val="00610BB8"/>
    <w:pPr>
      <w:keepNext/>
      <w:numPr>
        <w:numId w:val="1"/>
      </w:numPr>
      <w:suppressAutoHyphens/>
      <w:autoSpaceDN w:val="0"/>
      <w:spacing w:before="240" w:after="120" w:line="213" w:lineRule="auto"/>
      <w:ind w:left="283"/>
      <w:jc w:val="both"/>
      <w:textAlignment w:val="baseline"/>
      <w:outlineLvl w:val="0"/>
    </w:pPr>
    <w:rPr>
      <w:rFonts w:ascii="Segoe UI" w:eastAsia="Microsoft YaHei" w:hAnsi="Segoe UI" w:cs="Lucida Sans"/>
      <w:b/>
      <w:bCs/>
      <w:kern w:val="3"/>
      <w:sz w:val="28"/>
      <w:szCs w:val="28"/>
      <w:lang w:eastAsia="zh-CN" w:bidi="hi-IN"/>
    </w:rPr>
  </w:style>
  <w:style w:type="paragraph" w:styleId="Ttulo2">
    <w:name w:val="heading 2"/>
    <w:basedOn w:val="Normal"/>
    <w:next w:val="Standard"/>
    <w:link w:val="Ttulo2Car"/>
    <w:rsid w:val="00610BB8"/>
    <w:pPr>
      <w:keepNext/>
      <w:numPr>
        <w:ilvl w:val="1"/>
        <w:numId w:val="1"/>
      </w:numPr>
      <w:suppressAutoHyphens/>
      <w:autoSpaceDN w:val="0"/>
      <w:spacing w:before="200" w:after="120" w:line="213" w:lineRule="auto"/>
      <w:ind w:left="283"/>
      <w:jc w:val="both"/>
      <w:textAlignment w:val="baseline"/>
      <w:outlineLvl w:val="1"/>
    </w:pPr>
    <w:rPr>
      <w:rFonts w:ascii="Segoe UI" w:eastAsia="Microsoft YaHei" w:hAnsi="Segoe UI" w:cs="Lucida Sans"/>
      <w:b/>
      <w:bCs/>
      <w:kern w:val="3"/>
      <w:sz w:val="24"/>
      <w:szCs w:val="24"/>
      <w:lang w:eastAsia="zh-CN" w:bidi="hi-IN"/>
    </w:rPr>
  </w:style>
  <w:style w:type="paragraph" w:styleId="Ttulo3">
    <w:name w:val="heading 3"/>
    <w:basedOn w:val="Normal"/>
    <w:next w:val="Standard"/>
    <w:link w:val="Ttulo3Car"/>
    <w:rsid w:val="00610BB8"/>
    <w:pPr>
      <w:keepNext/>
      <w:numPr>
        <w:ilvl w:val="2"/>
        <w:numId w:val="1"/>
      </w:numPr>
      <w:suppressAutoHyphens/>
      <w:autoSpaceDN w:val="0"/>
      <w:spacing w:before="140" w:after="120" w:line="213" w:lineRule="auto"/>
      <w:ind w:left="283"/>
      <w:jc w:val="both"/>
      <w:textAlignment w:val="baseline"/>
      <w:outlineLvl w:val="2"/>
    </w:pPr>
    <w:rPr>
      <w:rFonts w:ascii="Segoe UI" w:eastAsia="Microsoft YaHei" w:hAnsi="Segoe UI" w:cs="Lucida Sans"/>
      <w:b/>
      <w:bCs/>
      <w:kern w:val="3"/>
      <w:sz w:val="24"/>
      <w:szCs w:val="24"/>
      <w:lang w:eastAsia="zh-CN" w:bidi="hi-IN"/>
    </w:rPr>
  </w:style>
  <w:style w:type="paragraph" w:styleId="Ttulo4">
    <w:name w:val="heading 4"/>
    <w:basedOn w:val="Normal"/>
    <w:next w:val="Standard"/>
    <w:link w:val="Ttulo4Car"/>
    <w:rsid w:val="00610BB8"/>
    <w:pPr>
      <w:keepNext/>
      <w:numPr>
        <w:ilvl w:val="3"/>
        <w:numId w:val="1"/>
      </w:numPr>
      <w:suppressAutoHyphens/>
      <w:autoSpaceDN w:val="0"/>
      <w:spacing w:before="120" w:after="120" w:line="213" w:lineRule="auto"/>
      <w:ind w:left="283"/>
      <w:jc w:val="both"/>
      <w:textAlignment w:val="baseline"/>
      <w:outlineLvl w:val="3"/>
    </w:pPr>
    <w:rPr>
      <w:rFonts w:ascii="Segoe UI" w:eastAsia="Microsoft YaHei" w:hAnsi="Segoe UI" w:cs="Lucida Sans"/>
      <w:bCs/>
      <w:i/>
      <w:iCs/>
      <w:kern w:val="3"/>
      <w:sz w:val="28"/>
      <w:szCs w:val="28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10BB8"/>
    <w:rPr>
      <w:rFonts w:ascii="Segoe UI" w:eastAsia="Microsoft YaHei" w:hAnsi="Segoe UI" w:cs="Lucida Sans"/>
      <w:b/>
      <w:bCs/>
      <w:kern w:val="3"/>
      <w:sz w:val="28"/>
      <w:szCs w:val="28"/>
      <w:lang w:eastAsia="zh-CN" w:bidi="hi-IN"/>
    </w:rPr>
  </w:style>
  <w:style w:type="character" w:customStyle="1" w:styleId="Ttulo2Car">
    <w:name w:val="Título 2 Car"/>
    <w:basedOn w:val="Fuentedeprrafopredeter"/>
    <w:link w:val="Ttulo2"/>
    <w:rsid w:val="00610BB8"/>
    <w:rPr>
      <w:rFonts w:ascii="Segoe UI" w:eastAsia="Microsoft YaHei" w:hAnsi="Segoe UI" w:cs="Lucida Sans"/>
      <w:b/>
      <w:bCs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rsid w:val="00610BB8"/>
    <w:rPr>
      <w:rFonts w:ascii="Segoe UI" w:eastAsia="Microsoft YaHei" w:hAnsi="Segoe UI" w:cs="Lucida Sans"/>
      <w:b/>
      <w:bCs/>
      <w:kern w:val="3"/>
      <w:sz w:val="24"/>
      <w:szCs w:val="24"/>
      <w:lang w:eastAsia="zh-CN" w:bidi="hi-IN"/>
    </w:rPr>
  </w:style>
  <w:style w:type="character" w:customStyle="1" w:styleId="Ttulo4Car">
    <w:name w:val="Título 4 Car"/>
    <w:basedOn w:val="Fuentedeprrafopredeter"/>
    <w:link w:val="Ttulo4"/>
    <w:rsid w:val="00610BB8"/>
    <w:rPr>
      <w:rFonts w:ascii="Segoe UI" w:eastAsia="Microsoft YaHei" w:hAnsi="Segoe UI" w:cs="Lucida Sans"/>
      <w:bCs/>
      <w:i/>
      <w:iCs/>
      <w:kern w:val="3"/>
      <w:sz w:val="28"/>
      <w:szCs w:val="28"/>
      <w:lang w:eastAsia="zh-CN" w:bidi="hi-IN"/>
    </w:rPr>
  </w:style>
  <w:style w:type="numbering" w:customStyle="1" w:styleId="Outline">
    <w:name w:val="Outline"/>
    <w:basedOn w:val="Sinlista"/>
    <w:rsid w:val="00610BB8"/>
    <w:pPr>
      <w:numPr>
        <w:numId w:val="1"/>
      </w:numPr>
    </w:pPr>
  </w:style>
  <w:style w:type="paragraph" w:customStyle="1" w:styleId="Standard">
    <w:name w:val="Standard"/>
    <w:rsid w:val="00610BB8"/>
    <w:pPr>
      <w:suppressAutoHyphens/>
      <w:autoSpaceDN w:val="0"/>
      <w:spacing w:after="113" w:line="213" w:lineRule="auto"/>
      <w:ind w:left="283"/>
      <w:jc w:val="both"/>
      <w:textAlignment w:val="baseline"/>
    </w:pPr>
    <w:rPr>
      <w:rFonts w:ascii="Segoe UI" w:eastAsia="Segoe UI" w:hAnsi="Segoe UI" w:cs="Segoe U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2021-12-17T16:25:00Z</dcterms:created>
  <dcterms:modified xsi:type="dcterms:W3CDTF">2021-12-17T16:25:00Z</dcterms:modified>
</cp:coreProperties>
</file>