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cnpj}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{nome}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{periodo}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{semNotaC}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{notaC}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{totalC}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{semNotaI}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{notaI}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{totalI}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{semNotaS}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{notaS}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{totalS}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{totalGeral}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