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E50" w:rsidRDefault="00BC0CD1">
      <w:pPr>
        <w:pStyle w:val="Title"/>
        <w:spacing w:before="20"/>
        <w:ind w:left="3828" w:right="4889"/>
      </w:pPr>
      <w:r>
        <w:t>Task</w:t>
      </w:r>
      <w:r>
        <w:rPr>
          <w:spacing w:val="-2"/>
        </w:rPr>
        <w:t xml:space="preserve"> </w:t>
      </w:r>
      <w:r>
        <w:t>30</w:t>
      </w:r>
    </w:p>
    <w:p w:rsidR="00DF5E50" w:rsidRDefault="00DF5E50">
      <w:pPr>
        <w:pStyle w:val="BodyText"/>
        <w:spacing w:before="12"/>
        <w:rPr>
          <w:b/>
          <w:sz w:val="31"/>
        </w:rPr>
      </w:pPr>
    </w:p>
    <w:p w:rsidR="00DF5E50" w:rsidRDefault="00BC0CD1">
      <w:pPr>
        <w:pStyle w:val="Title"/>
      </w:pPr>
      <w:r>
        <w:t>Recurrent</w:t>
      </w:r>
      <w:r>
        <w:rPr>
          <w:spacing w:val="-3"/>
        </w:rPr>
        <w:t xml:space="preserve"> </w:t>
      </w:r>
      <w:r>
        <w:t>Neural Network,</w:t>
      </w:r>
      <w:r>
        <w:rPr>
          <w:spacing w:val="-2"/>
        </w:rPr>
        <w:t xml:space="preserve"> </w:t>
      </w:r>
      <w:r>
        <w:t>LSTM,</w:t>
      </w:r>
      <w:r>
        <w:rPr>
          <w:spacing w:val="-3"/>
        </w:rPr>
        <w:t xml:space="preserve"> </w:t>
      </w:r>
      <w:r>
        <w:t>GRU</w:t>
      </w:r>
    </w:p>
    <w:p w:rsidR="00DF5E50" w:rsidRDefault="00DF5E50">
      <w:pPr>
        <w:pStyle w:val="BodyText"/>
        <w:rPr>
          <w:b/>
          <w:sz w:val="32"/>
        </w:rPr>
      </w:pPr>
    </w:p>
    <w:p w:rsidR="00DF5E50" w:rsidRPr="00BC0CD1" w:rsidRDefault="00BC0CD1">
      <w:pPr>
        <w:pStyle w:val="Heading1"/>
        <w:spacing w:before="269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networks?</w:t>
      </w:r>
    </w:p>
    <w:p w:rsidR="00DF5E50" w:rsidRPr="00BC0CD1" w:rsidRDefault="00DF5E50">
      <w:pPr>
        <w:pStyle w:val="BodyText"/>
        <w:spacing w:before="10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 recurrent neural network (RNN) is a type of artificial neural network which uses sequential data or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time series data. These deep learning algorithms are commonly used for ordinal or temporal problems,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such as language translation, natural language processing (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nlp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>), speech recognition, and image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captioning; they are incorporated into popular applications </w:t>
      </w:r>
      <w:r w:rsidRPr="00BC0CD1">
        <w:rPr>
          <w:rFonts w:asciiTheme="minorHAnsi" w:hAnsiTheme="minorHAnsi" w:cstheme="minorHAnsi"/>
          <w:sz w:val="28"/>
          <w:szCs w:val="28"/>
        </w:rPr>
        <w:t>such as Siri, voice search, and Google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Translate. Like feedforward and convolutional neural networks (CNNs), recurrent neural networks utilize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training data to learn. They are distinguished by their “memory” as they take information from prior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inputs to in</w:t>
      </w:r>
      <w:r w:rsidRPr="00BC0CD1">
        <w:rPr>
          <w:rFonts w:asciiTheme="minorHAnsi" w:hAnsiTheme="minorHAnsi" w:cstheme="minorHAnsi"/>
          <w:sz w:val="28"/>
          <w:szCs w:val="28"/>
        </w:rPr>
        <w:t>fluence the current input and output. While traditional deep neural networks assume that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inputs and outputs are independent of each other, the output of recurrent neural networks depend on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prior elements within the sequence. While future events would a</w:t>
      </w:r>
      <w:r w:rsidRPr="00BC0CD1">
        <w:rPr>
          <w:rFonts w:asciiTheme="minorHAnsi" w:hAnsiTheme="minorHAnsi" w:cstheme="minorHAnsi"/>
          <w:sz w:val="28"/>
          <w:szCs w:val="28"/>
        </w:rPr>
        <w:t>lso be helpful in determining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 of a given sequence, unidirectional recurrent neural networks cannot account for these events in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their predictions.</w:t>
      </w: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27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 xml:space="preserve">Let’s take an idiom, such as </w:t>
      </w:r>
      <w:r w:rsidRPr="00BC0CD1">
        <w:rPr>
          <w:rFonts w:asciiTheme="minorHAnsi" w:hAnsiTheme="minorHAnsi" w:cstheme="minorHAnsi"/>
          <w:b/>
          <w:sz w:val="28"/>
          <w:szCs w:val="28"/>
        </w:rPr>
        <w:t xml:space="preserve">“feeling under the weather”, </w:t>
      </w:r>
      <w:r w:rsidRPr="00BC0CD1">
        <w:rPr>
          <w:rFonts w:asciiTheme="minorHAnsi" w:hAnsiTheme="minorHAnsi" w:cstheme="minorHAnsi"/>
          <w:sz w:val="28"/>
          <w:szCs w:val="28"/>
        </w:rPr>
        <w:t>which is commonly used when someone is i</w:t>
      </w:r>
      <w:r w:rsidRPr="00BC0CD1">
        <w:rPr>
          <w:rFonts w:asciiTheme="minorHAnsi" w:hAnsiTheme="minorHAnsi" w:cstheme="minorHAnsi"/>
          <w:sz w:val="28"/>
          <w:szCs w:val="28"/>
        </w:rPr>
        <w:t>ll,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 aid us in the explanation of RNNs. In order for the idiom to make sense, it needs to be expressed in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 specific order. As a result, recurrent networks need to account for the position of each word in 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idiom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they use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 information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</w:t>
      </w:r>
      <w:r w:rsidRPr="00BC0CD1">
        <w:rPr>
          <w:rFonts w:asciiTheme="minorHAnsi" w:hAnsiTheme="minorHAnsi" w:cstheme="minorHAnsi"/>
          <w:sz w:val="28"/>
          <w:szCs w:val="28"/>
        </w:rPr>
        <w:t>dict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 word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sequence.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39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Another distinguishing characteristic of recurrent networks is that they share parameters across each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 of the network. While feedforward networks have different weights across each node, recurrent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 networks share the same weight parameter within each layer of the network. That said, these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weights are still adjusted in the through the processes of backpropagation and gradient descent 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facilitate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reinforcement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learning.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21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b/>
          <w:sz w:val="28"/>
          <w:szCs w:val="28"/>
        </w:rPr>
        <w:t>Recurrent neural netwo</w:t>
      </w:r>
      <w:r w:rsidRPr="00BC0CD1">
        <w:rPr>
          <w:rFonts w:asciiTheme="minorHAnsi" w:hAnsiTheme="minorHAnsi" w:cstheme="minorHAnsi"/>
          <w:b/>
          <w:sz w:val="28"/>
          <w:szCs w:val="28"/>
        </w:rPr>
        <w:t xml:space="preserve">rks leverage backpropagation through time (BPTT) algorithm </w:t>
      </w:r>
      <w:r w:rsidRPr="00BC0CD1">
        <w:rPr>
          <w:rFonts w:asciiTheme="minorHAnsi" w:hAnsiTheme="minorHAnsi" w:cstheme="minorHAnsi"/>
          <w:sz w:val="28"/>
          <w:szCs w:val="28"/>
        </w:rPr>
        <w:t>to determine 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gradients, which is slightly different from traditional backpropagation as it is specific to sequence data.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principles of BPTT are the same as traditional backpropagation, wher</w:t>
      </w:r>
      <w:r w:rsidRPr="00BC0CD1">
        <w:rPr>
          <w:rFonts w:asciiTheme="minorHAnsi" w:hAnsiTheme="minorHAnsi" w:cstheme="minorHAnsi"/>
          <w:sz w:val="28"/>
          <w:szCs w:val="28"/>
        </w:rPr>
        <w:t>e the model trains itself by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calculating errors from its output layer to its input layer. These calculations allow us to adjust and fit 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parameters of the model appropriately. BPTT differs from the </w:t>
      </w:r>
      <w:r w:rsidRPr="00BC0CD1">
        <w:rPr>
          <w:rFonts w:asciiTheme="minorHAnsi" w:hAnsiTheme="minorHAnsi" w:cstheme="minorHAnsi"/>
          <w:sz w:val="28"/>
          <w:szCs w:val="28"/>
        </w:rPr>
        <w:lastRenderedPageBreak/>
        <w:t>traditional approach in that BPTT sums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errors at each t</w:t>
      </w:r>
      <w:r w:rsidRPr="00BC0CD1">
        <w:rPr>
          <w:rFonts w:asciiTheme="minorHAnsi" w:hAnsiTheme="minorHAnsi" w:cstheme="minorHAnsi"/>
          <w:sz w:val="28"/>
          <w:szCs w:val="28"/>
        </w:rPr>
        <w:t>ime step whereas feedforward networks do not need to sum errors as they do not share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parameters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across each layer.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25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Through this process, RNNs tend to run into two problems, known as exploding gradients and vanishing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gradients. These issues are defined by </w:t>
      </w:r>
      <w:r w:rsidRPr="00BC0CD1">
        <w:rPr>
          <w:rFonts w:asciiTheme="minorHAnsi" w:hAnsiTheme="minorHAnsi" w:cstheme="minorHAnsi"/>
          <w:sz w:val="28"/>
          <w:szCs w:val="28"/>
        </w:rPr>
        <w:t>the size of the gradient, which is the slope of the loss function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along the error curve. When the gradient is too small, it continues to become smaller, updating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weight parameters until they become insignificant—i.e. 0. When that occurs, the algorithm </w:t>
      </w:r>
      <w:r w:rsidRPr="00BC0CD1">
        <w:rPr>
          <w:rFonts w:asciiTheme="minorHAnsi" w:hAnsiTheme="minorHAnsi" w:cstheme="minorHAnsi"/>
          <w:sz w:val="28"/>
          <w:szCs w:val="28"/>
        </w:rPr>
        <w:t>is no longer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learning. Exploding gradients occur when the gradient is too large, creating an unstable model. In this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case,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model weights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will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grow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too large,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they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will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eventually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represented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as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NaN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>.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type w:val="continuous"/>
          <w:pgSz w:w="12240" w:h="15840"/>
          <w:pgMar w:top="1420" w:right="280" w:bottom="280" w:left="1340" w:header="720" w:footer="720" w:gutter="0"/>
          <w:cols w:space="720"/>
        </w:sectPr>
      </w:pPr>
    </w:p>
    <w:p w:rsidR="00DF5E50" w:rsidRPr="00BC0CD1" w:rsidRDefault="00BC0CD1" w:rsidP="00BC0CD1">
      <w:pPr>
        <w:pStyle w:val="BodyText"/>
        <w:spacing w:before="39"/>
        <w:ind w:right="1236"/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proofErr w:type="gramStart"/>
      <w:r w:rsidRPr="00BC0CD1">
        <w:rPr>
          <w:rFonts w:asciiTheme="minorHAnsi" w:hAnsiTheme="minorHAnsi" w:cstheme="minorHAnsi"/>
          <w:sz w:val="28"/>
          <w:szCs w:val="28"/>
        </w:rPr>
        <w:lastRenderedPageBreak/>
        <w:t>solution</w:t>
      </w:r>
      <w:proofErr w:type="gramEnd"/>
      <w:r w:rsidRPr="00BC0CD1">
        <w:rPr>
          <w:rFonts w:asciiTheme="minorHAnsi" w:hAnsiTheme="minorHAnsi" w:cstheme="minorHAnsi"/>
          <w:sz w:val="28"/>
          <w:szCs w:val="28"/>
        </w:rPr>
        <w:t xml:space="preserve"> to these issues is to</w:t>
      </w:r>
      <w:r w:rsidRPr="00BC0CD1">
        <w:rPr>
          <w:rFonts w:asciiTheme="minorHAnsi" w:hAnsiTheme="minorHAnsi" w:cstheme="minorHAnsi"/>
          <w:sz w:val="28"/>
          <w:szCs w:val="28"/>
        </w:rPr>
        <w:t xml:space="preserve"> reduce the number of hidden layers within the neural network, eliminating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some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complexity in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model.</w:t>
      </w: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line="267" w:lineRule="exact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Types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</w:p>
    <w:p w:rsidR="00DF5E50" w:rsidRPr="00BC0CD1" w:rsidRDefault="00BC0CD1">
      <w:pPr>
        <w:pStyle w:val="BodyText"/>
        <w:ind w:left="100" w:right="123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Feedforward networks map one input to one output, and while we’ve visualized recurrent neural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 in this way in the above diagrams, they do not actually have this constraint. Instead, their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inputs and outputs can vary in length, and different types of RNNs are used for different use cases, such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music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generation,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sentiment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classification,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z w:val="28"/>
          <w:szCs w:val="28"/>
        </w:rPr>
        <w:t>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machine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translation.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Common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activation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functions</w:t>
      </w:r>
    </w:p>
    <w:p w:rsidR="00DF5E50" w:rsidRPr="00BC0CD1" w:rsidRDefault="00BC0CD1">
      <w:pPr>
        <w:pStyle w:val="BodyText"/>
        <w:spacing w:before="1"/>
        <w:ind w:left="100" w:right="128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As discussed in the Learn article on Neural Networks, an activation function determines whether a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neuron should be activated. The nonlinear functions typically convert the output of a given neuron to a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</w:t>
      </w:r>
      <w:r w:rsidRPr="00BC0CD1">
        <w:rPr>
          <w:rFonts w:asciiTheme="minorHAnsi" w:hAnsiTheme="minorHAnsi" w:cstheme="minorHAnsi"/>
          <w:sz w:val="28"/>
          <w:szCs w:val="28"/>
        </w:rPr>
        <w:t>alue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0 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 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1.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Variant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architectures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21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b/>
          <w:sz w:val="28"/>
          <w:szCs w:val="28"/>
        </w:rPr>
        <w:t xml:space="preserve">Bidirectional recurrent neural networks (BRNN): </w:t>
      </w:r>
      <w:r w:rsidRPr="00BC0CD1">
        <w:rPr>
          <w:rFonts w:asciiTheme="minorHAnsi" w:hAnsiTheme="minorHAnsi" w:cstheme="minorHAnsi"/>
          <w:sz w:val="28"/>
          <w:szCs w:val="28"/>
        </w:rPr>
        <w:t>These are a variant network architecture of RNNs.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While unidirectional RNNs can only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drawn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from previous inputs to make predictions about the curr</w:t>
      </w:r>
      <w:r w:rsidRPr="00BC0CD1">
        <w:rPr>
          <w:rFonts w:asciiTheme="minorHAnsi" w:hAnsiTheme="minorHAnsi" w:cstheme="minorHAnsi"/>
          <w:sz w:val="28"/>
          <w:szCs w:val="28"/>
        </w:rPr>
        <w:t>ent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state, bidirectional RNNs pull in future data to improve the accuracy of it. If we return to the example of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“feeling under the weather” earlier in this article, the model can better predict that the second word in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 phrase is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“under”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knew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z w:val="28"/>
          <w:szCs w:val="28"/>
        </w:rPr>
        <w:t xml:space="preserve">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last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sequence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“weather.”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b/>
          <w:sz w:val="28"/>
          <w:szCs w:val="28"/>
        </w:rPr>
        <w:t>Long short-term memory (LSTM)</w:t>
      </w:r>
      <w:r w:rsidRPr="00BC0CD1">
        <w:rPr>
          <w:rFonts w:asciiTheme="minorHAnsi" w:hAnsiTheme="minorHAnsi" w:cstheme="minorHAnsi"/>
          <w:sz w:val="28"/>
          <w:szCs w:val="28"/>
        </w:rPr>
        <w:t>: This is a popular RNN architecture, which was introduced by Sepp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Hochreiter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and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Juergen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Schmidhuber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as a solution to vanishing gradient problem. In they work 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address the problem of long-term dependencies. That is, if the previous state that is influencing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current prediction is not in the recent past, the RNN model may not be able to accurately predict 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current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example,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let’s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say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wanted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italicized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following,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“Alice is</w:t>
      </w:r>
    </w:p>
    <w:p w:rsidR="00DF5E50" w:rsidRPr="00BC0CD1" w:rsidRDefault="00BC0CD1">
      <w:pPr>
        <w:pStyle w:val="BodyText"/>
        <w:spacing w:before="2"/>
        <w:ind w:left="100" w:right="1168"/>
        <w:rPr>
          <w:rFonts w:asciiTheme="minorHAnsi" w:hAnsiTheme="minorHAnsi" w:cstheme="minorHAnsi"/>
          <w:sz w:val="28"/>
          <w:szCs w:val="28"/>
        </w:rPr>
      </w:pPr>
      <w:proofErr w:type="gramStart"/>
      <w:r w:rsidRPr="00BC0CD1">
        <w:rPr>
          <w:rFonts w:asciiTheme="minorHAnsi" w:hAnsiTheme="minorHAnsi" w:cstheme="minorHAnsi"/>
          <w:sz w:val="28"/>
          <w:szCs w:val="28"/>
        </w:rPr>
        <w:t>allergic</w:t>
      </w:r>
      <w:proofErr w:type="gramEnd"/>
      <w:r w:rsidRPr="00BC0CD1">
        <w:rPr>
          <w:rFonts w:asciiTheme="minorHAnsi" w:hAnsiTheme="minorHAnsi" w:cstheme="minorHAnsi"/>
          <w:sz w:val="28"/>
          <w:szCs w:val="28"/>
        </w:rPr>
        <w:t xml:space="preserve"> to nuts. She can’t eat </w:t>
      </w:r>
      <w:r w:rsidRPr="00BC0CD1">
        <w:rPr>
          <w:rFonts w:asciiTheme="minorHAnsi" w:hAnsiTheme="minorHAnsi" w:cstheme="minorHAnsi"/>
          <w:i/>
          <w:sz w:val="28"/>
          <w:szCs w:val="28"/>
        </w:rPr>
        <w:t>peanut butter</w:t>
      </w:r>
      <w:r w:rsidRPr="00BC0CD1">
        <w:rPr>
          <w:rFonts w:asciiTheme="minorHAnsi" w:hAnsiTheme="minorHAnsi" w:cstheme="minorHAnsi"/>
          <w:sz w:val="28"/>
          <w:szCs w:val="28"/>
        </w:rPr>
        <w:t>.” The context of a nut allergy can help us anticipate that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food that cannot be eaten contains nuts. However, if that context was a few sentences prior, </w:t>
      </w:r>
      <w:r w:rsidRPr="00BC0CD1">
        <w:rPr>
          <w:rFonts w:asciiTheme="minorHAnsi" w:hAnsiTheme="minorHAnsi" w:cstheme="minorHAnsi"/>
          <w:sz w:val="28"/>
          <w:szCs w:val="28"/>
        </w:rPr>
        <w:t>then it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would make it difficult, or even impossible, for the RNN to connect the information. To remedy this,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LSTMs have “cells” in the hidden layers of the neural network, which have three gates–an input gate, an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 gate, and a forget gate. These gates</w:t>
      </w:r>
      <w:r w:rsidRPr="00BC0CD1">
        <w:rPr>
          <w:rFonts w:asciiTheme="minorHAnsi" w:hAnsiTheme="minorHAnsi" w:cstheme="minorHAnsi"/>
          <w:sz w:val="28"/>
          <w:szCs w:val="28"/>
        </w:rPr>
        <w:t xml:space="preserve"> control the flow of information which is needed to predict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output in the network.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 example, if gender pronouns, such as “she”, was repeated multiple times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prior sentences, </w:t>
      </w:r>
      <w:r w:rsidRPr="00BC0CD1">
        <w:rPr>
          <w:rFonts w:asciiTheme="minorHAnsi" w:hAnsiTheme="minorHAnsi" w:cstheme="minorHAnsi"/>
          <w:sz w:val="28"/>
          <w:szCs w:val="28"/>
        </w:rPr>
        <w:lastRenderedPageBreak/>
        <w:t>you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may exclude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 from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 w:right="125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b/>
          <w:sz w:val="28"/>
          <w:szCs w:val="28"/>
        </w:rPr>
        <w:t xml:space="preserve">Gated recurrent units (GRUs): </w:t>
      </w:r>
      <w:r w:rsidRPr="00BC0CD1">
        <w:rPr>
          <w:rFonts w:asciiTheme="minorHAnsi" w:hAnsiTheme="minorHAnsi" w:cstheme="minorHAnsi"/>
          <w:sz w:val="28"/>
          <w:szCs w:val="28"/>
        </w:rPr>
        <w:t>This RNN variant is similar the LSTMs as it also works to address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short-term memory problem of RNN models. Instead of using a “cell state” regulate information, it uses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 states, and instead of three gates, it has two—a reset gate and an update ga</w:t>
      </w:r>
      <w:r w:rsidRPr="00BC0CD1">
        <w:rPr>
          <w:rFonts w:asciiTheme="minorHAnsi" w:hAnsiTheme="minorHAnsi" w:cstheme="minorHAnsi"/>
          <w:sz w:val="28"/>
          <w:szCs w:val="28"/>
        </w:rPr>
        <w:t>te. Similar to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within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LSTMs,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reset 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control how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much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retain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pacing w:val="-4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Problem,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Short-term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Memory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4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Recurrent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suffer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short-term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long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enough,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they’ll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have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hard time carrying information from earlier time steps to later ones. So if you are trying to process a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paragraph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text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predictions,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leave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beginning.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line="429" w:lineRule="auto"/>
        <w:ind w:left="100" w:right="1294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1180553</wp:posOffset>
            </wp:positionV>
            <wp:extent cx="5075721" cy="1253460"/>
            <wp:effectExtent l="0" t="0" r="0" b="0"/>
            <wp:wrapNone/>
            <wp:docPr id="1" name="image1.jpeg" descr="https://miro.medium.com/v2/resize:fit:700/1*PYiQa_bNzM8ugYz_D1yvg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721" cy="12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D1">
        <w:rPr>
          <w:rFonts w:asciiTheme="minorHAnsi" w:hAnsiTheme="minorHAnsi" w:cstheme="minorHAnsi"/>
          <w:sz w:val="28"/>
          <w:szCs w:val="28"/>
        </w:rPr>
        <w:t>During back propagation, recurrent neural networks suffer from the vanishing gradient problem.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Gradients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weights.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vanishing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gradient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problem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when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gradient shrinks as it back propagates through time. If</w:t>
      </w:r>
      <w:r w:rsidRPr="00BC0CD1">
        <w:rPr>
          <w:rFonts w:asciiTheme="minorHAnsi" w:hAnsiTheme="minorHAnsi" w:cstheme="minorHAnsi"/>
          <w:sz w:val="28"/>
          <w:szCs w:val="28"/>
        </w:rPr>
        <w:t xml:space="preserve"> a gradient value becomes extremely small, it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doesn’t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contribute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too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much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learning.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9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Gradient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 Rule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5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small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gradient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stops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learning.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Those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usually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earlier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layers.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because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these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don’t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learn,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RNN’s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longer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sequences,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thus having a short-term memory. If you want to know more about the mechanics of recurrent neural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general,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read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my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post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here.</w:t>
      </w:r>
    </w:p>
    <w:p w:rsidR="00DF5E50" w:rsidRPr="00BC0CD1" w:rsidRDefault="00BC0CD1">
      <w:pPr>
        <w:pStyle w:val="Heading1"/>
        <w:spacing w:before="85"/>
        <w:rPr>
          <w:rFonts w:asciiTheme="minorHAnsi" w:hAnsiTheme="minorHAnsi" w:cstheme="minorHAnsi"/>
          <w:sz w:val="28"/>
          <w:szCs w:val="28"/>
        </w:rPr>
      </w:pPr>
      <w:hyperlink r:id="rId6">
        <w:r w:rsidRPr="00BC0CD1">
          <w:rPr>
            <w:rFonts w:asciiTheme="minorHAnsi" w:hAnsiTheme="minorHAnsi" w:cstheme="minorHAnsi"/>
            <w:sz w:val="28"/>
            <w:szCs w:val="28"/>
          </w:rPr>
          <w:t>Illustrated</w:t>
        </w:r>
        <w:r w:rsidRPr="00BC0CD1">
          <w:rPr>
            <w:rFonts w:asciiTheme="minorHAnsi" w:hAnsiTheme="minorHAnsi" w:cstheme="minorHAnsi"/>
            <w:spacing w:val="-6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Guide</w:t>
        </w:r>
        <w:r w:rsidRPr="00BC0CD1">
          <w:rPr>
            <w:rFonts w:asciiTheme="minorHAnsi" w:hAnsiTheme="minorHAnsi" w:cstheme="minorHAnsi"/>
            <w:spacing w:val="-2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to</w:t>
        </w:r>
        <w:r w:rsidRPr="00BC0CD1">
          <w:rPr>
            <w:rFonts w:asciiTheme="minorHAnsi" w:hAnsiTheme="minorHAnsi" w:cstheme="minorHAnsi"/>
            <w:spacing w:val="-5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Recurrent</w:t>
        </w:r>
        <w:r w:rsidRPr="00BC0CD1">
          <w:rPr>
            <w:rFonts w:asciiTheme="minorHAnsi" w:hAnsiTheme="minorHAnsi" w:cstheme="minorHAnsi"/>
            <w:spacing w:val="-1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Neural</w:t>
        </w:r>
        <w:r w:rsidRPr="00BC0CD1">
          <w:rPr>
            <w:rFonts w:asciiTheme="minorHAnsi" w:hAnsiTheme="minorHAnsi" w:cstheme="minorHAnsi"/>
            <w:spacing w:val="-3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Networks</w:t>
        </w:r>
      </w:hyperlink>
    </w:p>
    <w:p w:rsidR="00DF5E50" w:rsidRPr="00BC0CD1" w:rsidRDefault="00BC0CD1">
      <w:pPr>
        <w:pStyle w:val="BodyText"/>
        <w:spacing w:before="32" w:line="268" w:lineRule="auto"/>
        <w:ind w:left="100" w:right="1947"/>
        <w:rPr>
          <w:rFonts w:asciiTheme="minorHAnsi" w:hAnsiTheme="minorHAnsi" w:cstheme="minorHAnsi"/>
          <w:sz w:val="28"/>
          <w:szCs w:val="28"/>
        </w:rPr>
      </w:pPr>
      <w:hyperlink r:id="rId7">
        <w:r w:rsidRPr="00BC0CD1">
          <w:rPr>
            <w:rFonts w:asciiTheme="minorHAnsi" w:hAnsiTheme="minorHAnsi" w:cstheme="minorHAnsi"/>
            <w:sz w:val="28"/>
            <w:szCs w:val="28"/>
          </w:rPr>
          <w:t>Hi and welcome to an Illustrated guide to recurrent neural networks. I’m Michael also known as</w:t>
        </w:r>
      </w:hyperlink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hyperlink r:id="rId8">
        <w:proofErr w:type="spellStart"/>
        <w:r w:rsidRPr="00BC0CD1">
          <w:rPr>
            <w:rFonts w:asciiTheme="minorHAnsi" w:hAnsiTheme="minorHAnsi" w:cstheme="minorHAnsi"/>
            <w:sz w:val="28"/>
            <w:szCs w:val="28"/>
          </w:rPr>
          <w:t>LearnedVector</w:t>
        </w:r>
        <w:proofErr w:type="spellEnd"/>
        <w:r w:rsidRPr="00BC0CD1">
          <w:rPr>
            <w:rFonts w:asciiTheme="minorHAnsi" w:hAnsiTheme="minorHAnsi" w:cstheme="minorHAnsi"/>
            <w:sz w:val="28"/>
            <w:szCs w:val="28"/>
          </w:rPr>
          <w:t>.</w:t>
        </w:r>
        <w:r w:rsidRPr="00BC0CD1">
          <w:rPr>
            <w:rFonts w:asciiTheme="minorHAnsi" w:hAnsiTheme="minorHAnsi" w:cstheme="minorHAnsi"/>
            <w:spacing w:val="-2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I’m</w:t>
        </w:r>
        <w:r w:rsidRPr="00BC0CD1">
          <w:rPr>
            <w:rFonts w:asciiTheme="minorHAnsi" w:hAnsiTheme="minorHAnsi" w:cstheme="minorHAnsi"/>
            <w:spacing w:val="1"/>
            <w:sz w:val="28"/>
            <w:szCs w:val="28"/>
          </w:rPr>
          <w:t xml:space="preserve"> </w:t>
        </w:r>
        <w:r w:rsidRPr="00BC0CD1">
          <w:rPr>
            <w:rFonts w:asciiTheme="minorHAnsi" w:hAnsiTheme="minorHAnsi" w:cstheme="minorHAnsi"/>
            <w:sz w:val="28"/>
            <w:szCs w:val="28"/>
          </w:rPr>
          <w:t>a…</w:t>
        </w:r>
      </w:hyperlink>
    </w:p>
    <w:p w:rsidR="00DF5E50" w:rsidRPr="00BC0CD1" w:rsidRDefault="00BC0CD1">
      <w:pPr>
        <w:pStyle w:val="BodyText"/>
        <w:spacing w:line="268" w:lineRule="exact"/>
        <w:ind w:left="100"/>
        <w:rPr>
          <w:rFonts w:asciiTheme="minorHAnsi" w:hAnsiTheme="minorHAnsi" w:cstheme="minorHAnsi"/>
          <w:sz w:val="28"/>
          <w:szCs w:val="28"/>
        </w:rPr>
      </w:pPr>
      <w:hyperlink r:id="rId9">
        <w:r w:rsidRPr="00BC0CD1">
          <w:rPr>
            <w:rFonts w:asciiTheme="minorHAnsi" w:hAnsiTheme="minorHAnsi" w:cstheme="minorHAnsi"/>
            <w:sz w:val="28"/>
            <w:szCs w:val="28"/>
          </w:rPr>
          <w:t>towardsdatascience.com</w:t>
        </w:r>
      </w:hyperlink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pacing w:val="-4"/>
          <w:sz w:val="28"/>
          <w:szCs w:val="28"/>
        </w:rPr>
        <w:t>LSTM’s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>solution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0" distR="0" simplePos="0" relativeHeight="251654656" behindDoc="1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676556</wp:posOffset>
            </wp:positionV>
            <wp:extent cx="6524625" cy="4076314"/>
            <wp:effectExtent l="0" t="0" r="0" b="0"/>
            <wp:wrapNone/>
            <wp:docPr id="3" name="image2.jpeg" descr="https://miro.medium.com/v2/resize:fit:700/1*yBXV9o5q7L_CvY7quJt3W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407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LSTM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’s</w:t>
      </w:r>
      <w:proofErr w:type="gramEnd"/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were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created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solution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short-term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memory.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have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</w:t>
      </w:r>
      <w:r w:rsidRPr="00BC0CD1">
        <w:rPr>
          <w:rFonts w:asciiTheme="minorHAnsi" w:hAnsiTheme="minorHAnsi" w:cstheme="minorHAnsi"/>
          <w:sz w:val="28"/>
          <w:szCs w:val="28"/>
        </w:rPr>
        <w:t>nternal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mechanisms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called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regulate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flow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88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These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throw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away.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doing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that,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pass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down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chain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make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predictions.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Almost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results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based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achieved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these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two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 be found in speech recognition, speech synthesis, and text generation. You can even use them 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generate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captions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videos.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Ok, so by the end of this post you should have a solid understanding of why LSTM’s and GRU’s are good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processing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sequences.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am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approach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intuitive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explanations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illustrations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avoid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much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math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possible.</w:t>
      </w:r>
    </w:p>
    <w:p w:rsidR="00DF5E50" w:rsidRPr="00BC0CD1" w:rsidRDefault="00DF5E50">
      <w:pPr>
        <w:spacing w:line="429" w:lineRule="auto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Heading1"/>
        <w:spacing w:before="119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Intuition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50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Ok,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Let’s</w:t>
      </w:r>
      <w:proofErr w:type="gramEnd"/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start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thought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experiment.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Let’s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say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you’re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looking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reviews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online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determine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want to buy Life cereal (don’t ask me why). You’ll first read the review then determine if someone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thought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good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bad.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39296" behindDoc="0" locked="0" layoutInCell="1" allowOverlap="1">
            <wp:simplePos x="0" y="0"/>
            <wp:positionH relativeFrom="page">
              <wp:posOffset>979704</wp:posOffset>
            </wp:positionH>
            <wp:positionV relativeFrom="paragraph">
              <wp:posOffset>104330</wp:posOffset>
            </wp:positionV>
            <wp:extent cx="5578390" cy="2506599"/>
            <wp:effectExtent l="0" t="0" r="0" b="0"/>
            <wp:wrapTopAndBottom/>
            <wp:docPr id="5" name="image3.jpeg" descr="https://miro.medium.com/v2/resize:fit:700/1*YHjfAgozQaghcsEvsBEu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390" cy="2506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When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read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review,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brain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subconsciously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keywords.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pick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words like “amazing” and “perfectly balanced breakfast”. You don’t care much for words like “this”,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“gave“,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“all”,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“should”,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etc.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friend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asks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review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said,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probably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wouldn’t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might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main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points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though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like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“will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definitely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buying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again”.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If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you’re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like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me,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other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will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fade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away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memory.</w:t>
      </w:r>
    </w:p>
    <w:p w:rsidR="00DF5E50" w:rsidRPr="00BC0CD1" w:rsidRDefault="00DF5E50">
      <w:pPr>
        <w:spacing w:line="429" w:lineRule="auto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24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5429662" cy="2356294"/>
            <wp:effectExtent l="0" t="0" r="0" b="0"/>
            <wp:docPr id="7" name="image4.jpeg" descr="https://miro.medium.com/v2/resize:fit:700/1*ygAgowqTZjR6ABzZHd8B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662" cy="235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56" w:line="429" w:lineRule="auto"/>
        <w:ind w:left="100" w:right="1057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essentially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does.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only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make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predictions,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case,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made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judge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good.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before="167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pacing w:val="-4"/>
          <w:sz w:val="28"/>
          <w:szCs w:val="28"/>
        </w:rPr>
        <w:t>Review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Networks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49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To understand how LSTM’s or GRU’s achieves this, let’s review the recurrent neural network. An RNN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works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like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this;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First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words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transformed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machine-readable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vectors.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Then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vectors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0" distR="0" simplePos="0" relativeHeight="251642368" behindDoc="0" locked="0" layoutInCell="1" allowOverlap="1">
            <wp:simplePos x="0" y="0"/>
            <wp:positionH relativeFrom="page">
              <wp:posOffset>1188118</wp:posOffset>
            </wp:positionH>
            <wp:positionV relativeFrom="paragraph">
              <wp:posOffset>188527</wp:posOffset>
            </wp:positionV>
            <wp:extent cx="6120945" cy="1134808"/>
            <wp:effectExtent l="0" t="0" r="0" b="0"/>
            <wp:wrapTopAndBottom/>
            <wp:docPr id="9" name="image5.png" descr="https://miro.medium.com/v2/resize:fit:700/1*AQ52bwW55GsJt6HTxPDuM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945" cy="1134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Processing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0" distR="0" simplePos="0" relativeHeight="251657728" behindDoc="1" locked="0" layoutInCell="1" allowOverlap="1">
            <wp:simplePos x="0" y="0"/>
            <wp:positionH relativeFrom="page">
              <wp:posOffset>2549692</wp:posOffset>
            </wp:positionH>
            <wp:positionV relativeFrom="paragraph">
              <wp:posOffset>642030</wp:posOffset>
            </wp:positionV>
            <wp:extent cx="3396915" cy="1670494"/>
            <wp:effectExtent l="0" t="0" r="0" b="0"/>
            <wp:wrapNone/>
            <wp:docPr id="11" name="image6.jpeg" descr="https://miro.medium.com/v2/resize:fit:700/1*o-Cq5U8-tfa1_ve2Pf3nf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6915" cy="16704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D1">
        <w:rPr>
          <w:rFonts w:asciiTheme="minorHAnsi" w:hAnsiTheme="minorHAnsi" w:cstheme="minorHAnsi"/>
          <w:sz w:val="28"/>
          <w:szCs w:val="28"/>
        </w:rPr>
        <w:t>While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processing,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passes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holds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before.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9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Passing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time step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5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0800" behindDoc="1" locked="0" layoutInCell="1" allowOverlap="1">
            <wp:simplePos x="0" y="0"/>
            <wp:positionH relativeFrom="page">
              <wp:posOffset>3441031</wp:posOffset>
            </wp:positionH>
            <wp:positionV relativeFrom="paragraph">
              <wp:posOffset>1183940</wp:posOffset>
            </wp:positionV>
            <wp:extent cx="3705726" cy="2591610"/>
            <wp:effectExtent l="0" t="0" r="0" b="0"/>
            <wp:wrapNone/>
            <wp:docPr id="13" name="image7.jpeg" descr="https://miro.medium.com/v2/resize:fit:700/1*WMnFSJHzOloFlJHU6fVN-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726" cy="2591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D1">
        <w:rPr>
          <w:rFonts w:asciiTheme="minorHAnsi" w:hAnsiTheme="minorHAnsi" w:cstheme="minorHAnsi"/>
          <w:sz w:val="28"/>
          <w:szCs w:val="28"/>
        </w:rPr>
        <w:t>Let’s look at a cell of the RNN to see how you would calculate the hidden state. First, the input and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 hidden state are combined to form a vector. That vector now has infor</w:t>
      </w:r>
      <w:r w:rsidRPr="00BC0CD1">
        <w:rPr>
          <w:rFonts w:asciiTheme="minorHAnsi" w:hAnsiTheme="minorHAnsi" w:cstheme="minorHAnsi"/>
          <w:sz w:val="28"/>
          <w:szCs w:val="28"/>
        </w:rPr>
        <w:t>mation on the current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inputs.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vector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through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activation,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state,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RNN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activation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49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activation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help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regulate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flowing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through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squishes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always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1.</w:t>
      </w:r>
    </w:p>
    <w:p w:rsidR="00DF5E50" w:rsidRPr="00BC0CD1" w:rsidRDefault="00DF5E50">
      <w:pPr>
        <w:spacing w:line="429" w:lineRule="auto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ind w:left="1514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0" distR="0">
            <wp:extent cx="3766186" cy="2636139"/>
            <wp:effectExtent l="0" t="0" r="0" b="0"/>
            <wp:docPr id="15" name="image8.jpeg" descr="https://miro.medium.com/v2/resize:fit:700/1*iRlEg1GBKRzGTre5aOQUC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6186" cy="263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0" w:rsidRPr="00BC0CD1" w:rsidRDefault="00BC0CD1">
      <w:pPr>
        <w:pStyle w:val="BodyText"/>
        <w:spacing w:line="266" w:lineRule="exact"/>
        <w:ind w:left="100"/>
        <w:rPr>
          <w:rFonts w:asciiTheme="minorHAnsi" w:hAnsiTheme="minorHAnsi" w:cstheme="minorHAnsi"/>
          <w:sz w:val="28"/>
          <w:szCs w:val="28"/>
        </w:rPr>
      </w:pP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squishes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 be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4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3872" behindDoc="1" locked="0" layoutInCell="1" allowOverlap="1">
            <wp:simplePos x="0" y="0"/>
            <wp:positionH relativeFrom="page">
              <wp:posOffset>1391652</wp:posOffset>
            </wp:positionH>
            <wp:positionV relativeFrom="paragraph">
              <wp:posOffset>969899</wp:posOffset>
            </wp:positionV>
            <wp:extent cx="5193631" cy="703035"/>
            <wp:effectExtent l="0" t="0" r="0" b="0"/>
            <wp:wrapNone/>
            <wp:docPr id="17" name="image9.png" descr="https://miro.medium.com/v2/resize:fit:700/1*LgbEFcGiUpseZ--M7wuZh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631" cy="703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D1">
        <w:rPr>
          <w:rFonts w:asciiTheme="minorHAnsi" w:hAnsiTheme="minorHAnsi" w:cstheme="minorHAnsi"/>
          <w:sz w:val="28"/>
          <w:szCs w:val="28"/>
        </w:rPr>
        <w:t>When vectors are flowing through a neural network, it undergoes many transformations due to various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math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imagine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continues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multiplied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let’s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say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b/>
          <w:i/>
          <w:sz w:val="28"/>
          <w:szCs w:val="28"/>
        </w:rPr>
        <w:t>3</w:t>
      </w:r>
      <w:r w:rsidRPr="00BC0CD1">
        <w:rPr>
          <w:rFonts w:asciiTheme="minorHAnsi" w:hAnsiTheme="minorHAnsi" w:cstheme="minorHAnsi"/>
          <w:sz w:val="28"/>
          <w:szCs w:val="28"/>
        </w:rPr>
        <w:t>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how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some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explode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become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astronomical,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causing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other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seem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insignificant.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2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proofErr w:type="gramStart"/>
      <w:r w:rsidRPr="00BC0CD1">
        <w:rPr>
          <w:rFonts w:asciiTheme="minorHAnsi" w:hAnsiTheme="minorHAnsi" w:cstheme="minorHAnsi"/>
          <w:sz w:val="28"/>
          <w:szCs w:val="28"/>
        </w:rPr>
        <w:t>vector</w:t>
      </w:r>
      <w:proofErr w:type="gramEnd"/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transformations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without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4" w:line="429" w:lineRule="auto"/>
        <w:ind w:left="100" w:right="1390"/>
        <w:jc w:val="both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1391652</wp:posOffset>
            </wp:positionH>
            <wp:positionV relativeFrom="paragraph">
              <wp:posOffset>997152</wp:posOffset>
            </wp:positionV>
            <wp:extent cx="5186613" cy="695755"/>
            <wp:effectExtent l="0" t="0" r="0" b="0"/>
            <wp:wrapNone/>
            <wp:docPr id="19" name="image10.png" descr="https://miro.medium.com/v2/resize:fit:700/1*gFC2bTg3uihp1klknWU0q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6613" cy="69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ensures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1,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thus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regulating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network.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how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same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above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remain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boundaries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allowed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jc w:val="both"/>
        <w:rPr>
          <w:rFonts w:asciiTheme="minorHAnsi" w:hAnsiTheme="minorHAnsi" w:cstheme="minorHAnsi"/>
          <w:sz w:val="28"/>
          <w:szCs w:val="28"/>
        </w:rPr>
      </w:pPr>
      <w:proofErr w:type="gramStart"/>
      <w:r w:rsidRPr="00BC0CD1">
        <w:rPr>
          <w:rFonts w:asciiTheme="minorHAnsi" w:hAnsiTheme="minorHAnsi" w:cstheme="minorHAnsi"/>
          <w:sz w:val="28"/>
          <w:szCs w:val="28"/>
        </w:rPr>
        <w:t>vector</w:t>
      </w:r>
      <w:proofErr w:type="gramEnd"/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transformations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</w:p>
    <w:p w:rsidR="00DF5E50" w:rsidRPr="00BC0CD1" w:rsidRDefault="00DF5E50">
      <w:pPr>
        <w:jc w:val="both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46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So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that’s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very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few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internally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but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works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pretty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given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right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circumstances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(like short sequences). RNN’s uses a lot less computational </w:t>
      </w:r>
      <w:r w:rsidRPr="00BC0CD1">
        <w:rPr>
          <w:rFonts w:asciiTheme="minorHAnsi" w:hAnsiTheme="minorHAnsi" w:cstheme="minorHAnsi"/>
          <w:sz w:val="28"/>
          <w:szCs w:val="28"/>
        </w:rPr>
        <w:t xml:space="preserve">resources than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BC0CD1">
        <w:rPr>
          <w:rFonts w:asciiTheme="minorHAnsi" w:hAnsiTheme="minorHAnsi" w:cstheme="minorHAnsi"/>
          <w:sz w:val="28"/>
          <w:szCs w:val="28"/>
        </w:rPr>
        <w:t xml:space="preserve"> evolved variants, LSTM’s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before="16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LSTM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49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An LSTM has a similar control flow as a recurrent neural network. It processes data passing on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propagates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forward.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differences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within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LSTM’s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cells.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45440" behindDoc="0" locked="0" layoutInCell="1" allowOverlap="1">
            <wp:simplePos x="0" y="0"/>
            <wp:positionH relativeFrom="page">
              <wp:posOffset>1209675</wp:posOffset>
            </wp:positionH>
            <wp:positionV relativeFrom="paragraph">
              <wp:posOffset>138149</wp:posOffset>
            </wp:positionV>
            <wp:extent cx="6015733" cy="3381375"/>
            <wp:effectExtent l="0" t="0" r="0" b="0"/>
            <wp:wrapTopAndBottom/>
            <wp:docPr id="21" name="image11.jpeg" descr="https://miro.medium.com/v2/resize:fit:700/1*0f8r3Vd-i4ueYND1CUrh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733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E50" w:rsidRPr="00BC0CD1" w:rsidRDefault="00BC0CD1">
      <w:pPr>
        <w:pStyle w:val="BodyText"/>
        <w:spacing w:before="29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LSTM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54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These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allow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Now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looking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these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little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overwhelming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we’ll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over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step.</w:t>
      </w: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Core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Concept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27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 xml:space="preserve">The core concept of LSTM’s are the cell state, and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BC0CD1">
        <w:rPr>
          <w:rFonts w:asciiTheme="minorHAnsi" w:hAnsiTheme="minorHAnsi" w:cstheme="minorHAnsi"/>
          <w:sz w:val="28"/>
          <w:szCs w:val="28"/>
        </w:rPr>
        <w:t xml:space="preserve"> various gates. The cell state act as a transport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highway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transfers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relative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all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down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chain.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think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“memory”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theory,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carry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throughout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processing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sequence.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even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earlier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time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make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proofErr w:type="gramStart"/>
      <w:r w:rsidRPr="00BC0CD1">
        <w:rPr>
          <w:rFonts w:asciiTheme="minorHAnsi" w:hAnsiTheme="minorHAnsi" w:cstheme="minorHAnsi"/>
          <w:sz w:val="28"/>
          <w:szCs w:val="28"/>
        </w:rPr>
        <w:t>it’s</w:t>
      </w:r>
      <w:proofErr w:type="spellEnd"/>
      <w:proofErr w:type="gram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way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later</w:t>
      </w:r>
    </w:p>
    <w:p w:rsidR="00DF5E50" w:rsidRPr="00BC0CD1" w:rsidRDefault="00BC0CD1">
      <w:pPr>
        <w:pStyle w:val="BodyText"/>
        <w:spacing w:line="429" w:lineRule="auto"/>
        <w:ind w:left="100" w:right="1057"/>
        <w:rPr>
          <w:rFonts w:asciiTheme="minorHAnsi" w:hAnsiTheme="minorHAnsi" w:cstheme="minorHAnsi"/>
          <w:sz w:val="28"/>
          <w:szCs w:val="28"/>
        </w:rPr>
      </w:pPr>
      <w:proofErr w:type="gramStart"/>
      <w:r w:rsidRPr="00BC0CD1">
        <w:rPr>
          <w:rFonts w:asciiTheme="minorHAnsi" w:hAnsiTheme="minorHAnsi" w:cstheme="minorHAnsi"/>
          <w:sz w:val="28"/>
          <w:szCs w:val="28"/>
        </w:rPr>
        <w:t>time</w:t>
      </w:r>
      <w:proofErr w:type="gramEnd"/>
      <w:r w:rsidRPr="00BC0CD1">
        <w:rPr>
          <w:rFonts w:asciiTheme="minorHAnsi" w:hAnsiTheme="minorHAnsi" w:cstheme="minorHAnsi"/>
          <w:sz w:val="28"/>
          <w:szCs w:val="28"/>
        </w:rPr>
        <w:t xml:space="preserve"> steps, reducing the effects of short-term memory. As the cell state goes on its journey, info</w:t>
      </w:r>
      <w:r w:rsidRPr="00BC0CD1">
        <w:rPr>
          <w:rFonts w:asciiTheme="minorHAnsi" w:hAnsiTheme="minorHAnsi" w:cstheme="minorHAnsi"/>
          <w:sz w:val="28"/>
          <w:szCs w:val="28"/>
        </w:rPr>
        <w:t>rmation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get’s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added or removed to the cell state via gates. The gates are different neural networks that decide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allowed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during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training.</w:t>
      </w:r>
    </w:p>
    <w:p w:rsidR="00DF5E50" w:rsidRPr="00BC0CD1" w:rsidRDefault="00DF5E50">
      <w:pPr>
        <w:pStyle w:val="BodyText"/>
        <w:spacing w:before="6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Sigmoid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49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 xml:space="preserve">Gates contains sigmoid activations. A sigmoid activation is similar to the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z w:val="28"/>
          <w:szCs w:val="28"/>
        </w:rPr>
        <w:t xml:space="preserve"> activation. Instead of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squishing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1,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0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1.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helpful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because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number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getting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multiplied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0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0,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causing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disappears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“forgotten.”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Any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number multiplied by 1 is the same value therefore that value stay’s the same or is “kept.” The network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learn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not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therefore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forgotten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68992" behindDoc="1" locked="0" layoutInCell="1" allowOverlap="1">
            <wp:simplePos x="0" y="0"/>
            <wp:positionH relativeFrom="page">
              <wp:posOffset>1419225</wp:posOffset>
            </wp:positionH>
            <wp:positionV relativeFrom="paragraph">
              <wp:posOffset>25400</wp:posOffset>
            </wp:positionV>
            <wp:extent cx="3747836" cy="2633107"/>
            <wp:effectExtent l="0" t="0" r="0" b="0"/>
            <wp:wrapNone/>
            <wp:docPr id="23" name="image12.jpeg" descr="https://miro.medium.com/v2/resize:fit:700/1*rOFozAke2DX5BmsX2ubov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7836" cy="263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195"/>
        <w:ind w:left="100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195"/>
        <w:ind w:left="100"/>
        <w:rPr>
          <w:rFonts w:asciiTheme="minorHAnsi" w:hAnsiTheme="minorHAnsi" w:cstheme="minorHAnsi"/>
          <w:sz w:val="28"/>
          <w:szCs w:val="28"/>
        </w:rPr>
      </w:pPr>
    </w:p>
    <w:p w:rsidR="00BC0CD1" w:rsidRDefault="00BC0CD1">
      <w:pPr>
        <w:pStyle w:val="BodyText"/>
        <w:spacing w:before="195"/>
        <w:ind w:left="100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95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Sigmoid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squishes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0 and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>
      <w:pPr>
        <w:pStyle w:val="BodyText"/>
        <w:spacing w:before="151" w:line="429" w:lineRule="auto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Let’s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dig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little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deeper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various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doing,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shall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we?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have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three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different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regulate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flow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cell.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gate,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gate,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gate.</w:t>
      </w:r>
    </w:p>
    <w:p w:rsidR="00DF5E50" w:rsidRPr="00BC0CD1" w:rsidRDefault="00DF5E50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>
      <w:pPr>
        <w:pStyle w:val="BodyText"/>
        <w:spacing w:before="150" w:line="429" w:lineRule="auto"/>
        <w:ind w:left="100" w:right="119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First, we have the forget gate. This gate decides what information should be thrown away or kept.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current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passed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through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sigmoid function. Values come out between 0 and 1. The closer to 0 means to forget, and the closer to 1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means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keep.</w:t>
      </w:r>
    </w:p>
    <w:p w:rsidR="00DF5E50" w:rsidRPr="00BC0CD1" w:rsidRDefault="00BC0CD1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anchor distT="0" distB="0" distL="0" distR="0" simplePos="0" relativeHeight="251673088" behindDoc="1" locked="0" layoutInCell="1" allowOverlap="1">
            <wp:simplePos x="0" y="0"/>
            <wp:positionH relativeFrom="page">
              <wp:posOffset>1287780</wp:posOffset>
            </wp:positionH>
            <wp:positionV relativeFrom="paragraph">
              <wp:posOffset>5715</wp:posOffset>
            </wp:positionV>
            <wp:extent cx="6189980" cy="3120390"/>
            <wp:effectExtent l="0" t="0" r="0" b="0"/>
            <wp:wrapNone/>
            <wp:docPr id="25" name="image13.jpeg" descr="https://miro.medium.com/v2/resize:fit:700/1*GjehOa513_BgpDDP6Vkw2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</w:p>
    <w:p w:rsidR="00DF5E50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BC0CD1" w:rsidRPr="00BC0CD1" w:rsidRDefault="00BC0CD1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4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Input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</w:p>
    <w:p w:rsidR="00DF5E50" w:rsidRPr="00BC0CD1" w:rsidRDefault="00DF5E50" w:rsidP="00BC0CD1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 w:rsidP="00BC0CD1">
      <w:pPr>
        <w:pStyle w:val="BodyText"/>
        <w:spacing w:before="149"/>
        <w:ind w:left="100" w:right="1057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  <w:r w:rsidRPr="00BC0CD1">
        <w:rPr>
          <w:rFonts w:asciiTheme="minorHAnsi" w:hAnsiTheme="minorHAnsi" w:cstheme="minorHAnsi"/>
          <w:sz w:val="28"/>
          <w:szCs w:val="28"/>
        </w:rPr>
        <w:t>To update the cell state, we have the input gate. First, we pass the previous hidden state and current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sigmoid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transforming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 0 and 1. 0 means not important, and 1 m</w:t>
      </w:r>
      <w:r w:rsidRPr="00BC0CD1">
        <w:rPr>
          <w:rFonts w:asciiTheme="minorHAnsi" w:hAnsiTheme="minorHAnsi" w:cstheme="minorHAnsi"/>
          <w:sz w:val="28"/>
          <w:szCs w:val="28"/>
        </w:rPr>
        <w:t>eans important. You also pass the hidden state and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current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function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squish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between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-1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1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help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regulate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Then</w:t>
      </w:r>
    </w:p>
    <w:p w:rsidR="00DF5E50" w:rsidRPr="00BC0CD1" w:rsidRDefault="00BC0CD1" w:rsidP="00BC0CD1">
      <w:pPr>
        <w:pStyle w:val="BodyText"/>
        <w:spacing w:before="151"/>
        <w:ind w:right="127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anchor distT="0" distB="0" distL="0" distR="0" simplePos="0" relativeHeight="251678208" behindDoc="1" locked="0" layoutInCell="1" allowOverlap="1">
            <wp:simplePos x="0" y="0"/>
            <wp:positionH relativeFrom="page">
              <wp:posOffset>1307431</wp:posOffset>
            </wp:positionH>
            <wp:positionV relativeFrom="paragraph">
              <wp:posOffset>599655</wp:posOffset>
            </wp:positionV>
            <wp:extent cx="6183228" cy="3014726"/>
            <wp:effectExtent l="0" t="0" r="0" b="0"/>
            <wp:wrapNone/>
            <wp:docPr id="27" name="image14.jpeg" descr="https://miro.medium.com/v2/resize:fit:700/1*TTmYy7Sy8uUXxUXfzmoKb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3228" cy="3014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you</w:t>
      </w:r>
      <w:proofErr w:type="gramEnd"/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sigmoid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sigmoid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will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important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output.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7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 w:rsidP="00BC0CD1">
      <w:pPr>
        <w:pStyle w:val="BodyText"/>
        <w:spacing w:before="149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Now we should have enough information to calculate the cell state. First, the cell state gets pointwise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multiplied by the forget vector. This has a possibility of dropping values in the cell state if it gets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multiplied by values near 0. Then we take the output from the input gate and do a pointwise addition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finds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gives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DF5E50">
      <w:pPr>
        <w:spacing w:line="429" w:lineRule="auto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DF5E50">
      <w:pPr>
        <w:pStyle w:val="BodyText"/>
        <w:spacing w:before="9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71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207023" cy="3249358"/>
            <wp:effectExtent l="0" t="0" r="0" b="0"/>
            <wp:docPr id="29" name="image15.jpeg" descr="https://miro.medium.com/v2/resize:fit:700/1*S0rXIeO_VoUVOyrYHckUW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7023" cy="32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57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Calculating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Heading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 w:rsidP="00BC0CD1">
      <w:pPr>
        <w:pStyle w:val="BodyText"/>
        <w:spacing w:before="150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Last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have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gate.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should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 the hidden state contains information on previous inputs. The hidden state is also used for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predictions. First, we pass the previous hidden state and the current input into a sigmoid function. Then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pass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newly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modified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fun</w:t>
      </w:r>
      <w:r w:rsidRPr="00BC0CD1">
        <w:rPr>
          <w:rFonts w:asciiTheme="minorHAnsi" w:hAnsiTheme="minorHAnsi" w:cstheme="minorHAnsi"/>
          <w:sz w:val="28"/>
          <w:szCs w:val="28"/>
        </w:rPr>
        <w:t>ction.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multiply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tanh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with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sigmoid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should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carry.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4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carried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over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next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time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step.</w:t>
      </w:r>
    </w:p>
    <w:p w:rsidR="00DF5E50" w:rsidRPr="00BC0CD1" w:rsidRDefault="00DF5E50">
      <w:pPr>
        <w:spacing w:line="429" w:lineRule="auto"/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DF5E50">
      <w:pPr>
        <w:pStyle w:val="BodyText"/>
        <w:spacing w:before="11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ind w:left="86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131457" cy="3030854"/>
            <wp:effectExtent l="0" t="0" r="0" b="0"/>
            <wp:docPr id="31" name="image16.jpeg" descr="https://miro.medium.com/v2/resize:fit:700/1*VOXRGhOShoWWks6ouoDN3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1457" cy="30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0" w:rsidRPr="00BC0CD1" w:rsidRDefault="00BC0CD1">
      <w:pPr>
        <w:pStyle w:val="BodyText"/>
        <w:spacing w:before="75"/>
        <w:ind w:left="100"/>
        <w:rPr>
          <w:rFonts w:asciiTheme="minorHAnsi" w:hAnsiTheme="minorHAnsi" w:cstheme="minorHAnsi"/>
          <w:sz w:val="28"/>
          <w:szCs w:val="28"/>
        </w:rPr>
      </w:pPr>
      <w:proofErr w:type="gramStart"/>
      <w:r w:rsidRPr="00BC0CD1">
        <w:rPr>
          <w:rFonts w:asciiTheme="minorHAnsi" w:hAnsiTheme="minorHAnsi" w:cstheme="minorHAnsi"/>
          <w:sz w:val="28"/>
          <w:szCs w:val="28"/>
        </w:rPr>
        <w:t>output</w:t>
      </w:r>
      <w:proofErr w:type="gramEnd"/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 w:rsidP="00BC0CD1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 w:rsidP="00BC0CD1">
      <w:pPr>
        <w:pStyle w:val="BodyText"/>
        <w:spacing w:before="154"/>
        <w:ind w:left="100"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review,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keep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prior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steps.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 is relevant to add from the current step. The output gate determines what the next hidden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should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be.</w:t>
      </w:r>
    </w:p>
    <w:p w:rsidR="00DF5E50" w:rsidRPr="00BC0CD1" w:rsidRDefault="00DF5E50" w:rsidP="00BC0CD1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DF5E50" w:rsidP="00BC0CD1">
      <w:pPr>
        <w:pStyle w:val="BodyText"/>
        <w:spacing w:before="2"/>
        <w:jc w:val="center"/>
        <w:rPr>
          <w:rFonts w:asciiTheme="minorHAnsi" w:hAnsiTheme="minorHAnsi" w:cstheme="minorHAnsi"/>
          <w:b/>
          <w:sz w:val="28"/>
          <w:szCs w:val="28"/>
        </w:rPr>
      </w:pPr>
    </w:p>
    <w:p w:rsidR="00DF5E50" w:rsidRDefault="00BC0CD1" w:rsidP="00BC0CD1">
      <w:pPr>
        <w:pStyle w:val="BodyText"/>
        <w:spacing w:before="1"/>
        <w:ind w:left="10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</w:t>
      </w:r>
      <w:r w:rsidRPr="00BC0CD1">
        <w:rPr>
          <w:rFonts w:asciiTheme="minorHAnsi" w:hAnsiTheme="minorHAnsi" w:cstheme="minorHAnsi"/>
          <w:b/>
          <w:sz w:val="28"/>
          <w:szCs w:val="28"/>
        </w:rPr>
        <w:t>Steps</w:t>
      </w:r>
      <w:r w:rsidRPr="00BC0CD1">
        <w:rPr>
          <w:rFonts w:asciiTheme="minorHAnsi" w:hAnsiTheme="minorHAnsi" w:cstheme="minorHAnsi"/>
          <w:b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b/>
          <w:sz w:val="28"/>
          <w:szCs w:val="28"/>
        </w:rPr>
        <w:t>for</w:t>
      </w:r>
      <w:r w:rsidRPr="00BC0CD1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b/>
          <w:sz w:val="28"/>
          <w:szCs w:val="28"/>
        </w:rPr>
        <w:t>python</w:t>
      </w:r>
      <w:r w:rsidRPr="00BC0CD1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b/>
          <w:sz w:val="28"/>
          <w:szCs w:val="28"/>
        </w:rPr>
        <w:t>pseudo</w:t>
      </w:r>
      <w:r w:rsidRPr="00BC0CD1">
        <w:rPr>
          <w:rFonts w:asciiTheme="minorHAnsi" w:hAnsiTheme="minorHAnsi" w:cstheme="minorHAnsi"/>
          <w:b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b/>
          <w:sz w:val="28"/>
          <w:szCs w:val="28"/>
        </w:rPr>
        <w:t>:</w:t>
      </w:r>
      <w:proofErr w:type="gramEnd"/>
    </w:p>
    <w:p w:rsidR="00BC0CD1" w:rsidRPr="00BC0CD1" w:rsidRDefault="00BC0CD1" w:rsidP="00BC0CD1">
      <w:pPr>
        <w:pStyle w:val="BodyText"/>
        <w:spacing w:before="1"/>
        <w:ind w:left="100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 w:rsidP="00BC0CD1">
      <w:pPr>
        <w:pStyle w:val="ListParagraph"/>
        <w:numPr>
          <w:ilvl w:val="0"/>
          <w:numId w:val="3"/>
        </w:numPr>
        <w:tabs>
          <w:tab w:val="left" w:pos="316"/>
        </w:tabs>
        <w:spacing w:before="154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First,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previous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current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get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concatenated.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We’ll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i/>
          <w:sz w:val="28"/>
          <w:szCs w:val="28"/>
        </w:rPr>
        <w:t>combine</w:t>
      </w:r>
      <w:r w:rsidRPr="00BC0CD1">
        <w:rPr>
          <w:rFonts w:asciiTheme="minorHAnsi" w:hAnsiTheme="minorHAnsi" w:cstheme="minorHAnsi"/>
          <w:sz w:val="28"/>
          <w:szCs w:val="28"/>
        </w:rPr>
        <w:t>.</w:t>
      </w:r>
    </w:p>
    <w:p w:rsidR="00DF5E50" w:rsidRPr="00BC0CD1" w:rsidRDefault="00BC0CD1" w:rsidP="00BC0CD1">
      <w:pPr>
        <w:pStyle w:val="ListParagraph"/>
        <w:numPr>
          <w:ilvl w:val="0"/>
          <w:numId w:val="3"/>
        </w:numPr>
        <w:tabs>
          <w:tab w:val="left" w:pos="317"/>
        </w:tabs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i/>
          <w:sz w:val="28"/>
          <w:szCs w:val="28"/>
        </w:rPr>
        <w:t>Combine</w:t>
      </w:r>
      <w:r w:rsidRPr="00BC0CD1">
        <w:rPr>
          <w:rFonts w:asciiTheme="minorHAnsi" w:hAnsiTheme="minorHAnsi" w:cstheme="minorHAnsi"/>
          <w:i/>
          <w:spacing w:val="-8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get’s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fed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layer.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removes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non-relevant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data.</w:t>
      </w:r>
    </w:p>
    <w:p w:rsidR="00DF5E50" w:rsidRPr="00BC0CD1" w:rsidRDefault="00BC0CD1" w:rsidP="00BC0CD1">
      <w:pPr>
        <w:pStyle w:val="BodyText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4.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candidate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created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using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i/>
          <w:sz w:val="28"/>
          <w:szCs w:val="28"/>
        </w:rPr>
        <w:t>combine</w:t>
      </w:r>
      <w:r w:rsidRPr="00BC0CD1">
        <w:rPr>
          <w:rFonts w:asciiTheme="minorHAnsi" w:hAnsiTheme="minorHAnsi" w:cstheme="minorHAnsi"/>
          <w:sz w:val="28"/>
          <w:szCs w:val="28"/>
        </w:rPr>
        <w:t>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candidate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holds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possible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values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add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BC0CD1" w:rsidP="00BC0CD1">
      <w:pPr>
        <w:pStyle w:val="BodyText"/>
        <w:numPr>
          <w:ilvl w:val="0"/>
          <w:numId w:val="3"/>
        </w:numPr>
        <w:ind w:right="1168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3.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i/>
          <w:sz w:val="28"/>
          <w:szCs w:val="28"/>
        </w:rPr>
        <w:t>Combine</w:t>
      </w:r>
      <w:r w:rsidRPr="00BC0CD1">
        <w:rPr>
          <w:rFonts w:asciiTheme="minorHAnsi" w:hAnsiTheme="minorHAnsi" w:cstheme="minorHAnsi"/>
          <w:i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also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get’s</w:t>
      </w:r>
      <w:proofErr w:type="spellEnd"/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candidate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should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added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BC0CD1" w:rsidP="00BC0CD1">
      <w:pPr>
        <w:pStyle w:val="ListParagraph"/>
        <w:numPr>
          <w:ilvl w:val="0"/>
          <w:numId w:val="3"/>
        </w:numPr>
        <w:tabs>
          <w:tab w:val="left" w:pos="316"/>
        </w:tabs>
        <w:ind w:right="130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After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computing</w:t>
      </w:r>
      <w:r w:rsidRPr="00BC0CD1">
        <w:rPr>
          <w:rFonts w:asciiTheme="minorHAnsi" w:hAnsiTheme="minorHAnsi" w:cstheme="minorHAnsi"/>
          <w:spacing w:val="-1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candidate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layer,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layer,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calculated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using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those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vectors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previous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BC0CD1" w:rsidP="00BC0CD1">
      <w:pPr>
        <w:pStyle w:val="ListParagraph"/>
        <w:numPr>
          <w:ilvl w:val="0"/>
          <w:numId w:val="3"/>
        </w:numPr>
        <w:tabs>
          <w:tab w:val="left" w:pos="314"/>
        </w:tabs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computed.</w:t>
      </w:r>
    </w:p>
    <w:p w:rsidR="00DF5E50" w:rsidRPr="00BC0CD1" w:rsidRDefault="00BC0CD1" w:rsidP="00BC0CD1">
      <w:pPr>
        <w:pStyle w:val="ListParagraph"/>
        <w:numPr>
          <w:ilvl w:val="0"/>
          <w:numId w:val="3"/>
        </w:numPr>
        <w:tabs>
          <w:tab w:val="left" w:pos="314"/>
        </w:tabs>
        <w:spacing w:before="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Pointwise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multiplying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output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gives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state.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 w:rsidP="00BC0CD1">
      <w:pPr>
        <w:pStyle w:val="BodyText"/>
        <w:spacing w:before="151"/>
        <w:ind w:left="100" w:right="1272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That’s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it!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control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flow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few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tensor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proofErr w:type="gramEnd"/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loop.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You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 hidden states for predictions. Combining all those mechanisms, an LSTM can choose which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relevant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remember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or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during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processing.</w:t>
      </w:r>
    </w:p>
    <w:p w:rsidR="00DF5E50" w:rsidRPr="00BC0CD1" w:rsidRDefault="00DF5E50" w:rsidP="00BC0CD1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 w:rsidP="00BC0CD1">
      <w:pPr>
        <w:pStyle w:val="Heading1"/>
        <w:spacing w:before="16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GRU</w:t>
      </w:r>
    </w:p>
    <w:p w:rsidR="00DF5E50" w:rsidRPr="00BC0CD1" w:rsidRDefault="00DF5E50" w:rsidP="00BC0CD1">
      <w:pPr>
        <w:pStyle w:val="BodyText"/>
        <w:rPr>
          <w:rFonts w:asciiTheme="minorHAnsi" w:hAnsiTheme="minorHAnsi" w:cstheme="minorHAnsi"/>
          <w:b/>
          <w:sz w:val="28"/>
          <w:szCs w:val="28"/>
        </w:rPr>
      </w:pPr>
    </w:p>
    <w:p w:rsidR="00DF5E50" w:rsidRPr="00BC0CD1" w:rsidRDefault="00BC0CD1" w:rsidP="00BC0CD1">
      <w:pPr>
        <w:pStyle w:val="BodyText"/>
        <w:spacing w:before="149" w:after="13"/>
        <w:ind w:left="100" w:right="1386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So now we know how an LSTM work, let’s briefly look at the GRU. The GRU is the newer generation of</w:t>
      </w:r>
      <w:r w:rsidRPr="00BC0CD1">
        <w:rPr>
          <w:rFonts w:asciiTheme="minorHAnsi" w:hAnsiTheme="minorHAnsi" w:cstheme="minorHAnsi"/>
          <w:spacing w:val="-4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Recurrent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Neural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networks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pretty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similar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rid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hidden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state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transfer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information.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also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only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two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gates,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reset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gate.</w:t>
      </w:r>
    </w:p>
    <w:p w:rsidR="00DF5E50" w:rsidRPr="00BC0CD1" w:rsidRDefault="00BC0CD1">
      <w:pPr>
        <w:pStyle w:val="BodyText"/>
        <w:ind w:left="46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6009836" cy="5048250"/>
            <wp:effectExtent l="0" t="0" r="0" b="0"/>
            <wp:docPr id="33" name="image17.jpeg" descr="https://miro.medium.com/v2/resize:fit:700/1*jhi5uOm9PvZfmxvfaCekt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836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E50" w:rsidRPr="00BC0CD1" w:rsidRDefault="00DF5E50">
      <w:pPr>
        <w:pStyle w:val="BodyText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>
      <w:pPr>
        <w:pStyle w:val="BodyText"/>
        <w:spacing w:before="136"/>
        <w:ind w:left="100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GRU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cell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 xml:space="preserve">and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it’s</w:t>
      </w:r>
      <w:proofErr w:type="gramEnd"/>
      <w:r w:rsidRPr="00BC0CD1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gates</w:t>
      </w:r>
    </w:p>
    <w:p w:rsidR="00DF5E50" w:rsidRPr="00BC0CD1" w:rsidRDefault="00DF5E50">
      <w:pPr>
        <w:rPr>
          <w:rFonts w:asciiTheme="minorHAnsi" w:hAnsiTheme="minorHAnsi" w:cstheme="minorHAnsi"/>
          <w:sz w:val="28"/>
          <w:szCs w:val="28"/>
        </w:rPr>
        <w:sectPr w:rsidR="00DF5E50" w:rsidRPr="00BC0CD1">
          <w:pgSz w:w="12240" w:h="15840"/>
          <w:pgMar w:top="1500" w:right="280" w:bottom="280" w:left="1340" w:header="720" w:footer="720" w:gutter="0"/>
          <w:cols w:space="720"/>
        </w:sectPr>
      </w:pPr>
    </w:p>
    <w:p w:rsidR="00DF5E50" w:rsidRPr="00BC0CD1" w:rsidRDefault="00BC0CD1" w:rsidP="00BC0CD1">
      <w:pPr>
        <w:pStyle w:val="Heading1"/>
        <w:spacing w:before="3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lastRenderedPageBreak/>
        <w:t>Update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</w:p>
    <w:p w:rsidR="00DF5E50" w:rsidRPr="00BC0CD1" w:rsidRDefault="00BC0CD1" w:rsidP="00BC0CD1">
      <w:pPr>
        <w:pStyle w:val="BodyText"/>
        <w:spacing w:before="149"/>
        <w:ind w:right="1272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update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acts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similar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forget</w:t>
      </w:r>
      <w:proofErr w:type="gramEnd"/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input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of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LSTM.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z w:val="28"/>
          <w:szCs w:val="28"/>
        </w:rPr>
        <w:t>decides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proofErr w:type="gram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throw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away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what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new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add.</w:t>
      </w:r>
    </w:p>
    <w:p w:rsidR="00DF5E50" w:rsidRPr="00BC0CD1" w:rsidRDefault="00DF5E50" w:rsidP="00BC0CD1">
      <w:pPr>
        <w:pStyle w:val="BodyText"/>
        <w:spacing w:before="10"/>
        <w:rPr>
          <w:rFonts w:asciiTheme="minorHAnsi" w:hAnsiTheme="minorHAnsi" w:cstheme="minorHAnsi"/>
          <w:sz w:val="28"/>
          <w:szCs w:val="28"/>
        </w:rPr>
      </w:pPr>
    </w:p>
    <w:p w:rsidR="00DF5E50" w:rsidRPr="00BC0CD1" w:rsidRDefault="00BC0CD1" w:rsidP="00BC0CD1">
      <w:pPr>
        <w:pStyle w:val="Heading1"/>
        <w:spacing w:before="1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Reset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</w:p>
    <w:p w:rsidR="00BC0CD1" w:rsidRDefault="00BC0CD1" w:rsidP="00BC0CD1">
      <w:pPr>
        <w:pStyle w:val="BodyText"/>
        <w:spacing w:before="149"/>
        <w:rPr>
          <w:rFonts w:asciiTheme="minorHAnsi" w:hAnsiTheme="minorHAnsi" w:cstheme="minorHAnsi"/>
          <w:sz w:val="28"/>
          <w:szCs w:val="28"/>
        </w:rPr>
      </w:pPr>
      <w:r w:rsidRPr="00BC0CD1">
        <w:rPr>
          <w:rFonts w:asciiTheme="minorHAnsi" w:hAnsiTheme="minorHAnsi" w:cstheme="minorHAnsi"/>
          <w:sz w:val="28"/>
          <w:szCs w:val="28"/>
        </w:rPr>
        <w:t>The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reset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another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gate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used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5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decide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how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much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past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information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proofErr w:type="spellStart"/>
      <w:r w:rsidRPr="00BC0CD1">
        <w:rPr>
          <w:rFonts w:asciiTheme="minorHAnsi" w:hAnsiTheme="minorHAnsi" w:cstheme="minorHAnsi"/>
          <w:sz w:val="28"/>
          <w:szCs w:val="28"/>
        </w:rPr>
        <w:t>forget.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that’s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GRU.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has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fewer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tensor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operations;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therefore,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little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speedier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train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then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LSTM’s. There isn’t a clear winner which one is better. Researchers and engineers usually try both to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determine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which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one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works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better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r w:rsidRPr="00BC0CD1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their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use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case.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>So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proofErr w:type="gramStart"/>
      <w:r w:rsidRPr="00BC0CD1">
        <w:rPr>
          <w:rFonts w:asciiTheme="minorHAnsi" w:hAnsiTheme="minorHAnsi" w:cstheme="minorHAnsi"/>
          <w:spacing w:val="-4"/>
          <w:sz w:val="28"/>
          <w:szCs w:val="28"/>
        </w:rPr>
        <w:t>That’s</w:t>
      </w:r>
      <w:proofErr w:type="gramEnd"/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>it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:rsidR="00DF5E50" w:rsidRPr="00BC0CD1" w:rsidRDefault="00BC0CD1" w:rsidP="00BC0CD1">
      <w:pPr>
        <w:pStyle w:val="BodyText"/>
        <w:spacing w:before="149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                   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sum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this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up,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RNN’s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are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good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processing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data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for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predictions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but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suffers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from</w:t>
      </w:r>
      <w:r w:rsidRPr="00BC0CD1">
        <w:rPr>
          <w:rFonts w:asciiTheme="minorHAnsi" w:hAnsiTheme="minorHAnsi" w:cstheme="minorHAnsi"/>
          <w:spacing w:val="-6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short-term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memory.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LSTM’s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and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GRU’s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were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created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as</w:t>
      </w:r>
      <w:r w:rsidRPr="00BC0CD1">
        <w:rPr>
          <w:rFonts w:asciiTheme="minorHAnsi" w:hAnsiTheme="minorHAnsi" w:cstheme="minorHAnsi"/>
          <w:spacing w:val="-8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a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method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to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mitigate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short-term</w:t>
      </w:r>
      <w:r w:rsidRPr="00BC0CD1">
        <w:rPr>
          <w:rFonts w:asciiTheme="minorHAnsi" w:hAnsiTheme="minorHAnsi" w:cstheme="minorHAnsi"/>
          <w:spacing w:val="-9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memory</w:t>
      </w:r>
      <w:r w:rsidRPr="00BC0CD1">
        <w:rPr>
          <w:rFonts w:asciiTheme="minorHAnsi" w:hAnsiTheme="minorHAnsi" w:cstheme="minorHAnsi"/>
          <w:spacing w:val="-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using</w:t>
      </w:r>
      <w:r w:rsidRPr="00BC0CD1">
        <w:rPr>
          <w:rFonts w:asciiTheme="minorHAnsi" w:hAnsiTheme="minorHAnsi" w:cstheme="minorHAnsi"/>
          <w:spacing w:val="-10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mechanisms</w:t>
      </w:r>
      <w:r w:rsidRPr="00BC0CD1">
        <w:rPr>
          <w:rFonts w:asciiTheme="minorHAnsi" w:hAnsiTheme="minorHAnsi" w:cstheme="minorHAnsi"/>
          <w:spacing w:val="-47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called gates. Gates are just neural networks that regulate the flow of information flowing through the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sequence chain. LSTM’s and GRU’s</w:t>
      </w:r>
      <w:r w:rsidRPr="00BC0CD1">
        <w:rPr>
          <w:rFonts w:asciiTheme="minorHAnsi" w:hAnsiTheme="minorHAnsi" w:cstheme="minorHAnsi"/>
          <w:sz w:val="28"/>
          <w:szCs w:val="28"/>
        </w:rPr>
        <w:t xml:space="preserve"> are used in state of the art deep learning applications like speech</w:t>
      </w:r>
      <w:r w:rsidRPr="00BC0CD1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recognition,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speech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synthesis,</w:t>
      </w:r>
      <w:r w:rsidRPr="00BC0CD1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natural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language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understanding,</w:t>
      </w:r>
      <w:r w:rsidRPr="00BC0CD1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BC0CD1">
        <w:rPr>
          <w:rFonts w:asciiTheme="minorHAnsi" w:hAnsiTheme="minorHAnsi" w:cstheme="minorHAnsi"/>
          <w:sz w:val="28"/>
          <w:szCs w:val="28"/>
        </w:rPr>
        <w:t>etc.</w:t>
      </w:r>
    </w:p>
    <w:sectPr w:rsidR="00DF5E50" w:rsidRPr="00BC0CD1">
      <w:pgSz w:w="12240" w:h="15840"/>
      <w:pgMar w:top="150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077FB"/>
    <w:multiLevelType w:val="hybridMultilevel"/>
    <w:tmpl w:val="736683A8"/>
    <w:lvl w:ilvl="0" w:tplc="5A0874CA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90442A2">
      <w:numFmt w:val="bullet"/>
      <w:lvlText w:val="•"/>
      <w:lvlJc w:val="left"/>
      <w:pPr>
        <w:ind w:left="1350" w:hanging="216"/>
      </w:pPr>
      <w:rPr>
        <w:rFonts w:hint="default"/>
        <w:lang w:val="en-US" w:eastAsia="en-US" w:bidi="ar-SA"/>
      </w:rPr>
    </w:lvl>
    <w:lvl w:ilvl="2" w:tplc="C054EFB6">
      <w:numFmt w:val="bullet"/>
      <w:lvlText w:val="•"/>
      <w:lvlJc w:val="left"/>
      <w:pPr>
        <w:ind w:left="2380" w:hanging="216"/>
      </w:pPr>
      <w:rPr>
        <w:rFonts w:hint="default"/>
        <w:lang w:val="en-US" w:eastAsia="en-US" w:bidi="ar-SA"/>
      </w:rPr>
    </w:lvl>
    <w:lvl w:ilvl="3" w:tplc="D272ECAC">
      <w:numFmt w:val="bullet"/>
      <w:lvlText w:val="•"/>
      <w:lvlJc w:val="left"/>
      <w:pPr>
        <w:ind w:left="3410" w:hanging="216"/>
      </w:pPr>
      <w:rPr>
        <w:rFonts w:hint="default"/>
        <w:lang w:val="en-US" w:eastAsia="en-US" w:bidi="ar-SA"/>
      </w:rPr>
    </w:lvl>
    <w:lvl w:ilvl="4" w:tplc="3DA438F2">
      <w:numFmt w:val="bullet"/>
      <w:lvlText w:val="•"/>
      <w:lvlJc w:val="left"/>
      <w:pPr>
        <w:ind w:left="4440" w:hanging="216"/>
      </w:pPr>
      <w:rPr>
        <w:rFonts w:hint="default"/>
        <w:lang w:val="en-US" w:eastAsia="en-US" w:bidi="ar-SA"/>
      </w:rPr>
    </w:lvl>
    <w:lvl w:ilvl="5" w:tplc="0A2229E0">
      <w:numFmt w:val="bullet"/>
      <w:lvlText w:val="•"/>
      <w:lvlJc w:val="left"/>
      <w:pPr>
        <w:ind w:left="5470" w:hanging="216"/>
      </w:pPr>
      <w:rPr>
        <w:rFonts w:hint="default"/>
        <w:lang w:val="en-US" w:eastAsia="en-US" w:bidi="ar-SA"/>
      </w:rPr>
    </w:lvl>
    <w:lvl w:ilvl="6" w:tplc="02886D3C">
      <w:numFmt w:val="bullet"/>
      <w:lvlText w:val="•"/>
      <w:lvlJc w:val="left"/>
      <w:pPr>
        <w:ind w:left="6500" w:hanging="216"/>
      </w:pPr>
      <w:rPr>
        <w:rFonts w:hint="default"/>
        <w:lang w:val="en-US" w:eastAsia="en-US" w:bidi="ar-SA"/>
      </w:rPr>
    </w:lvl>
    <w:lvl w:ilvl="7" w:tplc="F53819E6">
      <w:numFmt w:val="bullet"/>
      <w:lvlText w:val="•"/>
      <w:lvlJc w:val="left"/>
      <w:pPr>
        <w:ind w:left="7530" w:hanging="216"/>
      </w:pPr>
      <w:rPr>
        <w:rFonts w:hint="default"/>
        <w:lang w:val="en-US" w:eastAsia="en-US" w:bidi="ar-SA"/>
      </w:rPr>
    </w:lvl>
    <w:lvl w:ilvl="8" w:tplc="15363562">
      <w:numFmt w:val="bullet"/>
      <w:lvlText w:val="•"/>
      <w:lvlJc w:val="left"/>
      <w:pPr>
        <w:ind w:left="8560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3C4F670B"/>
    <w:multiLevelType w:val="hybridMultilevel"/>
    <w:tmpl w:val="F988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028DE"/>
    <w:multiLevelType w:val="hybridMultilevel"/>
    <w:tmpl w:val="1F64AC74"/>
    <w:lvl w:ilvl="0" w:tplc="89EA8188">
      <w:start w:val="5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48AB58">
      <w:numFmt w:val="bullet"/>
      <w:lvlText w:val="•"/>
      <w:lvlJc w:val="left"/>
      <w:pPr>
        <w:ind w:left="1152" w:hanging="216"/>
      </w:pPr>
      <w:rPr>
        <w:rFonts w:hint="default"/>
        <w:lang w:val="en-US" w:eastAsia="en-US" w:bidi="ar-SA"/>
      </w:rPr>
    </w:lvl>
    <w:lvl w:ilvl="2" w:tplc="CD6EAD0A">
      <w:numFmt w:val="bullet"/>
      <w:lvlText w:val="•"/>
      <w:lvlJc w:val="left"/>
      <w:pPr>
        <w:ind w:left="2204" w:hanging="216"/>
      </w:pPr>
      <w:rPr>
        <w:rFonts w:hint="default"/>
        <w:lang w:val="en-US" w:eastAsia="en-US" w:bidi="ar-SA"/>
      </w:rPr>
    </w:lvl>
    <w:lvl w:ilvl="3" w:tplc="F02EB71A">
      <w:numFmt w:val="bullet"/>
      <w:lvlText w:val="•"/>
      <w:lvlJc w:val="left"/>
      <w:pPr>
        <w:ind w:left="3256" w:hanging="216"/>
      </w:pPr>
      <w:rPr>
        <w:rFonts w:hint="default"/>
        <w:lang w:val="en-US" w:eastAsia="en-US" w:bidi="ar-SA"/>
      </w:rPr>
    </w:lvl>
    <w:lvl w:ilvl="4" w:tplc="FD2056E0">
      <w:numFmt w:val="bullet"/>
      <w:lvlText w:val="•"/>
      <w:lvlJc w:val="left"/>
      <w:pPr>
        <w:ind w:left="4308" w:hanging="216"/>
      </w:pPr>
      <w:rPr>
        <w:rFonts w:hint="default"/>
        <w:lang w:val="en-US" w:eastAsia="en-US" w:bidi="ar-SA"/>
      </w:rPr>
    </w:lvl>
    <w:lvl w:ilvl="5" w:tplc="4790D2AC">
      <w:numFmt w:val="bullet"/>
      <w:lvlText w:val="•"/>
      <w:lvlJc w:val="left"/>
      <w:pPr>
        <w:ind w:left="5360" w:hanging="216"/>
      </w:pPr>
      <w:rPr>
        <w:rFonts w:hint="default"/>
        <w:lang w:val="en-US" w:eastAsia="en-US" w:bidi="ar-SA"/>
      </w:rPr>
    </w:lvl>
    <w:lvl w:ilvl="6" w:tplc="BCC0BEC8">
      <w:numFmt w:val="bullet"/>
      <w:lvlText w:val="•"/>
      <w:lvlJc w:val="left"/>
      <w:pPr>
        <w:ind w:left="6412" w:hanging="216"/>
      </w:pPr>
      <w:rPr>
        <w:rFonts w:hint="default"/>
        <w:lang w:val="en-US" w:eastAsia="en-US" w:bidi="ar-SA"/>
      </w:rPr>
    </w:lvl>
    <w:lvl w:ilvl="7" w:tplc="A8763E28">
      <w:numFmt w:val="bullet"/>
      <w:lvlText w:val="•"/>
      <w:lvlJc w:val="left"/>
      <w:pPr>
        <w:ind w:left="7464" w:hanging="216"/>
      </w:pPr>
      <w:rPr>
        <w:rFonts w:hint="default"/>
        <w:lang w:val="en-US" w:eastAsia="en-US" w:bidi="ar-SA"/>
      </w:rPr>
    </w:lvl>
    <w:lvl w:ilvl="8" w:tplc="F7AE69AA">
      <w:numFmt w:val="bullet"/>
      <w:lvlText w:val="•"/>
      <w:lvlJc w:val="left"/>
      <w:pPr>
        <w:ind w:left="8516" w:hanging="216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F5E50"/>
    <w:rsid w:val="00BC0CD1"/>
    <w:rsid w:val="00D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00D9"/>
  <w15:docId w15:val="{D0BA03C2-A401-4244-B4A0-0A850842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2192" w:right="325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13" w:hanging="21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llustrated-guide-to-recurrent-neural-networks-79e5eb8049c9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hyperlink" Target="https://towardsdatascience.com/illustrated-guide-to-recurrent-neural-networks-79e5eb8049c9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illustrated-guide-to-recurrent-neural-networks-79e5eb8049c9" TargetMode="Externa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illustrated-guide-to-recurrent-neural-networks-79e5eb8049c9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2743</Words>
  <Characters>15637</Characters>
  <Application>Microsoft Office Word</Application>
  <DocSecurity>0</DocSecurity>
  <Lines>130</Lines>
  <Paragraphs>36</Paragraphs>
  <ScaleCrop>false</ScaleCrop>
  <Company/>
  <LinksUpToDate>false</LinksUpToDate>
  <CharactersWithSpaces>18344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 Ashraf</dc:creator>
  <cp:lastModifiedBy>Kainat Shahzadi</cp:lastModifiedBy>
  <cp:revision>2</cp:revision>
  <dcterms:created xsi:type="dcterms:W3CDTF">2023-06-27T17:06:00Z</dcterms:created>
  <dcterms:modified xsi:type="dcterms:W3CDTF">2023-06-27T17:12:00Z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2023-06-27T00:00:00Z</vt:filetime>
  </property>
</Properties>
</file>