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Labman Database EER description(Milestone 1)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Tables and fields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table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student_id (primary,string): The unique identifier of the UoA student.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 (string): The email address of student, default is UoA email address’ studentID@adelaide.edu.au’.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 (string): The student unique password to log in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Requests table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request_id (integer, primary key): The unique identifier of request.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request_time(datetime): </w:t>
      </w:r>
      <w:r w:rsidDel="00000000" w:rsidR="00000000" w:rsidRPr="00000000">
        <w:rPr>
          <w:rtl w:val="0"/>
        </w:rPr>
        <w:t xml:space="preserve"> Time the request is received by server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type_id (int): The unique identifier of equipment.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type_name(string):  The name of equipment.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borrow_amount(int): The number of equipments user requested.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student_id(string): The name of user account.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return_date: The due date to return the equipment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Request_status: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0:pending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1:collected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2:cancelled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 log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log_id (integer, primary key): The unique identifier of request log.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request_id (integer, foreign key): The unique identifier of request.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student_id (string): The name of the user account.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type_id (integer): The unique identifier of the equipment.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type_name (string): The name of the equipment.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borrow_amount (int): The number of equipment user request.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log_type (int): There are four types of status for request log, from 0 - 3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commentRangeStart w:id="0"/>
      <w:r w:rsidDel="00000000" w:rsidR="00000000" w:rsidRPr="00000000">
        <w:rPr>
          <w:highlight w:val="yellow"/>
          <w:rtl w:val="0"/>
        </w:rPr>
        <w:t xml:space="preserve">0 - create request : The request for initialization.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1 - pick request : The request to pick equipment.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2 - edit request : The request to edit the equipment log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3 - cancel request : The request for cancel booking. 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log_time (datetime): The time create or modified log.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Borrowings table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borrow_id (integer, primary key): The unique identifier of the borrowing record.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type_id (integer, foreign key): The unique identifier of the equipment.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type_name (string): The name of the equipment.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student_id (string): The name of the user account.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borrow_amout (integer): The quantity of this borrowing.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borrow_date (datetime): The date and time when the equipment was borrowed.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return_date (datetime): The due date of the return.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actual_return_date (datetime): The date when the equipment was actually returned.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borrow_status (TINYINT - integer): The status of the borrowing.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0:unreturned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returned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request_id (integer, foreign key): The unique identifier of request.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Equipment Log table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log_id (integer, primary key): The unique identifier of the equipment log.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borrow_id (integer, foreign key): The unique identifier of the borrowing record.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type_id (integer): The unique ID of the equipment.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type_name(string): the name of the equipment.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user_id (integer): The ID of the user who borrowed or returned the equipment.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student_id(string): the student id.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borrow_amout (integer): The quantity of this borrowing.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log_type (int):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highlight w:val="yellow"/>
          <w:rtl w:val="0"/>
        </w:rPr>
        <w:t xml:space="preserve">There are three types of equipment logs, from 0 - 2 including </w:t>
      </w:r>
    </w:p>
    <w:p w:rsidR="00000000" w:rsidDel="00000000" w:rsidP="00000000" w:rsidRDefault="00000000" w:rsidRPr="00000000" w14:paraId="0000004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0 - borrow : the equipment has borrowed out</w:t>
      </w:r>
    </w:p>
    <w:p w:rsidR="00000000" w:rsidDel="00000000" w:rsidP="00000000" w:rsidRDefault="00000000" w:rsidRPr="00000000" w14:paraId="00000044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1- return : the equipment has return back </w:t>
      </w:r>
    </w:p>
    <w:p w:rsidR="00000000" w:rsidDel="00000000" w:rsidP="00000000" w:rsidRDefault="00000000" w:rsidRPr="00000000" w14:paraId="00000045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2 - cancel return : cancel the equipment return process, the further operation could be borrow.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log_time (datetime): The time of created or modified log.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Equipment table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type_id (integer, primary key): The unique identifier of the equipment.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type_name (string): The name of the equipment.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total_amout (integer): The total quantities of this equipment.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available_amount (integer): The quantities of this equipment available.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removable(boolean): 0 not removable; 1 removable.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i Jonhan" w:id="1" w:date="2023-04-17T11:54:56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@Kaini ,Here is kinda different from the API doc arrangement, please move to API doc and open API_ log to resolve the conflict</w:t>
      </w:r>
    </w:p>
  </w:comment>
  <w:comment w:author="chai Jonhan" w:id="0" w:date="2023-04-17T11:54:37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@Kaini ,Here is kinda different from the API doc arrangement, please move to API doc and open API_ log to resolve the conflict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