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Histórico - Revisão</w:t>
      </w: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45"/>
        <w:gridCol w:w="1260"/>
        <w:gridCol w:w="4215"/>
        <w:gridCol w:w="3885"/>
        <w:tblGridChange w:id="0">
          <w:tblGrid>
            <w:gridCol w:w="1545"/>
            <w:gridCol w:w="1260"/>
            <w:gridCol w:w="4215"/>
            <w:gridCol w:w="38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das RN (Regras de negócio)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Kaique, Leonardo, Kelvin e Guilherme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ri99ih7t2vf4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 Core (RN)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RN01 (Idade Mínima):</w:t>
      </w:r>
      <w:r w:rsidDel="00000000" w:rsidR="00000000" w:rsidRPr="00000000">
        <w:rPr>
          <w:rFonts w:ascii="Arial" w:cs="Arial" w:eastAsia="Arial" w:hAnsi="Arial"/>
          <w:rtl w:val="0"/>
        </w:rPr>
        <w:t xml:space="preserve"> Idade mínima obrigatória de 14 anos para criar conta.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RN02 (Exclusividade de Plano):</w:t>
      </w:r>
      <w:r w:rsidDel="00000000" w:rsidR="00000000" w:rsidRPr="00000000">
        <w:rPr>
          <w:rFonts w:ascii="Arial" w:cs="Arial" w:eastAsia="Arial" w:hAnsi="Arial"/>
          <w:rtl w:val="0"/>
        </w:rPr>
        <w:t xml:space="preserve"> Limite estrito de apenas 1 (um) plano ativo por cadastro.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RN03 (Trava de Compra):</w:t>
      </w:r>
      <w:r w:rsidDel="00000000" w:rsidR="00000000" w:rsidRPr="00000000">
        <w:rPr>
          <w:rFonts w:ascii="Arial" w:cs="Arial" w:eastAsia="Arial" w:hAnsi="Arial"/>
          <w:rtl w:val="0"/>
        </w:rPr>
        <w:t xml:space="preserve"> É obrigatório estar logado para assinar qualquer plano.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RN04 (Restrições por Nível):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Basic: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Restrito a 1 unidade e apenas musculação.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Pro: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Acesso a todas as unidades + lutas/quadras locais disponíveis.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Elite: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Acesso total + consultas (Nutricionista) + treinos (Personal).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99" w:top="899" w:left="720" w:right="540" w:header="5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0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7200"/>
      <w:gridCol w:w="1150"/>
      <w:gridCol w:w="1800"/>
      <w:gridCol w:w="650"/>
      <w:tblGridChange w:id="0">
        <w:tblGrid>
          <w:gridCol w:w="7200"/>
          <w:gridCol w:w="1150"/>
          <w:gridCol w:w="1800"/>
          <w:gridCol w:w="650"/>
        </w:tblGrid>
      </w:tblGridChange>
    </w:tblGrid>
    <w:tr>
      <w:trPr>
        <w:cantSplit w:val="0"/>
        <w:trHeight w:val="350" w:hRule="atLeast"/>
        <w:tblHeader w:val="0"/>
      </w:trPr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C">
          <w:pPr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Sistema: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E">
          <w:pPr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Versão:</w:t>
          </w: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 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F">
          <w:pPr>
            <w:jc w:val="right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sz w:val="20"/>
              <w:szCs w:val="20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5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20">
          <w:pPr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REGRAS DE NEGÓCIO – PACOTE P01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1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P01-RegrasNegocio.rtf</w:t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