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BBC6E" w14:textId="77777777" w:rsidR="00B03513" w:rsidRDefault="00B03513" w:rsidP="00B0351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Forte"/>
          <w:rFonts w:ascii="Segoe UI" w:hAnsi="Segoe UI" w:cs="Segoe UI"/>
          <w:color w:val="172B4D"/>
          <w:sz w:val="21"/>
          <w:szCs w:val="21"/>
        </w:rPr>
        <w:t>Requisitos Funcionais [RF]</w:t>
      </w:r>
    </w:p>
    <w:p w14:paraId="1138A327" w14:textId="77777777" w:rsidR="00B03513" w:rsidRDefault="00B03513" w:rsidP="00B03513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[RF-01] O software deve cadastrar usuários ao banco de dados (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Sign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);</w:t>
      </w:r>
    </w:p>
    <w:p w14:paraId="44D7C4D1" w14:textId="77777777" w:rsidR="00B03513" w:rsidRDefault="00B03513" w:rsidP="00B03513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[RF-02] O software deve autenticar usuários antes de entrar na plataforma (Log In);</w:t>
      </w:r>
    </w:p>
    <w:p w14:paraId="24A661DD" w14:textId="77777777" w:rsidR="00B03513" w:rsidRDefault="00B03513" w:rsidP="00B03513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[RF-03] O software deve conter recursos de recuperação de senha para usuários, com envio de e-mail para redefinição de senhas.</w:t>
      </w:r>
    </w:p>
    <w:p w14:paraId="1E053042" w14:textId="77777777" w:rsidR="00B03513" w:rsidRDefault="00B03513" w:rsidP="00B03513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[RF-04] O software deve oferecer uma biblioteca de cursos estruturados em módulos, mantidos pelos professores cadastrados.</w:t>
      </w:r>
    </w:p>
    <w:p w14:paraId="481906B4" w14:textId="77777777" w:rsidR="00B03513" w:rsidRDefault="00B03513" w:rsidP="00B03513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[RF-05] Deve ser possível manter aos módulos, aulas no formato de texto 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video-aulas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0323001C" w14:textId="77777777" w:rsidR="00B03513" w:rsidRDefault="00B03513" w:rsidP="00B03513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[RF-06] Deve realizar um questionário ao final de cada módulo para avaliar progresso.</w:t>
      </w:r>
    </w:p>
    <w:p w14:paraId="70C7E80B" w14:textId="77777777" w:rsidR="00B03513" w:rsidRDefault="00B03513" w:rsidP="00B03513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[RF-07] Deve permitir a emissão de certificados ao final dos cursos.</w:t>
      </w:r>
    </w:p>
    <w:p w14:paraId="401DDED7" w14:textId="77777777" w:rsidR="00B03513" w:rsidRDefault="00B03513" w:rsidP="00B03513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[RF-08] Deve haver fóruns de discussão para cada curso.</w:t>
      </w:r>
    </w:p>
    <w:p w14:paraId="54FABDCA" w14:textId="77777777" w:rsidR="00B03513" w:rsidRDefault="00B03513" w:rsidP="00B03513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[RF-09] O software deve permitir o upload de foto de usuário.</w:t>
      </w:r>
    </w:p>
    <w:p w14:paraId="324FC680" w14:textId="77777777" w:rsidR="00B03513" w:rsidRDefault="00B03513" w:rsidP="00B03513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[RF-10] O software deve permitir o compartilhamento de certificados nas redes sociais.</w:t>
      </w:r>
    </w:p>
    <w:p w14:paraId="397EE75B" w14:textId="77777777" w:rsidR="00B03513" w:rsidRDefault="00B03513" w:rsidP="00B03513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[RF-11] Deve ser enviada uma notificação de inatividade para usuários que não acessarem o software.</w:t>
      </w:r>
    </w:p>
    <w:p w14:paraId="547E5324" w14:textId="77777777" w:rsidR="00B03513" w:rsidRDefault="00B03513" w:rsidP="00B03513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‌</w:t>
      </w:r>
    </w:p>
    <w:p w14:paraId="0D48780E" w14:textId="77777777" w:rsidR="00B03513" w:rsidRDefault="00B03513" w:rsidP="00B03513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Forte"/>
          <w:rFonts w:ascii="Segoe UI" w:hAnsi="Segoe UI" w:cs="Segoe UI"/>
          <w:color w:val="172B4D"/>
          <w:sz w:val="21"/>
          <w:szCs w:val="21"/>
        </w:rPr>
        <w:t>Requisitos Não Funcionais [RNF]</w:t>
      </w:r>
    </w:p>
    <w:p w14:paraId="30325ABF" w14:textId="77777777" w:rsidR="00B03513" w:rsidRDefault="00B03513" w:rsidP="00B03513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[RNF-01] O front-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end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(parte visual) do software deve ser desenvolvido com Javascript utilizando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React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16D02AEE" w14:textId="77777777" w:rsidR="00B03513" w:rsidRDefault="00B03513" w:rsidP="00B03513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[RNF-02] O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back-end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(parte comportamental) do software deve ser desenvolvido com Java.</w:t>
      </w:r>
    </w:p>
    <w:p w14:paraId="4B0BA242" w14:textId="77777777" w:rsidR="00B03513" w:rsidRDefault="00B03513" w:rsidP="00B03513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[RNF-03] A interface de usuário deve ser simples e intuitiva.</w:t>
      </w:r>
    </w:p>
    <w:p w14:paraId="185CA7DA" w14:textId="77777777" w:rsidR="00B03513" w:rsidRDefault="00B03513" w:rsidP="00B03513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[RNF-04] O sistema deve ser capaz de escalar com o aumento de carga de usuários.</w:t>
      </w:r>
    </w:p>
    <w:p w14:paraId="35A022EC" w14:textId="77777777" w:rsidR="00B03513" w:rsidRDefault="00B03513" w:rsidP="00B03513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[RNF-05] O sistema deve ter compatibilidade com dispositivos mobile antigos.</w:t>
      </w:r>
    </w:p>
    <w:p w14:paraId="5B689192" w14:textId="77777777" w:rsidR="00B03513" w:rsidRDefault="00B03513" w:rsidP="00B03513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‌</w:t>
      </w:r>
    </w:p>
    <w:p w14:paraId="55A58613" w14:textId="77777777" w:rsidR="00B03513" w:rsidRDefault="00B03513" w:rsidP="00B03513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Forte"/>
          <w:rFonts w:ascii="Segoe UI" w:hAnsi="Segoe UI" w:cs="Segoe UI"/>
          <w:color w:val="172B4D"/>
          <w:sz w:val="21"/>
          <w:szCs w:val="21"/>
        </w:rPr>
        <w:t>Regras de Negócio [RN]</w:t>
      </w:r>
    </w:p>
    <w:p w14:paraId="4A15604B" w14:textId="77777777" w:rsidR="00B03513" w:rsidRDefault="00B03513" w:rsidP="00B03513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[RN-01] O software deverá seguir todas as normas da LGPD, e receber revisões.</w:t>
      </w:r>
    </w:p>
    <w:p w14:paraId="311BEB79" w14:textId="77777777" w:rsidR="00B03513" w:rsidRDefault="00B03513" w:rsidP="00B03513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[RN-02] As senhas dos usuários devem conter ao menos um caractere especial.</w:t>
      </w:r>
    </w:p>
    <w:p w14:paraId="17254CB6" w14:textId="77777777" w:rsidR="00B03513" w:rsidRDefault="00B03513" w:rsidP="00B03513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[RN-03] Os usuários serão notificados apenas se não acessarem a plataforma por 7 dias.</w:t>
      </w:r>
    </w:p>
    <w:p w14:paraId="0CFCAE19" w14:textId="77777777" w:rsidR="00B03513" w:rsidRDefault="00B03513" w:rsidP="00B03513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[RN-04] Os vídeos dos cursos não podem exceder dos 30 (trinta) minutos de duração.</w:t>
      </w:r>
    </w:p>
    <w:p w14:paraId="54AFAF9A" w14:textId="77777777" w:rsidR="00B03513" w:rsidRDefault="00B03513" w:rsidP="00B03513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[RN-05] Os e-mails cadastrados devem ser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autenticadados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72F07B76" w14:textId="77777777" w:rsidR="00B03513" w:rsidRDefault="00B03513" w:rsidP="00B03513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[RN-06] Os certificados emitidos no software devem ter o formato .PDF</w:t>
      </w:r>
    </w:p>
    <w:p w14:paraId="0EBD59E0" w14:textId="77777777" w:rsidR="00B03513" w:rsidRDefault="00B03513" w:rsidP="00B03513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[RN-07] O carregamento do software não pode durar mais de 5 (cinco) segundos</w:t>
      </w:r>
    </w:p>
    <w:p w14:paraId="112DB188" w14:textId="77777777" w:rsidR="00B03513" w:rsidRDefault="00B03513" w:rsidP="00B03513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lastRenderedPageBreak/>
        <w:t>[RN-08] As imagens do perfil de usuário não podem exceder 20mb.</w:t>
      </w:r>
    </w:p>
    <w:p w14:paraId="2B81495C" w14:textId="77777777" w:rsidR="00380776" w:rsidRPr="00B03513" w:rsidRDefault="00380776"/>
    <w:sectPr w:rsidR="00380776" w:rsidRPr="00B03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13"/>
    <w:rsid w:val="00380776"/>
    <w:rsid w:val="007C43FF"/>
    <w:rsid w:val="00B0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BFF6D"/>
  <w15:chartTrackingRefBased/>
  <w15:docId w15:val="{67F8CF78-8A29-411E-9D8B-842978BC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035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4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ARAUJO PINHOLATO RIBEIRO, KAIQUE</dc:creator>
  <cp:keywords/>
  <dc:description/>
  <cp:lastModifiedBy>ARAUJO PINHOLATO RIBEIRO, KAIQUE</cp:lastModifiedBy>
  <cp:revision>1</cp:revision>
  <dcterms:created xsi:type="dcterms:W3CDTF">2024-04-16T16:55:00Z</dcterms:created>
  <dcterms:modified xsi:type="dcterms:W3CDTF">2024-04-16T16:55:00Z</dcterms:modified>
</cp:coreProperties>
</file>