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3E746547" w:rsidR="0036154B" w:rsidRPr="00816F81" w:rsidRDefault="004F3A64" w:rsidP="002A6971">
      <w:pPr>
        <w:pStyle w:val="Subttulo"/>
      </w:pPr>
      <w:r>
        <w:t>27</w:t>
      </w:r>
      <w:r w:rsidR="001701EA" w:rsidRPr="00816F81">
        <w:t xml:space="preserve"> de </w:t>
      </w:r>
      <w:proofErr w:type="gramStart"/>
      <w:r w:rsidR="00A74C47">
        <w:t>Abril</w:t>
      </w:r>
      <w:proofErr w:type="gramEnd"/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Corpodetexto"/>
      </w:pPr>
    </w:p>
    <w:p w14:paraId="7E60B5ED" w14:textId="77777777" w:rsidR="00F96DCE" w:rsidRPr="00816F81" w:rsidRDefault="00F96DCE" w:rsidP="002A6971">
      <w:pPr>
        <w:pStyle w:val="Corpodetexto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Corpodetexto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Corpodetexto"/>
      </w:pPr>
    </w:p>
    <w:p w14:paraId="61D83AE1" w14:textId="77777777" w:rsidR="00F96DCE" w:rsidRPr="00816F81" w:rsidRDefault="00D917ED" w:rsidP="00AF0049">
      <w:pPr>
        <w:pStyle w:val="Corpodetexto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748CE697" w14:textId="55487CB5" w:rsidR="00A250F9" w:rsidRDefault="00281C56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5409998" w:history="1">
            <w:r w:rsidR="00A250F9" w:rsidRPr="00DB52A7">
              <w:rPr>
                <w:rStyle w:val="Hyperlink"/>
                <w:noProof/>
              </w:rPr>
              <w:t>1.</w:t>
            </w:r>
            <w:r w:rsidR="00A250F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Requisitos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_Toc135409998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5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5C77277D" w14:textId="2DBD1441" w:rsidR="00A250F9" w:rsidRDefault="00000000">
          <w:pPr>
            <w:pStyle w:val="Sumrio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09999" w:history="1">
            <w:r w:rsidR="00A250F9" w:rsidRPr="00DB52A7">
              <w:rPr>
                <w:rStyle w:val="Hyperlink"/>
                <w:noProof/>
              </w:rPr>
              <w:t>1.1</w:t>
            </w:r>
            <w:r w:rsidR="00A250F9"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Glosario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_Toc135409999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6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6232D155" w14:textId="6F8F310D" w:rsidR="00A250F9" w:rsidRDefault="00000000">
          <w:pPr>
            <w:pStyle w:val="Sumrio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0" w:history="1">
            <w:r w:rsidR="00A250F9" w:rsidRPr="00DB52A7">
              <w:rPr>
                <w:rStyle w:val="Hyperlink"/>
                <w:noProof/>
              </w:rPr>
              <w:t>1.2</w:t>
            </w:r>
            <w:r w:rsidR="00A250F9"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Supuestos y Restricciones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_Toc135410000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7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52958B6F" w14:textId="3A680450" w:rsidR="00A250F9" w:rsidRDefault="00000000">
          <w:pPr>
            <w:pStyle w:val="Sumrio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1" w:history="1">
            <w:r w:rsidR="00A250F9" w:rsidRPr="00DB52A7">
              <w:rPr>
                <w:rStyle w:val="Hyperlink"/>
                <w:noProof/>
              </w:rPr>
              <w:t>1.3</w:t>
            </w:r>
            <w:r w:rsidR="00A250F9"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Riegos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_Toc135410001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7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4E130E32" w14:textId="42A699EB" w:rsidR="00A250F9" w:rsidRDefault="00000000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02" w:history="1">
            <w:r w:rsidR="00A250F9" w:rsidRPr="00DB52A7">
              <w:rPr>
                <w:rStyle w:val="Hyperlink"/>
                <w:noProof/>
              </w:rPr>
              <w:t>2.</w:t>
            </w:r>
            <w:r w:rsidR="00A250F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Reglas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_Toc135410002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8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4C146B15" w14:textId="3A0C68F5" w:rsidR="00A250F9" w:rsidRDefault="00000000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03" w:history="1">
            <w:r w:rsidR="00A250F9" w:rsidRPr="00DB52A7">
              <w:rPr>
                <w:rStyle w:val="Hyperlink"/>
                <w:noProof/>
              </w:rPr>
              <w:t>3.</w:t>
            </w:r>
            <w:r w:rsidR="00A250F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Base de Datos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_Toc135410003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10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465CD314" w14:textId="6502E5DC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4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2.1 Tablas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_Toc135410004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10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721A86EC" w14:textId="71E32EE5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5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2.1.1 FAH_RIL_DISCONTIN_ITEMS_HIST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_Toc135410005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10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7EB6F1B5" w14:textId="468CB666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6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2.1.2 FAH_SYSTEM_PARAMETERS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_Toc135410006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11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4B63B533" w14:textId="2B93C4DE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7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2.2 Paquetes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_Toc135410007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11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4B2B3686" w14:textId="33DFB4E5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8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2.2.1 FAH_DISCONTINUED_ITEMS_SQL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_Toc135410008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11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53D79A14" w14:textId="15874B8D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9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2.2.1.1 Función FAH_DISCONTINUED_ITEMS_SQL.MAIN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_Toc135410009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12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113EE495" w14:textId="118BDD6A" w:rsidR="00A250F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10" w:history="1">
            <w:r w:rsidR="00A250F9" w:rsidRPr="00DB52A7">
              <w:rPr>
                <w:rStyle w:val="Hyperlink"/>
                <w:rFonts w:asciiTheme="majorHAnsi" w:hAnsiTheme="majorHAnsi" w:cstheme="majorHAnsi"/>
                <w:noProof/>
              </w:rPr>
              <w:t>2.2.1.2 Función FAH_DISCONTINUED_ITEMS_SQL.PURGE_DATA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_Toc135410010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13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34D3F083" w14:textId="563C7608" w:rsidR="00A250F9" w:rsidRDefault="00000000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11" w:history="1">
            <w:r w:rsidR="00A250F9" w:rsidRPr="00DB52A7">
              <w:rPr>
                <w:rStyle w:val="Hyperlink"/>
                <w:noProof/>
              </w:rPr>
              <w:t>4.</w:t>
            </w:r>
            <w:r w:rsidR="00A250F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Consideraciones para Pruebas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_Toc135410011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15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41BE96E6" w14:textId="36A5B148" w:rsidR="00A250F9" w:rsidRDefault="00000000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12" w:history="1">
            <w:r w:rsidR="00A250F9" w:rsidRPr="00DB52A7">
              <w:rPr>
                <w:rStyle w:val="Hyperlink"/>
                <w:noProof/>
              </w:rPr>
              <w:t>5.</w:t>
            </w:r>
            <w:r w:rsidR="00A250F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yperlink"/>
                <w:noProof/>
              </w:rPr>
              <w:t>Documentos Relacionados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_Toc135410012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16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392884AC" w14:textId="47AFD011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77777777" w:rsidR="00F96DCE" w:rsidRPr="00816F81" w:rsidRDefault="00F96DCE" w:rsidP="002A6971">
      <w:pPr>
        <w:pStyle w:val="Corpodetexto"/>
        <w:sectPr w:rsidR="00F96DCE" w:rsidRPr="00816F81" w:rsidSect="00782DE5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2590256A" w14:textId="77777777" w:rsidR="00C67B47" w:rsidRPr="00816F81" w:rsidRDefault="00C67B47" w:rsidP="00393268"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1701EA" w:rsidRPr="00816F81" w14:paraId="01604907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3F989709" w14:textId="1FE80F8F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5BE70ABC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4993BFAA" w14:textId="30D43A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442CAFC7" w14:textId="48C510B8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1701EA" w:rsidRPr="00816F81" w14:paraId="19BF2868" w14:textId="77777777" w:rsidTr="00676FEA">
        <w:tc>
          <w:tcPr>
            <w:tcW w:w="2593" w:type="dxa"/>
          </w:tcPr>
          <w:p w14:paraId="65DE3BF3" w14:textId="01AF9E61" w:rsidR="001701EA" w:rsidRPr="00816F81" w:rsidRDefault="00A74C47" w:rsidP="009A03EB">
            <w:r>
              <w:t>27</w:t>
            </w:r>
            <w:r w:rsidR="003460A4" w:rsidRPr="00816F81">
              <w:t>/</w:t>
            </w:r>
            <w:r w:rsidR="00EF046D" w:rsidRPr="00816F81">
              <w:t>0</w:t>
            </w:r>
            <w:r>
              <w:t>4</w:t>
            </w:r>
            <w:r w:rsidR="0023536F" w:rsidRPr="00816F81">
              <w:t>/202</w:t>
            </w:r>
            <w:r w:rsidR="006F5F4C" w:rsidRPr="00816F81">
              <w:t>3</w:t>
            </w:r>
          </w:p>
        </w:tc>
        <w:tc>
          <w:tcPr>
            <w:tcW w:w="2595" w:type="dxa"/>
          </w:tcPr>
          <w:p w14:paraId="19AED224" w14:textId="4EFB23F3" w:rsidR="001701EA" w:rsidRPr="00816F81" w:rsidRDefault="00A74C47" w:rsidP="00160F82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C06D7E" w14:textId="7472100B" w:rsidR="001701EA" w:rsidRPr="00816F81" w:rsidRDefault="001701EA" w:rsidP="00160F82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B356061" w14:textId="019D9C22" w:rsidR="001701EA" w:rsidRPr="00816F81" w:rsidRDefault="00C67B47" w:rsidP="00160F82">
            <w:pPr>
              <w:spacing w:after="0"/>
              <w:jc w:val="left"/>
            </w:pPr>
            <w:r w:rsidRPr="00816F81">
              <w:t>Versión Inicial</w:t>
            </w:r>
          </w:p>
        </w:tc>
      </w:tr>
      <w:tr w:rsidR="006F5F4C" w:rsidRPr="00816F81" w14:paraId="5931AB54" w14:textId="77777777" w:rsidTr="00676FEA">
        <w:tc>
          <w:tcPr>
            <w:tcW w:w="2593" w:type="dxa"/>
          </w:tcPr>
          <w:p w14:paraId="56FD0EC0" w14:textId="4736F4E7" w:rsidR="006F5F4C" w:rsidRPr="00816F81" w:rsidRDefault="006F5F4C" w:rsidP="006F5F4C"/>
        </w:tc>
        <w:tc>
          <w:tcPr>
            <w:tcW w:w="2595" w:type="dxa"/>
          </w:tcPr>
          <w:p w14:paraId="452BBFDB" w14:textId="421BFFF3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A6C01CF" w14:textId="47026651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C8E4674" w14:textId="3B084316" w:rsidR="006F5F4C" w:rsidRPr="00816F81" w:rsidRDefault="006F5F4C" w:rsidP="006F5F4C">
            <w:pPr>
              <w:spacing w:after="0"/>
              <w:jc w:val="left"/>
            </w:pPr>
          </w:p>
        </w:tc>
      </w:tr>
      <w:tr w:rsidR="00016CC6" w:rsidRPr="00816F81" w14:paraId="5DAB0312" w14:textId="77777777" w:rsidTr="002C2342">
        <w:tc>
          <w:tcPr>
            <w:tcW w:w="2593" w:type="dxa"/>
          </w:tcPr>
          <w:p w14:paraId="43F571B2" w14:textId="05AD7E2F" w:rsidR="00016CC6" w:rsidRPr="00816F81" w:rsidRDefault="00016CC6" w:rsidP="00016CC6"/>
        </w:tc>
        <w:tc>
          <w:tcPr>
            <w:tcW w:w="2595" w:type="dxa"/>
          </w:tcPr>
          <w:p w14:paraId="3A178CD6" w14:textId="6A02BA2F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482B90C" w14:textId="55138C85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601C9E5" w14:textId="209D7EBB" w:rsidR="00016CC6" w:rsidRPr="00816F81" w:rsidRDefault="00016CC6" w:rsidP="00016CC6">
            <w:pPr>
              <w:spacing w:after="0"/>
              <w:jc w:val="left"/>
            </w:pPr>
          </w:p>
        </w:tc>
      </w:tr>
      <w:tr w:rsidR="006F5F4C" w:rsidRPr="00816F81" w14:paraId="60B71BB1" w14:textId="77777777" w:rsidTr="00BF7561">
        <w:tc>
          <w:tcPr>
            <w:tcW w:w="2593" w:type="dxa"/>
          </w:tcPr>
          <w:p w14:paraId="4BBB6896" w14:textId="7CC1672E" w:rsidR="006F5F4C" w:rsidRPr="00816F81" w:rsidRDefault="006F5F4C" w:rsidP="006F5F4C"/>
        </w:tc>
        <w:tc>
          <w:tcPr>
            <w:tcW w:w="2595" w:type="dxa"/>
          </w:tcPr>
          <w:p w14:paraId="6FA82625" w14:textId="7ABE975B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0CC499C" w14:textId="6100E784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830BC5D" w14:textId="77777777" w:rsidR="006F5F4C" w:rsidRPr="00816F81" w:rsidRDefault="006F5F4C" w:rsidP="006F5F4C">
            <w:pPr>
              <w:spacing w:after="0"/>
              <w:jc w:val="left"/>
            </w:pPr>
          </w:p>
        </w:tc>
      </w:tr>
      <w:tr w:rsidR="006F5F4C" w:rsidRPr="00816F81" w14:paraId="602C308D" w14:textId="77777777" w:rsidTr="00160F82">
        <w:tc>
          <w:tcPr>
            <w:tcW w:w="2593" w:type="dxa"/>
          </w:tcPr>
          <w:p w14:paraId="7F42D402" w14:textId="1C4AD638" w:rsidR="006F5F4C" w:rsidRPr="00816F81" w:rsidRDefault="006F5F4C" w:rsidP="006F5F4C"/>
        </w:tc>
        <w:tc>
          <w:tcPr>
            <w:tcW w:w="2595" w:type="dxa"/>
          </w:tcPr>
          <w:p w14:paraId="41CC3BA6" w14:textId="7A40A019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531930EF" w14:textId="22A049EC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087734AB" w14:textId="77777777" w:rsidR="006F5F4C" w:rsidRPr="00816F81" w:rsidRDefault="006F5F4C" w:rsidP="006F5F4C">
            <w:pPr>
              <w:spacing w:after="0"/>
              <w:jc w:val="left"/>
            </w:pPr>
          </w:p>
        </w:tc>
      </w:tr>
    </w:tbl>
    <w:p w14:paraId="36899E36" w14:textId="77777777" w:rsidR="001701EA" w:rsidRPr="00816F81" w:rsidRDefault="001701EA" w:rsidP="001701EA"/>
    <w:p w14:paraId="6DF65C80" w14:textId="77777777" w:rsidR="00C67B47" w:rsidRPr="00816F81" w:rsidRDefault="00C67B47" w:rsidP="005E1DEB">
      <w:r w:rsidRPr="00816F81">
        <w:t>Revisión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10"/>
        <w:gridCol w:w="3110"/>
        <w:gridCol w:w="3110"/>
      </w:tblGrid>
      <w:tr w:rsidR="001701EA" w:rsidRPr="00816F81" w14:paraId="6DB2AC4B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0" w:type="dxa"/>
            <w:vAlign w:val="center"/>
          </w:tcPr>
          <w:p w14:paraId="5CB143F9" w14:textId="33782D7D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3110" w:type="dxa"/>
            <w:vAlign w:val="center"/>
          </w:tcPr>
          <w:p w14:paraId="17899C33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NOME</w:t>
            </w:r>
          </w:p>
        </w:tc>
        <w:tc>
          <w:tcPr>
            <w:tcW w:w="3110" w:type="dxa"/>
            <w:vAlign w:val="center"/>
          </w:tcPr>
          <w:p w14:paraId="153A03DB" w14:textId="631A2842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POSICIÓN</w:t>
            </w:r>
          </w:p>
        </w:tc>
      </w:tr>
      <w:tr w:rsidR="001701EA" w:rsidRPr="00816F81" w14:paraId="762D29E0" w14:textId="77777777" w:rsidTr="00211D71">
        <w:tc>
          <w:tcPr>
            <w:tcW w:w="3110" w:type="dxa"/>
          </w:tcPr>
          <w:p w14:paraId="7A889AE0" w14:textId="315EFA1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</w:tcPr>
          <w:p w14:paraId="65AA7749" w14:textId="632F871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7AF2BB9" w14:textId="71DDC084" w:rsidR="001701EA" w:rsidRPr="00816F81" w:rsidRDefault="001701EA" w:rsidP="00160F82">
            <w:pPr>
              <w:spacing w:after="0"/>
              <w:jc w:val="left"/>
            </w:pPr>
          </w:p>
        </w:tc>
      </w:tr>
      <w:tr w:rsidR="00211D71" w:rsidRPr="00816F81" w14:paraId="62C686F7" w14:textId="77777777" w:rsidTr="00BF7561">
        <w:tc>
          <w:tcPr>
            <w:tcW w:w="3110" w:type="dxa"/>
          </w:tcPr>
          <w:p w14:paraId="358032B0" w14:textId="6816A210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</w:tcPr>
          <w:p w14:paraId="122566A0" w14:textId="22350BE9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FDED60D" w14:textId="772359B2" w:rsidR="00211D71" w:rsidRPr="00816F81" w:rsidRDefault="00211D71" w:rsidP="00211D71">
            <w:pPr>
              <w:spacing w:after="0"/>
              <w:jc w:val="left"/>
            </w:pPr>
          </w:p>
        </w:tc>
      </w:tr>
      <w:tr w:rsidR="00BF7561" w:rsidRPr="00816F81" w14:paraId="2C45DF6B" w14:textId="77777777" w:rsidTr="00160F82">
        <w:tc>
          <w:tcPr>
            <w:tcW w:w="3110" w:type="dxa"/>
          </w:tcPr>
          <w:p w14:paraId="271015AB" w14:textId="57983296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</w:tcPr>
          <w:p w14:paraId="2F1C0156" w14:textId="04DE1A00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</w:tcBorders>
          </w:tcPr>
          <w:p w14:paraId="606C0D44" w14:textId="47543766" w:rsidR="00BF7561" w:rsidRPr="00816F81" w:rsidRDefault="00BF7561" w:rsidP="00BF7561">
            <w:pPr>
              <w:spacing w:after="0"/>
              <w:jc w:val="left"/>
            </w:pPr>
          </w:p>
        </w:tc>
      </w:tr>
    </w:tbl>
    <w:p w14:paraId="35DDED84" w14:textId="77777777" w:rsidR="001701EA" w:rsidRPr="00816F81" w:rsidRDefault="001701EA" w:rsidP="001701EA"/>
    <w:p w14:paraId="5501922E" w14:textId="7C7B3E59" w:rsidR="00C67B47" w:rsidRPr="00816F81" w:rsidRDefault="006B3391" w:rsidP="00800FC0">
      <w:r w:rsidRPr="00816F81">
        <w:t>Aprobadores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04"/>
        <w:gridCol w:w="2977"/>
        <w:gridCol w:w="1317"/>
        <w:gridCol w:w="1932"/>
      </w:tblGrid>
      <w:tr w:rsidR="001701EA" w:rsidRPr="00816F81" w14:paraId="49761FFA" w14:textId="77777777" w:rsidTr="00C9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4" w:type="dxa"/>
            <w:vAlign w:val="center"/>
          </w:tcPr>
          <w:p w14:paraId="42D09EAE" w14:textId="50D591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</w:tc>
        <w:tc>
          <w:tcPr>
            <w:tcW w:w="2977" w:type="dxa"/>
            <w:vAlign w:val="center"/>
          </w:tcPr>
          <w:p w14:paraId="58644629" w14:textId="545B634E" w:rsidR="001701EA" w:rsidRPr="00816F81" w:rsidRDefault="00B8363F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AREA</w:t>
            </w:r>
          </w:p>
        </w:tc>
        <w:tc>
          <w:tcPr>
            <w:tcW w:w="1317" w:type="dxa"/>
            <w:vAlign w:val="center"/>
          </w:tcPr>
          <w:p w14:paraId="19E481A4" w14:textId="092D67D9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1932" w:type="dxa"/>
            <w:vAlign w:val="center"/>
          </w:tcPr>
          <w:p w14:paraId="6E4E35E2" w14:textId="1BBAD9D7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FIRMA</w:t>
            </w:r>
          </w:p>
        </w:tc>
      </w:tr>
      <w:tr w:rsidR="001701EA" w:rsidRPr="00816F81" w14:paraId="3F53723F" w14:textId="77777777" w:rsidTr="00C950B2">
        <w:tc>
          <w:tcPr>
            <w:tcW w:w="3104" w:type="dxa"/>
          </w:tcPr>
          <w:p w14:paraId="53B5A3D8" w14:textId="418C2B6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7A5B7021" w14:textId="23AD11A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  <w:tcBorders>
              <w:top w:val="single" w:sz="12" w:space="0" w:color="FFC72C" w:themeColor="accent3"/>
            </w:tcBorders>
          </w:tcPr>
          <w:p w14:paraId="20E999F3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3CC3D1C6" w14:textId="77777777" w:rsidR="001701EA" w:rsidRPr="00816F81" w:rsidRDefault="001701EA" w:rsidP="00160F82">
            <w:pPr>
              <w:spacing w:after="0"/>
              <w:jc w:val="left"/>
            </w:pPr>
          </w:p>
        </w:tc>
      </w:tr>
      <w:tr w:rsidR="001701EA" w:rsidRPr="00816F81" w14:paraId="2E8CE0D3" w14:textId="77777777" w:rsidTr="00C950B2">
        <w:tc>
          <w:tcPr>
            <w:tcW w:w="3104" w:type="dxa"/>
          </w:tcPr>
          <w:p w14:paraId="7F52A224" w14:textId="3D75151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20233551" w14:textId="75E06AF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</w:tcPr>
          <w:p w14:paraId="01C1302F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</w:tcPr>
          <w:p w14:paraId="6B6220B0" w14:textId="77777777" w:rsidR="001701EA" w:rsidRPr="00816F81" w:rsidRDefault="001701EA" w:rsidP="00160F82">
            <w:pPr>
              <w:spacing w:after="0"/>
              <w:jc w:val="left"/>
            </w:pPr>
          </w:p>
        </w:tc>
      </w:tr>
    </w:tbl>
    <w:p w14:paraId="75CD713F" w14:textId="77777777" w:rsidR="001701EA" w:rsidRPr="00816F81" w:rsidRDefault="001701EA">
      <w:pPr>
        <w:spacing w:before="120" w:after="120" w:line="288" w:lineRule="auto"/>
        <w:jc w:val="left"/>
        <w:rPr>
          <w:rFonts w:eastAsiaTheme="majorEastAsia" w:cstheme="minorHAnsi"/>
          <w:b/>
          <w:bCs/>
          <w:color w:val="FF5C39" w:themeColor="accent1"/>
          <w:sz w:val="32"/>
          <w:szCs w:val="32"/>
        </w:rPr>
      </w:pPr>
      <w:r w:rsidRPr="00816F81">
        <w:br w:type="page"/>
      </w:r>
    </w:p>
    <w:p w14:paraId="605E5720" w14:textId="77777777" w:rsidR="007B5FA2" w:rsidRPr="00816F81" w:rsidRDefault="007B5FA2">
      <w:pPr>
        <w:pStyle w:val="Ttulo1"/>
        <w:numPr>
          <w:ilvl w:val="0"/>
          <w:numId w:val="5"/>
        </w:numPr>
      </w:pPr>
      <w:bookmarkStart w:id="3" w:name="_Toc135409998"/>
      <w:bookmarkStart w:id="4" w:name="_Hlk127996018"/>
      <w:r w:rsidRPr="00816F81">
        <w:lastRenderedPageBreak/>
        <w:t>Requisitos</w:t>
      </w:r>
      <w:bookmarkEnd w:id="3"/>
    </w:p>
    <w:p w14:paraId="100EAECB" w14:textId="77777777" w:rsidR="002F1BAF" w:rsidRPr="00816F81" w:rsidRDefault="002F1BAF" w:rsidP="002F1BAF">
      <w:r w:rsidRPr="00816F81">
        <w:t xml:space="preserve">Farmacias del Ahorro utiliza varios sistemas del Oracle </w:t>
      </w:r>
      <w:proofErr w:type="spellStart"/>
      <w:r w:rsidRPr="00816F81">
        <w:t>Retail</w:t>
      </w:r>
      <w:proofErr w:type="spellEnd"/>
      <w:r w:rsidRPr="00816F81">
        <w:t>, entre ellos el sistema RMS (administración de Mercancías) y lo utiliza para hacer las operaciones de distribución y reposición de los productos.</w:t>
      </w:r>
    </w:p>
    <w:p w14:paraId="1E545320" w14:textId="77777777" w:rsidR="002F1BAF" w:rsidRPr="00816F81" w:rsidRDefault="002F1BAF" w:rsidP="002F1BAF">
      <w:pPr>
        <w:pStyle w:val="PargrafodaLista"/>
      </w:pPr>
    </w:p>
    <w:p w14:paraId="2405C101" w14:textId="77777777" w:rsidR="002F1BAF" w:rsidRPr="002A4A21" w:rsidRDefault="002F1BAF" w:rsidP="002F1BAF">
      <w:r w:rsidRPr="00816F81">
        <w:t xml:space="preserve">Como estrategia de implementación, FAH definió un proceso </w:t>
      </w:r>
      <w:r w:rsidRPr="002F1BAF">
        <w:rPr>
          <w:lang w:val="es-ES_tradnl"/>
        </w:rPr>
        <w:t xml:space="preserve">de descontinuación automática de artículos sin ventas y sin </w:t>
      </w:r>
      <w:r w:rsidRPr="002F1BAF">
        <w:rPr>
          <w:lang w:val="es-ES"/>
        </w:rPr>
        <w:t>movimientos de stock</w:t>
      </w:r>
      <w:r w:rsidRPr="002F1BAF">
        <w:rPr>
          <w:lang w:val="es-ES_tradnl"/>
        </w:rPr>
        <w:t xml:space="preserve"> por un determinado período en la tienda, bajo el requisito </w:t>
      </w:r>
      <w:r w:rsidRPr="002F1BAF">
        <w:rPr>
          <w:b/>
          <w:bCs/>
          <w:lang w:val="es-ES_tradnl"/>
        </w:rPr>
        <w:t>GAP.RMS.14</w:t>
      </w:r>
    </w:p>
    <w:p w14:paraId="0BC9F6B1" w14:textId="77777777" w:rsidR="002F1BAF" w:rsidRPr="00816F81" w:rsidRDefault="002F1BAF" w:rsidP="002F1BAF">
      <w:pPr>
        <w:pStyle w:val="PargrafodaLista"/>
      </w:pPr>
    </w:p>
    <w:p w14:paraId="5E09A809" w14:textId="77777777" w:rsidR="002F1BAF" w:rsidRPr="005856F0" w:rsidRDefault="002F1BAF" w:rsidP="002F1BAF">
      <w:r w:rsidRPr="002F1BAF">
        <w:rPr>
          <w:lang w:val="es-ES_tradnl"/>
        </w:rPr>
        <w:t xml:space="preserve">El objetivo de esta CR es traer algunas modificaciones de las reglas desarrolladas en el </w:t>
      </w:r>
      <w:r w:rsidRPr="002F1BAF">
        <w:rPr>
          <w:b/>
          <w:bCs/>
          <w:lang w:val="es-ES_tradnl"/>
        </w:rPr>
        <w:t xml:space="preserve">GAP.RMS.14 </w:t>
      </w:r>
      <w:r w:rsidRPr="002F1BAF">
        <w:rPr>
          <w:lang w:val="es-ES_tradnl"/>
        </w:rPr>
        <w:t xml:space="preserve">de acuerdo con las nuevas definiciones del equipo de negocio de FAH. </w:t>
      </w:r>
    </w:p>
    <w:p w14:paraId="57B0D5EE" w14:textId="088A655F" w:rsidR="00B237A7" w:rsidRPr="00816F81" w:rsidRDefault="00B237A7" w:rsidP="007B5FA2"/>
    <w:p w14:paraId="405F9F57" w14:textId="77777777" w:rsidR="00B237A7" w:rsidRPr="00816F81" w:rsidRDefault="00B237A7" w:rsidP="007B5FA2"/>
    <w:p w14:paraId="0C870104" w14:textId="77777777" w:rsidR="000604D6" w:rsidRDefault="000604D6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bookmarkStart w:id="5" w:name="_Hlk127996439"/>
      <w:bookmarkEnd w:id="4"/>
      <w:r>
        <w:br w:type="page"/>
      </w:r>
    </w:p>
    <w:p w14:paraId="1239584D" w14:textId="37A33DCF" w:rsidR="006B3391" w:rsidRPr="00816F81" w:rsidRDefault="006B3391" w:rsidP="006B3391">
      <w:pPr>
        <w:pStyle w:val="Ttulo2"/>
      </w:pPr>
      <w:bookmarkStart w:id="6" w:name="_Toc135409999"/>
      <w:r w:rsidRPr="00816F81">
        <w:lastRenderedPageBreak/>
        <w:t>Glosario</w:t>
      </w:r>
      <w:bookmarkEnd w:id="6"/>
    </w:p>
    <w:tbl>
      <w:tblPr>
        <w:tblStyle w:val="LogicGoldBorders"/>
        <w:tblW w:w="3535" w:type="pct"/>
        <w:jc w:val="center"/>
        <w:tblLook w:val="0620" w:firstRow="1" w:lastRow="0" w:firstColumn="0" w:lastColumn="0" w:noHBand="1" w:noVBand="1"/>
      </w:tblPr>
      <w:tblGrid>
        <w:gridCol w:w="1992"/>
        <w:gridCol w:w="4604"/>
      </w:tblGrid>
      <w:tr w:rsidR="001701EA" w:rsidRPr="00816F81" w14:paraId="48F890CD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2" w:type="dxa"/>
          </w:tcPr>
          <w:bookmarkEnd w:id="5"/>
          <w:p w14:paraId="6F19C0F2" w14:textId="77777777" w:rsidR="001701EA" w:rsidRPr="00816F81" w:rsidRDefault="001701EA" w:rsidP="00160F82">
            <w:pPr>
              <w:pStyle w:val="TableHeader"/>
            </w:pPr>
            <w:r w:rsidRPr="00816F81">
              <w:t>SIGLA/ACRÔNIMO</w:t>
            </w:r>
          </w:p>
        </w:tc>
        <w:tc>
          <w:tcPr>
            <w:tcW w:w="4604" w:type="dxa"/>
          </w:tcPr>
          <w:p w14:paraId="4A0BFD13" w14:textId="77777777" w:rsidR="001701EA" w:rsidRPr="00816F81" w:rsidRDefault="001701EA" w:rsidP="00160F82">
            <w:pPr>
              <w:pStyle w:val="TableHeader"/>
            </w:pPr>
            <w:r w:rsidRPr="00816F81">
              <w:t>DESCRIÇÃO</w:t>
            </w:r>
          </w:p>
        </w:tc>
      </w:tr>
      <w:tr w:rsidR="00B966F8" w:rsidRPr="00816F81" w14:paraId="7E051A95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4FDA3DC0" w14:textId="62BB0138" w:rsidR="00B966F8" w:rsidRPr="00816F81" w:rsidRDefault="00B237A7" w:rsidP="00B966F8">
            <w:pPr>
              <w:pStyle w:val="TableContent"/>
              <w:rPr>
                <w:b w:val="0"/>
              </w:rPr>
            </w:pPr>
            <w:r w:rsidRPr="00816F81">
              <w:rPr>
                <w:rFonts w:cs="Calibri"/>
                <w:color w:val="7D7061"/>
                <w:kern w:val="24"/>
                <w:szCs w:val="20"/>
              </w:rPr>
              <w:t>RMS</w:t>
            </w:r>
          </w:p>
        </w:tc>
        <w:tc>
          <w:tcPr>
            <w:tcW w:w="4604" w:type="dxa"/>
            <w:vAlign w:val="center"/>
          </w:tcPr>
          <w:p w14:paraId="027FDB1A" w14:textId="265D3194" w:rsidR="00B966F8" w:rsidRPr="00816F81" w:rsidRDefault="00B237A7" w:rsidP="00B966F8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Retail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Merchandising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System</w:t>
            </w:r>
            <w:proofErr w:type="spellEnd"/>
          </w:p>
        </w:tc>
      </w:tr>
      <w:tr w:rsidR="00D7027B" w:rsidRPr="00816F81" w14:paraId="6FFD0CF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55377D57" w14:textId="7817BC19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 w:val="0"/>
                <w:color w:val="7D7061"/>
                <w:kern w:val="24"/>
                <w:szCs w:val="20"/>
              </w:rPr>
              <w:t>FAH</w:t>
            </w:r>
          </w:p>
        </w:tc>
        <w:tc>
          <w:tcPr>
            <w:tcW w:w="4604" w:type="dxa"/>
            <w:vAlign w:val="center"/>
          </w:tcPr>
          <w:p w14:paraId="4CD05942" w14:textId="41980212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Farmacias del Ahorro</w:t>
            </w:r>
          </w:p>
        </w:tc>
      </w:tr>
      <w:tr w:rsidR="00D7027B" w:rsidRPr="00816F81" w14:paraId="253A878D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05D79CB" w14:textId="3C108BCC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0D16229D" w14:textId="39CE57F1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61F6E5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60456451" w14:textId="7F52EB02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612651DD" w14:textId="61CFE361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87F9E0E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71ECA542" w14:textId="6BF805DD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1E8CBEC7" w14:textId="2B0EA5B6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</w:tbl>
    <w:p w14:paraId="73D08AA3" w14:textId="703C494D" w:rsidR="001701EA" w:rsidRPr="00816F81" w:rsidRDefault="001378F7" w:rsidP="001701EA">
      <w:pPr>
        <w:pStyle w:val="Legenda"/>
      </w:pPr>
      <w:r w:rsidRPr="00816F81">
        <w:t>Tabla</w:t>
      </w:r>
      <w:r w:rsidR="001701EA" w:rsidRPr="00816F81">
        <w:t xml:space="preserve"> </w:t>
      </w:r>
      <w:r w:rsidR="001701EA" w:rsidRPr="00816F81">
        <w:fldChar w:fldCharType="begin"/>
      </w:r>
      <w:r w:rsidR="001701EA" w:rsidRPr="00816F81">
        <w:instrText xml:space="preserve"> SEQ Tabela \* ARABIC </w:instrText>
      </w:r>
      <w:r w:rsidR="001701EA" w:rsidRPr="00816F81">
        <w:fldChar w:fldCharType="separate"/>
      </w:r>
      <w:r w:rsidR="00E85E31">
        <w:rPr>
          <w:noProof/>
        </w:rPr>
        <w:t>1</w:t>
      </w:r>
      <w:r w:rsidR="001701EA" w:rsidRPr="00816F81">
        <w:fldChar w:fldCharType="end"/>
      </w:r>
      <w:bookmarkStart w:id="7" w:name="_Hlk127996650"/>
      <w:r w:rsidR="001701EA" w:rsidRPr="00816F81">
        <w:t xml:space="preserve">: </w:t>
      </w:r>
      <w:r w:rsidRPr="00816F81">
        <w:t>Glosario</w:t>
      </w:r>
    </w:p>
    <w:p w14:paraId="2ECF4E8D" w14:textId="77777777" w:rsidR="00B63284" w:rsidRPr="00816F81" w:rsidRDefault="00B63284" w:rsidP="00B63284"/>
    <w:p w14:paraId="78A15D2C" w14:textId="77777777" w:rsidR="00D611D8" w:rsidRPr="00816F81" w:rsidRDefault="00D611D8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r w:rsidRPr="00816F81">
        <w:br w:type="page"/>
      </w:r>
    </w:p>
    <w:p w14:paraId="77C1E6D1" w14:textId="55A36688" w:rsidR="00847DE1" w:rsidRPr="00816F81" w:rsidRDefault="00847DE1" w:rsidP="00281A7F">
      <w:pPr>
        <w:pStyle w:val="Ttulo2"/>
      </w:pPr>
      <w:bookmarkStart w:id="8" w:name="_Toc135410000"/>
      <w:r w:rsidRPr="00816F81">
        <w:lastRenderedPageBreak/>
        <w:t>Supuestos y Restriccione</w:t>
      </w:r>
      <w:r w:rsidR="001701EA" w:rsidRPr="00816F81">
        <w:t>s</w:t>
      </w:r>
      <w:bookmarkEnd w:id="8"/>
    </w:p>
    <w:p w14:paraId="08F73C7F" w14:textId="77777777" w:rsidR="002F1BAF" w:rsidRDefault="002F1BAF" w:rsidP="002F1BAF">
      <w:pPr>
        <w:pStyle w:val="PargrafodaLista"/>
        <w:numPr>
          <w:ilvl w:val="0"/>
          <w:numId w:val="6"/>
        </w:numPr>
      </w:pPr>
      <w:r w:rsidRPr="00816F81">
        <w:t xml:space="preserve">El proceso se ejecutará a través de un proceso por lotes que será ejecutado por el </w:t>
      </w:r>
      <w:proofErr w:type="spellStart"/>
      <w:r w:rsidRPr="0080175A">
        <w:t>escalonador</w:t>
      </w:r>
      <w:proofErr w:type="spellEnd"/>
      <w:r w:rsidRPr="0080175A">
        <w:t xml:space="preserve"> de lotes (</w:t>
      </w:r>
      <w:proofErr w:type="spellStart"/>
      <w:r w:rsidRPr="0080175A">
        <w:t>Atomic</w:t>
      </w:r>
      <w:proofErr w:type="spellEnd"/>
      <w:r w:rsidRPr="0080175A">
        <w:t xml:space="preserve">) </w:t>
      </w:r>
      <w:r w:rsidRPr="00816F81">
        <w:t xml:space="preserve">utilizado por Farmacias </w:t>
      </w:r>
      <w:r>
        <w:t xml:space="preserve">del </w:t>
      </w:r>
      <w:r w:rsidRPr="00816F81">
        <w:t>Ahorro.</w:t>
      </w:r>
    </w:p>
    <w:p w14:paraId="0FD8775B" w14:textId="77777777" w:rsidR="002F1BAF" w:rsidRDefault="002F1BAF" w:rsidP="002F1BAF">
      <w:pPr>
        <w:pStyle w:val="PargrafodaLista"/>
      </w:pPr>
    </w:p>
    <w:p w14:paraId="7E679FC4" w14:textId="77777777" w:rsidR="002F1BAF" w:rsidRDefault="002F1BAF" w:rsidP="002F1BAF">
      <w:pPr>
        <w:pStyle w:val="PargrafodaLista"/>
        <w:numPr>
          <w:ilvl w:val="0"/>
          <w:numId w:val="6"/>
        </w:numPr>
      </w:pPr>
      <w:r>
        <w:t>El cambio de las reglas de negocio solo va a cambiar el INCT_PCT, ACTIVATE_DATE y DEACTIVATE_DATE en la tabla REPL_ITEM_LOC.</w:t>
      </w:r>
    </w:p>
    <w:p w14:paraId="68692DDE" w14:textId="77777777" w:rsidR="002F1BAF" w:rsidRDefault="002F1BAF" w:rsidP="002F1BAF">
      <w:pPr>
        <w:pStyle w:val="PargrafodaLista"/>
      </w:pPr>
    </w:p>
    <w:p w14:paraId="26118DAB" w14:textId="77777777" w:rsidR="002F1BAF" w:rsidRDefault="002F1BAF" w:rsidP="002F1BAF">
      <w:pPr>
        <w:pStyle w:val="PargrafodaLista"/>
        <w:numPr>
          <w:ilvl w:val="0"/>
          <w:numId w:val="6"/>
        </w:numPr>
      </w:pPr>
      <w:r>
        <w:t xml:space="preserve">Crear un proceso para gravar en una nueva tabla y purgar el historial de los cambios de REPL_ITEM_LOC. </w:t>
      </w:r>
    </w:p>
    <w:p w14:paraId="57B81F87" w14:textId="4D9E6E0F" w:rsidR="00953125" w:rsidRDefault="00953125" w:rsidP="00C62279">
      <w:pPr>
        <w:pStyle w:val="PargrafodaLista"/>
      </w:pPr>
    </w:p>
    <w:bookmarkEnd w:id="7"/>
    <w:p w14:paraId="77740C63" w14:textId="77777777" w:rsidR="0016260A" w:rsidRPr="00816F81" w:rsidRDefault="0016260A" w:rsidP="00AE0E0E">
      <w:pPr>
        <w:pStyle w:val="List-Bulleted"/>
        <w:numPr>
          <w:ilvl w:val="0"/>
          <w:numId w:val="0"/>
        </w:numPr>
        <w:spacing w:after="0"/>
      </w:pPr>
    </w:p>
    <w:p w14:paraId="245A394E" w14:textId="076F662A" w:rsidR="004E706D" w:rsidRPr="00816F81" w:rsidRDefault="001701EA" w:rsidP="006E3DFE">
      <w:pPr>
        <w:pStyle w:val="Ttulo2"/>
        <w:spacing w:before="0"/>
      </w:pPr>
      <w:bookmarkStart w:id="9" w:name="_Toc135410001"/>
      <w:r w:rsidRPr="00816F81">
        <w:t>R</w:t>
      </w:r>
      <w:r w:rsidR="00762912" w:rsidRPr="00816F81">
        <w:t>iegos</w:t>
      </w:r>
      <w:bookmarkEnd w:id="9"/>
    </w:p>
    <w:p w14:paraId="3A82F969" w14:textId="77777777" w:rsidR="002F1BAF" w:rsidRPr="00816F81" w:rsidRDefault="002F1BAF" w:rsidP="002F1BAF">
      <w:pPr>
        <w:pStyle w:val="PargrafodaLista"/>
        <w:numPr>
          <w:ilvl w:val="0"/>
          <w:numId w:val="6"/>
        </w:numPr>
      </w:pPr>
      <w:r w:rsidRPr="0080175A">
        <w:t>Los impactos de esto GAP están relacionados con el proceso de abasto automático (</w:t>
      </w:r>
      <w:proofErr w:type="spellStart"/>
      <w:r w:rsidRPr="0080175A">
        <w:t>Replenishment</w:t>
      </w:r>
      <w:proofErr w:type="spellEnd"/>
      <w:r w:rsidRPr="0080175A">
        <w:t>) una vez que se cambiará las fechas de activación,  las fechas de desactivación y el Porcentaje de Incremento</w:t>
      </w:r>
      <w:r>
        <w:t>.</w:t>
      </w:r>
    </w:p>
    <w:p w14:paraId="392C5F52" w14:textId="693576D5" w:rsidR="00762912" w:rsidRPr="00816F81" w:rsidRDefault="00762912" w:rsidP="0068297F">
      <w:pPr>
        <w:pStyle w:val="List-Bulleted"/>
        <w:numPr>
          <w:ilvl w:val="0"/>
          <w:numId w:val="0"/>
        </w:numPr>
        <w:ind w:left="1080"/>
      </w:pPr>
    </w:p>
    <w:p w14:paraId="4502E48F" w14:textId="77777777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</w:pPr>
    </w:p>
    <w:p w14:paraId="196741AF" w14:textId="77777777" w:rsidR="00762912" w:rsidRPr="00816F81" w:rsidRDefault="00762912" w:rsidP="00762912">
      <w:pPr>
        <w:pStyle w:val="List-Bulleted"/>
        <w:numPr>
          <w:ilvl w:val="0"/>
          <w:numId w:val="0"/>
        </w:numPr>
        <w:ind w:left="720" w:hanging="360"/>
      </w:pPr>
    </w:p>
    <w:p w14:paraId="193D67F4" w14:textId="63E43645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  <w:sectPr w:rsidR="00762912" w:rsidRPr="00816F81" w:rsidSect="00782DE5"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70061906" w14:textId="1B1D839D" w:rsidR="00F23F56" w:rsidRDefault="00C26D11">
      <w:pPr>
        <w:pStyle w:val="Ttulo1"/>
        <w:numPr>
          <w:ilvl w:val="0"/>
          <w:numId w:val="5"/>
        </w:numPr>
      </w:pPr>
      <w:bookmarkStart w:id="10" w:name="_Toc135410002"/>
      <w:r>
        <w:lastRenderedPageBreak/>
        <w:t>Reglas</w:t>
      </w:r>
      <w:bookmarkEnd w:id="10"/>
      <w:r>
        <w:t xml:space="preserve"> </w:t>
      </w:r>
    </w:p>
    <w:tbl>
      <w:tblPr>
        <w:tblStyle w:val="LogicGoldBorders"/>
        <w:tblW w:w="10050" w:type="dxa"/>
        <w:tblLook w:val="04A0" w:firstRow="1" w:lastRow="0" w:firstColumn="1" w:lastColumn="0" w:noHBand="0" w:noVBand="1"/>
      </w:tblPr>
      <w:tblGrid>
        <w:gridCol w:w="758"/>
        <w:gridCol w:w="8271"/>
        <w:gridCol w:w="1021"/>
      </w:tblGrid>
      <w:tr w:rsidR="004C2FC3" w:rsidRPr="00816F81" w14:paraId="3DBAF993" w14:textId="77777777" w:rsidTr="0013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43C4F439" w14:textId="77777777" w:rsidR="004C2FC3" w:rsidRPr="00816F81" w:rsidRDefault="004C2FC3" w:rsidP="0013596A">
            <w:pPr>
              <w:pStyle w:val="TableHeader"/>
              <w:jc w:val="center"/>
            </w:pPr>
            <w:r>
              <w:t>Regla</w:t>
            </w:r>
          </w:p>
        </w:tc>
        <w:tc>
          <w:tcPr>
            <w:tcW w:w="8271" w:type="dxa"/>
          </w:tcPr>
          <w:p w14:paraId="75DA03E6" w14:textId="77777777" w:rsidR="004C2FC3" w:rsidRPr="00816F81" w:rsidRDefault="004C2FC3" w:rsidP="0013596A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21"/>
                <w:szCs w:val="21"/>
              </w:rPr>
              <w:t>Descripción</w:t>
            </w:r>
          </w:p>
        </w:tc>
        <w:tc>
          <w:tcPr>
            <w:tcW w:w="1021" w:type="dxa"/>
          </w:tcPr>
          <w:p w14:paraId="47D47C8D" w14:textId="77777777" w:rsidR="004C2FC3" w:rsidRDefault="004C2FC3" w:rsidP="0013596A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Estatu</w:t>
            </w:r>
            <w:r>
              <w:rPr>
                <w:rFonts w:ascii="Segoe UI" w:hAnsi="Segoe UI" w:cs="Segoe UI"/>
                <w:b w:val="0"/>
                <w:bCs w:val="0"/>
                <w:sz w:val="21"/>
                <w:szCs w:val="21"/>
              </w:rPr>
              <w:t>s</w:t>
            </w:r>
          </w:p>
        </w:tc>
      </w:tr>
      <w:tr w:rsidR="004C2FC3" w:rsidRPr="00816F81" w14:paraId="51DE21E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90559C3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</w:t>
            </w:r>
          </w:p>
        </w:tc>
        <w:tc>
          <w:tcPr>
            <w:tcW w:w="8271" w:type="dxa"/>
            <w:vAlign w:val="center"/>
          </w:tcPr>
          <w:p w14:paraId="6D51741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proceso de desactivación ya no debe desactivar el surtido en la tabla ITEM_LOC.</w:t>
            </w:r>
          </w:p>
          <w:p w14:paraId="68E07A6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Sólo debe cambiar la liga reple en REPL_ITEM_LOC, como sigue:</w:t>
            </w:r>
          </w:p>
          <w:p w14:paraId="06C5145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Cambiar el parámetro </w:t>
            </w:r>
            <w:proofErr w:type="spellStart"/>
            <w:r w:rsidRPr="005F068D">
              <w:rPr>
                <w:color w:val="425563" w:themeColor="text2"/>
                <w:sz w:val="20"/>
              </w:rPr>
              <w:t>Inc</w:t>
            </w:r>
            <w:proofErr w:type="spellEnd"/>
            <w:r w:rsidRPr="005F068D">
              <w:rPr>
                <w:color w:val="425563" w:themeColor="text2"/>
                <w:sz w:val="20"/>
              </w:rPr>
              <w:t xml:space="preserve"> </w:t>
            </w:r>
            <w:proofErr w:type="spellStart"/>
            <w:r w:rsidRPr="005F068D">
              <w:rPr>
                <w:color w:val="425563" w:themeColor="text2"/>
                <w:sz w:val="20"/>
              </w:rPr>
              <w:t>Pct</w:t>
            </w:r>
            <w:proofErr w:type="spellEnd"/>
            <w:r w:rsidRPr="005F068D">
              <w:rPr>
                <w:color w:val="425563" w:themeColor="text2"/>
                <w:sz w:val="20"/>
              </w:rPr>
              <w:t xml:space="preserve"> a 0 (cero);</w:t>
            </w:r>
          </w:p>
          <w:p w14:paraId="51AA33A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Actualizar la fecha de activación con la fecha de la desactivación del INC PCT a 0 por ejecución del GAP.RMS.14;</w:t>
            </w:r>
          </w:p>
          <w:p w14:paraId="098C9D0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Cambiar a fecha de desactivación a NULL.</w:t>
            </w:r>
          </w:p>
        </w:tc>
        <w:tc>
          <w:tcPr>
            <w:tcW w:w="1021" w:type="dxa"/>
          </w:tcPr>
          <w:p w14:paraId="72701B8F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Cambio</w:t>
            </w:r>
          </w:p>
        </w:tc>
      </w:tr>
      <w:tr w:rsidR="004C2FC3" w:rsidRPr="00816F81" w14:paraId="39551AC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1C681FD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2</w:t>
            </w:r>
          </w:p>
        </w:tc>
        <w:tc>
          <w:tcPr>
            <w:tcW w:w="8271" w:type="dxa"/>
            <w:vAlign w:val="center"/>
          </w:tcPr>
          <w:p w14:paraId="4775AB2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 el articulo tiene vigentes atributos de reaprovisionamiento:</w:t>
            </w:r>
          </w:p>
          <w:p w14:paraId="08344573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Con método ‘Min/</w:t>
            </w:r>
            <w:proofErr w:type="spellStart"/>
            <w:r w:rsidRPr="005F068D">
              <w:rPr>
                <w:color w:val="425563" w:themeColor="text2"/>
                <w:sz w:val="20"/>
              </w:rPr>
              <w:t>Máx</w:t>
            </w:r>
            <w:proofErr w:type="spellEnd"/>
            <w:r w:rsidRPr="005F068D">
              <w:rPr>
                <w:color w:val="425563" w:themeColor="text2"/>
                <w:sz w:val="20"/>
              </w:rPr>
              <w:t>’ y tiene un mínimo definido mayor a uno O</w:t>
            </w:r>
          </w:p>
          <w:p w14:paraId="5859026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Con método ‘Constante’ y tiene un máximo definido mayor a uno</w:t>
            </w:r>
          </w:p>
          <w:p w14:paraId="69BEEB8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No se debe de considerar para el cambio.</w:t>
            </w:r>
          </w:p>
        </w:tc>
        <w:tc>
          <w:tcPr>
            <w:tcW w:w="1021" w:type="dxa"/>
          </w:tcPr>
          <w:p w14:paraId="5C5EBBB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1A97D883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0F01078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3</w:t>
            </w:r>
          </w:p>
        </w:tc>
        <w:tc>
          <w:tcPr>
            <w:tcW w:w="8271" w:type="dxa"/>
            <w:vAlign w:val="center"/>
          </w:tcPr>
          <w:p w14:paraId="64B48177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Solo se tendrá en cuenta las Farmacias con más de 120 días de apertura, siendo este un parámetro configurable.</w:t>
            </w:r>
          </w:p>
        </w:tc>
        <w:tc>
          <w:tcPr>
            <w:tcW w:w="1021" w:type="dxa"/>
          </w:tcPr>
          <w:p w14:paraId="7BD7A31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6AF06625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E59CD8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4</w:t>
            </w:r>
          </w:p>
        </w:tc>
        <w:tc>
          <w:tcPr>
            <w:tcW w:w="8271" w:type="dxa"/>
            <w:vAlign w:val="center"/>
          </w:tcPr>
          <w:p w14:paraId="662E161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Solo se tomará en cuenta los artículos/ubicaciones que estén Activos, de contrario no cambiará. </w:t>
            </w:r>
          </w:p>
        </w:tc>
        <w:tc>
          <w:tcPr>
            <w:tcW w:w="1021" w:type="dxa"/>
          </w:tcPr>
          <w:p w14:paraId="1111979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04FC305A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238B9CCB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5</w:t>
            </w:r>
          </w:p>
        </w:tc>
        <w:tc>
          <w:tcPr>
            <w:tcW w:w="8271" w:type="dxa"/>
            <w:vAlign w:val="center"/>
          </w:tcPr>
          <w:p w14:paraId="3E0ADB4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 el artículo es un paquete, se cambia el paquete y su componente.</w:t>
            </w:r>
          </w:p>
          <w:p w14:paraId="418A3FB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EL proceso automático de activación, cuando se active el paquete, se activará el componente. </w:t>
            </w:r>
          </w:p>
          <w:p w14:paraId="6FBAB63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No se debe desactivar componentes y/o paquetes cuando uno de ellos tiene venta. </w:t>
            </w:r>
          </w:p>
        </w:tc>
        <w:tc>
          <w:tcPr>
            <w:tcW w:w="1021" w:type="dxa"/>
          </w:tcPr>
          <w:p w14:paraId="68EDC71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31E5A7D7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9D7A27E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6</w:t>
            </w:r>
          </w:p>
        </w:tc>
        <w:tc>
          <w:tcPr>
            <w:tcW w:w="8271" w:type="dxa"/>
            <w:vAlign w:val="center"/>
          </w:tcPr>
          <w:p w14:paraId="4081A5A6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articulo/ubicación debe de tener por lo menos una recepción en la Farmacia</w:t>
            </w:r>
          </w:p>
          <w:p w14:paraId="48BC9E08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Este criterio excluye los artículos sin movimientos pero que no hayan tenido una entrada en la Farmacia.</w:t>
            </w:r>
          </w:p>
          <w:p w14:paraId="070772C0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</w:p>
        </w:tc>
        <w:tc>
          <w:tcPr>
            <w:tcW w:w="1021" w:type="dxa"/>
          </w:tcPr>
          <w:p w14:paraId="43C9DB0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3A036D0C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264B15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7</w:t>
            </w:r>
          </w:p>
        </w:tc>
        <w:tc>
          <w:tcPr>
            <w:tcW w:w="8271" w:type="dxa"/>
            <w:vAlign w:val="center"/>
          </w:tcPr>
          <w:p w14:paraId="7BF3D5A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El artículo no puede tener cantidades en tránsito. </w:t>
            </w:r>
          </w:p>
        </w:tc>
        <w:tc>
          <w:tcPr>
            <w:tcW w:w="1021" w:type="dxa"/>
          </w:tcPr>
          <w:p w14:paraId="545773D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084656EB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07B47D1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lastRenderedPageBreak/>
              <w:t>8</w:t>
            </w:r>
          </w:p>
        </w:tc>
        <w:tc>
          <w:tcPr>
            <w:tcW w:w="8271" w:type="dxa"/>
            <w:vAlign w:val="center"/>
          </w:tcPr>
          <w:p w14:paraId="047EEA55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artículo debe de estar en el surtido de la Farmacia a más de 90 días, siendo este un parámetro configurable.</w:t>
            </w:r>
          </w:p>
        </w:tc>
        <w:tc>
          <w:tcPr>
            <w:tcW w:w="1021" w:type="dxa"/>
          </w:tcPr>
          <w:p w14:paraId="13F06459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53869B76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0D812BC6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9</w:t>
            </w:r>
          </w:p>
        </w:tc>
        <w:tc>
          <w:tcPr>
            <w:tcW w:w="8271" w:type="dxa"/>
            <w:vAlign w:val="center"/>
          </w:tcPr>
          <w:p w14:paraId="2F78F976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Fecha de última activación sea superior al número de ‘Días sin movimiento’ configurado para el artículo. </w:t>
            </w:r>
          </w:p>
          <w:p w14:paraId="4F06F5F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Fecha de última venta sea superior al número de ‘Días sin movimiento’ configurado para el artículo.</w:t>
            </w:r>
          </w:p>
          <w:p w14:paraId="5917C7B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Fecha de última compra (Órdenes de Compra y Transferencias de </w:t>
            </w:r>
            <w:proofErr w:type="spellStart"/>
            <w:proofErr w:type="gramStart"/>
            <w:r w:rsidRPr="005F068D">
              <w:rPr>
                <w:color w:val="425563" w:themeColor="text2"/>
                <w:sz w:val="20"/>
              </w:rPr>
              <w:t>CeDis</w:t>
            </w:r>
            <w:proofErr w:type="spellEnd"/>
            <w:proofErr w:type="gramEnd"/>
            <w:r w:rsidRPr="005F068D">
              <w:rPr>
                <w:color w:val="425563" w:themeColor="text2"/>
                <w:sz w:val="20"/>
              </w:rPr>
              <w:t xml:space="preserve"> a Tienda) sea superior al número de ‘Días sin movimiento’ configurado para el artículo. </w:t>
            </w:r>
          </w:p>
          <w:p w14:paraId="0056C64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Siendo ‘Días sin movimiento’ un parámetro configurable.</w:t>
            </w:r>
          </w:p>
        </w:tc>
        <w:tc>
          <w:tcPr>
            <w:tcW w:w="1021" w:type="dxa"/>
          </w:tcPr>
          <w:p w14:paraId="1C00534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524F7CC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E06E497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10</w:t>
            </w:r>
          </w:p>
        </w:tc>
        <w:tc>
          <w:tcPr>
            <w:tcW w:w="8271" w:type="dxa"/>
            <w:vAlign w:val="center"/>
          </w:tcPr>
          <w:p w14:paraId="197C762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Solo se tendrá en cuenta las Farmacias que operan en el Sistema ORACLE.</w:t>
            </w:r>
          </w:p>
        </w:tc>
        <w:tc>
          <w:tcPr>
            <w:tcW w:w="1021" w:type="dxa"/>
          </w:tcPr>
          <w:p w14:paraId="56CEB05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23DCEAAA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E71C3B7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11</w:t>
            </w:r>
          </w:p>
        </w:tc>
        <w:tc>
          <w:tcPr>
            <w:tcW w:w="8271" w:type="dxa"/>
            <w:vAlign w:val="center"/>
          </w:tcPr>
          <w:p w14:paraId="7D6E27E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Garantizar que no haya movimientos de stock superior al número de ‘Días sin movimiento’ (Órdenes de compra abiertas, Transferencias en tránsito y Ventas).</w:t>
            </w:r>
          </w:p>
          <w:p w14:paraId="05FCF23B" w14:textId="77777777" w:rsidR="004C2FC3" w:rsidRPr="005F068D" w:rsidRDefault="004C2FC3" w:rsidP="005F068D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Para las órdenes de compra abiertas, considerar solamente el artículo, independente de la ubicación, una vez que en este momento aun no fue distribuido.</w:t>
            </w:r>
          </w:p>
        </w:tc>
        <w:tc>
          <w:tcPr>
            <w:tcW w:w="1021" w:type="dxa"/>
          </w:tcPr>
          <w:p w14:paraId="53E56EEA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0A0D6446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D23458F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12</w:t>
            </w:r>
          </w:p>
        </w:tc>
        <w:tc>
          <w:tcPr>
            <w:tcW w:w="8271" w:type="dxa"/>
            <w:vAlign w:val="center"/>
          </w:tcPr>
          <w:p w14:paraId="7D307BED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artículo/ubicación tener liga reple con INC PCT a 100.</w:t>
            </w:r>
          </w:p>
        </w:tc>
        <w:tc>
          <w:tcPr>
            <w:tcW w:w="1021" w:type="dxa"/>
          </w:tcPr>
          <w:p w14:paraId="480F3267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4A46B3C8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ECC968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13</w:t>
            </w:r>
          </w:p>
        </w:tc>
        <w:tc>
          <w:tcPr>
            <w:tcW w:w="8271" w:type="dxa"/>
            <w:vAlign w:val="center"/>
          </w:tcPr>
          <w:p w14:paraId="49B70B90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Guardar una tabla histórica con los cambios hechos por el GAP.RMS.14 en la tabla REPL ITEM LOC.</w:t>
            </w:r>
          </w:p>
        </w:tc>
        <w:tc>
          <w:tcPr>
            <w:tcW w:w="1021" w:type="dxa"/>
          </w:tcPr>
          <w:p w14:paraId="0E436357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211E695E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56BDBD2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14</w:t>
            </w:r>
          </w:p>
        </w:tc>
        <w:tc>
          <w:tcPr>
            <w:tcW w:w="8271" w:type="dxa"/>
            <w:vAlign w:val="center"/>
          </w:tcPr>
          <w:p w14:paraId="65DCCACC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Purgar la tabla histórica cada X días, siendo X un parámetro configurable.</w:t>
            </w:r>
          </w:p>
        </w:tc>
        <w:tc>
          <w:tcPr>
            <w:tcW w:w="1021" w:type="dxa"/>
          </w:tcPr>
          <w:p w14:paraId="625CE733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</w:tbl>
    <w:p w14:paraId="51CD15AA" w14:textId="77777777" w:rsidR="004C2FC3" w:rsidRPr="004C2FC3" w:rsidRDefault="004C2FC3" w:rsidP="004C2FC3"/>
    <w:p w14:paraId="21EC5B51" w14:textId="5DA0951F" w:rsidR="00C26D11" w:rsidRDefault="004C2FC3" w:rsidP="00C26D11">
      <w:pPr>
        <w:pStyle w:val="Ttulo1"/>
        <w:numPr>
          <w:ilvl w:val="0"/>
          <w:numId w:val="5"/>
        </w:numPr>
        <w:tabs>
          <w:tab w:val="clear" w:pos="720"/>
        </w:tabs>
      </w:pPr>
      <w:bookmarkStart w:id="11" w:name="_Toc135410003"/>
      <w:r>
        <w:lastRenderedPageBreak/>
        <w:t>B</w:t>
      </w:r>
      <w:r w:rsidR="00C26D11">
        <w:t>ase de Datos</w:t>
      </w:r>
      <w:bookmarkEnd w:id="11"/>
      <w:r w:rsidR="00C26D11" w:rsidRPr="00816F81">
        <w:t xml:space="preserve"> </w:t>
      </w:r>
    </w:p>
    <w:p w14:paraId="098EFEFE" w14:textId="77777777" w:rsidR="00F07AF5" w:rsidRPr="00700E34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2" w:name="_Toc135410004"/>
      <w:r w:rsidRPr="00700E34">
        <w:rPr>
          <w:rFonts w:asciiTheme="majorHAnsi" w:hAnsiTheme="majorHAnsi" w:cstheme="majorHAnsi"/>
        </w:rPr>
        <w:t>2.1 Tablas</w:t>
      </w:r>
      <w:bookmarkEnd w:id="12"/>
    </w:p>
    <w:p w14:paraId="29F1369F" w14:textId="071452B3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3" w:name="_Toc135410005"/>
      <w:r w:rsidRPr="00700E34">
        <w:rPr>
          <w:rFonts w:asciiTheme="majorHAnsi" w:hAnsiTheme="majorHAnsi" w:cstheme="majorHAnsi"/>
        </w:rPr>
        <w:t>2</w:t>
      </w:r>
      <w:r w:rsidR="00F07AF5" w:rsidRPr="00700E34">
        <w:rPr>
          <w:rFonts w:asciiTheme="majorHAnsi" w:hAnsiTheme="majorHAnsi" w:cstheme="majorHAnsi"/>
        </w:rPr>
        <w:t xml:space="preserve">.1.1 </w:t>
      </w:r>
      <w:r w:rsidR="00FB460C" w:rsidRPr="00FB460C">
        <w:rPr>
          <w:rFonts w:asciiTheme="majorHAnsi" w:hAnsiTheme="majorHAnsi" w:cstheme="majorHAnsi"/>
        </w:rPr>
        <w:t>FAH_RIL_DISCONTIN_ITE</w:t>
      </w:r>
      <w:r w:rsidR="00312C36">
        <w:rPr>
          <w:rFonts w:asciiTheme="majorHAnsi" w:hAnsiTheme="majorHAnsi" w:cstheme="majorHAnsi"/>
        </w:rPr>
        <w:t>M</w:t>
      </w:r>
      <w:r w:rsidR="00FB460C" w:rsidRPr="00FB460C">
        <w:rPr>
          <w:rFonts w:asciiTheme="majorHAnsi" w:hAnsiTheme="majorHAnsi" w:cstheme="majorHAnsi"/>
        </w:rPr>
        <w:t>S_HIST</w:t>
      </w:r>
      <w:bookmarkEnd w:id="13"/>
    </w:p>
    <w:p w14:paraId="1082C079" w14:textId="595AFD69" w:rsidR="00F07AF5" w:rsidRDefault="00F07AF5" w:rsidP="00F07AF5">
      <w:r w:rsidRPr="00F07AF5">
        <w:t xml:space="preserve">Descripción: Tabla utilizada para almacenar </w:t>
      </w:r>
      <w:r w:rsidR="00091BC3">
        <w:t>el historial de cambios realizados en la tabla REPL_ITEM_LOC por el proceso</w:t>
      </w:r>
      <w:r w:rsidR="004A4081">
        <w:t xml:space="preserve"> de </w:t>
      </w:r>
      <w:r w:rsidR="004B4AA1">
        <w:t xml:space="preserve">descontinuación de artículos de </w:t>
      </w:r>
      <w:r w:rsidRPr="004F01B5">
        <w:rPr>
          <w:lang w:val="es-ES_tradnl"/>
        </w:rPr>
        <w:t>GAP.RMS.14</w:t>
      </w:r>
      <w:r w:rsidR="00091BC3" w:rsidRPr="00DD5C13">
        <w:t>.</w:t>
      </w:r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511"/>
        <w:gridCol w:w="1755"/>
        <w:gridCol w:w="1389"/>
        <w:gridCol w:w="947"/>
        <w:gridCol w:w="2719"/>
      </w:tblGrid>
      <w:tr w:rsidR="00F07AF5" w:rsidRPr="00816F81" w14:paraId="41CAAEEA" w14:textId="77777777" w:rsidTr="00A8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9F5331" w14:textId="77777777" w:rsidR="00F07AF5" w:rsidRPr="00816F81" w:rsidRDefault="00F07AF5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Columna</w:t>
            </w:r>
          </w:p>
        </w:tc>
        <w:tc>
          <w:tcPr>
            <w:tcW w:w="1755" w:type="dxa"/>
          </w:tcPr>
          <w:p w14:paraId="634734BF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Tipo</w:t>
            </w:r>
          </w:p>
        </w:tc>
        <w:tc>
          <w:tcPr>
            <w:tcW w:w="1389" w:type="dxa"/>
          </w:tcPr>
          <w:p w14:paraId="3DBF7B33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t>Obligatorio</w:t>
            </w:r>
          </w:p>
        </w:tc>
        <w:tc>
          <w:tcPr>
            <w:tcW w:w="947" w:type="dxa"/>
          </w:tcPr>
          <w:p w14:paraId="75E61802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816F81">
              <w:rPr>
                <w:rFonts w:ascii="Segoe UI" w:hAnsi="Segoe UI" w:cs="Segoe UI"/>
              </w:rPr>
              <w:t>Valor Por Omiso</w:t>
            </w:r>
          </w:p>
        </w:tc>
        <w:tc>
          <w:tcPr>
            <w:tcW w:w="2719" w:type="dxa"/>
          </w:tcPr>
          <w:p w14:paraId="173405AE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Descripción</w:t>
            </w:r>
          </w:p>
        </w:tc>
      </w:tr>
      <w:tr w:rsidR="00F07AF5" w:rsidRPr="00816F81" w14:paraId="4D6B8850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A52485" w14:textId="47316925" w:rsidR="00F07AF5" w:rsidRPr="003942E1" w:rsidRDefault="003942E1" w:rsidP="00BA6FB6">
            <w:pPr>
              <w:pStyle w:val="TableHeader"/>
              <w:jc w:val="left"/>
              <w:rPr>
                <w:b w:val="0"/>
                <w:bCs w:val="0"/>
              </w:rPr>
            </w:pPr>
            <w:r w:rsidRPr="003942E1">
              <w:rPr>
                <w:b w:val="0"/>
                <w:bCs w:val="0"/>
              </w:rPr>
              <w:t xml:space="preserve">EXECUTE_DATE              </w:t>
            </w:r>
          </w:p>
        </w:tc>
        <w:tc>
          <w:tcPr>
            <w:tcW w:w="1755" w:type="dxa"/>
          </w:tcPr>
          <w:p w14:paraId="3576D02B" w14:textId="0260E374" w:rsidR="00F07AF5" w:rsidRPr="003942E1" w:rsidRDefault="003942E1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A1CD0E6" w14:textId="2CFB5717" w:rsidR="00F07AF5" w:rsidRPr="00816F8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2E86C1C6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2C4A7F1" w14:textId="5AF8AD47" w:rsidR="00F07AF5" w:rsidRPr="003942E1" w:rsidRDefault="00BA6FB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ejecución del proceso</w:t>
            </w:r>
          </w:p>
        </w:tc>
      </w:tr>
      <w:tr w:rsidR="00F07AF5" w:rsidRPr="00620476" w14:paraId="1E714B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5210466C" w14:textId="696FD316" w:rsidR="00F07AF5" w:rsidRPr="003942E1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1755" w:type="dxa"/>
          </w:tcPr>
          <w:p w14:paraId="556A8349" w14:textId="01473DD4" w:rsidR="00F07AF5" w:rsidRPr="003942E1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VARCHAR2(25)</w:t>
            </w:r>
          </w:p>
        </w:tc>
        <w:tc>
          <w:tcPr>
            <w:tcW w:w="1389" w:type="dxa"/>
          </w:tcPr>
          <w:p w14:paraId="723B707E" w14:textId="34710E86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6D577DF8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0887805" w14:textId="0AB3B9E8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20476">
              <w:rPr>
                <w:lang w:val="pt-BR"/>
              </w:rPr>
              <w:t xml:space="preserve">Item de </w:t>
            </w:r>
            <w:proofErr w:type="spellStart"/>
            <w:r w:rsidR="00644D61">
              <w:rPr>
                <w:lang w:val="pt-BR"/>
              </w:rPr>
              <w:t>reple</w:t>
            </w:r>
            <w:proofErr w:type="spellEnd"/>
          </w:p>
        </w:tc>
      </w:tr>
      <w:tr w:rsidR="00F07AF5" w:rsidRPr="00620476" w14:paraId="1254239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0AFE6FD" w14:textId="193BFF8B" w:rsidR="00F07AF5" w:rsidRPr="00A83F87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LOCATION</w:t>
            </w:r>
          </w:p>
        </w:tc>
        <w:tc>
          <w:tcPr>
            <w:tcW w:w="1755" w:type="dxa"/>
          </w:tcPr>
          <w:p w14:paraId="673D4D1A" w14:textId="390C6D8D" w:rsidR="00F07AF5" w:rsidRPr="00A83F87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F07AF5" w:rsidRPr="00803965">
              <w:t>(</w:t>
            </w:r>
            <w:r>
              <w:t>1</w:t>
            </w:r>
            <w:r w:rsidR="00F07AF5" w:rsidRPr="00803965">
              <w:t>0)</w:t>
            </w:r>
          </w:p>
        </w:tc>
        <w:tc>
          <w:tcPr>
            <w:tcW w:w="1389" w:type="dxa"/>
          </w:tcPr>
          <w:p w14:paraId="35C3CC71" w14:textId="05EFD629" w:rsidR="00F07AF5" w:rsidRPr="00A83F87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386D767" w14:textId="77777777" w:rsidR="00F07AF5" w:rsidRPr="00A83F87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70267C7" w14:textId="470DDBED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20476">
              <w:rPr>
                <w:rFonts w:ascii="Segoe UI" w:hAnsi="Segoe UI" w:cs="Segoe UI"/>
                <w:lang w:val="pt-BR"/>
              </w:rPr>
              <w:t>Loca</w:t>
            </w:r>
            <w:r w:rsidR="007223ED">
              <w:rPr>
                <w:rFonts w:ascii="Segoe UI" w:hAnsi="Segoe UI" w:cs="Segoe UI"/>
                <w:lang w:val="pt-BR"/>
              </w:rPr>
              <w:t>tion</w:t>
            </w:r>
            <w:proofErr w:type="spellEnd"/>
            <w:r w:rsidRPr="00620476">
              <w:rPr>
                <w:rFonts w:ascii="Segoe UI" w:hAnsi="Segoe UI" w:cs="Segoe UI"/>
                <w:lang w:val="pt-BR"/>
              </w:rPr>
              <w:t xml:space="preserve"> de </w:t>
            </w:r>
            <w:proofErr w:type="spellStart"/>
            <w:r w:rsidR="00644D61">
              <w:rPr>
                <w:rFonts w:ascii="Segoe UI" w:hAnsi="Segoe UI" w:cs="Segoe UI"/>
                <w:lang w:val="pt-BR"/>
              </w:rPr>
              <w:t>reple</w:t>
            </w:r>
            <w:proofErr w:type="spellEnd"/>
          </w:p>
        </w:tc>
      </w:tr>
      <w:tr w:rsidR="00BA6FB6" w:rsidRPr="00644D61" w14:paraId="29D34CC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FF44AC0" w14:textId="4FA6FFD0" w:rsidR="00BA6FB6" w:rsidRPr="00A83F87" w:rsidRDefault="00BA6FB6" w:rsidP="00A83F87">
            <w:pPr>
              <w:pStyle w:val="TableHeader"/>
              <w:jc w:val="left"/>
              <w:rPr>
                <w:b w:val="0"/>
                <w:bCs w:val="0"/>
              </w:rPr>
            </w:pPr>
            <w:proofErr w:type="gramStart"/>
            <w:r w:rsidRPr="00A83F87">
              <w:rPr>
                <w:b w:val="0"/>
                <w:bCs w:val="0"/>
              </w:rPr>
              <w:t>STATUS</w:t>
            </w:r>
            <w:proofErr w:type="gramEnd"/>
          </w:p>
        </w:tc>
        <w:tc>
          <w:tcPr>
            <w:tcW w:w="1755" w:type="dxa"/>
          </w:tcPr>
          <w:p w14:paraId="59E49764" w14:textId="77777777" w:rsidR="00BA6FB6" w:rsidRPr="00803965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VARCHAR2(1)</w:t>
            </w:r>
          </w:p>
        </w:tc>
        <w:tc>
          <w:tcPr>
            <w:tcW w:w="1389" w:type="dxa"/>
          </w:tcPr>
          <w:p w14:paraId="3190CA0B" w14:textId="443C6E37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AA3E55C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1CA2BA57" w14:textId="45F88204" w:rsidR="00BA6FB6" w:rsidRPr="00644D61" w:rsidRDefault="00644D61" w:rsidP="002A4A2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44D61">
              <w:rPr>
                <w:lang w:val="pt-BR"/>
              </w:rPr>
              <w:t>Estatus</w:t>
            </w:r>
            <w:proofErr w:type="spellEnd"/>
            <w:r w:rsidRPr="00644D61">
              <w:rPr>
                <w:lang w:val="pt-BR"/>
              </w:rPr>
              <w:t xml:space="preserve"> </w:t>
            </w:r>
            <w:proofErr w:type="spellStart"/>
            <w:r w:rsidRPr="00644D61">
              <w:rPr>
                <w:lang w:val="pt-BR"/>
              </w:rPr>
              <w:t>del</w:t>
            </w:r>
            <w:proofErr w:type="spellEnd"/>
            <w:r w:rsidRPr="00644D61">
              <w:rPr>
                <w:lang w:val="pt-BR"/>
              </w:rPr>
              <w:t xml:space="preserve"> item/</w:t>
            </w:r>
            <w:proofErr w:type="spellStart"/>
            <w:r w:rsidR="005F068D">
              <w:rPr>
                <w:lang w:val="pt-BR"/>
              </w:rPr>
              <w:t>ubicación</w:t>
            </w:r>
            <w:proofErr w:type="spellEnd"/>
          </w:p>
        </w:tc>
      </w:tr>
      <w:tr w:rsidR="00A83F87" w:rsidRPr="008E5C68" w14:paraId="622A7CD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7EDE16C" w14:textId="250A4BCD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INCR_PCT_OLD</w:t>
            </w:r>
          </w:p>
        </w:tc>
        <w:tc>
          <w:tcPr>
            <w:tcW w:w="1755" w:type="dxa"/>
          </w:tcPr>
          <w:p w14:paraId="2BEDCC4B" w14:textId="170ACC72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5CC32DD7" w14:textId="3F1DC6E8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6C26DB7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BF7F2CD" w14:textId="3A738E36" w:rsidR="00A83F87" w:rsidRPr="008E5C68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antes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7A7237" w14:paraId="0436BA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BEF537" w14:textId="24AA11CC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INCR_PCT_NEW</w:t>
            </w:r>
          </w:p>
        </w:tc>
        <w:tc>
          <w:tcPr>
            <w:tcW w:w="1755" w:type="dxa"/>
          </w:tcPr>
          <w:p w14:paraId="13D20A49" w14:textId="6D89B206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7BE15B0C" w14:textId="4F2210D7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F6ED4F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9ED0071" w14:textId="5223EBCC" w:rsidR="00A83F87" w:rsidRPr="007A7237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</w:t>
            </w:r>
            <w:proofErr w:type="spellStart"/>
            <w:r w:rsidR="005F068D">
              <w:rPr>
                <w:lang w:val="pt-BR"/>
              </w:rPr>
              <w:t>después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B14086" w14:paraId="6ECC224D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93960F8" w14:textId="743DAF17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ACTIVATE_DATE_OLD         </w:t>
            </w:r>
          </w:p>
        </w:tc>
        <w:tc>
          <w:tcPr>
            <w:tcW w:w="1755" w:type="dxa"/>
          </w:tcPr>
          <w:p w14:paraId="7949BD6B" w14:textId="3FF3F8C5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1CF49BF9" w14:textId="27FB7485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F105AB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755F0B" w14:textId="3BBB3ADC" w:rsidR="00A83F87" w:rsidRPr="00B14086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086">
              <w:t xml:space="preserve">Fecha </w:t>
            </w:r>
            <w:r w:rsidR="000144EC" w:rsidRPr="00B14086">
              <w:t>activación</w:t>
            </w:r>
            <w:r w:rsidRPr="00B14086">
              <w:t xml:space="preserve"> antes del cambio </w:t>
            </w:r>
          </w:p>
        </w:tc>
      </w:tr>
      <w:tr w:rsidR="00A83F87" w:rsidRPr="00816F81" w14:paraId="2155F83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D14F6DB" w14:textId="1EDC327E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ACTIVATE_DATE_NEW      </w:t>
            </w:r>
          </w:p>
        </w:tc>
        <w:tc>
          <w:tcPr>
            <w:tcW w:w="1755" w:type="dxa"/>
          </w:tcPr>
          <w:p w14:paraId="584F128A" w14:textId="4140F77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6C871005" w14:textId="6D1A25F1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47E927F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6C6BD38" w14:textId="4CEEABBC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activación</w:t>
            </w:r>
            <w:r>
              <w:t xml:space="preserve"> después del cambio</w:t>
            </w:r>
          </w:p>
        </w:tc>
      </w:tr>
      <w:tr w:rsidR="00A83F87" w:rsidRPr="00816F81" w14:paraId="7BBA56E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8907ECB" w14:textId="2121835A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DEACTIVATE_DATE_OLD</w:t>
            </w:r>
          </w:p>
        </w:tc>
        <w:tc>
          <w:tcPr>
            <w:tcW w:w="1755" w:type="dxa"/>
          </w:tcPr>
          <w:p w14:paraId="7A5CFF98" w14:textId="5A0A779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5CC65FDB" w14:textId="2563B34F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158354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00144D3" w14:textId="1E086CEF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AF75CA">
              <w:t>desactivación antes del cambio</w:t>
            </w:r>
          </w:p>
        </w:tc>
      </w:tr>
      <w:tr w:rsidR="00A83F87" w:rsidRPr="00816F81" w14:paraId="08D9C6F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41752688" w14:textId="145B5F2B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DEACTIVATE_DATE_NEW</w:t>
            </w:r>
          </w:p>
        </w:tc>
        <w:tc>
          <w:tcPr>
            <w:tcW w:w="1755" w:type="dxa"/>
          </w:tcPr>
          <w:p w14:paraId="4654135C" w14:textId="1C240495" w:rsidR="00A83F8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277961A" w14:textId="1A4F2A2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0C62994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D35ED35" w14:textId="3F4CEF3A" w:rsidR="00A83F87" w:rsidRPr="00803965" w:rsidRDefault="00AF75CA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desactivación</w:t>
            </w:r>
            <w:r>
              <w:t xml:space="preserve"> después del cambio</w:t>
            </w:r>
          </w:p>
        </w:tc>
      </w:tr>
      <w:tr w:rsidR="00BA6FB6" w:rsidRPr="00816F81" w14:paraId="59CF9C6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B34774" w14:textId="1DB29538" w:rsidR="00BA6FB6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MIN_STOCK             </w:t>
            </w:r>
          </w:p>
        </w:tc>
        <w:tc>
          <w:tcPr>
            <w:tcW w:w="1755" w:type="dxa"/>
          </w:tcPr>
          <w:p w14:paraId="50C8F9F1" w14:textId="54A1C7BC" w:rsidR="00BA6FB6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929735C" w14:textId="7B0F7C98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63B5DF9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3E90F339" w14:textId="4C5C7CB0" w:rsidR="00BA6FB6" w:rsidRPr="00803965" w:rsidRDefault="00AF75C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mínimo </w:t>
            </w:r>
            <w:r w:rsidR="0059425C">
              <w:t>de repl</w:t>
            </w:r>
            <w:r w:rsidR="000144EC">
              <w:t>e</w:t>
            </w:r>
          </w:p>
        </w:tc>
      </w:tr>
      <w:tr w:rsidR="006241B7" w:rsidRPr="00816F81" w14:paraId="6D7D698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3799FBE" w14:textId="402885A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MAX_STOCK             </w:t>
            </w:r>
          </w:p>
        </w:tc>
        <w:tc>
          <w:tcPr>
            <w:tcW w:w="1755" w:type="dxa"/>
          </w:tcPr>
          <w:p w14:paraId="1BF23EED" w14:textId="394A0633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3764CA2A" w14:textId="53F1BEF4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0AC6C59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C569EC" w14:textId="13284D59" w:rsidR="006241B7" w:rsidRPr="00803965" w:rsidRDefault="0059425C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máximo de repl</w:t>
            </w:r>
            <w:r w:rsidR="000144EC">
              <w:t>e</w:t>
            </w:r>
          </w:p>
        </w:tc>
      </w:tr>
      <w:tr w:rsidR="006241B7" w:rsidRPr="00816F81" w14:paraId="78FD22CC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5346151" w14:textId="3C7D82E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STOCK_ON_HAND</w:t>
            </w:r>
          </w:p>
        </w:tc>
        <w:tc>
          <w:tcPr>
            <w:tcW w:w="1755" w:type="dxa"/>
          </w:tcPr>
          <w:p w14:paraId="6586267B" w14:textId="17479EB8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667F3684" w14:textId="7409CAAD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95B4D21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EAAC965" w14:textId="157E6743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proofErr w:type="spellStart"/>
            <w:r w:rsidR="00F7497A">
              <w:t>o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</w:p>
        </w:tc>
      </w:tr>
      <w:tr w:rsidR="006241B7" w:rsidRPr="00816F81" w14:paraId="5AD172E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B3550E" w14:textId="7EA2A1D3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STOCK_IN_TRANSIT</w:t>
            </w:r>
          </w:p>
        </w:tc>
        <w:tc>
          <w:tcPr>
            <w:tcW w:w="1755" w:type="dxa"/>
          </w:tcPr>
          <w:p w14:paraId="62D2A5C4" w14:textId="3CA84A4D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62E4C6F" w14:textId="6CCDA9AA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79371E4E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2928A53" w14:textId="0D34F36C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transito</w:t>
            </w:r>
          </w:p>
        </w:tc>
      </w:tr>
      <w:tr w:rsidR="00A83F87" w:rsidRPr="00816F81" w14:paraId="514A9965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484FA8" w14:textId="45C8770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STOCK_ON_ORDER</w:t>
            </w:r>
          </w:p>
        </w:tc>
        <w:tc>
          <w:tcPr>
            <w:tcW w:w="1755" w:type="dxa"/>
          </w:tcPr>
          <w:p w14:paraId="4924AD35" w14:textId="505C8B6C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1F15A78B" w14:textId="7888413A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CC9387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E8722B0" w14:textId="04831CA1" w:rsidR="00A83F8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ordenes</w:t>
            </w:r>
          </w:p>
        </w:tc>
      </w:tr>
      <w:tr w:rsidR="00A83F87" w:rsidRPr="00816F81" w14:paraId="75120BD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E70F827" w14:textId="1E8D9A5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lastRenderedPageBreak/>
              <w:t>STOCK_CAT</w:t>
            </w:r>
          </w:p>
        </w:tc>
        <w:tc>
          <w:tcPr>
            <w:tcW w:w="1755" w:type="dxa"/>
          </w:tcPr>
          <w:p w14:paraId="3EECBF25" w14:textId="2CE9ABA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VARCHAR2(6)</w:t>
            </w:r>
          </w:p>
        </w:tc>
        <w:tc>
          <w:tcPr>
            <w:tcW w:w="1389" w:type="dxa"/>
          </w:tcPr>
          <w:p w14:paraId="1B6DB327" w14:textId="0CFC9EC0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A7EA84C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480B503D" w14:textId="12957566" w:rsidR="00A83F87" w:rsidRPr="00803965" w:rsidRDefault="00A6715F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  <w:r w:rsidR="001E0CED">
              <w:t xml:space="preserve"> de stock de repl</w:t>
            </w:r>
            <w:r w:rsidR="005F068D">
              <w:t>e</w:t>
            </w:r>
          </w:p>
        </w:tc>
      </w:tr>
      <w:tr w:rsidR="00A83F87" w:rsidRPr="00816F81" w14:paraId="44A4C42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674E4B2" w14:textId="168E7B8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REASON_CODE</w:t>
            </w:r>
          </w:p>
        </w:tc>
        <w:tc>
          <w:tcPr>
            <w:tcW w:w="1755" w:type="dxa"/>
          </w:tcPr>
          <w:p w14:paraId="7D767313" w14:textId="3226FE92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 xml:space="preserve">VARCHAR2(6)   </w:t>
            </w:r>
          </w:p>
        </w:tc>
        <w:tc>
          <w:tcPr>
            <w:tcW w:w="1389" w:type="dxa"/>
          </w:tcPr>
          <w:p w14:paraId="4429AE31" w14:textId="46E7F943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E0C653F" w14:textId="2C4262B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C94D464" w14:textId="24720A3F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del cambio</w:t>
            </w:r>
          </w:p>
        </w:tc>
      </w:tr>
      <w:tr w:rsidR="00A83F87" w:rsidRPr="00816F81" w14:paraId="5273E7B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8D72AE3" w14:textId="34A7CEC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CRITERIA</w:t>
            </w:r>
          </w:p>
        </w:tc>
        <w:tc>
          <w:tcPr>
            <w:tcW w:w="1755" w:type="dxa"/>
          </w:tcPr>
          <w:p w14:paraId="61952061" w14:textId="519AE58B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VARCHAR2(200)</w:t>
            </w:r>
          </w:p>
        </w:tc>
        <w:tc>
          <w:tcPr>
            <w:tcW w:w="1389" w:type="dxa"/>
          </w:tcPr>
          <w:p w14:paraId="310801E1" w14:textId="74D91C4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B3CEA0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AEA1D54" w14:textId="08227E47" w:rsidR="00A83F87" w:rsidRPr="00803965" w:rsidRDefault="00D0003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Criterio utilizado para ‘Días de Sin Movimiento’ (Origen -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Mundo - Tipo de Producto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- </w:t>
            </w:r>
            <w:r w:rsidR="0042719F">
              <w:rPr>
                <w:rStyle w:val="ui-provider"/>
              </w:rPr>
              <w:t>Número</w:t>
            </w:r>
            <w:r>
              <w:rPr>
                <w:rStyle w:val="ui-provider"/>
              </w:rPr>
              <w:t xml:space="preserve"> de Días)</w:t>
            </w:r>
          </w:p>
        </w:tc>
      </w:tr>
      <w:tr w:rsidR="00A83F87" w:rsidRPr="00816F81" w14:paraId="3750178E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7FAEDD7" w14:textId="6F9501A8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CREATE_ID                 </w:t>
            </w:r>
          </w:p>
        </w:tc>
        <w:tc>
          <w:tcPr>
            <w:tcW w:w="1755" w:type="dxa"/>
          </w:tcPr>
          <w:p w14:paraId="4082FA17" w14:textId="6707CFC8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VARCHAR2(30)</w:t>
            </w:r>
          </w:p>
        </w:tc>
        <w:tc>
          <w:tcPr>
            <w:tcW w:w="1389" w:type="dxa"/>
          </w:tcPr>
          <w:p w14:paraId="7BC12BE7" w14:textId="6F1E34D6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CBE3E2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963DE32" w14:textId="0E2777C6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Usuario/proceso que genera el cambio</w:t>
            </w:r>
          </w:p>
        </w:tc>
      </w:tr>
    </w:tbl>
    <w:p w14:paraId="60D3C480" w14:textId="37263DEA" w:rsidR="00700E34" w:rsidRDefault="00700E34" w:rsidP="00700E34">
      <w:pPr>
        <w:spacing w:before="120" w:after="120" w:line="288" w:lineRule="auto"/>
        <w:jc w:val="left"/>
      </w:pPr>
    </w:p>
    <w:p w14:paraId="176C6BA9" w14:textId="66EF95B8" w:rsidR="00014921" w:rsidRDefault="00014921" w:rsidP="00014921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4" w:name="_Toc135410006"/>
      <w:r w:rsidRPr="00724F96">
        <w:rPr>
          <w:rFonts w:asciiTheme="majorHAnsi" w:hAnsiTheme="majorHAnsi" w:cstheme="majorHAnsi"/>
        </w:rPr>
        <w:t>2.1.</w:t>
      </w:r>
      <w:r w:rsidR="006534C4">
        <w:rPr>
          <w:rFonts w:asciiTheme="majorHAnsi" w:hAnsiTheme="majorHAnsi" w:cstheme="majorHAnsi"/>
        </w:rPr>
        <w:t>2</w:t>
      </w:r>
      <w:r w:rsidRPr="00724F96">
        <w:rPr>
          <w:rFonts w:asciiTheme="majorHAnsi" w:hAnsiTheme="majorHAnsi" w:cstheme="majorHAnsi"/>
        </w:rPr>
        <w:t xml:space="preserve"> FAH_</w:t>
      </w:r>
      <w:r w:rsidR="004612A6">
        <w:rPr>
          <w:rFonts w:asciiTheme="majorHAnsi" w:hAnsiTheme="majorHAnsi" w:cstheme="majorHAnsi"/>
        </w:rPr>
        <w:t>SYSTEM_PARAMETERS</w:t>
      </w:r>
      <w:bookmarkEnd w:id="14"/>
    </w:p>
    <w:p w14:paraId="65E6BA85" w14:textId="55D65DDB" w:rsidR="00700E34" w:rsidRDefault="00C24260" w:rsidP="00700E34">
      <w:pPr>
        <w:spacing w:before="120" w:after="120" w:line="288" w:lineRule="auto"/>
        <w:jc w:val="left"/>
      </w:pPr>
      <w:r>
        <w:t>Creación de n</w:t>
      </w:r>
      <w:r w:rsidR="0027741F">
        <w:t xml:space="preserve">uevo </w:t>
      </w:r>
      <w:r w:rsidR="009318B0">
        <w:t>parámetro</w:t>
      </w:r>
      <w:r w:rsidR="0053185E">
        <w:t xml:space="preserve"> para </w:t>
      </w:r>
      <w:r w:rsidR="00756E89">
        <w:t>confi</w:t>
      </w:r>
      <w:r w:rsidR="0027741F">
        <w:t xml:space="preserve">gurar </w:t>
      </w:r>
      <w:r w:rsidR="00756E89">
        <w:t xml:space="preserve">el </w:t>
      </w:r>
      <w:r>
        <w:t>número</w:t>
      </w:r>
      <w:r w:rsidR="00756E89">
        <w:t xml:space="preserve"> de días </w:t>
      </w:r>
      <w:r w:rsidR="0027741F">
        <w:t>para purg</w:t>
      </w:r>
      <w:r w:rsidR="00BB3C32">
        <w:t xml:space="preserve">a </w:t>
      </w:r>
      <w:r w:rsidR="0027741F">
        <w:t xml:space="preserve">de </w:t>
      </w:r>
      <w:r>
        <w:t>Histórico de cambios de reple</w:t>
      </w:r>
      <w:r w:rsidR="00BB3C32">
        <w:t>.</w:t>
      </w:r>
    </w:p>
    <w:tbl>
      <w:tblPr>
        <w:tblStyle w:val="LogicGoldBorders"/>
        <w:tblW w:w="9341" w:type="dxa"/>
        <w:tblLook w:val="04A0" w:firstRow="1" w:lastRow="0" w:firstColumn="1" w:lastColumn="0" w:noHBand="0" w:noVBand="1"/>
      </w:tblPr>
      <w:tblGrid>
        <w:gridCol w:w="2399"/>
        <w:gridCol w:w="1424"/>
        <w:gridCol w:w="4100"/>
        <w:gridCol w:w="1418"/>
      </w:tblGrid>
      <w:tr w:rsidR="00352B06" w:rsidRPr="00816F81" w14:paraId="379E142F" w14:textId="77777777" w:rsidTr="0053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04653A3" w14:textId="52BCEEDC" w:rsidR="00352B06" w:rsidRPr="00816F81" w:rsidRDefault="00352B06" w:rsidP="00352B06">
            <w:pPr>
              <w:pStyle w:val="TableHeader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FUNC_AREA</w:t>
            </w:r>
          </w:p>
        </w:tc>
        <w:tc>
          <w:tcPr>
            <w:tcW w:w="1424" w:type="dxa"/>
          </w:tcPr>
          <w:p w14:paraId="0503783F" w14:textId="7D933C98" w:rsidR="00352B06" w:rsidRPr="00816F81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4100" w:type="dxa"/>
          </w:tcPr>
          <w:p w14:paraId="6592C0CA" w14:textId="4100B164" w:rsidR="00352B06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7128CF2B" w14:textId="7E636C04" w:rsidR="00352B06" w:rsidRPr="00816F81" w:rsidRDefault="006336AB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t>VALUE_1</w:t>
            </w:r>
          </w:p>
        </w:tc>
      </w:tr>
      <w:tr w:rsidR="00352B06" w:rsidRPr="00945FC8" w14:paraId="2529AE57" w14:textId="77777777" w:rsidTr="0053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6791522" w14:textId="5CA5B4FD" w:rsidR="00352B06" w:rsidRPr="0053185E" w:rsidRDefault="006336AB" w:rsidP="00352B06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53185E">
              <w:rPr>
                <w:b w:val="0"/>
                <w:bCs w:val="0"/>
              </w:rPr>
              <w:t>DISCONTINUED_ITEMS</w:t>
            </w:r>
          </w:p>
        </w:tc>
        <w:tc>
          <w:tcPr>
            <w:tcW w:w="1424" w:type="dxa"/>
          </w:tcPr>
          <w:p w14:paraId="2E2C8CD3" w14:textId="5DDA83BD" w:rsidR="00352B06" w:rsidRPr="0053185E" w:rsidRDefault="006336AB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3185E">
              <w:rPr>
                <w:rFonts w:ascii="Segoe UI" w:hAnsi="Segoe UI" w:cs="Segoe UI"/>
              </w:rPr>
              <w:t>PURGE_DATA</w:t>
            </w:r>
          </w:p>
        </w:tc>
        <w:tc>
          <w:tcPr>
            <w:tcW w:w="4100" w:type="dxa"/>
          </w:tcPr>
          <w:p w14:paraId="3982E3CE" w14:textId="7C563753" w:rsidR="00352B06" w:rsidRPr="00A079CB" w:rsidRDefault="0053185E" w:rsidP="0053185E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CB">
              <w:t>D</w:t>
            </w:r>
            <w:r w:rsidR="00A81B4F" w:rsidRPr="00A079CB">
              <w:t xml:space="preserve">ías </w:t>
            </w:r>
            <w:r w:rsidR="006155E9">
              <w:t xml:space="preserve">para que se purgue </w:t>
            </w:r>
            <w:r w:rsidR="00A079CB" w:rsidRPr="00A079CB">
              <w:t>la tabla</w:t>
            </w:r>
            <w:r w:rsidR="00A079CB">
              <w:t xml:space="preserve"> de histórico de cambio</w:t>
            </w:r>
            <w:r w:rsidR="006155E9">
              <w:t>s</w:t>
            </w:r>
            <w:r w:rsidR="00A079CB">
              <w:t xml:space="preserve"> de </w:t>
            </w:r>
            <w:r w:rsidR="005F068D">
              <w:t xml:space="preserve">ligas </w:t>
            </w:r>
            <w:r w:rsidR="00A079CB">
              <w:t>repl</w:t>
            </w:r>
            <w:r w:rsidR="005F068D">
              <w:t>e</w:t>
            </w:r>
          </w:p>
        </w:tc>
        <w:tc>
          <w:tcPr>
            <w:tcW w:w="1418" w:type="dxa"/>
          </w:tcPr>
          <w:p w14:paraId="7E233B76" w14:textId="41040B9D" w:rsidR="00352B06" w:rsidRPr="00945FC8" w:rsidRDefault="0053185E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</w:tbl>
    <w:p w14:paraId="7BEE896A" w14:textId="091AA3E4" w:rsidR="00700E34" w:rsidRPr="00945FC8" w:rsidRDefault="00700E34" w:rsidP="00700E34">
      <w:pPr>
        <w:spacing w:before="120" w:after="120" w:line="288" w:lineRule="auto"/>
        <w:jc w:val="left"/>
      </w:pPr>
    </w:p>
    <w:p w14:paraId="6DE92A49" w14:textId="59F501F9" w:rsidR="005F7984" w:rsidRDefault="005F7984" w:rsidP="005F798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5" w:name="_Toc135410007"/>
      <w:bookmarkEnd w:id="0"/>
      <w:r w:rsidRPr="00700E34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700E34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P</w:t>
      </w:r>
      <w:r w:rsidR="003A66CB">
        <w:rPr>
          <w:rFonts w:asciiTheme="majorHAnsi" w:hAnsiTheme="majorHAnsi" w:cstheme="majorHAnsi"/>
        </w:rPr>
        <w:t>aquetes</w:t>
      </w:r>
      <w:bookmarkEnd w:id="15"/>
    </w:p>
    <w:p w14:paraId="2FEF6F0C" w14:textId="33A7BDC1" w:rsidR="005F7984" w:rsidRDefault="005F7984" w:rsidP="005F798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6" w:name="_Toc135410008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Pr="005F7984">
        <w:rPr>
          <w:rFonts w:asciiTheme="majorHAnsi" w:hAnsiTheme="majorHAnsi" w:cstheme="majorHAnsi"/>
        </w:rPr>
        <w:t>L</w:t>
      </w:r>
      <w:bookmarkEnd w:id="16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4F24FFDC" w14:textId="77777777" w:rsidTr="00176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3F0973A" w14:textId="0D3786F1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0ECEEC" w14:textId="55DED47E" w:rsidR="00240234" w:rsidRPr="00816F81" w:rsidRDefault="00240234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F7984">
              <w:rPr>
                <w:rFonts w:asciiTheme="majorHAnsi" w:hAnsiTheme="majorHAnsi" w:cstheme="majorHAnsi"/>
              </w:rPr>
              <w:t>FAH_</w:t>
            </w:r>
            <w:r w:rsidR="00BB3C32">
              <w:rPr>
                <w:rFonts w:asciiTheme="majorHAnsi" w:hAnsiTheme="majorHAnsi" w:cstheme="majorHAnsi"/>
              </w:rPr>
              <w:t>DISCONTINUES_ITEMS_SQL</w:t>
            </w:r>
          </w:p>
        </w:tc>
      </w:tr>
      <w:tr w:rsidR="00240234" w:rsidRPr="00945FC8" w14:paraId="3929FA88" w14:textId="77777777" w:rsidTr="00A0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97889BD" w14:textId="5A5F4BEF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06A30AA9" w14:textId="38201721" w:rsidR="00240234" w:rsidRP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Paquete principal utilizado en el proceso de </w:t>
            </w:r>
            <w:r w:rsidR="0048502E">
              <w:rPr>
                <w:rFonts w:ascii="Segoe UI" w:hAnsi="Segoe UI" w:cs="Segoe UI"/>
              </w:rPr>
              <w:t xml:space="preserve">artículos discontinuados. </w:t>
            </w:r>
            <w:r w:rsidRPr="00240234">
              <w:rPr>
                <w:rFonts w:ascii="Segoe UI" w:hAnsi="Segoe UI" w:cs="Segoe UI"/>
              </w:rPr>
              <w:t>Este paquete proporciona funciones y procedimientos que:</w:t>
            </w:r>
          </w:p>
          <w:p w14:paraId="510CF211" w14:textId="6E2E7B08" w:rsid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Actualiza los datos en la tabla de reposición </w:t>
            </w:r>
            <w:r w:rsidR="00A05FAA">
              <w:rPr>
                <w:rFonts w:ascii="Segoe UI" w:hAnsi="Segoe UI" w:cs="Segoe UI"/>
              </w:rPr>
              <w:t>de artículos</w:t>
            </w:r>
            <w:r w:rsidR="00C551D8">
              <w:rPr>
                <w:rFonts w:ascii="Segoe UI" w:hAnsi="Segoe UI" w:cs="Segoe UI"/>
              </w:rPr>
              <w:t>/ubicaciones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587D4671" w14:textId="224A273B" w:rsidR="00A05FAA" w:rsidRPr="00240234" w:rsidRDefault="00A05FAA" w:rsidP="00A05FAA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C551D8">
              <w:rPr>
                <w:rFonts w:ascii="Segoe UI" w:hAnsi="Segoe UI" w:cs="Segoe UI"/>
              </w:rPr>
              <w:t>Guarda histórico de los cambios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2471B498" w14:textId="2E84EDE1" w:rsidR="00240234" w:rsidRPr="00945FC8" w:rsidRDefault="00240234" w:rsidP="009760B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9760B7">
              <w:rPr>
                <w:rFonts w:ascii="Segoe UI" w:hAnsi="Segoe UI" w:cs="Segoe UI"/>
              </w:rPr>
              <w:t xml:space="preserve">Elimina </w:t>
            </w:r>
            <w:r w:rsidR="002C3E21">
              <w:rPr>
                <w:rFonts w:ascii="Segoe UI" w:hAnsi="Segoe UI" w:cs="Segoe UI"/>
              </w:rPr>
              <w:t>d</w:t>
            </w:r>
            <w:r w:rsidRPr="00240234">
              <w:rPr>
                <w:rFonts w:ascii="Segoe UI" w:hAnsi="Segoe UI" w:cs="Segoe UI"/>
              </w:rPr>
              <w:t>atos</w:t>
            </w:r>
            <w:r w:rsidR="009760B7">
              <w:rPr>
                <w:rFonts w:ascii="Segoe UI" w:hAnsi="Segoe UI" w:cs="Segoe UI"/>
              </w:rPr>
              <w:t xml:space="preserve"> históricos </w:t>
            </w:r>
            <w:r w:rsidRPr="00240234">
              <w:rPr>
                <w:rFonts w:ascii="Segoe UI" w:hAnsi="Segoe UI" w:cs="Segoe UI"/>
              </w:rPr>
              <w:t>antiguos</w:t>
            </w:r>
            <w:r w:rsidR="002C3E21">
              <w:rPr>
                <w:rFonts w:ascii="Segoe UI" w:hAnsi="Segoe UI" w:cs="Segoe UI"/>
              </w:rPr>
              <w:t>.</w:t>
            </w:r>
          </w:p>
        </w:tc>
      </w:tr>
      <w:tr w:rsidR="00240234" w:rsidRPr="00945FC8" w14:paraId="69A0D553" w14:textId="77777777" w:rsidTr="00AC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A7D044B" w14:textId="3FBF06FB" w:rsidR="00240234" w:rsidRPr="00945FC8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084E1996" w14:textId="28FB41C1" w:rsidR="00240234" w:rsidRPr="00904C4D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BB3C32" w:rsidRPr="00904C4D">
              <w:rPr>
                <w:rFonts w:ascii="Segoe UI" w:hAnsi="Segoe UI" w:cs="Segoe UI"/>
              </w:rPr>
              <w:t>MAIN</w:t>
            </w:r>
            <w:r w:rsidRPr="00904C4D">
              <w:rPr>
                <w:rFonts w:ascii="Segoe UI" w:hAnsi="Segoe UI" w:cs="Segoe UI"/>
              </w:rPr>
              <w:t xml:space="preserve"> </w:t>
            </w:r>
          </w:p>
          <w:p w14:paraId="6665C76F" w14:textId="35E3E282" w:rsidR="00240234" w:rsidRPr="00945FC8" w:rsidRDefault="00240234" w:rsidP="00904C4D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904C4D" w:rsidRPr="00904C4D">
              <w:rPr>
                <w:rFonts w:ascii="Segoe UI" w:hAnsi="Segoe UI" w:cs="Segoe UI"/>
              </w:rPr>
              <w:t>PURGE_D</w:t>
            </w:r>
            <w:r w:rsidR="00904C4D">
              <w:rPr>
                <w:rFonts w:ascii="Segoe UI" w:hAnsi="Segoe UI" w:cs="Segoe UI"/>
              </w:rPr>
              <w:t>ATE</w:t>
            </w:r>
          </w:p>
        </w:tc>
      </w:tr>
    </w:tbl>
    <w:p w14:paraId="15204650" w14:textId="77777777" w:rsid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</w:pPr>
    </w:p>
    <w:p w14:paraId="60E57C0A" w14:textId="7D384078" w:rsidR="00240234" w:rsidRP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  <w:rPr>
          <w:rFonts w:ascii="Segoe UI" w:hAnsi="Segoe UI" w:cs="Segoe UI"/>
        </w:rPr>
      </w:pPr>
    </w:p>
    <w:p w14:paraId="793B7253" w14:textId="10DBE63A" w:rsidR="005F7984" w:rsidRDefault="005F7984" w:rsidP="00045B06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7" w:name="_Toc135410009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1.1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 xml:space="preserve">Función </w:t>
      </w:r>
      <w:r w:rsidR="00045B06"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="00045B06" w:rsidRPr="005F7984">
        <w:rPr>
          <w:rFonts w:asciiTheme="majorHAnsi" w:hAnsiTheme="majorHAnsi" w:cstheme="majorHAnsi"/>
        </w:rPr>
        <w:t>L</w:t>
      </w:r>
      <w:r w:rsidR="00045B06">
        <w:rPr>
          <w:rFonts w:asciiTheme="majorHAnsi" w:hAnsiTheme="majorHAnsi" w:cstheme="majorHAnsi"/>
        </w:rPr>
        <w:t>.MAIN</w:t>
      </w:r>
      <w:bookmarkEnd w:id="17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2F46F48F" w14:textId="77777777" w:rsidTr="00C8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D99B006" w14:textId="77777777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1C02B784" w14:textId="4B2CDAA0" w:rsidR="00240234" w:rsidRPr="00816F81" w:rsidRDefault="00904C4D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MAIN</w:t>
            </w:r>
          </w:p>
        </w:tc>
      </w:tr>
      <w:tr w:rsidR="00240234" w:rsidRPr="00945FC8" w14:paraId="502550B4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020CEDE" w14:textId="77777777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150A888D" w14:textId="1236D877" w:rsidR="00240234" w:rsidRPr="00945FC8" w:rsidRDefault="00240234" w:rsidP="00C8473B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Función que </w:t>
            </w:r>
            <w:r w:rsidR="00BE1C44">
              <w:rPr>
                <w:rFonts w:ascii="Segoe UI" w:hAnsi="Segoe UI" w:cs="Segoe UI"/>
              </w:rPr>
              <w:t xml:space="preserve">cambia </w:t>
            </w:r>
            <w:r w:rsidRPr="00240234">
              <w:rPr>
                <w:rFonts w:ascii="Segoe UI" w:hAnsi="Segoe UI" w:cs="Segoe UI"/>
              </w:rPr>
              <w:t xml:space="preserve">los datos </w:t>
            </w:r>
            <w:r w:rsidR="00BE1C44">
              <w:rPr>
                <w:rFonts w:ascii="Segoe UI" w:hAnsi="Segoe UI" w:cs="Segoe UI"/>
              </w:rPr>
              <w:t>de ligas reple</w:t>
            </w:r>
          </w:p>
        </w:tc>
      </w:tr>
      <w:tr w:rsidR="00240234" w:rsidRPr="00DF2BD8" w14:paraId="662221CD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295EE2B" w14:textId="77777777" w:rsidR="00240234" w:rsidRPr="00945FC8" w:rsidRDefault="00240234" w:rsidP="00C8473B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3FADE0D4" w14:textId="77777777" w:rsidR="00240234" w:rsidRPr="00724F96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  <w:p w14:paraId="30E5A40A" w14:textId="23FE2FAE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I_thread_no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(IN)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–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Numero de la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Thread</w:t>
            </w:r>
            <w:proofErr w:type="spellEnd"/>
          </w:p>
          <w:p w14:paraId="74D2D4E4" w14:textId="6977DCF2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I_num_threads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Número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de threads</w:t>
            </w:r>
          </w:p>
          <w:p w14:paraId="3AE10A8D" w14:textId="366410FC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I_batch_name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– Nom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>bre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del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batch</w:t>
            </w:r>
            <w:proofErr w:type="spellEnd"/>
          </w:p>
          <w:p w14:paraId="765CEDF7" w14:textId="37EC6645" w:rsidR="00DF2BD8" w:rsidRPr="00DF2BD8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I_recovery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Flag para 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recuperar</w:t>
            </w:r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e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l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proceso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 w:rsidR="00EB6E67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</w:p>
        </w:tc>
      </w:tr>
      <w:tr w:rsidR="00240234" w:rsidRPr="00945FC8" w14:paraId="6DA56B70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2DF01013" w14:textId="38483C64" w:rsidR="00240234" w:rsidRPr="00240234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240234" w:rsidRPr="00237624" w14:paraId="346563F7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1E4D13F4" w14:textId="1F6E4BA9" w:rsidR="004D57E2" w:rsidRPr="00F900BE" w:rsidRDefault="004B5790" w:rsidP="004B5790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Obtene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r </w:t>
            </w:r>
            <w:r w:rsidR="00240234" w:rsidRPr="00F900BE">
              <w:rPr>
                <w:rFonts w:ascii="Segoe UI" w:hAnsi="Segoe UI" w:cs="Segoe UI"/>
                <w:b w:val="0"/>
                <w:bCs w:val="0"/>
              </w:rPr>
              <w:t xml:space="preserve">todos </w:t>
            </w:r>
            <w:r w:rsidR="00271F1D" w:rsidRPr="00F900BE">
              <w:rPr>
                <w:rFonts w:ascii="Segoe UI" w:hAnsi="Segoe UI" w:cs="Segoe UI"/>
                <w:b w:val="0"/>
                <w:bCs w:val="0"/>
              </w:rPr>
              <w:t>artículos/</w:t>
            </w:r>
            <w:r w:rsidR="00034573" w:rsidRPr="00F900BE">
              <w:rPr>
                <w:rFonts w:ascii="Segoe UI" w:hAnsi="Segoe UI" w:cs="Segoe UI"/>
                <w:b w:val="0"/>
                <w:bCs w:val="0"/>
              </w:rPr>
              <w:t>ubicaciones cargadas</w:t>
            </w:r>
            <w:r w:rsidR="00240234" w:rsidRPr="00F900BE">
              <w:rPr>
                <w:rFonts w:ascii="Segoe UI" w:hAnsi="Segoe UI" w:cs="Segoe UI"/>
                <w:b w:val="0"/>
                <w:bCs w:val="0"/>
              </w:rPr>
              <w:t xml:space="preserve"> en la tabla </w:t>
            </w:r>
            <w:r w:rsidR="00674769" w:rsidRPr="00F900BE">
              <w:rPr>
                <w:rFonts w:ascii="Segoe UI" w:hAnsi="Segoe UI" w:cs="Segoe UI"/>
                <w:b w:val="0"/>
                <w:bCs w:val="0"/>
              </w:rPr>
              <w:t>REPL_ITEM_LOC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y validar lo siguiente:</w:t>
            </w:r>
          </w:p>
          <w:p w14:paraId="59B99DC1" w14:textId="564F6C2D" w:rsidR="00DD6EF8" w:rsidRPr="00F900BE" w:rsidRDefault="00DE0C94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Artículo</w:t>
            </w:r>
            <w:r w:rsidR="00DD6EF8" w:rsidRPr="00F900BE">
              <w:rPr>
                <w:rFonts w:ascii="Segoe UI" w:hAnsi="Segoe UI" w:cs="Segoe UI"/>
                <w:b w:val="0"/>
                <w:bCs w:val="0"/>
              </w:rPr>
              <w:t xml:space="preserve"> es </w:t>
            </w:r>
            <w:proofErr w:type="spellStart"/>
            <w:r w:rsidR="00DD6EF8" w:rsidRPr="00F900BE">
              <w:rPr>
                <w:rFonts w:ascii="Segoe UI" w:hAnsi="Segoe UI" w:cs="Segoe UI"/>
                <w:b w:val="0"/>
                <w:bCs w:val="0"/>
              </w:rPr>
              <w:t>Farma</w:t>
            </w:r>
            <w:proofErr w:type="spellEnd"/>
          </w:p>
          <w:p w14:paraId="4E2CE8F0" w14:textId="77777777" w:rsidR="00C723A9" w:rsidRPr="00F900BE" w:rsidRDefault="004B5790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ITEM_LOC.</w:t>
            </w:r>
            <w:proofErr w:type="gramStart"/>
            <w:r w:rsidRPr="00F900BE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= ‘A’</w:t>
            </w:r>
          </w:p>
          <w:p w14:paraId="5B3E50B7" w14:textId="6CCF73C1" w:rsidR="004B5790" w:rsidRPr="00F900BE" w:rsidRDefault="004B5790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ITEM_LOC.LOC_TYPE = ‘S’</w:t>
            </w:r>
          </w:p>
          <w:p w14:paraId="052C5160" w14:textId="3C346D80" w:rsidR="00DD6EF8" w:rsidRPr="00F900BE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 xml:space="preserve">ITEM_LOC.CREATE_DATETIME &lt; </w:t>
            </w:r>
            <w:proofErr w:type="spellStart"/>
            <w:r w:rsidR="00C30B2B" w:rsidRPr="00F900BE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- NEW_ASSORTMENT_PERIOD</w:t>
            </w:r>
          </w:p>
          <w:p w14:paraId="3ABFB176" w14:textId="77777777" w:rsidR="008F0E09" w:rsidRPr="00F900BE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ITEM_LOC_SOH.LAST_RECEIVED no es nulo</w:t>
            </w:r>
          </w:p>
          <w:p w14:paraId="6707DFBF" w14:textId="77777777" w:rsidR="008F0E09" w:rsidRPr="00F900BE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ITEM_LOC_SOH.IN_TRANSIT_QTY = 0</w:t>
            </w:r>
          </w:p>
          <w:p w14:paraId="1179E45B" w14:textId="77777777" w:rsidR="00F900BE" w:rsidRPr="00F900BE" w:rsidRDefault="00F900BE" w:rsidP="00F900B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 xml:space="preserve">STORE.STORE_OPEN_DATE &lt; </w:t>
            </w:r>
            <w:proofErr w:type="spellStart"/>
            <w:r w:rsidRPr="00F900BE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- NEW_STORE_PERIOD</w:t>
            </w:r>
          </w:p>
          <w:p w14:paraId="0D6CCB67" w14:textId="2A59E47A" w:rsidR="00DD6EF8" w:rsidRPr="00F900BE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ITEM_LOC.</w:t>
            </w:r>
            <w:proofErr w:type="gramStart"/>
            <w:r w:rsidRPr="00F900BE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_UPDATE_DATE &gt; </w:t>
            </w:r>
            <w:proofErr w:type="spellStart"/>
            <w:r w:rsidR="00C30B2B" w:rsidRPr="00F900BE">
              <w:rPr>
                <w:rFonts w:ascii="Segoe UI" w:hAnsi="Segoe UI" w:cs="Segoe UI"/>
                <w:b w:val="0"/>
                <w:bCs w:val="0"/>
              </w:rPr>
              <w:t>v</w:t>
            </w:r>
            <w:r w:rsidR="00611ADB" w:rsidRPr="00F900BE">
              <w:rPr>
                <w:rFonts w:ascii="Segoe UI" w:hAnsi="Segoe UI" w:cs="Segoe UI"/>
                <w:b w:val="0"/>
                <w:bCs w:val="0"/>
              </w:rPr>
              <w:t>date</w:t>
            </w:r>
            <w:proofErr w:type="spellEnd"/>
            <w:r w:rsidR="00611ADB" w:rsidRPr="00F900BE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</w:p>
          <w:p w14:paraId="3E08AFBC" w14:textId="5DC614C6" w:rsidR="00DD6EF8" w:rsidRPr="00F900BE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ITEM_LOC_SOH.LAST_SOLD &gt;</w:t>
            </w:r>
            <w:r w:rsidR="00611ADB" w:rsidRPr="00F900BE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C30B2B" w:rsidRPr="00F900BE">
              <w:rPr>
                <w:rFonts w:ascii="Segoe UI" w:hAnsi="Segoe UI" w:cs="Segoe UI"/>
                <w:b w:val="0"/>
                <w:bCs w:val="0"/>
              </w:rPr>
              <w:t>v</w:t>
            </w:r>
            <w:r w:rsidR="00611ADB" w:rsidRPr="00F900BE">
              <w:rPr>
                <w:rFonts w:ascii="Segoe UI" w:hAnsi="Segoe UI" w:cs="Segoe UI"/>
                <w:b w:val="0"/>
                <w:bCs w:val="0"/>
              </w:rPr>
              <w:t>date</w:t>
            </w:r>
            <w:proofErr w:type="spellEnd"/>
            <w:r w:rsidR="00611ADB" w:rsidRPr="00F900BE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611ADB" w:rsidRPr="00F900BE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4B2C2EB2" w14:textId="2A85B0C6" w:rsidR="00DD6EF8" w:rsidRPr="00F900BE" w:rsidRDefault="00C30B2B" w:rsidP="00611ADB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MAX</w:t>
            </w:r>
            <w:r w:rsidR="00DD6EF8"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(</w:t>
            </w:r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SHIPMENT.RECEIVE_DATE</w:t>
            </w:r>
            <w:r w:rsidR="00DD6EF8"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)</w:t>
            </w:r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DD6EF8"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&gt; </w:t>
            </w:r>
            <w:proofErr w:type="spellStart"/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v</w:t>
            </w:r>
            <w:r w:rsidR="00611ADB"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date</w:t>
            </w:r>
            <w:proofErr w:type="spellEnd"/>
            <w:r w:rsidR="00611ADB"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NO_MOVEMENT_PERIOD</w:t>
            </w:r>
          </w:p>
          <w:p w14:paraId="16849BDA" w14:textId="1DE2B206" w:rsidR="00B7770E" w:rsidRPr="00F900BE" w:rsidRDefault="00B7770E" w:rsidP="00B7770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No exist</w:t>
            </w:r>
            <w:r w:rsidR="004C2FC3" w:rsidRPr="00F900BE">
              <w:rPr>
                <w:rFonts w:ascii="Segoe UI" w:hAnsi="Segoe UI" w:cs="Segoe UI"/>
                <w:b w:val="0"/>
                <w:bCs w:val="0"/>
              </w:rPr>
              <w:t>ir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REPL_ITEM_LOC con REPL_METHOD = ‘M’ y MIN_STOCK &gt;1 </w:t>
            </w:r>
          </w:p>
          <w:p w14:paraId="785BACB2" w14:textId="2DEE5DB0" w:rsidR="00B7770E" w:rsidRPr="00F900BE" w:rsidRDefault="00B7770E" w:rsidP="00B7770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No exist</w:t>
            </w:r>
            <w:r w:rsidR="004C2FC3" w:rsidRPr="00F900BE">
              <w:rPr>
                <w:rFonts w:ascii="Segoe UI" w:hAnsi="Segoe UI" w:cs="Segoe UI"/>
                <w:b w:val="0"/>
                <w:bCs w:val="0"/>
              </w:rPr>
              <w:t>ir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REPL_ITEM_LOC con REPL_METHOD = ‘C’ y MAX_STOCK &gt;1 </w:t>
            </w:r>
          </w:p>
          <w:p w14:paraId="2D578046" w14:textId="77777777" w:rsidR="00817DA5" w:rsidRPr="00F900BE" w:rsidRDefault="00817DA5" w:rsidP="00817DA5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No existir PACKITEM.PACK_NO con PACKITEM.ITEM activo (ITEM_LOC.</w:t>
            </w:r>
            <w:proofErr w:type="gramStart"/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 w:rsidRPr="00F900B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‘A’) y que no sea elegible para desactivación.</w:t>
            </w:r>
          </w:p>
          <w:p w14:paraId="10E0BEB2" w14:textId="5B53D4CF" w:rsidR="00817DA5" w:rsidRPr="00F900BE" w:rsidRDefault="00817DA5" w:rsidP="00817DA5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No existir PACKITEM.ITEM con PACKITEM.PACK activo (ITEM_LOC.</w:t>
            </w:r>
            <w:proofErr w:type="gramStart"/>
            <w:r w:rsidRPr="00F900BE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= ‘A’) y que no sea elegible para desactivación.</w:t>
            </w:r>
          </w:p>
          <w:p w14:paraId="48B1E932" w14:textId="77777777" w:rsidR="008F0E09" w:rsidRPr="00F900BE" w:rsidRDefault="00BF3E5F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 xml:space="preserve">REPL_ITEM_LOC.INCR_PCT = 100 </w:t>
            </w:r>
          </w:p>
          <w:p w14:paraId="09990B62" w14:textId="26028D03" w:rsidR="008F0E09" w:rsidRPr="00F900BE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No existir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 xml:space="preserve"> para </w:t>
            </w:r>
            <w:r w:rsidR="00BE47DF" w:rsidRPr="00F900BE">
              <w:rPr>
                <w:rFonts w:ascii="Segoe UI" w:hAnsi="Segoe UI" w:cs="Segoe UI"/>
                <w:b w:val="0"/>
                <w:bCs w:val="0"/>
              </w:rPr>
              <w:t xml:space="preserve">el </w:t>
            </w:r>
            <w:r w:rsidR="005F068D" w:rsidRPr="00F900BE">
              <w:rPr>
                <w:rFonts w:ascii="Segoe UI" w:hAnsi="Segoe UI" w:cs="Segoe UI"/>
                <w:b w:val="0"/>
                <w:bCs w:val="0"/>
              </w:rPr>
              <w:t>artículo</w:t>
            </w:r>
            <w:r w:rsidR="00BE47DF" w:rsidRPr="00F900BE">
              <w:rPr>
                <w:rFonts w:ascii="Segoe UI" w:hAnsi="Segoe UI" w:cs="Segoe UI"/>
                <w:b w:val="0"/>
                <w:bCs w:val="0"/>
              </w:rPr>
              <w:t>,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ORDHEAD con </w:t>
            </w:r>
            <w:proofErr w:type="gramStart"/>
            <w:r w:rsidRPr="00F900BE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= 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>(</w:t>
            </w:r>
            <w:r w:rsidRPr="00F900BE">
              <w:rPr>
                <w:rFonts w:ascii="Segoe UI" w:hAnsi="Segoe UI" w:cs="Segoe UI"/>
                <w:b w:val="0"/>
                <w:bCs w:val="0"/>
              </w:rPr>
              <w:t>'S',</w:t>
            </w:r>
            <w:r w:rsidR="00F900BE" w:rsidRPr="00F900BE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F900BE">
              <w:rPr>
                <w:rFonts w:ascii="Segoe UI" w:hAnsi="Segoe UI" w:cs="Segoe UI"/>
                <w:b w:val="0"/>
                <w:bCs w:val="0"/>
              </w:rPr>
              <w:t>'A'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>)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y WRITTEN_DATE &gt; </w:t>
            </w:r>
            <w:proofErr w:type="spellStart"/>
            <w:r w:rsidRPr="00F900BE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– NO_MOVEMENT_PERIOD</w:t>
            </w:r>
          </w:p>
          <w:p w14:paraId="2C941A49" w14:textId="53CBBFA0" w:rsidR="00C723A9" w:rsidRPr="00F900BE" w:rsidRDefault="00C723A9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No existir para articulo/ubicación</w:t>
            </w:r>
            <w:r w:rsidR="00BE47DF" w:rsidRPr="00F900BE">
              <w:rPr>
                <w:rFonts w:ascii="Segoe UI" w:hAnsi="Segoe UI" w:cs="Segoe UI"/>
                <w:b w:val="0"/>
                <w:bCs w:val="0"/>
              </w:rPr>
              <w:t>,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TSFHEAD con </w:t>
            </w:r>
            <w:proofErr w:type="gramStart"/>
            <w:r w:rsidRPr="00F900BE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= (‘B’,</w:t>
            </w:r>
            <w:r w:rsidR="00F900BE" w:rsidRPr="00F900BE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F900BE">
              <w:rPr>
                <w:rFonts w:ascii="Segoe UI" w:hAnsi="Segoe UI" w:cs="Segoe UI"/>
                <w:b w:val="0"/>
                <w:bCs w:val="0"/>
              </w:rPr>
              <w:t>’S’,</w:t>
            </w:r>
            <w:r w:rsidR="00F900BE" w:rsidRPr="00F900BE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’A’) </w:t>
            </w:r>
            <w:r w:rsidR="00BE47DF" w:rsidRPr="00F900BE">
              <w:rPr>
                <w:rFonts w:ascii="Segoe UI" w:hAnsi="Segoe UI" w:cs="Segoe UI"/>
                <w:b w:val="0"/>
                <w:bCs w:val="0"/>
              </w:rPr>
              <w:t>y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CREATE_DATE &gt; </w:t>
            </w:r>
            <w:proofErr w:type="spellStart"/>
            <w:r w:rsidRPr="00F900BE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</w:p>
          <w:p w14:paraId="2C99BDEC" w14:textId="3A823F23" w:rsidR="00794769" w:rsidRPr="00F900BE" w:rsidRDefault="008F0E09" w:rsidP="0079476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 xml:space="preserve">No existir 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 xml:space="preserve">para </w:t>
            </w:r>
            <w:r w:rsidR="00BE47DF" w:rsidRPr="00F900BE">
              <w:rPr>
                <w:rFonts w:ascii="Segoe UI" w:hAnsi="Segoe UI" w:cs="Segoe UI"/>
                <w:b w:val="0"/>
                <w:bCs w:val="0"/>
              </w:rPr>
              <w:t xml:space="preserve">el 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 xml:space="preserve">articulo/ubicación </w:t>
            </w:r>
            <w:r w:rsidRPr="00F900BE">
              <w:rPr>
                <w:rFonts w:ascii="Segoe UI" w:hAnsi="Segoe UI" w:cs="Segoe UI"/>
                <w:b w:val="0"/>
                <w:bCs w:val="0"/>
              </w:rPr>
              <w:t>TRAN_DATA_HISTORY</w:t>
            </w:r>
            <w:r w:rsidR="00BE47DF" w:rsidRPr="00F900BE">
              <w:rPr>
                <w:rFonts w:ascii="Segoe UI" w:hAnsi="Segoe UI" w:cs="Segoe UI"/>
                <w:b w:val="0"/>
                <w:bCs w:val="0"/>
              </w:rPr>
              <w:t>/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>TRAN_DATA</w:t>
            </w:r>
            <w:r w:rsidRPr="00F900BE">
              <w:rPr>
                <w:rFonts w:ascii="Segoe UI" w:hAnsi="Segoe UI" w:cs="Segoe UI"/>
                <w:b w:val="0"/>
                <w:bCs w:val="0"/>
              </w:rPr>
              <w:t xml:space="preserve"> con 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 xml:space="preserve">TRAN_CODE </w:t>
            </w:r>
            <w:r w:rsidRPr="00F900BE">
              <w:rPr>
                <w:rFonts w:ascii="Segoe UI" w:hAnsi="Segoe UI" w:cs="Segoe UI"/>
                <w:b w:val="0"/>
                <w:bCs w:val="0"/>
              </w:rPr>
              <w:t>=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>(</w:t>
            </w:r>
          </w:p>
          <w:p w14:paraId="0A7A32CA" w14:textId="349937E5" w:rsidR="00794769" w:rsidRPr="00F900BE" w:rsidRDefault="0079476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1 - Ventas netas,</w:t>
            </w:r>
          </w:p>
          <w:p w14:paraId="4FF06C6E" w14:textId="750225BA" w:rsidR="00794769" w:rsidRPr="00F900BE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2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 xml:space="preserve"> - Ventas netas sin IVA,</w:t>
            </w:r>
          </w:p>
          <w:p w14:paraId="2357AFA4" w14:textId="785AB8C2" w:rsidR="00794769" w:rsidRPr="00F900BE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3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 xml:space="preserve"> - Ventas o devoluciones de artículos no de inventario,</w:t>
            </w:r>
          </w:p>
          <w:p w14:paraId="11091067" w14:textId="4B6EE968" w:rsidR="00794769" w:rsidRPr="00F900BE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20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 xml:space="preserve"> - Compras,</w:t>
            </w:r>
          </w:p>
          <w:p w14:paraId="2335C34C" w14:textId="78FD093A" w:rsidR="00794769" w:rsidRPr="00F900BE" w:rsidRDefault="008F0E0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30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 xml:space="preserve"> - Transferencias entrantes,</w:t>
            </w:r>
          </w:p>
          <w:p w14:paraId="6501CD10" w14:textId="68FDFBA0" w:rsidR="00794769" w:rsidRPr="00F900BE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32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 xml:space="preserve"> - Transferencias salientes)</w:t>
            </w:r>
          </w:p>
          <w:p w14:paraId="0D88625C" w14:textId="4922EC76" w:rsidR="00794769" w:rsidRPr="00794769" w:rsidRDefault="008F0E0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900BE">
              <w:rPr>
                <w:rFonts w:ascii="Segoe UI" w:hAnsi="Segoe UI" w:cs="Segoe UI"/>
                <w:b w:val="0"/>
                <w:bCs w:val="0"/>
              </w:rPr>
              <w:t>y TRAN_DATA &gt;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Pr="00F900BE">
              <w:rPr>
                <w:rFonts w:ascii="Segoe UI" w:hAnsi="Segoe UI" w:cs="Segoe UI"/>
                <w:b w:val="0"/>
                <w:bCs w:val="0"/>
              </w:rPr>
              <w:t>vdat</w:t>
            </w:r>
            <w:r w:rsidR="00C723A9" w:rsidRPr="00F900BE">
              <w:rPr>
                <w:rFonts w:ascii="Segoe UI" w:hAnsi="Segoe UI" w:cs="Segoe UI"/>
                <w:b w:val="0"/>
                <w:bCs w:val="0"/>
              </w:rPr>
              <w:t>e</w:t>
            </w:r>
            <w:proofErr w:type="spellEnd"/>
            <w:r w:rsidRPr="00F900BE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  <w:r w:rsidR="00794769" w:rsidRPr="00F900BE">
              <w:rPr>
                <w:rFonts w:ascii="Segoe UI" w:hAnsi="Segoe UI" w:cs="Segoe UI"/>
                <w:b w:val="0"/>
                <w:bCs w:val="0"/>
              </w:rPr>
              <w:t>.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</w:p>
          <w:p w14:paraId="14E07679" w14:textId="77777777" w:rsidR="00794769" w:rsidRPr="00794769" w:rsidRDefault="00794769" w:rsidP="00794769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</w:p>
          <w:p w14:paraId="19C547A7" w14:textId="77777777" w:rsidR="004B5790" w:rsidRDefault="004B5790" w:rsidP="008363F6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Para todas combinaciones de artículos/ubicaciones retornadas:</w:t>
            </w:r>
          </w:p>
          <w:p w14:paraId="26F1D38B" w14:textId="4009E509" w:rsidR="002733E6" w:rsidRPr="003366AB" w:rsidRDefault="004B5790" w:rsidP="004B5790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C</w:t>
            </w:r>
            <w:r w:rsidR="008363F6">
              <w:rPr>
                <w:rFonts w:ascii="Segoe UI" w:hAnsi="Segoe UI" w:cs="Segoe UI"/>
                <w:b w:val="0"/>
                <w:bCs w:val="0"/>
              </w:rPr>
              <w:t>ambia</w:t>
            </w:r>
            <w:r>
              <w:rPr>
                <w:rFonts w:ascii="Segoe UI" w:hAnsi="Segoe UI" w:cs="Segoe UI"/>
                <w:b w:val="0"/>
                <w:bCs w:val="0"/>
              </w:rPr>
              <w:t>r</w:t>
            </w:r>
            <w:r w:rsidR="008363F6">
              <w:rPr>
                <w:rFonts w:ascii="Segoe UI" w:hAnsi="Segoe UI" w:cs="Segoe UI"/>
                <w:b w:val="0"/>
                <w:bCs w:val="0"/>
              </w:rPr>
              <w:t xml:space="preserve"> los siguientes campos de la tabla REPL_ITEM_LOC:</w:t>
            </w:r>
          </w:p>
          <w:p w14:paraId="2B2A59C6" w14:textId="6F42BF10" w:rsidR="008363F6" w:rsidRPr="008363F6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INCT_PCT</w:t>
            </w:r>
            <w:r w:rsid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= </w:t>
            </w:r>
            <w:r w:rsid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73D0F435" w14:textId="7DEB4F2F" w:rsidR="008363F6" w:rsidRPr="008363F6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DEACTIVE_DATE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</w:p>
          <w:p w14:paraId="3235789C" w14:textId="01C1975E" w:rsidR="008363F6" w:rsidRPr="008363F6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ACTIVATE_DATE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 w:rsidRP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4860CD1E" w14:textId="3C9D8DE9" w:rsidR="008363F6" w:rsidRPr="008363F6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LAST_UPDATE_DATETIME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44A9C693" w14:textId="50D723DD" w:rsidR="008363F6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LAST_UPDATE_ID 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 'DISCONTINUED_ITEMS'</w:t>
            </w:r>
          </w:p>
          <w:p w14:paraId="4C1E5C93" w14:textId="77777777" w:rsidR="00D5431E" w:rsidRPr="001642B6" w:rsidRDefault="00D5431E" w:rsidP="00D5431E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</w:p>
          <w:p w14:paraId="273BEF7C" w14:textId="49BEFC25" w:rsidR="001642B6" w:rsidRPr="004B5790" w:rsidRDefault="0048099F" w:rsidP="004B5790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Inser</w:t>
            </w:r>
            <w:r w:rsidR="004B5790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ir</w:t>
            </w:r>
            <w:r w:rsidR="001642B6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tabla 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</w:t>
            </w:r>
            <w:r w:rsid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S_HIS</w:t>
            </w:r>
            <w:r w:rsidR="004E1BDC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</w:t>
            </w:r>
            <w:r w:rsidR="00D5431E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con los siguientes datos:</w:t>
            </w:r>
          </w:p>
          <w:p w14:paraId="1FB62145" w14:textId="08671F14" w:rsidR="00D5431E" w:rsidRPr="00D5431E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EXECUTE_DATE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710CB818" w14:textId="235C2292" w:rsidR="00D5431E" w:rsidRPr="00135F9F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ITEM </w:t>
            </w:r>
            <w:r w:rsidR="00D5431E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loc.ite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proofErr w:type="spellEnd"/>
            <w:proofErr w:type="gramEnd"/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</w:p>
          <w:p w14:paraId="0FFF5D38" w14:textId="11887A65" w:rsidR="00D5431E" w:rsidRPr="00135F9F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r w:rsidR="00D5431E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proofErr w:type="spellEnd"/>
            <w:proofErr w:type="gramEnd"/>
          </w:p>
          <w:p w14:paraId="52A7E16B" w14:textId="0D9331B6" w:rsidR="00D5431E" w:rsidRPr="00D5431E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item_loc.status</w:t>
            </w:r>
            <w:proofErr w:type="spellEnd"/>
          </w:p>
          <w:p w14:paraId="0D7FA8EE" w14:textId="0B30A594" w:rsidR="00D5431E" w:rsidRPr="00852A4B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INCR_PCT_OLD </w:t>
            </w:r>
            <w:r w:rsidR="00D5431E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loc.incr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_pct</w:t>
            </w:r>
            <w:proofErr w:type="spellEnd"/>
          </w:p>
          <w:p w14:paraId="75806AE1" w14:textId="725E8BCB" w:rsidR="00D5431E" w:rsidRPr="00D5431E" w:rsidRDefault="00794769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INCR_PCT_NEW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5A913153" w14:textId="3A82CCD3" w:rsidR="00D5431E" w:rsidRPr="00852A4B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ACTIVATE__DATE_OLD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loc.activate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0F1E1319" w14:textId="1F63364A" w:rsidR="00D5431E" w:rsidRPr="00D5431E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ACTIVATE_DATE_NEW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0FCF66AC" w14:textId="466BB4F7" w:rsidR="00D5431E" w:rsidRPr="00AA0EAF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DEACTIVATE_DATE_OLD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loc.deactivate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22A29DFE" w14:textId="4AD60691" w:rsidR="00D5431E" w:rsidRPr="00D5431E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DEACTIVATE_DATE_NEW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  <w:proofErr w:type="spellEnd"/>
          </w:p>
          <w:p w14:paraId="5393D404" w14:textId="59CF25F7" w:rsidR="00D5431E" w:rsidRPr="00AA0EAF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MIN_STOCK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repl_item_lo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c.min_stock</w:t>
            </w:r>
            <w:proofErr w:type="spellEnd"/>
          </w:p>
          <w:p w14:paraId="693986E0" w14:textId="44046FBF" w:rsidR="00D5431E" w:rsidRPr="00AA0EAF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MAX_STOCK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oc.max_stock</w:t>
            </w:r>
            <w:proofErr w:type="spellEnd"/>
          </w:p>
          <w:p w14:paraId="5EF82F04" w14:textId="5038C679" w:rsidR="00D5431E" w:rsidRPr="00AA0EAF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STOCK_CAT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loc.stock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_cat</w:t>
            </w:r>
            <w:proofErr w:type="spellEnd"/>
          </w:p>
          <w:p w14:paraId="72309F04" w14:textId="231F78A3" w:rsidR="00D5431E" w:rsidRPr="00AA0EAF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STOCK_ON__HAND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item_loc_soh.stock_on_ha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nd</w:t>
            </w:r>
            <w:proofErr w:type="spellEnd"/>
          </w:p>
          <w:p w14:paraId="4E51523D" w14:textId="4024FE6A" w:rsidR="00D5431E" w:rsidRPr="003449D1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STOCK_IN_TRANSIT</w:t>
            </w:r>
            <w:r w:rsidR="00D5431E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E9122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</w:t>
            </w:r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tsf_qty</w:t>
            </w:r>
            <w:proofErr w:type="spellEnd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tsfdetail.received_qty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para </w:t>
            </w:r>
            <w:proofErr w:type="spellStart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tsfhead.status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EB3CCB" w:rsidRP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'B','S','A'</w:t>
            </w:r>
          </w:p>
          <w:p w14:paraId="20CCDCAE" w14:textId="66BDD250" w:rsidR="00D5431E" w:rsidRPr="003449D1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STOCK_ON_ORDER</w:t>
            </w:r>
            <w:r w:rsidR="00D5431E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ordloc.qty_ordered</w:t>
            </w:r>
            <w:proofErr w:type="spellEnd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ordloc.qty_received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para </w:t>
            </w:r>
            <w:proofErr w:type="spellStart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ordhead.status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‘A’,’S’</w:t>
            </w:r>
          </w:p>
          <w:p w14:paraId="6E3AD5FA" w14:textId="302A2722" w:rsidR="00D5431E" w:rsidRPr="001E5176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REASON_CODE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A90A81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NMOS</w:t>
            </w:r>
          </w:p>
          <w:p w14:paraId="622FBEB2" w14:textId="0B73F526" w:rsidR="00D5431E" w:rsidRPr="001E5176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CRITERIA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</w:t>
            </w:r>
            <w:r w:rsidR="005F068D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Orige</w:t>
            </w:r>
            <w:r w:rsidR="005F068D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: '||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</w:t>
            </w:r>
            <w:proofErr w:type="gram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source</w:t>
            </w:r>
            <w:proofErr w:type="gram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_method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Mundo: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uda_value_desc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Tipo de produto: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div_name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||' - </w:t>
            </w:r>
            <w:proofErr w:type="spellStart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Nr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de dias: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no_movement_period</w:t>
            </w:r>
            <w:proofErr w:type="spellEnd"/>
          </w:p>
          <w:p w14:paraId="0DDFD8CC" w14:textId="4C78F2BA" w:rsidR="00D5431E" w:rsidRDefault="00BE47DF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CREATE_ID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E5176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'DISCONTINUED_ITEMS'</w:t>
            </w:r>
          </w:p>
          <w:p w14:paraId="22EC0B91" w14:textId="77777777" w:rsidR="00DD6EF8" w:rsidRDefault="00DD6EF8" w:rsidP="004B5790">
            <w:pPr>
              <w:pStyle w:val="Pargrafoda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</w:p>
          <w:p w14:paraId="694C698F" w14:textId="77777777" w:rsidR="00DD6EF8" w:rsidRPr="00DD6EF8" w:rsidRDefault="00DD6EF8" w:rsidP="00DD6EF8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DD6E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Actualizar el estado del articulo CFA, razón de descontinuación ’NO MOVEMENT OF SALES’</w:t>
            </w:r>
          </w:p>
          <w:p w14:paraId="171585C9" w14:textId="77777777" w:rsidR="00C518B1" w:rsidRDefault="00C518B1" w:rsidP="00C518B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</w:p>
          <w:p w14:paraId="486E9629" w14:textId="5ECEE099" w:rsidR="004B5790" w:rsidRPr="00312C36" w:rsidRDefault="00C518B1" w:rsidP="0022084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</w:rPr>
            </w:pPr>
            <w:r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Llama</w:t>
            </w:r>
            <w:r w:rsidR="004B5790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r</w:t>
            </w:r>
            <w:r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función PURGE_DATA </w:t>
            </w:r>
            <w:r w:rsidR="00396E69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para purgar la </w:t>
            </w:r>
            <w:r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tabla </w:t>
            </w:r>
            <w:r w:rsidR="004E1BDC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</w:t>
            </w:r>
            <w:r w:rsidR="00312C36" w:rsidRPr="00A250F9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</w:t>
            </w:r>
            <w:r w:rsidR="004E1BDC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S_HIST</w:t>
            </w:r>
            <w:r w:rsidR="00396E69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.</w:t>
            </w:r>
          </w:p>
          <w:p w14:paraId="33AAA414" w14:textId="6FDF65E6" w:rsidR="00F86E77" w:rsidRPr="00237624" w:rsidRDefault="00F86E77" w:rsidP="004B579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7405710B" w14:textId="6DD575A3" w:rsidR="000516A6" w:rsidRDefault="000516A6" w:rsidP="004529EB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8" w:name="_Toc135410010"/>
      <w:r w:rsidRPr="000516A6">
        <w:rPr>
          <w:rFonts w:asciiTheme="majorHAnsi" w:hAnsiTheme="majorHAnsi" w:cstheme="majorHAnsi"/>
        </w:rPr>
        <w:lastRenderedPageBreak/>
        <w:t>2.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>.1.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 xml:space="preserve"> Función </w:t>
      </w:r>
      <w:r w:rsidR="004529EB" w:rsidRPr="005F7984">
        <w:rPr>
          <w:rFonts w:asciiTheme="majorHAnsi" w:hAnsiTheme="majorHAnsi" w:cstheme="majorHAnsi"/>
        </w:rPr>
        <w:t>FAH_</w:t>
      </w:r>
      <w:r w:rsidR="004529EB">
        <w:rPr>
          <w:rFonts w:asciiTheme="majorHAnsi" w:hAnsiTheme="majorHAnsi" w:cstheme="majorHAnsi"/>
        </w:rPr>
        <w:t>DISCONTINUED_ITEMS_SQ</w:t>
      </w:r>
      <w:r w:rsidR="004529EB" w:rsidRPr="005F7984">
        <w:rPr>
          <w:rFonts w:asciiTheme="majorHAnsi" w:hAnsiTheme="majorHAnsi" w:cstheme="majorHAnsi"/>
        </w:rPr>
        <w:t>L</w:t>
      </w:r>
      <w:r w:rsidRPr="000516A6">
        <w:rPr>
          <w:rFonts w:asciiTheme="majorHAnsi" w:hAnsiTheme="majorHAnsi" w:cstheme="majorHAnsi"/>
        </w:rPr>
        <w:t>.</w:t>
      </w:r>
      <w:r w:rsidR="00023921" w:rsidRPr="00023921">
        <w:rPr>
          <w:rFonts w:asciiTheme="majorHAnsi" w:hAnsiTheme="majorHAnsi" w:cstheme="majorHAnsi"/>
        </w:rPr>
        <w:t>PURGE_DATA</w:t>
      </w:r>
      <w:bookmarkEnd w:id="18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724F96" w:rsidRPr="00816F81" w14:paraId="37E55603" w14:textId="77777777" w:rsidTr="0078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0DA27836" w14:textId="77777777" w:rsidR="00724F96" w:rsidRPr="00816F81" w:rsidRDefault="00724F96" w:rsidP="00782484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EA69B0" w14:textId="1B937C39" w:rsidR="00724F96" w:rsidRPr="00816F81" w:rsidRDefault="001F54A9" w:rsidP="00782484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PURGE</w:t>
            </w:r>
            <w:r w:rsidR="00724F96" w:rsidRPr="005F7984">
              <w:rPr>
                <w:rFonts w:asciiTheme="majorHAnsi" w:hAnsiTheme="majorHAnsi" w:cstheme="majorHAnsi"/>
              </w:rPr>
              <w:t>_DATA</w:t>
            </w:r>
          </w:p>
        </w:tc>
      </w:tr>
      <w:tr w:rsidR="00724F96" w:rsidRPr="00945FC8" w14:paraId="0FD7E5C4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74217918" w14:textId="77777777" w:rsidR="00724F96" w:rsidRPr="00945FC8" w:rsidRDefault="00724F96" w:rsidP="00782484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432F7CEA" w14:textId="7128E6F5" w:rsidR="00724F96" w:rsidRPr="00945FC8" w:rsidRDefault="00074163" w:rsidP="0078248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74163">
              <w:rPr>
                <w:rFonts w:ascii="Segoe UI" w:hAnsi="Segoe UI" w:cs="Segoe UI"/>
              </w:rPr>
              <w:t>Función que eliminará todos los registros antiguos de la tabla</w:t>
            </w:r>
            <w:r w:rsidR="002F1BAF">
              <w:rPr>
                <w:rFonts w:ascii="Segoe UI" w:hAnsi="Segoe UI" w:cs="Segoe UI"/>
              </w:rPr>
              <w:t xml:space="preserve"> de Histórico</w:t>
            </w:r>
          </w:p>
        </w:tc>
      </w:tr>
      <w:tr w:rsidR="00724F96" w:rsidRPr="003449D1" w14:paraId="06FD413C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89651FD" w14:textId="77777777" w:rsidR="00724F96" w:rsidRPr="00945FC8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lastRenderedPageBreak/>
              <w:t>Funciones e procedimientos</w:t>
            </w:r>
          </w:p>
        </w:tc>
        <w:tc>
          <w:tcPr>
            <w:tcW w:w="6853" w:type="dxa"/>
          </w:tcPr>
          <w:p w14:paraId="2C5654BA" w14:textId="7D8093D7" w:rsidR="00724F96" w:rsidRPr="001F54A9" w:rsidRDefault="00724F96" w:rsidP="0078248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</w:tc>
      </w:tr>
      <w:tr w:rsidR="00724F96" w:rsidRPr="00945FC8" w14:paraId="1F5E61BE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CBC5039" w14:textId="77777777" w:rsidR="00724F96" w:rsidRPr="00240234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724F96" w:rsidRPr="001F54A9" w14:paraId="4473983D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BE7D8C2" w14:textId="118291B2" w:rsidR="00AF44E3" w:rsidRDefault="001F54A9" w:rsidP="002F1BAF">
            <w:pPr>
              <w:pStyle w:val="TableHeader"/>
              <w:spacing w:after="0"/>
              <w:rPr>
                <w:rFonts w:ascii="Segoe UI" w:hAnsi="Segoe UI" w:cs="Segoe UI"/>
              </w:rPr>
            </w:pPr>
            <w:r w:rsidRPr="005F389B">
              <w:rPr>
                <w:rFonts w:ascii="Segoe UI" w:hAnsi="Segoe UI" w:cs="Segoe UI"/>
                <w:b w:val="0"/>
                <w:bCs w:val="0"/>
              </w:rPr>
              <w:t xml:space="preserve">Elimina todos los registros de la tabla </w:t>
            </w:r>
            <w:r w:rsidR="004E1BDC">
              <w:rPr>
                <w:rFonts w:ascii="Segoe UI" w:hAnsi="Segoe UI" w:cs="Segoe UI"/>
                <w:b w:val="0"/>
                <w:bCs w:val="0"/>
              </w:rPr>
              <w:t>FAH_RIL_DISCONTIN_ITE</w:t>
            </w:r>
            <w:r w:rsidR="00312C36">
              <w:rPr>
                <w:rFonts w:ascii="Segoe UI" w:hAnsi="Segoe UI" w:cs="Segoe UI"/>
                <w:b w:val="0"/>
                <w:bCs w:val="0"/>
              </w:rPr>
              <w:t>M</w:t>
            </w:r>
            <w:r w:rsidR="004E1BDC">
              <w:rPr>
                <w:rFonts w:ascii="Segoe UI" w:hAnsi="Segoe UI" w:cs="Segoe UI"/>
                <w:b w:val="0"/>
                <w:bCs w:val="0"/>
              </w:rPr>
              <w:t>S_HIST</w:t>
            </w:r>
            <w:r w:rsidR="004E1BDC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donde la diferencia entre la fecha del sistema y la fecha de creación del registro es mayor que el valor </w:t>
            </w:r>
            <w:r w:rsidR="0042002B">
              <w:rPr>
                <w:rFonts w:ascii="Segoe UI" w:hAnsi="Segoe UI" w:cs="Segoe UI"/>
                <w:b w:val="0"/>
                <w:bCs w:val="0"/>
              </w:rPr>
              <w:t>value_1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 de la tabla </w:t>
            </w:r>
            <w:proofErr w:type="spellStart"/>
            <w:r w:rsidRPr="005F389B">
              <w:rPr>
                <w:rFonts w:ascii="Segoe UI" w:hAnsi="Segoe UI" w:cs="Segoe UI"/>
                <w:b w:val="0"/>
                <w:bCs w:val="0"/>
              </w:rPr>
              <w:t>fah_</w:t>
            </w:r>
            <w:r w:rsidR="00AE5BDF">
              <w:rPr>
                <w:rFonts w:ascii="Segoe UI" w:hAnsi="Segoe UI" w:cs="Segoe UI"/>
                <w:b w:val="0"/>
                <w:bCs w:val="0"/>
              </w:rPr>
              <w:t>system_parameter</w:t>
            </w:r>
            <w:r w:rsidR="00AF44E3">
              <w:rPr>
                <w:rFonts w:ascii="Segoe UI" w:hAnsi="Segoe UI" w:cs="Segoe UI"/>
                <w:b w:val="0"/>
                <w:bCs w:val="0"/>
              </w:rPr>
              <w:t>s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cuando </w:t>
            </w:r>
            <w:proofErr w:type="spellStart"/>
            <w:r w:rsidR="00AE5BDF">
              <w:rPr>
                <w:rFonts w:ascii="Segoe UI" w:hAnsi="Segoe UI" w:cs="Segoe UI"/>
                <w:b w:val="0"/>
                <w:bCs w:val="0"/>
              </w:rPr>
              <w:t>func_area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es igual a </w:t>
            </w:r>
            <w:r w:rsidR="00AE5BDF" w:rsidRPr="0053185E">
              <w:rPr>
                <w:b w:val="0"/>
                <w:bCs w:val="0"/>
              </w:rPr>
              <w:t>DISCONTINUED_ITEMS</w:t>
            </w:r>
            <w:r w:rsidR="00AE5BDF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AF44E3">
              <w:rPr>
                <w:rFonts w:ascii="Segoe UI" w:hAnsi="Segoe UI" w:cs="Segoe UI"/>
                <w:b w:val="0"/>
                <w:bCs w:val="0"/>
              </w:rPr>
              <w:t>y</w:t>
            </w:r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AE5BDF">
              <w:rPr>
                <w:rFonts w:ascii="Segoe UI" w:hAnsi="Segoe UI" w:cs="Segoe UI"/>
                <w:b w:val="0"/>
                <w:bCs w:val="0"/>
              </w:rPr>
              <w:t>parameter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es igual a </w:t>
            </w:r>
            <w:r w:rsidRPr="005F389B">
              <w:rPr>
                <w:rFonts w:ascii="Segoe UI" w:hAnsi="Segoe UI" w:cs="Segoe UI"/>
                <w:b w:val="0"/>
                <w:bCs w:val="0"/>
              </w:rPr>
              <w:t>PURGE_DAYS</w:t>
            </w:r>
            <w:r w:rsidR="00AE5BDF">
              <w:rPr>
                <w:rFonts w:ascii="Segoe UI" w:hAnsi="Segoe UI" w:cs="Segoe UI"/>
                <w:b w:val="0"/>
                <w:bCs w:val="0"/>
              </w:rPr>
              <w:t>.</w:t>
            </w:r>
          </w:p>
          <w:p w14:paraId="02D870FF" w14:textId="493139F7" w:rsidR="002F1BAF" w:rsidRPr="001F54A9" w:rsidRDefault="002F1BAF" w:rsidP="002F1BAF">
            <w:pPr>
              <w:pStyle w:val="TableHeader"/>
              <w:spacing w:after="0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247733C8" w14:textId="77777777" w:rsid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0A547B" w14:textId="77777777" w:rsidR="001F54A9" w:rsidRP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CC1DDE" w14:textId="14BBBFB9" w:rsidR="001F54A9" w:rsidRDefault="001F54A9">
      <w:pPr>
        <w:spacing w:before="120" w:after="120" w:line="288" w:lineRule="auto"/>
        <w:jc w:val="left"/>
      </w:pPr>
    </w:p>
    <w:p w14:paraId="57FBE991" w14:textId="3C883AA8" w:rsidR="00846F82" w:rsidRDefault="00846F82" w:rsidP="00846F82">
      <w:pPr>
        <w:pStyle w:val="Ttulo1"/>
        <w:numPr>
          <w:ilvl w:val="0"/>
          <w:numId w:val="5"/>
        </w:numPr>
      </w:pPr>
      <w:bookmarkStart w:id="19" w:name="_Toc135410011"/>
      <w:r>
        <w:lastRenderedPageBreak/>
        <w:t>Consideraciones para Pruebas</w:t>
      </w:r>
      <w:bookmarkEnd w:id="19"/>
      <w:r>
        <w:t xml:space="preserve"> </w:t>
      </w:r>
    </w:p>
    <w:p w14:paraId="121C54BB" w14:textId="09DD5D83" w:rsidR="00846F82" w:rsidRDefault="00846F82" w:rsidP="00846F82">
      <w:pPr>
        <w:spacing w:before="120" w:after="120" w:line="288" w:lineRule="auto"/>
        <w:jc w:val="left"/>
      </w:pPr>
      <w:r>
        <w:t xml:space="preserve">Es necesario ejecutar el proceso </w:t>
      </w:r>
      <w:proofErr w:type="spellStart"/>
      <w:r>
        <w:t>batch</w:t>
      </w:r>
      <w:proofErr w:type="spellEnd"/>
      <w:r>
        <w:t>.</w:t>
      </w:r>
    </w:p>
    <w:p w14:paraId="0C591201" w14:textId="77777777" w:rsidR="00846F82" w:rsidRDefault="00846F82">
      <w:pPr>
        <w:spacing w:before="120" w:after="120" w:line="288" w:lineRule="auto"/>
        <w:jc w:val="left"/>
      </w:pPr>
      <w:r>
        <w:br w:type="page"/>
      </w:r>
    </w:p>
    <w:p w14:paraId="13F17FAB" w14:textId="1A2FFABB" w:rsidR="00846F82" w:rsidRDefault="00846F82" w:rsidP="00846F82">
      <w:pPr>
        <w:pStyle w:val="Ttulo1"/>
        <w:numPr>
          <w:ilvl w:val="0"/>
          <w:numId w:val="5"/>
        </w:numPr>
      </w:pPr>
      <w:bookmarkStart w:id="20" w:name="_Toc135410012"/>
      <w:r w:rsidRPr="00846F82">
        <w:lastRenderedPageBreak/>
        <w:t>Documentos Relacionados</w:t>
      </w:r>
      <w:bookmarkEnd w:id="20"/>
      <w:r>
        <w:t xml:space="preserve"> </w:t>
      </w:r>
    </w:p>
    <w:p w14:paraId="0F3C449D" w14:textId="0B2EE8C2" w:rsidR="00A920FE" w:rsidRDefault="00575300" w:rsidP="00575300">
      <w:pPr>
        <w:spacing w:before="120" w:after="120" w:line="288" w:lineRule="auto"/>
        <w:jc w:val="left"/>
      </w:pPr>
      <w:r w:rsidRPr="00575300">
        <w:t>Logic_FAH_GAP14_Funcional_v1.0.docx</w:t>
      </w:r>
    </w:p>
    <w:sectPr w:rsidR="00A920FE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F333" w14:textId="77777777" w:rsidR="00AE3CAB" w:rsidRDefault="00AE3CAB" w:rsidP="002A6971">
      <w:r>
        <w:separator/>
      </w:r>
    </w:p>
    <w:p w14:paraId="7A36A55E" w14:textId="77777777" w:rsidR="00AE3CAB" w:rsidRDefault="00AE3CAB" w:rsidP="002A6971"/>
  </w:endnote>
  <w:endnote w:type="continuationSeparator" w:id="0">
    <w:p w14:paraId="623B4A70" w14:textId="77777777" w:rsidR="00AE3CAB" w:rsidRDefault="00AE3CAB" w:rsidP="002A6971">
      <w:r>
        <w:continuationSeparator/>
      </w:r>
    </w:p>
    <w:p w14:paraId="17A39FBA" w14:textId="77777777" w:rsidR="00AE3CAB" w:rsidRDefault="00AE3CAB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Rodap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Rodap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Rodap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279F" w14:textId="77777777" w:rsidR="00AE3CAB" w:rsidRDefault="00AE3CAB" w:rsidP="002A6971">
      <w:r>
        <w:separator/>
      </w:r>
    </w:p>
    <w:p w14:paraId="6278E350" w14:textId="77777777" w:rsidR="00AE3CAB" w:rsidRDefault="00AE3CAB" w:rsidP="002A6971"/>
  </w:footnote>
  <w:footnote w:type="continuationSeparator" w:id="0">
    <w:p w14:paraId="14DB7628" w14:textId="77777777" w:rsidR="00AE3CAB" w:rsidRDefault="00AE3CAB" w:rsidP="002A6971">
      <w:r>
        <w:continuationSeparator/>
      </w:r>
    </w:p>
    <w:p w14:paraId="4250939B" w14:textId="77777777" w:rsidR="00AE3CAB" w:rsidRDefault="00AE3CAB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Cabealh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Cabealh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324C987A" w:rsidR="003B5FA1" w:rsidRPr="001701EA" w:rsidRDefault="006A7079" w:rsidP="002A6971">
          <w:pPr>
            <w:pStyle w:val="Cabealho"/>
            <w:rPr>
              <w:lang w:val="pt-BR"/>
            </w:rPr>
          </w:pPr>
          <w:r w:rsidRPr="006A7079">
            <w:rPr>
              <w:lang w:val="es-ES"/>
            </w:rPr>
            <w:t xml:space="preserve">Especificación </w:t>
          </w:r>
          <w:r w:rsidR="00E85E31">
            <w:rPr>
              <w:lang w:val="pt-BR"/>
            </w:rPr>
            <w:t>Tecnica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DE"/>
    <w:multiLevelType w:val="hybridMultilevel"/>
    <w:tmpl w:val="A53461D0"/>
    <w:lvl w:ilvl="0" w:tplc="71844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2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702B"/>
    <w:multiLevelType w:val="hybridMultilevel"/>
    <w:tmpl w:val="68C4C248"/>
    <w:lvl w:ilvl="0" w:tplc="50067AE0">
      <w:start w:val="11"/>
      <w:numFmt w:val="bullet"/>
      <w:lvlText w:val="-"/>
      <w:lvlJc w:val="left"/>
      <w:pPr>
        <w:ind w:left="69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56BB"/>
    <w:multiLevelType w:val="hybridMultilevel"/>
    <w:tmpl w:val="04E2D652"/>
    <w:lvl w:ilvl="0" w:tplc="A202AF50">
      <w:start w:val="1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61655"/>
    <w:multiLevelType w:val="hybridMultilevel"/>
    <w:tmpl w:val="2F226FF6"/>
    <w:lvl w:ilvl="0" w:tplc="B77A7B72">
      <w:start w:val="1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7"/>
  </w:num>
  <w:num w:numId="2" w16cid:durableId="2124182577">
    <w:abstractNumId w:val="1"/>
  </w:num>
  <w:num w:numId="3" w16cid:durableId="258682654">
    <w:abstractNumId w:val="9"/>
  </w:num>
  <w:num w:numId="4" w16cid:durableId="1457024299">
    <w:abstractNumId w:val="2"/>
  </w:num>
  <w:num w:numId="5" w16cid:durableId="499203583">
    <w:abstractNumId w:val="14"/>
  </w:num>
  <w:num w:numId="6" w16cid:durableId="958730448">
    <w:abstractNumId w:val="3"/>
  </w:num>
  <w:num w:numId="7" w16cid:durableId="1565407793">
    <w:abstractNumId w:val="5"/>
  </w:num>
  <w:num w:numId="8" w16cid:durableId="1008604115">
    <w:abstractNumId w:val="13"/>
  </w:num>
  <w:num w:numId="9" w16cid:durableId="752747728">
    <w:abstractNumId w:val="8"/>
  </w:num>
  <w:num w:numId="10" w16cid:durableId="2136290854">
    <w:abstractNumId w:val="4"/>
  </w:num>
  <w:num w:numId="11" w16cid:durableId="617639338">
    <w:abstractNumId w:val="11"/>
  </w:num>
  <w:num w:numId="12" w16cid:durableId="1193113185">
    <w:abstractNumId w:val="6"/>
  </w:num>
  <w:num w:numId="13" w16cid:durableId="730346407">
    <w:abstractNumId w:val="10"/>
  </w:num>
  <w:num w:numId="14" w16cid:durableId="1929145253">
    <w:abstractNumId w:val="12"/>
  </w:num>
  <w:num w:numId="15" w16cid:durableId="116949054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5EEA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1146"/>
    <w:rsid w:val="000F192E"/>
    <w:rsid w:val="000F3FA7"/>
    <w:rsid w:val="00100D5E"/>
    <w:rsid w:val="001029D0"/>
    <w:rsid w:val="001040AC"/>
    <w:rsid w:val="00110A94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42B6"/>
    <w:rsid w:val="001701EA"/>
    <w:rsid w:val="001721D5"/>
    <w:rsid w:val="00176E93"/>
    <w:rsid w:val="001815DB"/>
    <w:rsid w:val="00185994"/>
    <w:rsid w:val="00187977"/>
    <w:rsid w:val="00197D37"/>
    <w:rsid w:val="001A39F3"/>
    <w:rsid w:val="001B1D4F"/>
    <w:rsid w:val="001B6EB9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1BAF"/>
    <w:rsid w:val="002F350B"/>
    <w:rsid w:val="002F7510"/>
    <w:rsid w:val="0030732B"/>
    <w:rsid w:val="00311AC4"/>
    <w:rsid w:val="00312C36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DE3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B5790"/>
    <w:rsid w:val="004C2FC3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0169"/>
    <w:rsid w:val="00557E3A"/>
    <w:rsid w:val="0056202B"/>
    <w:rsid w:val="005632F8"/>
    <w:rsid w:val="005652C9"/>
    <w:rsid w:val="00565985"/>
    <w:rsid w:val="00567A23"/>
    <w:rsid w:val="00575300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068D"/>
    <w:rsid w:val="005F389B"/>
    <w:rsid w:val="005F7984"/>
    <w:rsid w:val="0060579C"/>
    <w:rsid w:val="00611ADB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45B73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3587"/>
    <w:rsid w:val="00793BCA"/>
    <w:rsid w:val="00794769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2777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17DA5"/>
    <w:rsid w:val="00820879"/>
    <w:rsid w:val="008216F2"/>
    <w:rsid w:val="00822F95"/>
    <w:rsid w:val="008230DD"/>
    <w:rsid w:val="00827B22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0E09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A8C"/>
    <w:rsid w:val="00A14DCB"/>
    <w:rsid w:val="00A157D5"/>
    <w:rsid w:val="00A204D7"/>
    <w:rsid w:val="00A218B0"/>
    <w:rsid w:val="00A24083"/>
    <w:rsid w:val="00A250F9"/>
    <w:rsid w:val="00A25E9B"/>
    <w:rsid w:val="00A31A40"/>
    <w:rsid w:val="00A32ADF"/>
    <w:rsid w:val="00A33B41"/>
    <w:rsid w:val="00A347AE"/>
    <w:rsid w:val="00A36BC4"/>
    <w:rsid w:val="00A379B4"/>
    <w:rsid w:val="00A412D9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CAB"/>
    <w:rsid w:val="00AE3F09"/>
    <w:rsid w:val="00AE421A"/>
    <w:rsid w:val="00AE4324"/>
    <w:rsid w:val="00AE5A0A"/>
    <w:rsid w:val="00AE5BDF"/>
    <w:rsid w:val="00AE762D"/>
    <w:rsid w:val="00AF0049"/>
    <w:rsid w:val="00AF06A1"/>
    <w:rsid w:val="00AF42B4"/>
    <w:rsid w:val="00AF44E3"/>
    <w:rsid w:val="00AF55E5"/>
    <w:rsid w:val="00AF75CA"/>
    <w:rsid w:val="00B02BD6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3851"/>
    <w:rsid w:val="00B76A1F"/>
    <w:rsid w:val="00B7714C"/>
    <w:rsid w:val="00B7770E"/>
    <w:rsid w:val="00B80C33"/>
    <w:rsid w:val="00B821CE"/>
    <w:rsid w:val="00B8363F"/>
    <w:rsid w:val="00B877FA"/>
    <w:rsid w:val="00B902C4"/>
    <w:rsid w:val="00B9198B"/>
    <w:rsid w:val="00B966F8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7DF"/>
    <w:rsid w:val="00BE4966"/>
    <w:rsid w:val="00BE5EFA"/>
    <w:rsid w:val="00BE6F21"/>
    <w:rsid w:val="00BF0D1F"/>
    <w:rsid w:val="00BF3E5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26D11"/>
    <w:rsid w:val="00C30445"/>
    <w:rsid w:val="00C306C3"/>
    <w:rsid w:val="00C30B2B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23A9"/>
    <w:rsid w:val="00C73476"/>
    <w:rsid w:val="00C80C25"/>
    <w:rsid w:val="00C8153C"/>
    <w:rsid w:val="00C83502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EF8"/>
    <w:rsid w:val="00DD6F51"/>
    <w:rsid w:val="00DD7232"/>
    <w:rsid w:val="00DE0C94"/>
    <w:rsid w:val="00DE1756"/>
    <w:rsid w:val="00DE25CD"/>
    <w:rsid w:val="00DE27AB"/>
    <w:rsid w:val="00DE3BF4"/>
    <w:rsid w:val="00DE457A"/>
    <w:rsid w:val="00DE6A2A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3CCB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21F8B"/>
    <w:rsid w:val="00F23F56"/>
    <w:rsid w:val="00F3022A"/>
    <w:rsid w:val="00F33D19"/>
    <w:rsid w:val="00F4152D"/>
    <w:rsid w:val="00F449F7"/>
    <w:rsid w:val="00F503C4"/>
    <w:rsid w:val="00F612E3"/>
    <w:rsid w:val="00F632B0"/>
    <w:rsid w:val="00F646DC"/>
    <w:rsid w:val="00F7497A"/>
    <w:rsid w:val="00F74BB9"/>
    <w:rsid w:val="00F75C29"/>
    <w:rsid w:val="00F76987"/>
    <w:rsid w:val="00F77FEF"/>
    <w:rsid w:val="00F80CBC"/>
    <w:rsid w:val="00F85107"/>
    <w:rsid w:val="00F86E77"/>
    <w:rsid w:val="00F872AD"/>
    <w:rsid w:val="00F900BE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432E"/>
    <w:rsid w:val="00FD643E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B1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h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E76E5C"/>
    <w:pPr>
      <w:spacing w:before="0" w:after="0" w:line="264" w:lineRule="auto"/>
    </w:pPr>
  </w:style>
  <w:style w:type="character" w:customStyle="1" w:styleId="Ttulo1Char">
    <w:name w:val="Título 1 Char"/>
    <w:basedOn w:val="Fontepargpadro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har">
    <w:name w:val="Título 2 Char"/>
    <w:basedOn w:val="Fontepargpadro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har">
    <w:name w:val="Título 3 Char"/>
    <w:basedOn w:val="Fontepargpadro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har">
    <w:name w:val="Título 4 Char"/>
    <w:basedOn w:val="Fontepargpadro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h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har">
    <w:name w:val="Título Char"/>
    <w:aliases w:val="TItle Char"/>
    <w:basedOn w:val="Fontepargpadro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h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har">
    <w:name w:val="Subtítulo Char"/>
    <w:aliases w:val="Subtitle (Title Page) Char"/>
    <w:basedOn w:val="Fontepargpadro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Cabealho">
    <w:name w:val="header"/>
    <w:basedOn w:val="Normal"/>
    <w:link w:val="CabealhoCh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E61567"/>
    <w:rPr>
      <w:color w:val="57595C" w:themeColor="accent4" w:themeShade="BF"/>
      <w:sz w:val="28"/>
    </w:rPr>
  </w:style>
  <w:style w:type="paragraph" w:styleId="Rodap">
    <w:name w:val="footer"/>
    <w:basedOn w:val="Normal"/>
    <w:link w:val="RodapCh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AE762D"/>
    <w:rPr>
      <w:color w:val="75787B" w:themeColor="accent4"/>
      <w:sz w:val="20"/>
    </w:rPr>
  </w:style>
  <w:style w:type="paragraph" w:styleId="Textodebalo">
    <w:name w:val="Balloon Text"/>
    <w:basedOn w:val="Normal"/>
    <w:link w:val="TextodebaloCh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ontepargpadro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elacomgrade">
    <w:name w:val="Table Grid"/>
    <w:aliases w:val="Logic Table"/>
    <w:basedOn w:val="Tabe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Corpodetexto">
    <w:name w:val="Body Text"/>
    <w:basedOn w:val="Normal"/>
    <w:link w:val="CorpodetextoChar"/>
    <w:uiPriority w:val="99"/>
    <w:unhideWhenUsed/>
    <w:rsid w:val="00AA33C0"/>
    <w:pPr>
      <w:spacing w:before="80" w:after="160" w:line="264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AA33C0"/>
    <w:rPr>
      <w:sz w:val="22"/>
    </w:rPr>
  </w:style>
  <w:style w:type="table" w:customStyle="1" w:styleId="LogicGrayBorders">
    <w:name w:val="Logic Gray Borders"/>
    <w:basedOn w:val="Tabe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eladeGrade4-nfase3">
    <w:name w:val="Grid Table 4 Accent 3"/>
    <w:basedOn w:val="Tabe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e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CabealhodoSumrio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Sumrio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Sumrio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Sumrio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yperlink">
    <w:name w:val="Hyperlink"/>
    <w:basedOn w:val="Fontepargpadro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argrafodaLista">
    <w:name w:val="List Paragraph"/>
    <w:basedOn w:val="Normal"/>
    <w:link w:val="PargrafodaListaChar"/>
    <w:uiPriority w:val="34"/>
    <w:qFormat/>
    <w:rsid w:val="009A4688"/>
    <w:pPr>
      <w:ind w:left="720"/>
      <w:contextualSpacing/>
    </w:pPr>
  </w:style>
  <w:style w:type="paragraph" w:styleId="Sumrio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e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4405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05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05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05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056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ontepargpadro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o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ontepargpadro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3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4291</TotalTime>
  <Pages>1</Pages>
  <Words>1930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157</cp:revision>
  <cp:lastPrinted>2023-04-05T17:23:00Z</cp:lastPrinted>
  <dcterms:created xsi:type="dcterms:W3CDTF">2023-03-31T19:18:00Z</dcterms:created>
  <dcterms:modified xsi:type="dcterms:W3CDTF">2023-05-31T13:36:00Z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