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Clients &amp; Orders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Buyers, their orders, and the styles under them.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client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Clients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H1: a CLIENT login sees only its own row.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Create Client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/api/v1/clients/styles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List Styles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Delete a client that has produced NOTHING — a mistyped or duplicate row.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client — what an edit form loads before it saves.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PATCH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Edit a client. PARTIAL — only the fields present in the request body are written, so a…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/api/v1/clients/{client_id}/deletable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CAN this client be deleted, and if not, what exactly is in the way?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client's orders. PAGED — each row eager-loads its styles and their SKUs, so an…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POST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/api/v1/clients/{client_id}/orders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Add another order (new unique order_number) to an existing client.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/api/v1/clients</w:t>
      </w:r>
    </w:p>
    <w:p>
      <w:pPr>
        <w:spacing w:after="120"/>
      </w:pPr>
      <w:r>
        <w:rPr>
          <w:b/>
          <w:color w:val="8A3B1E"/>
          <w:sz w:val="21"/>
        </w:rPr>
        <w:t>List Clients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H1: a CLIENT login sees only its own row. The sibling endpoints in this file already pin the caller; this one did not, so a customer could read the whole customer list.</w:t>
      </w:r>
    </w:p>
    <w:p>
      <w:pPr>
        <w:spacing w:after="120"/>
      </w:pPr>
      <w:r>
        <w:rPr>
          <w:b w:val="0"/>
          <w:color w:val="1A1A1A"/>
          <w:sz w:val="21"/>
        </w:rPr>
        <w:t xml:space="preserve">Deactivated clients are hidden by default — that is what deactivation is for. Pass </w:t>
      </w:r>
      <w:r>
        <w:rPr>
          <w:rFonts w:ascii="Consolas" w:hAnsi="Consolas"/>
          <w:color w:val="8A3B1E"/>
          <w:sz w:val="21"/>
        </w:rPr>
        <w:t>include_inactive=true</w:t>
      </w:r>
      <w:r>
        <w:rPr>
          <w:b w:val="0"/>
          <w:color w:val="1A1A1A"/>
          <w:sz w:val="21"/>
        </w:rPr>
        <w:t xml:space="preserve"> to get them back (an admin screen listing everyone, or a lookup by a client who has since been switched off).</w:t>
      </w:r>
    </w:p>
    <w:p>
      <w:pPr>
        <w:spacing w:after="120"/>
      </w:pPr>
      <w:r>
        <w:rPr>
          <w:b w:val="0"/>
          <w:color w:val="1A1A1A"/>
          <w:sz w:val="21"/>
        </w:rPr>
        <w:t xml:space="preserve">PAGED. The CLIENT-role narrowing is now part of the QUERY rather than a filter applied to the result: paging a list and then filtering it would return one row alongside a </w:t>
      </w:r>
      <w:r>
        <w:rPr>
          <w:rFonts w:ascii="Consolas" w:hAnsi="Consolas"/>
          <w:color w:val="8A3B1E"/>
          <w:sz w:val="21"/>
        </w:rPr>
        <w:t>total</w:t>
      </w:r>
      <w:r>
        <w:rPr>
          <w:b w:val="0"/>
          <w:color w:val="1A1A1A"/>
          <w:sz w:val="21"/>
        </w:rPr>
        <w:t xml:space="preserve"> that counted every other customer.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include_inactive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items[].country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items[].default_size_system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items[].brand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items[].contact_email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items[].contact_phone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"default_size_system":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"brand":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"contact_email":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"contact_phone":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"is_active":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"http://127.0.0.1:8000/api/v1/clients"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/api/v1/clients</w:t>
      </w:r>
    </w:p>
    <w:p>
      <w:pPr>
        <w:spacing w:after="120"/>
      </w:pPr>
      <w:r>
        <w:rPr>
          <w:b/>
          <w:color w:val="8A3B1E"/>
          <w:sz w:val="21"/>
        </w:rPr>
        <w:t>Create Client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555555"/>
          <w:sz w:val="21"/>
        </w:rPr>
        <w:t>This route has no notes of its own. Its name and its fields are the whole of what it does.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default_size_system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brand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"default_size_system":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"brand":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"3f8c1b2a-0000-4a11-9f00-000000000001"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"http://127.0.0.1:8000/api/v1/clients"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/api/v1/clients/styles</w:t>
      </w:r>
    </w:p>
    <w:p>
      <w:pPr>
        <w:spacing w:after="120"/>
      </w:pPr>
      <w:r>
        <w:rPr>
          <w:b/>
          <w:color w:val="8A3B1E"/>
          <w:sz w:val="21"/>
        </w:rPr>
        <w:t>List Styles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555555"/>
          <w:sz w:val="21"/>
        </w:rPr>
        <w:t>This route has no notes of its own. Its name and its fields are the whole of what it does.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items[].sku_count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"sku_count":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"qty_ordered": 1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"http://127.0.0.1:8000/api/v1/clients/styles"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DELETE  /api/v1/clients/{client_id}</w:t>
      </w:r>
    </w:p>
    <w:p>
      <w:pPr>
        <w:spacing w:after="120"/>
      </w:pPr>
      <w:r>
        <w:rPr>
          <w:b/>
          <w:color w:val="8A3B1E"/>
          <w:sz w:val="21"/>
        </w:rPr>
        <w:t>Delete Client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Delete a client that has produced NOTHING — a mistyped or duplicate row.</w:t>
      </w:r>
    </w:p>
    <w:p>
      <w:pPr>
        <w:spacing w:after="120"/>
      </w:pPr>
      <w:r>
        <w:rPr>
          <w:b w:val="0"/>
          <w:color w:val="1A1A1A"/>
          <w:sz w:val="21"/>
        </w:rPr>
        <w:t>NEITHER AN ORDER NOR A STYLE IS A REASON TO REFUSE. Creating a client also creates its first order (order_number is required on POST /clients), and a breakdown upload adds styles and SKUs that may never have been made from; all of those cascade away with the customer. What refuses the delete is a row recording real WORK — a minted garment, a logged production event, a wage rate or a paid wage line — and the 409 now names which and how many, rather than guessing at "a style rate, a supplier PO, a cutting entry".</w:t>
      </w:r>
    </w:p>
    <w:p>
      <w:pPr>
        <w:spacing w:after="120"/>
      </w:pPr>
      <w:r>
        <w:rPr>
          <w:b w:val="0"/>
          <w:color w:val="1A1A1A"/>
          <w:sz w:val="21"/>
        </w:rPr>
        <w:t>Ask GET /clients/{id}/deletable first if you want to know before pressing it.</w:t>
      </w:r>
    </w:p>
    <w:p>
      <w:pPr>
        <w:spacing w:after="120"/>
      </w:pPr>
      <w:r>
        <w:rPr>
          <w:b w:val="0"/>
          <w:color w:val="1A1A1A"/>
          <w:sz w:val="21"/>
        </w:rPr>
        <w:t>DM only, matching client creation. MD passes as superuser.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204</w:t>
      </w:r>
      <w:r>
        <w:rPr>
          <w:b w:val="0"/>
          <w:color w:val="1A1A1A"/>
          <w:sz w:val="21"/>
        </w:rPr>
        <w:t xml:space="preserve"> — No content — it worked and there is nothing to send back.</w:t>
      </w:r>
    </w:p>
    <w:p>
      <w:pPr>
        <w:spacing w:after="120"/>
      </w:pPr>
      <w:r>
        <w:rPr>
          <w:b w:val="0"/>
          <w:color w:val="555555"/>
          <w:sz w:val="21"/>
        </w:rPr>
        <w:t xml:space="preserve">No body at all — an empty </w:t>
      </w:r>
      <w:r>
        <w:rPr>
          <w:rFonts w:ascii="Consolas" w:hAnsi="Consolas"/>
          <w:color w:val="8A3B1E"/>
          <w:sz w:val="21"/>
        </w:rPr>
        <w:t>204</w:t>
      </w:r>
      <w:r>
        <w:rPr>
          <w:b w:val="0"/>
          <w:color w:val="555555"/>
          <w:sz w:val="21"/>
        </w:rPr>
        <w:t xml:space="preserve"> means it worked.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DELETE "http://127.0.0.1:8000/api/v1/clients/{client_id}"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/api/v1/clients/{client_id}</w:t>
      </w:r>
    </w:p>
    <w:p>
      <w:pPr>
        <w:spacing w:after="120"/>
      </w:pPr>
      <w:r>
        <w:rPr>
          <w:b/>
          <w:color w:val="8A3B1E"/>
          <w:sz w:val="21"/>
        </w:rPr>
        <w:t>Get Client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client — what an edit form loads before it saves.</w:t>
      </w:r>
    </w:p>
    <w:p>
      <w:pPr>
        <w:spacing w:after="120"/>
      </w:pPr>
      <w:r>
        <w:rPr>
          <w:b w:val="0"/>
          <w:color w:val="1A1A1A"/>
          <w:sz w:val="21"/>
        </w:rPr>
        <w:t>A CLIENT login may read only itself, matching /{client_id}/orders.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default_size_system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brand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"default_size_system":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"brand":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"http://127.0.0.1:8000/api/v1/clients/{client_id}"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PATCH  /api/v1/clients/{client_id}</w:t>
      </w:r>
    </w:p>
    <w:p>
      <w:pPr>
        <w:spacing w:after="120"/>
      </w:pPr>
      <w:r>
        <w:rPr>
          <w:b/>
          <w:color w:val="8A3B1E"/>
          <w:sz w:val="21"/>
        </w:rPr>
        <w:t>Update Client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Edit a client. PARTIAL — only the fields present in the request body are written, so a form that posts one field cannot blank the rest.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is also the DEACTIVATE door: </w:t>
      </w:r>
      <w:r>
        <w:rPr>
          <w:rFonts w:ascii="Consolas" w:hAnsi="Consolas"/>
          <w:color w:val="8A3B1E"/>
          <w:sz w:val="21"/>
        </w:rPr>
        <w:t>{"is_active": false}</w:t>
      </w:r>
      <w:r>
        <w:rPr>
          <w:b w:val="0"/>
          <w:color w:val="1A1A1A"/>
          <w:sz w:val="21"/>
        </w:rPr>
        <w:t xml:space="preserve"> retires a client that has traded, which is what you want instead of DELETE once they have orders. </w:t>
      </w:r>
      <w:r>
        <w:rPr>
          <w:rFonts w:ascii="Consolas" w:hAnsi="Consolas"/>
          <w:color w:val="8A3B1E"/>
          <w:sz w:val="21"/>
        </w:rPr>
        <w:t>code</w:t>
      </w:r>
      <w:r>
        <w:rPr>
          <w:b w:val="0"/>
          <w:color w:val="1A1A1A"/>
          <w:sz w:val="21"/>
        </w:rPr>
        <w:t xml:space="preserve"> is unique across clients; a collision is a 409.</w:t>
      </w:r>
    </w:p>
    <w:p>
      <w:pPr>
        <w:spacing w:after="120"/>
      </w:pPr>
      <w:r>
        <w:rPr>
          <w:b w:val="0"/>
          <w:color w:val="1A1A1A"/>
          <w:sz w:val="21"/>
        </w:rPr>
        <w:t>DM only, matching client creation.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country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default_size_system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brand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contact_email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contact_phone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"default_size_system":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"brand":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country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default_size_system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brand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contact_email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contact_phone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address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is_active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"default_size_system":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"brand":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PATCH "http://127.0.0.1:8000/api/v1/clients/{client_id}"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"country":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"code": "STRING-CODE",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"default_size_system":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"brand":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"label":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"contact_email":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"contact_phone":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"address":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"is_active":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/api/v1/clients/{client_id}/deletable</w:t>
      </w:r>
    </w:p>
    <w:p>
      <w:pPr>
        <w:spacing w:after="120"/>
      </w:pPr>
      <w:r>
        <w:rPr>
          <w:b/>
          <w:color w:val="8A3B1E"/>
          <w:sz w:val="21"/>
        </w:rPr>
        <w:t>Deletable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CAN this client be deleted, and if not, what exactly is in the way?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same check DELETE runs, without doing anything — so a screen can grey the button out and say why, instead of offering it and then explaining a 409. </w:t>
      </w:r>
      <w:r>
        <w:rPr>
          <w:rFonts w:ascii="Consolas" w:hAnsi="Consolas"/>
          <w:color w:val="8A3B1E"/>
          <w:sz w:val="21"/>
        </w:rPr>
        <w:t>blockers</w:t>
      </w:r>
      <w:r>
        <w:rPr>
          <w:b w:val="0"/>
          <w:color w:val="1A1A1A"/>
          <w:sz w:val="21"/>
        </w:rPr>
        <w:t xml:space="preserve"> is [{table, count, what}]; empty means the delete will go through.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deletable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blockers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blockers[].table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blockers[].count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blockers[].what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alternative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"deletable":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"blockers":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"alternative":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"http://127.0.0.1:8000/api/v1/clients/{client_id}/deletable"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/api/v1/clients/{client_id}/orders</w:t>
      </w:r>
    </w:p>
    <w:p>
      <w:pPr>
        <w:spacing w:after="120"/>
      </w:pPr>
      <w:r>
        <w:rPr>
          <w:b/>
          <w:color w:val="8A3B1E"/>
          <w:sz w:val="21"/>
        </w:rPr>
        <w:t>Client Orders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client's orders. PAGED — each row eager-loads its styles and their SKUs, so an unpaged call on a long-standing customer pulled their whole catalogue three levels deep.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items[].order_date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items[].delivery_deadline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items[].sea_cutoff_date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items[].ship_mode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items[].agent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items[].styles[].gender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items[].styles[].customer_ref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items[].styles[].internal_ref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items[].styles[].skus[].color_code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items[].styles[].skus[].color_name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items[].styles[].skus[].nylon_color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items[].styles[].skus[].knit_color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matching the query, ignoring paging.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in THIS page — len(items).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True when 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"items":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"delivery_deadline":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"sea_cutoff_date":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"ship_mode":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"agent":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"styles":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"http://127.0.0.1:8000/api/v1/clients/{client_id}/orders"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POST  /api/v1/clients/{client_id}/orders</w:t>
      </w:r>
    </w:p>
    <w:p>
      <w:pPr>
        <w:spacing w:after="120"/>
      </w:pPr>
      <w:r>
        <w:rPr>
          <w:b/>
          <w:color w:val="8A3B1E"/>
          <w:sz w:val="21"/>
        </w:rPr>
        <w:t>Add Order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Add another order (new unique order_number) to an existing client.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Request body</w:t>
      </w:r>
    </w:p>
    <w:p>
      <w:pPr>
        <w:spacing w:after="120"/>
      </w:pPr>
      <w:r>
        <w:rPr>
          <w:b w:val="0"/>
          <w:color w:val="1A1A1A"/>
          <w:sz w:val="21"/>
        </w:rPr>
        <w:t xml:space="preserve">Content-Type: </w:t>
      </w:r>
      <w:r>
        <w:rPr>
          <w:rFonts w:ascii="Consolas" w:hAnsi="Consolas"/>
          <w:color w:val="8A3B1E"/>
          <w:sz w:val="21"/>
        </w:rPr>
        <w:t>application/json</w:t>
      </w:r>
      <w:r>
        <w:rPr>
          <w:b w:val="0"/>
          <w:color w:val="1A1A1A"/>
          <w:sz w:val="21"/>
        </w:rPr>
        <w:t xml:space="preserve">  ·  </w:t>
      </w:r>
      <w:r>
        <w:rPr>
          <w:b/>
          <w:color w:val="1A1A1A"/>
          <w:sz w:val="21"/>
        </w:rPr>
        <w:t>required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73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194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08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order_date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delivery_deadline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sea_cutoff_date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ship_mode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sea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agent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  <w:tr>
        <w:tc>
          <w:tcPr>
            <w:tcW w:type="dxa" w:w="273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</w:t>
            </w:r>
          </w:p>
        </w:tc>
        <w:tc>
          <w:tcPr>
            <w:tcW w:type="dxa" w:w="1944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08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464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body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"delivery_deadline":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"sea_cutoff_date":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"ship_mode": "sea",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"agent":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201</w:t>
      </w:r>
      <w:r>
        <w:rPr>
          <w:b w:val="0"/>
          <w:color w:val="1A1A1A"/>
          <w:sz w:val="21"/>
        </w:rPr>
        <w:t xml:space="preserve"> — Created — a new row was written.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delivery_deadline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sea_cutoff_date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ship_mode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agent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styles[].gender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styles[].thickness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styles[].customer_ref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styles[].internal_ref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styles[].unit_price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styles[].currency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styles[].skus[].color_code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styles[].skus[].color_name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styles[].skus[].nylon_color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styles[].skus[].knit_color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"delivery_deadline":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"sea_cutoff_date":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"ship_mode":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"agent":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"styles": []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POST "http://127.0.0.1:8000/api/v1/clients/{client_id}/orders"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"Content-Type: application/json"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-d '{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"delivery_deadline":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"sea_cutoff_date": "2026-09-23",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"ship_mode": "sea",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"currency":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"agent": "string",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"line": "string"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}'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name cannot be blank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order_number is required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Clients may only view their own orders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Clients may only view their own record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403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This login is not linked to a client.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Client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'{client.name}' has no garments in production, but the database still holds a row referencing one of their styles, so the customer cannot be removed ({str(exc.orig)[:180]}). Deactivate instead: PATCH /clients/{client_id} {"is_active": false}.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'{client.name}' has traded and cannot be deleted — {detail} (across {orders} order(s)). That history is what production, inspections and wages hang off, so it is never removed with the customer. Deactivate instead: PATCH /clients/{client_id} {"is_active": false}.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Client code '{new_code}' is already used by another client.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409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number '{order_number}' already exists. Choose a unique one.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Clients &amp; Orders · API Reference · generated 2026-09-23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