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04F6" w14:textId="5C38E1B5" w:rsidR="00F23EFD" w:rsidRDefault="00C94B9A" w:rsidP="00F23EFD">
      <w:pPr>
        <w:jc w:val="center"/>
        <w:rPr>
          <w:sz w:val="44"/>
          <w:szCs w:val="44"/>
        </w:rPr>
      </w:pPr>
      <w:proofErr w:type="spellStart"/>
      <w:r>
        <w:rPr>
          <w:sz w:val="44"/>
          <w:szCs w:val="44"/>
        </w:rPr>
        <w:t>Mühendislik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Fakültesi</w:t>
      </w:r>
      <w:proofErr w:type="spellEnd"/>
      <w:r>
        <w:rPr>
          <w:sz w:val="44"/>
          <w:szCs w:val="44"/>
        </w:rPr>
        <w:t xml:space="preserve"> - </w:t>
      </w:r>
      <w:proofErr w:type="spellStart"/>
      <w:r>
        <w:rPr>
          <w:sz w:val="44"/>
          <w:szCs w:val="44"/>
        </w:rPr>
        <w:t>Yazılım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mühendisliği</w:t>
      </w:r>
      <w:proofErr w:type="spellEnd"/>
    </w:p>
    <w:p w14:paraId="673862CA" w14:textId="31B3EB18" w:rsidR="00F23EFD" w:rsidRPr="00C94B9A" w:rsidRDefault="00C94B9A" w:rsidP="00C94B9A">
      <w:pPr>
        <w:jc w:val="center"/>
        <w:rPr>
          <w:sz w:val="44"/>
          <w:szCs w:val="44"/>
          <w:lang w:val="tr-TR"/>
        </w:rPr>
      </w:pPr>
      <w:r>
        <w:rPr>
          <w:noProof/>
          <w:sz w:val="44"/>
          <w:szCs w:val="44"/>
          <w:lang w:val="tr-TR"/>
        </w:rPr>
        <w:drawing>
          <wp:inline distT="0" distB="0" distL="0" distR="0" wp14:anchorId="72490CCE" wp14:editId="0EAD842A">
            <wp:extent cx="3276600" cy="2705100"/>
            <wp:effectExtent l="0" t="0" r="0" b="0"/>
            <wp:docPr id="713992909" name="Picture 2" descr="A logo of a university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92909" name="Picture 2" descr="A logo of a university&#10;&#10;Description automatically generated with low confidence"/>
                    <pic:cNvPicPr/>
                  </pic:nvPicPr>
                  <pic:blipFill rotWithShape="1"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060" t="22467" r="27245" b="20344"/>
                    <a:stretch/>
                  </pic:blipFill>
                  <pic:spPr bwMode="auto">
                    <a:xfrm>
                      <a:off x="0" y="0"/>
                      <a:ext cx="3284709" cy="2711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020A6" w14:textId="1882A674" w:rsidR="009E33C6" w:rsidRDefault="00F23EFD" w:rsidP="00F23EFD">
      <w:pPr>
        <w:jc w:val="center"/>
        <w:rPr>
          <w:sz w:val="44"/>
          <w:szCs w:val="44"/>
        </w:rPr>
      </w:pPr>
      <w:r w:rsidRPr="00F23EFD">
        <w:rPr>
          <w:sz w:val="44"/>
          <w:szCs w:val="44"/>
        </w:rPr>
        <w:t xml:space="preserve">ALGORITMA ANALIZ </w:t>
      </w:r>
      <w:proofErr w:type="gramStart"/>
      <w:r w:rsidRPr="00F23EFD">
        <w:rPr>
          <w:sz w:val="44"/>
          <w:szCs w:val="44"/>
        </w:rPr>
        <w:t>2.KISA</w:t>
      </w:r>
      <w:proofErr w:type="gramEnd"/>
      <w:r w:rsidRPr="00F23EFD">
        <w:rPr>
          <w:sz w:val="44"/>
          <w:szCs w:val="44"/>
        </w:rPr>
        <w:t xml:space="preserve"> SINAV 2.KISIM</w:t>
      </w:r>
    </w:p>
    <w:p w14:paraId="2E81DD22" w14:textId="77777777" w:rsidR="00F23EFD" w:rsidRDefault="00F23EFD" w:rsidP="00F23EFD">
      <w:pPr>
        <w:jc w:val="center"/>
        <w:rPr>
          <w:sz w:val="44"/>
          <w:szCs w:val="44"/>
        </w:rPr>
      </w:pPr>
    </w:p>
    <w:p w14:paraId="42988E2E" w14:textId="77777777" w:rsidR="00F23EFD" w:rsidRPr="00F23EFD" w:rsidRDefault="00F23EFD" w:rsidP="00F23EFD">
      <w:pPr>
        <w:jc w:val="center"/>
        <w:rPr>
          <w:b/>
          <w:bCs/>
          <w:sz w:val="44"/>
          <w:szCs w:val="44"/>
        </w:rPr>
      </w:pPr>
      <w:r w:rsidRPr="00F23EFD">
        <w:rPr>
          <w:b/>
          <w:bCs/>
          <w:sz w:val="44"/>
          <w:szCs w:val="44"/>
        </w:rPr>
        <w:t>GÖRSEL TANIMA/TESPİT ETME</w:t>
      </w:r>
    </w:p>
    <w:p w14:paraId="28B993F2" w14:textId="77777777" w:rsidR="00F23EFD" w:rsidRDefault="00F23EFD" w:rsidP="00F23EFD">
      <w:pPr>
        <w:jc w:val="center"/>
        <w:rPr>
          <w:sz w:val="44"/>
          <w:szCs w:val="44"/>
        </w:rPr>
      </w:pPr>
    </w:p>
    <w:p w14:paraId="51015C87" w14:textId="77777777" w:rsidR="00C94B9A" w:rsidRPr="00C94B9A" w:rsidRDefault="00C94B9A" w:rsidP="00F23EFD">
      <w:pPr>
        <w:jc w:val="center"/>
        <w:rPr>
          <w:sz w:val="52"/>
          <w:szCs w:val="52"/>
        </w:rPr>
      </w:pPr>
    </w:p>
    <w:p w14:paraId="1D143C31" w14:textId="450919F3" w:rsidR="00C94B9A" w:rsidRPr="00C94B9A" w:rsidRDefault="00C94B9A" w:rsidP="00C94B9A">
      <w:pPr>
        <w:rPr>
          <w:sz w:val="32"/>
          <w:szCs w:val="32"/>
        </w:rPr>
      </w:pPr>
      <w:r w:rsidRPr="00C94B9A">
        <w:rPr>
          <w:sz w:val="32"/>
          <w:szCs w:val="32"/>
        </w:rPr>
        <w:t>ABDALLA YOUSSEF 5190505084</w:t>
      </w:r>
    </w:p>
    <w:p w14:paraId="5DF38DB7" w14:textId="0E7F60D6" w:rsidR="00C94B9A" w:rsidRPr="00C94B9A" w:rsidRDefault="00C94B9A" w:rsidP="00C94B9A">
      <w:pPr>
        <w:rPr>
          <w:sz w:val="32"/>
          <w:szCs w:val="32"/>
        </w:rPr>
      </w:pPr>
      <w:r w:rsidRPr="00C94B9A">
        <w:rPr>
          <w:sz w:val="32"/>
          <w:szCs w:val="32"/>
        </w:rPr>
        <w:t>ABDULLAH ALHASAN 5190505067</w:t>
      </w:r>
    </w:p>
    <w:p w14:paraId="2EE5DF93" w14:textId="2A1C9657" w:rsidR="00C94B9A" w:rsidRDefault="00C94B9A" w:rsidP="00C94B9A">
      <w:pPr>
        <w:rPr>
          <w:sz w:val="32"/>
          <w:szCs w:val="32"/>
        </w:rPr>
      </w:pPr>
      <w:r w:rsidRPr="00C94B9A">
        <w:rPr>
          <w:sz w:val="32"/>
          <w:szCs w:val="32"/>
        </w:rPr>
        <w:t>KAIS AL HUSROM 5190505058</w:t>
      </w:r>
    </w:p>
    <w:p w14:paraId="0C88BDA4" w14:textId="77777777" w:rsidR="00C94B9A" w:rsidRDefault="00C94B9A" w:rsidP="00C94B9A">
      <w:pPr>
        <w:rPr>
          <w:sz w:val="32"/>
          <w:szCs w:val="32"/>
        </w:rPr>
      </w:pPr>
    </w:p>
    <w:p w14:paraId="4C514E8B" w14:textId="77777777" w:rsidR="00C94B9A" w:rsidRDefault="00C94B9A" w:rsidP="00C94B9A">
      <w:pPr>
        <w:rPr>
          <w:sz w:val="32"/>
          <w:szCs w:val="32"/>
        </w:rPr>
      </w:pPr>
    </w:p>
    <w:p w14:paraId="0E79D55A" w14:textId="77777777" w:rsidR="001663E0" w:rsidRDefault="001663E0" w:rsidP="00C94B9A">
      <w:pPr>
        <w:rPr>
          <w:b/>
          <w:bCs/>
          <w:sz w:val="40"/>
          <w:szCs w:val="40"/>
        </w:rPr>
      </w:pPr>
    </w:p>
    <w:p w14:paraId="3C70DA0B" w14:textId="421DDB7B" w:rsidR="00C94B9A" w:rsidRDefault="00C94B9A" w:rsidP="00C94B9A">
      <w:pPr>
        <w:rPr>
          <w:sz w:val="32"/>
          <w:szCs w:val="32"/>
        </w:rPr>
      </w:pPr>
      <w:proofErr w:type="spellStart"/>
      <w:r w:rsidRPr="00C94B9A">
        <w:rPr>
          <w:b/>
          <w:bCs/>
          <w:sz w:val="40"/>
          <w:szCs w:val="40"/>
        </w:rPr>
        <w:lastRenderedPageBreak/>
        <w:t>Giriş</w:t>
      </w:r>
      <w:proofErr w:type="spellEnd"/>
      <w:r w:rsidRPr="00C94B9A">
        <w:rPr>
          <w:b/>
          <w:bCs/>
          <w:sz w:val="40"/>
          <w:szCs w:val="40"/>
        </w:rPr>
        <w:t>:</w:t>
      </w:r>
      <w:r w:rsidRPr="00C94B9A">
        <w:rPr>
          <w:sz w:val="40"/>
          <w:szCs w:val="40"/>
        </w:rPr>
        <w:t xml:space="preserve"> </w:t>
      </w:r>
      <w:proofErr w:type="spellStart"/>
      <w:r w:rsidRPr="00C94B9A">
        <w:rPr>
          <w:sz w:val="32"/>
          <w:szCs w:val="32"/>
        </w:rPr>
        <w:t>Görüntü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işleme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yapay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zeka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alanındaki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gelişmeler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bilgisayarların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görme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yeteneği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kazanmasını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sağlamıştır</w:t>
      </w:r>
      <w:proofErr w:type="spellEnd"/>
      <w:r w:rsidRPr="00C94B9A">
        <w:rPr>
          <w:sz w:val="32"/>
          <w:szCs w:val="32"/>
        </w:rPr>
        <w:t xml:space="preserve">. </w:t>
      </w:r>
      <w:proofErr w:type="spellStart"/>
      <w:r w:rsidRPr="00C94B9A">
        <w:rPr>
          <w:sz w:val="32"/>
          <w:szCs w:val="32"/>
        </w:rPr>
        <w:t>Görüntüleri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anlamlandırma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nesne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tespiti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benzerlik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analizi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benzeri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görevlerde</w:t>
      </w:r>
      <w:proofErr w:type="spellEnd"/>
      <w:r w:rsidRPr="00C94B9A">
        <w:rPr>
          <w:sz w:val="32"/>
          <w:szCs w:val="32"/>
        </w:rPr>
        <w:t xml:space="preserve"> GÖRSEL TANIMA/TESPİT ETME </w:t>
      </w:r>
      <w:proofErr w:type="spellStart"/>
      <w:r w:rsidRPr="00C94B9A">
        <w:rPr>
          <w:sz w:val="32"/>
          <w:szCs w:val="32"/>
        </w:rPr>
        <w:t>teknikleri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kullanılır</w:t>
      </w:r>
      <w:proofErr w:type="spellEnd"/>
      <w:r w:rsidRPr="00C94B9A">
        <w:rPr>
          <w:sz w:val="32"/>
          <w:szCs w:val="32"/>
        </w:rPr>
        <w:t xml:space="preserve">. Bu </w:t>
      </w:r>
      <w:proofErr w:type="spellStart"/>
      <w:r w:rsidRPr="00C94B9A">
        <w:rPr>
          <w:sz w:val="32"/>
          <w:szCs w:val="32"/>
        </w:rPr>
        <w:t>raporda</w:t>
      </w:r>
      <w:proofErr w:type="spellEnd"/>
      <w:r w:rsidRPr="00C94B9A">
        <w:rPr>
          <w:sz w:val="32"/>
          <w:szCs w:val="32"/>
        </w:rPr>
        <w:t xml:space="preserve">, GÖRSEL TANIMA/TESPİT ETME </w:t>
      </w:r>
      <w:proofErr w:type="spellStart"/>
      <w:r w:rsidRPr="00C94B9A">
        <w:rPr>
          <w:sz w:val="32"/>
          <w:szCs w:val="32"/>
        </w:rPr>
        <w:t>konusunda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genel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bir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bakış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sunulacak</w:t>
      </w:r>
      <w:proofErr w:type="spellEnd"/>
      <w:r w:rsidRPr="00C94B9A">
        <w:rPr>
          <w:sz w:val="32"/>
          <w:szCs w:val="32"/>
        </w:rPr>
        <w:t xml:space="preserve">, GÖRSEL TANIMA/TESPİT ETME </w:t>
      </w:r>
      <w:proofErr w:type="spellStart"/>
      <w:r w:rsidRPr="00C94B9A">
        <w:rPr>
          <w:sz w:val="32"/>
          <w:szCs w:val="32"/>
        </w:rPr>
        <w:t>yöntemlerine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verilen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bir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örnek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kodun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analizine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yer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verilecektir</w:t>
      </w:r>
      <w:proofErr w:type="spellEnd"/>
      <w:r w:rsidRPr="00C94B9A">
        <w:rPr>
          <w:sz w:val="32"/>
          <w:szCs w:val="32"/>
        </w:rPr>
        <w:t>.</w:t>
      </w:r>
    </w:p>
    <w:p w14:paraId="09E20867" w14:textId="77777777" w:rsidR="00C94B9A" w:rsidRPr="00C94B9A" w:rsidRDefault="00C94B9A" w:rsidP="00C94B9A">
      <w:pPr>
        <w:rPr>
          <w:sz w:val="40"/>
          <w:szCs w:val="40"/>
        </w:rPr>
      </w:pPr>
    </w:p>
    <w:p w14:paraId="4909BA25" w14:textId="77777777" w:rsidR="00C94B9A" w:rsidRPr="00C94B9A" w:rsidRDefault="00C94B9A" w:rsidP="00C94B9A">
      <w:pPr>
        <w:rPr>
          <w:b/>
          <w:bCs/>
          <w:sz w:val="40"/>
          <w:szCs w:val="40"/>
        </w:rPr>
      </w:pPr>
      <w:r w:rsidRPr="00C94B9A">
        <w:rPr>
          <w:b/>
          <w:bCs/>
          <w:sz w:val="40"/>
          <w:szCs w:val="40"/>
        </w:rPr>
        <w:t xml:space="preserve">GÖRSEL TANIMA/TESPİT ETME </w:t>
      </w:r>
      <w:proofErr w:type="spellStart"/>
      <w:r w:rsidRPr="00C94B9A">
        <w:rPr>
          <w:b/>
          <w:bCs/>
          <w:sz w:val="40"/>
          <w:szCs w:val="40"/>
        </w:rPr>
        <w:t>Nedir</w:t>
      </w:r>
      <w:proofErr w:type="spellEnd"/>
      <w:r w:rsidRPr="00C94B9A">
        <w:rPr>
          <w:b/>
          <w:bCs/>
          <w:sz w:val="40"/>
          <w:szCs w:val="40"/>
        </w:rPr>
        <w:t>?</w:t>
      </w:r>
    </w:p>
    <w:p w14:paraId="1536EEBE" w14:textId="77777777" w:rsidR="00C94B9A" w:rsidRDefault="00C94B9A" w:rsidP="00C94B9A">
      <w:pPr>
        <w:rPr>
          <w:sz w:val="32"/>
          <w:szCs w:val="32"/>
        </w:rPr>
      </w:pPr>
      <w:r w:rsidRPr="00C94B9A">
        <w:rPr>
          <w:sz w:val="32"/>
          <w:szCs w:val="32"/>
        </w:rPr>
        <w:t xml:space="preserve">GÖRSEL TANIMA/TESPİT ETME, </w:t>
      </w:r>
      <w:proofErr w:type="spellStart"/>
      <w:r w:rsidRPr="00C94B9A">
        <w:rPr>
          <w:sz w:val="32"/>
          <w:szCs w:val="32"/>
        </w:rPr>
        <w:t>bilgisayar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sistemlerinin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görüntüleri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anlama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analiz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etme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yeteneğidir</w:t>
      </w:r>
      <w:proofErr w:type="spellEnd"/>
      <w:r w:rsidRPr="00C94B9A">
        <w:rPr>
          <w:sz w:val="32"/>
          <w:szCs w:val="32"/>
        </w:rPr>
        <w:t xml:space="preserve">. Bu </w:t>
      </w:r>
      <w:proofErr w:type="spellStart"/>
      <w:r w:rsidRPr="00C94B9A">
        <w:rPr>
          <w:sz w:val="32"/>
          <w:szCs w:val="32"/>
        </w:rPr>
        <w:t>teknikler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görüntülerdeki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nesneleri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algılayarak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tanıyarak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sınıflandırarak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veya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benzerliklerini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hesaplayarak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bilgisayarların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görsel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verileri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işlemesini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sağlar</w:t>
      </w:r>
      <w:proofErr w:type="spellEnd"/>
      <w:r w:rsidRPr="00C94B9A">
        <w:rPr>
          <w:sz w:val="32"/>
          <w:szCs w:val="32"/>
        </w:rPr>
        <w:t xml:space="preserve">. GÖRSEL TANIMA/TESPİT ETME, </w:t>
      </w:r>
      <w:proofErr w:type="spellStart"/>
      <w:r w:rsidRPr="00C94B9A">
        <w:rPr>
          <w:sz w:val="32"/>
          <w:szCs w:val="32"/>
        </w:rPr>
        <w:t>endüstriyel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uygulamalardan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tıp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alanına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güvenlik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sistemlerinden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otomotiv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endüstrisine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kadar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geniş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bir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yelpazede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kullanılmaktadır</w:t>
      </w:r>
      <w:proofErr w:type="spellEnd"/>
      <w:r w:rsidRPr="00C94B9A">
        <w:rPr>
          <w:sz w:val="32"/>
          <w:szCs w:val="32"/>
        </w:rPr>
        <w:t>.</w:t>
      </w:r>
    </w:p>
    <w:p w14:paraId="550D976B" w14:textId="77777777" w:rsidR="00C94B9A" w:rsidRDefault="00C94B9A" w:rsidP="00C94B9A">
      <w:pPr>
        <w:rPr>
          <w:sz w:val="32"/>
          <w:szCs w:val="32"/>
        </w:rPr>
      </w:pPr>
    </w:p>
    <w:p w14:paraId="7F17A5C9" w14:textId="77777777" w:rsidR="00C94B9A" w:rsidRPr="00C94B9A" w:rsidRDefault="00C94B9A" w:rsidP="00C94B9A">
      <w:pPr>
        <w:rPr>
          <w:b/>
          <w:bCs/>
          <w:sz w:val="40"/>
          <w:szCs w:val="40"/>
        </w:rPr>
      </w:pPr>
      <w:r w:rsidRPr="00C94B9A">
        <w:rPr>
          <w:b/>
          <w:bCs/>
          <w:sz w:val="40"/>
          <w:szCs w:val="40"/>
        </w:rPr>
        <w:t xml:space="preserve">GÖRSEL TANIMA/TESPİT ETME </w:t>
      </w:r>
      <w:proofErr w:type="spellStart"/>
      <w:r w:rsidRPr="00C94B9A">
        <w:rPr>
          <w:b/>
          <w:bCs/>
          <w:sz w:val="40"/>
          <w:szCs w:val="40"/>
        </w:rPr>
        <w:t>Algoritmaları</w:t>
      </w:r>
      <w:proofErr w:type="spellEnd"/>
      <w:r w:rsidRPr="00C94B9A">
        <w:rPr>
          <w:b/>
          <w:bCs/>
          <w:sz w:val="40"/>
          <w:szCs w:val="40"/>
        </w:rPr>
        <w:t xml:space="preserve"> </w:t>
      </w:r>
      <w:proofErr w:type="spellStart"/>
      <w:r w:rsidRPr="00C94B9A">
        <w:rPr>
          <w:b/>
          <w:bCs/>
          <w:sz w:val="40"/>
          <w:szCs w:val="40"/>
        </w:rPr>
        <w:t>ve</w:t>
      </w:r>
      <w:proofErr w:type="spellEnd"/>
      <w:r w:rsidRPr="00C94B9A">
        <w:rPr>
          <w:b/>
          <w:bCs/>
          <w:sz w:val="40"/>
          <w:szCs w:val="40"/>
        </w:rPr>
        <w:t xml:space="preserve"> </w:t>
      </w:r>
      <w:proofErr w:type="spellStart"/>
      <w:r w:rsidRPr="00C94B9A">
        <w:rPr>
          <w:b/>
          <w:bCs/>
          <w:sz w:val="40"/>
          <w:szCs w:val="40"/>
        </w:rPr>
        <w:t>Yöntemleri</w:t>
      </w:r>
      <w:proofErr w:type="spellEnd"/>
      <w:r w:rsidRPr="00C94B9A">
        <w:rPr>
          <w:b/>
          <w:bCs/>
          <w:sz w:val="40"/>
          <w:szCs w:val="40"/>
        </w:rPr>
        <w:t>:</w:t>
      </w:r>
    </w:p>
    <w:p w14:paraId="4940123F" w14:textId="77777777" w:rsidR="00C94B9A" w:rsidRDefault="00C94B9A" w:rsidP="00C94B9A">
      <w:pPr>
        <w:rPr>
          <w:sz w:val="32"/>
          <w:szCs w:val="32"/>
        </w:rPr>
      </w:pPr>
      <w:r w:rsidRPr="00C94B9A">
        <w:rPr>
          <w:sz w:val="32"/>
          <w:szCs w:val="32"/>
        </w:rPr>
        <w:t xml:space="preserve">GÖRSEL TANIMA/TESPİT ETME </w:t>
      </w:r>
      <w:proofErr w:type="spellStart"/>
      <w:r w:rsidRPr="00C94B9A">
        <w:rPr>
          <w:sz w:val="32"/>
          <w:szCs w:val="32"/>
        </w:rPr>
        <w:t>algoritmaları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genellikle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derin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öğrenme</w:t>
      </w:r>
      <w:proofErr w:type="spellEnd"/>
      <w:r w:rsidRPr="00C94B9A">
        <w:rPr>
          <w:sz w:val="32"/>
          <w:szCs w:val="32"/>
        </w:rPr>
        <w:t xml:space="preserve"> (deep learning)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sinir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ağları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tekniklerini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kullanır</w:t>
      </w:r>
      <w:proofErr w:type="spellEnd"/>
      <w:r w:rsidRPr="00C94B9A">
        <w:rPr>
          <w:sz w:val="32"/>
          <w:szCs w:val="32"/>
        </w:rPr>
        <w:t xml:space="preserve">. </w:t>
      </w:r>
      <w:proofErr w:type="spellStart"/>
      <w:r w:rsidRPr="00C94B9A">
        <w:rPr>
          <w:sz w:val="32"/>
          <w:szCs w:val="32"/>
        </w:rPr>
        <w:t>Derin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öğrenme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büyük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setleri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üzerinde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eğitilen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derin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sinir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ağları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aracılığıyla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karmaşık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örüntüleri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öğrenme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yeteneğine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sahiptir</w:t>
      </w:r>
      <w:proofErr w:type="spellEnd"/>
      <w:r w:rsidRPr="00C94B9A">
        <w:rPr>
          <w:sz w:val="32"/>
          <w:szCs w:val="32"/>
        </w:rPr>
        <w:t xml:space="preserve">. Bu </w:t>
      </w:r>
      <w:proofErr w:type="spellStart"/>
      <w:r w:rsidRPr="00C94B9A">
        <w:rPr>
          <w:sz w:val="32"/>
          <w:szCs w:val="32"/>
        </w:rPr>
        <w:t>algoritmalarda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sıkça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kullanılan</w:t>
      </w:r>
      <w:proofErr w:type="spellEnd"/>
      <w:r w:rsidRPr="00C94B9A">
        <w:rPr>
          <w:sz w:val="32"/>
          <w:szCs w:val="32"/>
        </w:rPr>
        <w:t xml:space="preserve"> Convolutional Neural Network (CNN)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Transfer Learning </w:t>
      </w:r>
      <w:proofErr w:type="spellStart"/>
      <w:r w:rsidRPr="00C94B9A">
        <w:rPr>
          <w:sz w:val="32"/>
          <w:szCs w:val="32"/>
        </w:rPr>
        <w:t>gibi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teknikler</w:t>
      </w:r>
      <w:proofErr w:type="spellEnd"/>
      <w:r w:rsidRPr="00C94B9A">
        <w:rPr>
          <w:sz w:val="32"/>
          <w:szCs w:val="32"/>
        </w:rPr>
        <w:t xml:space="preserve">, GÖRSEL TANIMA/TESPİT ETME </w:t>
      </w:r>
      <w:proofErr w:type="spellStart"/>
      <w:r w:rsidRPr="00C94B9A">
        <w:rPr>
          <w:sz w:val="32"/>
          <w:szCs w:val="32"/>
        </w:rPr>
        <w:t>performansını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artırmada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etkili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olmuştur</w:t>
      </w:r>
      <w:proofErr w:type="spellEnd"/>
      <w:r w:rsidRPr="00C94B9A">
        <w:rPr>
          <w:sz w:val="32"/>
          <w:szCs w:val="32"/>
        </w:rPr>
        <w:t>.</w:t>
      </w:r>
    </w:p>
    <w:p w14:paraId="36EE6593" w14:textId="77777777" w:rsidR="00C94B9A" w:rsidRDefault="00C94B9A" w:rsidP="00C94B9A">
      <w:pPr>
        <w:rPr>
          <w:sz w:val="32"/>
          <w:szCs w:val="32"/>
        </w:rPr>
      </w:pPr>
    </w:p>
    <w:p w14:paraId="68CB6611" w14:textId="77777777" w:rsidR="00C94B9A" w:rsidRPr="00C94B9A" w:rsidRDefault="00C94B9A" w:rsidP="00C94B9A">
      <w:pPr>
        <w:rPr>
          <w:b/>
          <w:bCs/>
          <w:sz w:val="40"/>
          <w:szCs w:val="40"/>
        </w:rPr>
      </w:pPr>
      <w:r w:rsidRPr="00C94B9A">
        <w:rPr>
          <w:b/>
          <w:bCs/>
          <w:sz w:val="40"/>
          <w:szCs w:val="40"/>
        </w:rPr>
        <w:t xml:space="preserve">GÖRSEL TANIMA/TESPİT ETME </w:t>
      </w:r>
      <w:proofErr w:type="spellStart"/>
      <w:r w:rsidRPr="00C94B9A">
        <w:rPr>
          <w:b/>
          <w:bCs/>
          <w:sz w:val="40"/>
          <w:szCs w:val="40"/>
        </w:rPr>
        <w:t>Uygulamaları</w:t>
      </w:r>
      <w:proofErr w:type="spellEnd"/>
      <w:r w:rsidRPr="00C94B9A">
        <w:rPr>
          <w:b/>
          <w:bCs/>
          <w:sz w:val="40"/>
          <w:szCs w:val="40"/>
        </w:rPr>
        <w:t>:</w:t>
      </w:r>
    </w:p>
    <w:p w14:paraId="5E178F70" w14:textId="77777777" w:rsidR="00C94B9A" w:rsidRPr="00C94B9A" w:rsidRDefault="00C94B9A" w:rsidP="00C94B9A">
      <w:pPr>
        <w:rPr>
          <w:sz w:val="32"/>
          <w:szCs w:val="32"/>
        </w:rPr>
      </w:pPr>
      <w:r w:rsidRPr="00C94B9A">
        <w:rPr>
          <w:sz w:val="32"/>
          <w:szCs w:val="32"/>
        </w:rPr>
        <w:t xml:space="preserve">GÖRSEL TANIMA/TESPİT ETME </w:t>
      </w:r>
      <w:proofErr w:type="spellStart"/>
      <w:r w:rsidRPr="00C94B9A">
        <w:rPr>
          <w:sz w:val="32"/>
          <w:szCs w:val="32"/>
        </w:rPr>
        <w:t>teknikleri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birçok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farklı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alanda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kullanılmaktadır</w:t>
      </w:r>
      <w:proofErr w:type="spellEnd"/>
      <w:r w:rsidRPr="00C94B9A">
        <w:rPr>
          <w:sz w:val="32"/>
          <w:szCs w:val="32"/>
        </w:rPr>
        <w:t xml:space="preserve">. </w:t>
      </w:r>
      <w:proofErr w:type="spellStart"/>
      <w:r w:rsidRPr="00C94B9A">
        <w:rPr>
          <w:sz w:val="32"/>
          <w:szCs w:val="32"/>
        </w:rPr>
        <w:t>Örnek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uygulamalar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şunlardır</w:t>
      </w:r>
      <w:proofErr w:type="spellEnd"/>
      <w:r w:rsidRPr="00C94B9A">
        <w:rPr>
          <w:sz w:val="32"/>
          <w:szCs w:val="32"/>
        </w:rPr>
        <w:t>:</w:t>
      </w:r>
    </w:p>
    <w:p w14:paraId="48E69FCB" w14:textId="77777777" w:rsidR="00C94B9A" w:rsidRPr="00C94B9A" w:rsidRDefault="00C94B9A" w:rsidP="00C94B9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94B9A">
        <w:rPr>
          <w:sz w:val="32"/>
          <w:szCs w:val="32"/>
        </w:rPr>
        <w:t>Nesne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tanıma</w:t>
      </w:r>
      <w:proofErr w:type="spellEnd"/>
      <w:r w:rsidRPr="00C94B9A">
        <w:rPr>
          <w:sz w:val="32"/>
          <w:szCs w:val="32"/>
        </w:rPr>
        <w:t xml:space="preserve">: </w:t>
      </w:r>
      <w:proofErr w:type="spellStart"/>
      <w:r w:rsidRPr="00C94B9A">
        <w:rPr>
          <w:sz w:val="32"/>
          <w:szCs w:val="32"/>
        </w:rPr>
        <w:t>Görüntülerdeki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nesnelerin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tanınması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sınıflandırılması</w:t>
      </w:r>
      <w:proofErr w:type="spellEnd"/>
      <w:r w:rsidRPr="00C94B9A">
        <w:rPr>
          <w:sz w:val="32"/>
          <w:szCs w:val="32"/>
        </w:rPr>
        <w:t>.</w:t>
      </w:r>
    </w:p>
    <w:p w14:paraId="528CFBFF" w14:textId="77777777" w:rsidR="00C94B9A" w:rsidRPr="00C94B9A" w:rsidRDefault="00C94B9A" w:rsidP="00C94B9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94B9A">
        <w:rPr>
          <w:sz w:val="32"/>
          <w:szCs w:val="32"/>
        </w:rPr>
        <w:t>Yüz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tanıma</w:t>
      </w:r>
      <w:proofErr w:type="spellEnd"/>
      <w:r w:rsidRPr="00C94B9A">
        <w:rPr>
          <w:sz w:val="32"/>
          <w:szCs w:val="32"/>
        </w:rPr>
        <w:t xml:space="preserve">: </w:t>
      </w:r>
      <w:proofErr w:type="spellStart"/>
      <w:r w:rsidRPr="00C94B9A">
        <w:rPr>
          <w:sz w:val="32"/>
          <w:szCs w:val="32"/>
        </w:rPr>
        <w:t>Görüntülerdeki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yüzleri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tanıma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kişiye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özgü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özelliklerin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analizi</w:t>
      </w:r>
      <w:proofErr w:type="spellEnd"/>
      <w:r w:rsidRPr="00C94B9A">
        <w:rPr>
          <w:sz w:val="32"/>
          <w:szCs w:val="32"/>
        </w:rPr>
        <w:t>.</w:t>
      </w:r>
    </w:p>
    <w:p w14:paraId="05AC49E5" w14:textId="77777777" w:rsidR="00C94B9A" w:rsidRPr="00C94B9A" w:rsidRDefault="00C94B9A" w:rsidP="00C94B9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94B9A">
        <w:rPr>
          <w:sz w:val="32"/>
          <w:szCs w:val="32"/>
        </w:rPr>
        <w:t>Otomotiv</w:t>
      </w:r>
      <w:proofErr w:type="spellEnd"/>
      <w:r w:rsidRPr="00C94B9A">
        <w:rPr>
          <w:sz w:val="32"/>
          <w:szCs w:val="32"/>
        </w:rPr>
        <w:t xml:space="preserve">: </w:t>
      </w:r>
      <w:proofErr w:type="spellStart"/>
      <w:r w:rsidRPr="00C94B9A">
        <w:rPr>
          <w:sz w:val="32"/>
          <w:szCs w:val="32"/>
        </w:rPr>
        <w:t>Araçlar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için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sürüş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destek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sistemleri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otonom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sürüş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teknolojileri</w:t>
      </w:r>
      <w:proofErr w:type="spellEnd"/>
      <w:r w:rsidRPr="00C94B9A">
        <w:rPr>
          <w:sz w:val="32"/>
          <w:szCs w:val="32"/>
        </w:rPr>
        <w:t>.</w:t>
      </w:r>
    </w:p>
    <w:p w14:paraId="3D9B8B04" w14:textId="77777777" w:rsidR="00C94B9A" w:rsidRPr="00C94B9A" w:rsidRDefault="00C94B9A" w:rsidP="00C94B9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94B9A">
        <w:rPr>
          <w:sz w:val="32"/>
          <w:szCs w:val="32"/>
        </w:rPr>
        <w:t>Güvenlik</w:t>
      </w:r>
      <w:proofErr w:type="spellEnd"/>
      <w:r w:rsidRPr="00C94B9A">
        <w:rPr>
          <w:sz w:val="32"/>
          <w:szCs w:val="32"/>
        </w:rPr>
        <w:t xml:space="preserve">: </w:t>
      </w:r>
      <w:proofErr w:type="spellStart"/>
      <w:r w:rsidRPr="00C94B9A">
        <w:rPr>
          <w:sz w:val="32"/>
          <w:szCs w:val="32"/>
        </w:rPr>
        <w:t>Yüz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tanıma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nesne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tespiti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video </w:t>
      </w:r>
      <w:proofErr w:type="spellStart"/>
      <w:r w:rsidRPr="00C94B9A">
        <w:rPr>
          <w:sz w:val="32"/>
          <w:szCs w:val="32"/>
        </w:rPr>
        <w:t>izleme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sistemleri</w:t>
      </w:r>
      <w:proofErr w:type="spellEnd"/>
      <w:r w:rsidRPr="00C94B9A">
        <w:rPr>
          <w:sz w:val="32"/>
          <w:szCs w:val="32"/>
        </w:rPr>
        <w:t>.</w:t>
      </w:r>
    </w:p>
    <w:p w14:paraId="1330F478" w14:textId="77777777" w:rsidR="00C94B9A" w:rsidRPr="00C94B9A" w:rsidRDefault="00C94B9A" w:rsidP="00C94B9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94B9A">
        <w:rPr>
          <w:sz w:val="32"/>
          <w:szCs w:val="32"/>
        </w:rPr>
        <w:t>Tıp</w:t>
      </w:r>
      <w:proofErr w:type="spellEnd"/>
      <w:r w:rsidRPr="00C94B9A">
        <w:rPr>
          <w:sz w:val="32"/>
          <w:szCs w:val="32"/>
        </w:rPr>
        <w:t xml:space="preserve">: </w:t>
      </w:r>
      <w:proofErr w:type="spellStart"/>
      <w:r w:rsidRPr="00C94B9A">
        <w:rPr>
          <w:sz w:val="32"/>
          <w:szCs w:val="32"/>
        </w:rPr>
        <w:t>Tıbbi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görüntülerin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analizi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teşhis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tedavi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süreçlerinde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yardımcı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olma</w:t>
      </w:r>
      <w:proofErr w:type="spellEnd"/>
      <w:r w:rsidRPr="00C94B9A">
        <w:rPr>
          <w:sz w:val="32"/>
          <w:szCs w:val="32"/>
        </w:rPr>
        <w:t>.</w:t>
      </w:r>
    </w:p>
    <w:p w14:paraId="581F552B" w14:textId="77777777" w:rsidR="00C94B9A" w:rsidRPr="00C94B9A" w:rsidRDefault="00C94B9A" w:rsidP="00C94B9A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C94B9A">
        <w:rPr>
          <w:sz w:val="32"/>
          <w:szCs w:val="32"/>
        </w:rPr>
        <w:t>Endüstri</w:t>
      </w:r>
      <w:proofErr w:type="spellEnd"/>
      <w:r w:rsidRPr="00C94B9A">
        <w:rPr>
          <w:sz w:val="32"/>
          <w:szCs w:val="32"/>
        </w:rPr>
        <w:t xml:space="preserve">: </w:t>
      </w:r>
      <w:proofErr w:type="spellStart"/>
      <w:r w:rsidRPr="00C94B9A">
        <w:rPr>
          <w:sz w:val="32"/>
          <w:szCs w:val="32"/>
        </w:rPr>
        <w:t>Kalite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kontrol</w:t>
      </w:r>
      <w:proofErr w:type="spellEnd"/>
      <w:r w:rsidRPr="00C94B9A">
        <w:rPr>
          <w:sz w:val="32"/>
          <w:szCs w:val="32"/>
        </w:rPr>
        <w:t xml:space="preserve">, </w:t>
      </w:r>
      <w:proofErr w:type="spellStart"/>
      <w:r w:rsidRPr="00C94B9A">
        <w:rPr>
          <w:sz w:val="32"/>
          <w:szCs w:val="32"/>
        </w:rPr>
        <w:t>üretim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süreçleri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ve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robotik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sistemlerde</w:t>
      </w:r>
      <w:proofErr w:type="spellEnd"/>
      <w:r w:rsidRPr="00C94B9A">
        <w:rPr>
          <w:sz w:val="32"/>
          <w:szCs w:val="32"/>
        </w:rPr>
        <w:t xml:space="preserve"> </w:t>
      </w:r>
      <w:proofErr w:type="spellStart"/>
      <w:r w:rsidRPr="00C94B9A">
        <w:rPr>
          <w:sz w:val="32"/>
          <w:szCs w:val="32"/>
        </w:rPr>
        <w:t>kullanım</w:t>
      </w:r>
      <w:proofErr w:type="spellEnd"/>
      <w:r w:rsidRPr="00C94B9A">
        <w:rPr>
          <w:sz w:val="32"/>
          <w:szCs w:val="32"/>
        </w:rPr>
        <w:t>.</w:t>
      </w:r>
    </w:p>
    <w:p w14:paraId="20AF88A8" w14:textId="77777777" w:rsidR="00C94B9A" w:rsidRDefault="00C94B9A" w:rsidP="00C94B9A">
      <w:pPr>
        <w:rPr>
          <w:sz w:val="32"/>
          <w:szCs w:val="32"/>
        </w:rPr>
      </w:pPr>
    </w:p>
    <w:p w14:paraId="5F19C453" w14:textId="77777777" w:rsidR="001663E0" w:rsidRDefault="001663E0" w:rsidP="00C94B9A">
      <w:pPr>
        <w:rPr>
          <w:sz w:val="32"/>
          <w:szCs w:val="32"/>
        </w:rPr>
      </w:pPr>
    </w:p>
    <w:p w14:paraId="22243F91" w14:textId="77777777" w:rsidR="001663E0" w:rsidRDefault="001663E0" w:rsidP="00C94B9A">
      <w:pPr>
        <w:rPr>
          <w:sz w:val="32"/>
          <w:szCs w:val="32"/>
        </w:rPr>
      </w:pPr>
    </w:p>
    <w:p w14:paraId="27FA7326" w14:textId="77777777" w:rsidR="001663E0" w:rsidRDefault="001663E0" w:rsidP="00C94B9A">
      <w:pPr>
        <w:rPr>
          <w:sz w:val="32"/>
          <w:szCs w:val="32"/>
        </w:rPr>
      </w:pPr>
    </w:p>
    <w:p w14:paraId="4543C153" w14:textId="77777777" w:rsidR="001663E0" w:rsidRPr="00C94B9A" w:rsidRDefault="001663E0" w:rsidP="00C94B9A">
      <w:pPr>
        <w:rPr>
          <w:sz w:val="32"/>
          <w:szCs w:val="32"/>
        </w:rPr>
      </w:pPr>
    </w:p>
    <w:p w14:paraId="49EC454B" w14:textId="4D887371" w:rsidR="00CC2CA6" w:rsidRDefault="0066113E" w:rsidP="00CC2CA6">
      <w:pPr>
        <w:rPr>
          <w:b/>
          <w:bCs/>
          <w:sz w:val="40"/>
          <w:szCs w:val="40"/>
        </w:rPr>
      </w:pPr>
      <w:proofErr w:type="spellStart"/>
      <w:r w:rsidRPr="0066113E">
        <w:rPr>
          <w:b/>
          <w:bCs/>
          <w:sz w:val="40"/>
          <w:szCs w:val="40"/>
        </w:rPr>
        <w:t>yapılan</w:t>
      </w:r>
      <w:proofErr w:type="spellEnd"/>
      <w:r w:rsidR="00C94B9A" w:rsidRPr="0066113E">
        <w:rPr>
          <w:b/>
          <w:bCs/>
          <w:sz w:val="40"/>
          <w:szCs w:val="40"/>
        </w:rPr>
        <w:t xml:space="preserve"> </w:t>
      </w:r>
      <w:proofErr w:type="gramStart"/>
      <w:r w:rsidR="00C94B9A" w:rsidRPr="0066113E">
        <w:rPr>
          <w:b/>
          <w:bCs/>
          <w:sz w:val="40"/>
          <w:szCs w:val="40"/>
        </w:rPr>
        <w:t>Kodu :</w:t>
      </w:r>
      <w:proofErr w:type="gramEnd"/>
    </w:p>
    <w:p w14:paraId="60A39C9A" w14:textId="61BBB3C3" w:rsidR="00CC2CA6" w:rsidRDefault="00CC2CA6" w:rsidP="00C94B9A">
      <w:pPr>
        <w:rPr>
          <w:b/>
          <w:bCs/>
          <w:sz w:val="40"/>
          <w:szCs w:val="40"/>
        </w:rPr>
      </w:pPr>
      <w:hyperlink r:id="rId7" w:history="1">
        <w:r w:rsidRPr="00CC2CA6">
          <w:rPr>
            <w:rStyle w:val="Hyperlink"/>
            <w:b/>
            <w:bCs/>
            <w:sz w:val="40"/>
            <w:szCs w:val="40"/>
          </w:rPr>
          <w:t>https://github.com/KaisAlHusrom</w:t>
        </w:r>
        <w:r w:rsidRPr="00CC2CA6">
          <w:rPr>
            <w:rStyle w:val="Hyperlink"/>
            <w:b/>
            <w:bCs/>
            <w:sz w:val="40"/>
            <w:szCs w:val="40"/>
          </w:rPr>
          <w:t>/</w:t>
        </w:r>
        <w:r w:rsidRPr="00CC2CA6">
          <w:rPr>
            <w:rStyle w:val="Hyperlink"/>
            <w:b/>
            <w:bCs/>
            <w:sz w:val="40"/>
            <w:szCs w:val="40"/>
          </w:rPr>
          <w:t>kisaSinav2.2</w:t>
        </w:r>
      </w:hyperlink>
    </w:p>
    <w:p w14:paraId="4B3B49AE" w14:textId="77777777" w:rsidR="00CC2CA6" w:rsidRPr="0066113E" w:rsidRDefault="00CC2CA6" w:rsidP="00C94B9A">
      <w:pPr>
        <w:rPr>
          <w:b/>
          <w:bCs/>
          <w:sz w:val="40"/>
          <w:szCs w:val="40"/>
        </w:rPr>
      </w:pPr>
    </w:p>
    <w:p w14:paraId="0CF2A5ED" w14:textId="77777777" w:rsidR="00E81F59" w:rsidRPr="00E81F59" w:rsidRDefault="00E81F59" w:rsidP="00E81F59">
      <w:pPr>
        <w:rPr>
          <w:b/>
          <w:bCs/>
          <w:sz w:val="40"/>
          <w:szCs w:val="40"/>
        </w:rPr>
      </w:pPr>
      <w:proofErr w:type="spellStart"/>
      <w:r w:rsidRPr="00E81F59">
        <w:rPr>
          <w:b/>
          <w:bCs/>
          <w:sz w:val="40"/>
          <w:szCs w:val="40"/>
        </w:rPr>
        <w:lastRenderedPageBreak/>
        <w:t>Verilen</w:t>
      </w:r>
      <w:proofErr w:type="spellEnd"/>
      <w:r w:rsidRPr="00E81F59">
        <w:rPr>
          <w:b/>
          <w:bCs/>
          <w:sz w:val="40"/>
          <w:szCs w:val="40"/>
        </w:rPr>
        <w:t xml:space="preserve"> </w:t>
      </w:r>
      <w:proofErr w:type="spellStart"/>
      <w:r w:rsidRPr="00E81F59">
        <w:rPr>
          <w:b/>
          <w:bCs/>
          <w:sz w:val="40"/>
          <w:szCs w:val="40"/>
        </w:rPr>
        <w:t>Örnek</w:t>
      </w:r>
      <w:proofErr w:type="spellEnd"/>
      <w:r w:rsidRPr="00E81F59">
        <w:rPr>
          <w:b/>
          <w:bCs/>
          <w:sz w:val="40"/>
          <w:szCs w:val="40"/>
        </w:rPr>
        <w:t xml:space="preserve"> </w:t>
      </w:r>
      <w:proofErr w:type="spellStart"/>
      <w:r w:rsidRPr="00E81F59">
        <w:rPr>
          <w:b/>
          <w:bCs/>
          <w:sz w:val="40"/>
          <w:szCs w:val="40"/>
        </w:rPr>
        <w:t>Kodun</w:t>
      </w:r>
      <w:proofErr w:type="spellEnd"/>
      <w:r w:rsidRPr="00E81F59">
        <w:rPr>
          <w:b/>
          <w:bCs/>
          <w:sz w:val="40"/>
          <w:szCs w:val="40"/>
        </w:rPr>
        <w:t xml:space="preserve"> </w:t>
      </w:r>
      <w:proofErr w:type="spellStart"/>
      <w:r w:rsidRPr="00E81F59">
        <w:rPr>
          <w:b/>
          <w:bCs/>
          <w:sz w:val="40"/>
          <w:szCs w:val="40"/>
        </w:rPr>
        <w:t>Analizi</w:t>
      </w:r>
      <w:proofErr w:type="spellEnd"/>
      <w:r w:rsidRPr="00E81F59">
        <w:rPr>
          <w:b/>
          <w:bCs/>
          <w:sz w:val="40"/>
          <w:szCs w:val="40"/>
        </w:rPr>
        <w:t>:</w:t>
      </w:r>
    </w:p>
    <w:p w14:paraId="53D425F3" w14:textId="77777777" w:rsidR="00E81F59" w:rsidRPr="00E81F59" w:rsidRDefault="00E81F59" w:rsidP="00E81F59">
      <w:p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Verilen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örnek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kod</w:t>
      </w:r>
      <w:proofErr w:type="spellEnd"/>
      <w:r w:rsidRPr="00E81F59">
        <w:rPr>
          <w:sz w:val="32"/>
          <w:szCs w:val="32"/>
        </w:rPr>
        <w:t xml:space="preserve">, GÖRSEL TANIMA/TESPİT ETME </w:t>
      </w:r>
      <w:proofErr w:type="spellStart"/>
      <w:r w:rsidRPr="00E81F59">
        <w:rPr>
          <w:sz w:val="32"/>
          <w:szCs w:val="32"/>
        </w:rPr>
        <w:t>alanında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analizi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yapmaktadır</w:t>
      </w:r>
      <w:proofErr w:type="spellEnd"/>
      <w:r w:rsidRPr="00E81F59">
        <w:rPr>
          <w:sz w:val="32"/>
          <w:szCs w:val="32"/>
        </w:rPr>
        <w:t xml:space="preserve">. </w:t>
      </w:r>
      <w:proofErr w:type="spellStart"/>
      <w:r w:rsidRPr="00E81F59">
        <w:rPr>
          <w:sz w:val="32"/>
          <w:szCs w:val="32"/>
        </w:rPr>
        <w:t>Kod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aşağıdaki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adımlardan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oluşmaktadır</w:t>
      </w:r>
      <w:proofErr w:type="spellEnd"/>
      <w:r w:rsidRPr="00E81F59">
        <w:rPr>
          <w:sz w:val="32"/>
          <w:szCs w:val="32"/>
        </w:rPr>
        <w:t>:</w:t>
      </w:r>
    </w:p>
    <w:p w14:paraId="0CC0C59B" w14:textId="77777777" w:rsidR="00E81F59" w:rsidRPr="00E81F59" w:rsidRDefault="00E81F59" w:rsidP="00E81F59">
      <w:pPr>
        <w:numPr>
          <w:ilvl w:val="0"/>
          <w:numId w:val="2"/>
        </w:numPr>
        <w:rPr>
          <w:sz w:val="32"/>
          <w:szCs w:val="32"/>
        </w:rPr>
      </w:pPr>
      <w:r w:rsidRPr="00E81F59">
        <w:rPr>
          <w:sz w:val="32"/>
          <w:szCs w:val="32"/>
        </w:rPr>
        <w:t xml:space="preserve">Pre-trained </w:t>
      </w:r>
      <w:proofErr w:type="spellStart"/>
      <w:r w:rsidRPr="00E81F59">
        <w:rPr>
          <w:sz w:val="32"/>
          <w:szCs w:val="32"/>
        </w:rPr>
        <w:t>Modelin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Yüklenmesi</w:t>
      </w:r>
      <w:proofErr w:type="spellEnd"/>
      <w:r w:rsidRPr="00E81F59">
        <w:rPr>
          <w:sz w:val="32"/>
          <w:szCs w:val="32"/>
        </w:rPr>
        <w:t xml:space="preserve">: </w:t>
      </w:r>
      <w:proofErr w:type="spellStart"/>
      <w:r w:rsidRPr="00E81F59">
        <w:rPr>
          <w:sz w:val="32"/>
          <w:szCs w:val="32"/>
        </w:rPr>
        <w:t>Önceden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eğitilmiş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ResNet-18 </w:t>
      </w:r>
      <w:proofErr w:type="spellStart"/>
      <w:r w:rsidRPr="00E81F59">
        <w:rPr>
          <w:sz w:val="32"/>
          <w:szCs w:val="32"/>
        </w:rPr>
        <w:t>modeli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yüklenir</w:t>
      </w:r>
      <w:proofErr w:type="spellEnd"/>
      <w:r w:rsidRPr="00E81F59">
        <w:rPr>
          <w:sz w:val="32"/>
          <w:szCs w:val="32"/>
        </w:rPr>
        <w:t xml:space="preserve">. Bu model, </w:t>
      </w:r>
      <w:proofErr w:type="spellStart"/>
      <w:r w:rsidRPr="00E81F59">
        <w:rPr>
          <w:sz w:val="32"/>
          <w:szCs w:val="32"/>
        </w:rPr>
        <w:t>derin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öğrenme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tabanlı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görüntü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sınıflandırma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modelidir</w:t>
      </w:r>
      <w:proofErr w:type="spellEnd"/>
      <w:r w:rsidRPr="00E81F59">
        <w:rPr>
          <w:sz w:val="32"/>
          <w:szCs w:val="32"/>
        </w:rPr>
        <w:t>.</w:t>
      </w:r>
    </w:p>
    <w:p w14:paraId="5A69751E" w14:textId="77777777" w:rsidR="00E81F59" w:rsidRPr="00E81F59" w:rsidRDefault="00E81F59" w:rsidP="00E81F5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Dönüşümler</w:t>
      </w:r>
      <w:proofErr w:type="spellEnd"/>
      <w:r w:rsidRPr="00E81F59">
        <w:rPr>
          <w:sz w:val="32"/>
          <w:szCs w:val="32"/>
        </w:rPr>
        <w:t xml:space="preserve">: </w:t>
      </w:r>
      <w:proofErr w:type="spellStart"/>
      <w:r w:rsidRPr="00E81F59">
        <w:rPr>
          <w:sz w:val="32"/>
          <w:szCs w:val="32"/>
        </w:rPr>
        <w:t>Resimlerin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boyutu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yeniden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ayarlanır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tensöre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dönüştürülür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normalize </w:t>
      </w:r>
      <w:proofErr w:type="spellStart"/>
      <w:r w:rsidRPr="00E81F59">
        <w:rPr>
          <w:sz w:val="32"/>
          <w:szCs w:val="32"/>
        </w:rPr>
        <w:t>edilir</w:t>
      </w:r>
      <w:proofErr w:type="spellEnd"/>
      <w:r w:rsidRPr="00E81F59">
        <w:rPr>
          <w:sz w:val="32"/>
          <w:szCs w:val="32"/>
        </w:rPr>
        <w:t xml:space="preserve">. Bu </w:t>
      </w:r>
      <w:proofErr w:type="spellStart"/>
      <w:r w:rsidRPr="00E81F59">
        <w:rPr>
          <w:sz w:val="32"/>
          <w:szCs w:val="32"/>
        </w:rPr>
        <w:t>işlemler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modele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uygun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giriş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verisi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sağlamak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için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yapılır</w:t>
      </w:r>
      <w:proofErr w:type="spellEnd"/>
      <w:r w:rsidRPr="00E81F59">
        <w:rPr>
          <w:sz w:val="32"/>
          <w:szCs w:val="32"/>
        </w:rPr>
        <w:t>.</w:t>
      </w:r>
    </w:p>
    <w:p w14:paraId="1ABEE761" w14:textId="77777777" w:rsidR="00E81F59" w:rsidRPr="00E81F59" w:rsidRDefault="00E81F59" w:rsidP="00E81F5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Özellik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Çıkarımı</w:t>
      </w:r>
      <w:proofErr w:type="spellEnd"/>
      <w:r w:rsidRPr="00E81F59">
        <w:rPr>
          <w:sz w:val="32"/>
          <w:szCs w:val="32"/>
        </w:rPr>
        <w:t xml:space="preserve">: ResNet-18 </w:t>
      </w:r>
      <w:proofErr w:type="spellStart"/>
      <w:r w:rsidRPr="00E81F59">
        <w:rPr>
          <w:sz w:val="32"/>
          <w:szCs w:val="32"/>
        </w:rPr>
        <w:t>modeli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kullanılarak</w:t>
      </w:r>
      <w:proofErr w:type="spellEnd"/>
      <w:r w:rsidRPr="00E81F59">
        <w:rPr>
          <w:sz w:val="32"/>
          <w:szCs w:val="32"/>
        </w:rPr>
        <w:t xml:space="preserve"> her </w:t>
      </w:r>
      <w:proofErr w:type="spellStart"/>
      <w:r w:rsidRPr="00E81F59">
        <w:rPr>
          <w:sz w:val="32"/>
          <w:szCs w:val="32"/>
        </w:rPr>
        <w:t>resimden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özellikler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çıkarılır</w:t>
      </w:r>
      <w:proofErr w:type="spellEnd"/>
      <w:r w:rsidRPr="00E81F59">
        <w:rPr>
          <w:sz w:val="32"/>
          <w:szCs w:val="32"/>
        </w:rPr>
        <w:t xml:space="preserve">. Bu, </w:t>
      </w:r>
      <w:proofErr w:type="spellStart"/>
      <w:r w:rsidRPr="00E81F59">
        <w:rPr>
          <w:sz w:val="32"/>
          <w:szCs w:val="32"/>
        </w:rPr>
        <w:t>resimlerin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içerdiği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örüntüleri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temsil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eden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vektör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elde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etmek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için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yapılır</w:t>
      </w:r>
      <w:proofErr w:type="spellEnd"/>
      <w:r w:rsidRPr="00E81F59">
        <w:rPr>
          <w:sz w:val="32"/>
          <w:szCs w:val="32"/>
        </w:rPr>
        <w:t>.</w:t>
      </w:r>
    </w:p>
    <w:p w14:paraId="28BF21CC" w14:textId="77777777" w:rsidR="00E81F59" w:rsidRPr="00E81F59" w:rsidRDefault="00E81F59" w:rsidP="00E81F5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Hesaplama</w:t>
      </w:r>
      <w:proofErr w:type="spellEnd"/>
      <w:r w:rsidRPr="00E81F59">
        <w:rPr>
          <w:sz w:val="32"/>
          <w:szCs w:val="32"/>
        </w:rPr>
        <w:t xml:space="preserve">: </w:t>
      </w:r>
      <w:proofErr w:type="spellStart"/>
      <w:r w:rsidRPr="00E81F59">
        <w:rPr>
          <w:sz w:val="32"/>
          <w:szCs w:val="32"/>
        </w:rPr>
        <w:t>Çıkarılan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özellikler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kullanılarak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çiftleri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arasındaki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kosinüs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benzerliği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metriğiyle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hesaplanır</w:t>
      </w:r>
      <w:proofErr w:type="spellEnd"/>
      <w:r w:rsidRPr="00E81F59">
        <w:rPr>
          <w:sz w:val="32"/>
          <w:szCs w:val="32"/>
        </w:rPr>
        <w:t>.</w:t>
      </w:r>
    </w:p>
    <w:p w14:paraId="11F79D5F" w14:textId="3DE87542" w:rsidR="00E81F59" w:rsidRPr="00E81F59" w:rsidRDefault="00E81F59" w:rsidP="00E81F5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Matrisinin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Oluşturulması</w:t>
      </w:r>
      <w:proofErr w:type="spellEnd"/>
      <w:r w:rsidRPr="00E81F59">
        <w:rPr>
          <w:sz w:val="32"/>
          <w:szCs w:val="32"/>
        </w:rPr>
        <w:t xml:space="preserve">: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skorları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matrisinde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saklanır</w:t>
      </w:r>
      <w:proofErr w:type="spellEnd"/>
      <w:r w:rsidRPr="00E81F59">
        <w:rPr>
          <w:sz w:val="32"/>
          <w:szCs w:val="32"/>
        </w:rPr>
        <w:t xml:space="preserve">. Her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çifti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için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skoru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hesaplanır</w:t>
      </w:r>
      <w:proofErr w:type="spellEnd"/>
      <w:r>
        <w:rPr>
          <w:sz w:val="32"/>
          <w:szCs w:val="32"/>
        </w:rPr>
        <w:t>.</w:t>
      </w:r>
    </w:p>
    <w:p w14:paraId="210B2932" w14:textId="77777777" w:rsidR="00E81F59" w:rsidRDefault="00E81F59" w:rsidP="00E81F59">
      <w:pPr>
        <w:numPr>
          <w:ilvl w:val="0"/>
          <w:numId w:val="2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Eşik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Tabanlı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Filtrelemesi</w:t>
      </w:r>
      <w:proofErr w:type="spellEnd"/>
      <w:r w:rsidRPr="00E81F59">
        <w:rPr>
          <w:sz w:val="32"/>
          <w:szCs w:val="32"/>
        </w:rPr>
        <w:t xml:space="preserve">: </w:t>
      </w:r>
      <w:proofErr w:type="spellStart"/>
      <w:r w:rsidRPr="00E81F59">
        <w:rPr>
          <w:sz w:val="32"/>
          <w:szCs w:val="32"/>
        </w:rPr>
        <w:t>Belirlenen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eşik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değerine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göre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skorlarına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göre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çiftleri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filtrelenir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olanlar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belirlenir</w:t>
      </w:r>
      <w:proofErr w:type="spellEnd"/>
      <w:r w:rsidRPr="00E81F59">
        <w:rPr>
          <w:sz w:val="32"/>
          <w:szCs w:val="32"/>
        </w:rPr>
        <w:t>.</w:t>
      </w:r>
    </w:p>
    <w:p w14:paraId="579E06E1" w14:textId="77777777" w:rsidR="00E81F59" w:rsidRDefault="00E81F59" w:rsidP="00E81F59">
      <w:pPr>
        <w:rPr>
          <w:sz w:val="32"/>
          <w:szCs w:val="32"/>
        </w:rPr>
      </w:pPr>
    </w:p>
    <w:p w14:paraId="584A51F0" w14:textId="77777777" w:rsidR="00E81F59" w:rsidRDefault="00E81F59" w:rsidP="00E81F59">
      <w:pPr>
        <w:rPr>
          <w:sz w:val="32"/>
          <w:szCs w:val="32"/>
        </w:rPr>
      </w:pPr>
    </w:p>
    <w:p w14:paraId="1C9CDC4A" w14:textId="77777777" w:rsidR="001663E0" w:rsidRDefault="001663E0" w:rsidP="00E81F59">
      <w:pPr>
        <w:rPr>
          <w:sz w:val="32"/>
          <w:szCs w:val="32"/>
        </w:rPr>
      </w:pPr>
    </w:p>
    <w:p w14:paraId="681B4D61" w14:textId="77777777" w:rsidR="001663E0" w:rsidRDefault="001663E0" w:rsidP="00E81F59">
      <w:pPr>
        <w:rPr>
          <w:sz w:val="32"/>
          <w:szCs w:val="32"/>
        </w:rPr>
      </w:pPr>
    </w:p>
    <w:p w14:paraId="60E58FEE" w14:textId="77777777" w:rsidR="001663E0" w:rsidRDefault="001663E0" w:rsidP="00E81F59">
      <w:pPr>
        <w:rPr>
          <w:sz w:val="32"/>
          <w:szCs w:val="32"/>
        </w:rPr>
      </w:pPr>
    </w:p>
    <w:p w14:paraId="0AD1066F" w14:textId="77777777" w:rsidR="00E81F59" w:rsidRPr="00E81F59" w:rsidRDefault="00E81F59" w:rsidP="00E81F59">
      <w:pPr>
        <w:rPr>
          <w:b/>
          <w:bCs/>
          <w:sz w:val="40"/>
          <w:szCs w:val="40"/>
        </w:rPr>
      </w:pPr>
      <w:proofErr w:type="spellStart"/>
      <w:r w:rsidRPr="00E81F59">
        <w:rPr>
          <w:b/>
          <w:bCs/>
          <w:sz w:val="40"/>
          <w:szCs w:val="40"/>
        </w:rPr>
        <w:lastRenderedPageBreak/>
        <w:t>Kodun</w:t>
      </w:r>
      <w:proofErr w:type="spellEnd"/>
      <w:r w:rsidRPr="00E81F59">
        <w:rPr>
          <w:b/>
          <w:bCs/>
          <w:sz w:val="40"/>
          <w:szCs w:val="40"/>
        </w:rPr>
        <w:t xml:space="preserve"> </w:t>
      </w:r>
      <w:proofErr w:type="spellStart"/>
      <w:r w:rsidRPr="00E81F59">
        <w:rPr>
          <w:b/>
          <w:bCs/>
          <w:sz w:val="40"/>
          <w:szCs w:val="40"/>
        </w:rPr>
        <w:t>Karmaşıklığı</w:t>
      </w:r>
      <w:proofErr w:type="spellEnd"/>
      <w:r w:rsidRPr="00E81F59">
        <w:rPr>
          <w:b/>
          <w:bCs/>
          <w:sz w:val="40"/>
          <w:szCs w:val="40"/>
        </w:rPr>
        <w:t>:</w:t>
      </w:r>
    </w:p>
    <w:p w14:paraId="0FF077D1" w14:textId="77777777" w:rsidR="00E81F59" w:rsidRPr="00E81F59" w:rsidRDefault="00E81F59" w:rsidP="00E81F59">
      <w:p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Verilen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örnek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kodun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karmaşıklığı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genellikle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sayısına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bağlıdır</w:t>
      </w:r>
      <w:proofErr w:type="spellEnd"/>
      <w:r w:rsidRPr="00E81F59">
        <w:rPr>
          <w:sz w:val="32"/>
          <w:szCs w:val="32"/>
        </w:rPr>
        <w:t xml:space="preserve">. </w:t>
      </w:r>
      <w:proofErr w:type="spellStart"/>
      <w:r w:rsidRPr="00E81F59">
        <w:rPr>
          <w:sz w:val="32"/>
          <w:szCs w:val="32"/>
        </w:rPr>
        <w:t>Karmaşıklık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analizi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aşağıdaki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gibi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özetlenebilir</w:t>
      </w:r>
      <w:proofErr w:type="spellEnd"/>
      <w:r w:rsidRPr="00E81F59">
        <w:rPr>
          <w:sz w:val="32"/>
          <w:szCs w:val="32"/>
        </w:rPr>
        <w:t>:</w:t>
      </w:r>
    </w:p>
    <w:p w14:paraId="173135D7" w14:textId="77777777" w:rsidR="00E81F59" w:rsidRPr="00E81F59" w:rsidRDefault="00E81F59" w:rsidP="00E81F59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Dönüşümler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özellik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çıkarımı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sayısına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lineer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olarak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bağlıdır</w:t>
      </w:r>
      <w:proofErr w:type="spellEnd"/>
      <w:r w:rsidRPr="00E81F59">
        <w:rPr>
          <w:sz w:val="32"/>
          <w:szCs w:val="32"/>
        </w:rPr>
        <w:t xml:space="preserve"> (O(N)).</w:t>
      </w:r>
    </w:p>
    <w:p w14:paraId="55EB3353" w14:textId="77777777" w:rsidR="00E81F59" w:rsidRPr="00E81F59" w:rsidRDefault="00E81F59" w:rsidP="00E81F59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hesaplama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matrisinin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oluşturulması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sayısının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karesine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bağlıdır</w:t>
      </w:r>
      <w:proofErr w:type="spellEnd"/>
      <w:r w:rsidRPr="00E81F59">
        <w:rPr>
          <w:sz w:val="32"/>
          <w:szCs w:val="32"/>
        </w:rPr>
        <w:t xml:space="preserve"> (O(N^2)).</w:t>
      </w:r>
    </w:p>
    <w:p w14:paraId="3B1CD629" w14:textId="77777777" w:rsidR="00E81F59" w:rsidRPr="00E81F59" w:rsidRDefault="00E81F59" w:rsidP="00E81F59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filtrelemesi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çifti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sayısına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lineer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olarak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bağlıdır</w:t>
      </w:r>
      <w:proofErr w:type="spellEnd"/>
      <w:r w:rsidRPr="00E81F59">
        <w:rPr>
          <w:sz w:val="32"/>
          <w:szCs w:val="32"/>
        </w:rPr>
        <w:t xml:space="preserve"> (O(N)).</w:t>
      </w:r>
    </w:p>
    <w:p w14:paraId="5C50C905" w14:textId="77777777" w:rsidR="00E81F59" w:rsidRDefault="00E81F59" w:rsidP="00E81F59">
      <w:p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Sonuç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olarak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verilen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örnek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kodun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karmaşıklığı</w:t>
      </w:r>
      <w:proofErr w:type="spellEnd"/>
      <w:r w:rsidRPr="00E81F59">
        <w:rPr>
          <w:sz w:val="32"/>
          <w:szCs w:val="32"/>
        </w:rPr>
        <w:t xml:space="preserve"> N^2'ye (O(N^2)) </w:t>
      </w:r>
      <w:proofErr w:type="spellStart"/>
      <w:r w:rsidRPr="00E81F59">
        <w:rPr>
          <w:sz w:val="32"/>
          <w:szCs w:val="32"/>
        </w:rPr>
        <w:t>yaklaşık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olarak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hesaplanabilir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burada</w:t>
      </w:r>
      <w:proofErr w:type="spellEnd"/>
      <w:r w:rsidRPr="00E81F59">
        <w:rPr>
          <w:sz w:val="32"/>
          <w:szCs w:val="32"/>
        </w:rPr>
        <w:t xml:space="preserve"> N </w:t>
      </w:r>
      <w:proofErr w:type="spellStart"/>
      <w:r w:rsidRPr="00E81F59">
        <w:rPr>
          <w:sz w:val="32"/>
          <w:szCs w:val="32"/>
        </w:rPr>
        <w:t>resim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sayısını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temsil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eder</w:t>
      </w:r>
      <w:proofErr w:type="spellEnd"/>
      <w:r w:rsidRPr="00E81F59">
        <w:rPr>
          <w:sz w:val="32"/>
          <w:szCs w:val="32"/>
        </w:rPr>
        <w:t xml:space="preserve">.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matrisinin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oluşturulması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filtreleme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adımları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karmaşıklık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açısından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baskın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faktörlerdir</w:t>
      </w:r>
      <w:proofErr w:type="spellEnd"/>
      <w:r w:rsidRPr="00E81F59">
        <w:rPr>
          <w:sz w:val="32"/>
          <w:szCs w:val="32"/>
        </w:rPr>
        <w:t>.</w:t>
      </w:r>
    </w:p>
    <w:p w14:paraId="697ADE39" w14:textId="77777777" w:rsidR="00E81F59" w:rsidRPr="00E81F59" w:rsidRDefault="00E81F59" w:rsidP="00E81F59">
      <w:pPr>
        <w:rPr>
          <w:sz w:val="40"/>
          <w:szCs w:val="40"/>
        </w:rPr>
      </w:pPr>
    </w:p>
    <w:p w14:paraId="6220E631" w14:textId="77777777" w:rsidR="00E81F59" w:rsidRPr="00E81F59" w:rsidRDefault="00E81F59" w:rsidP="00E81F59">
      <w:pPr>
        <w:rPr>
          <w:b/>
          <w:bCs/>
          <w:sz w:val="40"/>
          <w:szCs w:val="40"/>
        </w:rPr>
      </w:pPr>
      <w:r w:rsidRPr="00E81F59">
        <w:rPr>
          <w:b/>
          <w:bCs/>
          <w:sz w:val="40"/>
          <w:szCs w:val="40"/>
        </w:rPr>
        <w:t xml:space="preserve">GÖRSEL TANIMA/TESPİT ETME </w:t>
      </w:r>
      <w:proofErr w:type="spellStart"/>
      <w:r w:rsidRPr="00E81F59">
        <w:rPr>
          <w:b/>
          <w:bCs/>
          <w:sz w:val="40"/>
          <w:szCs w:val="40"/>
        </w:rPr>
        <w:t>Genel</w:t>
      </w:r>
      <w:proofErr w:type="spellEnd"/>
      <w:r w:rsidRPr="00E81F59">
        <w:rPr>
          <w:b/>
          <w:bCs/>
          <w:sz w:val="40"/>
          <w:szCs w:val="40"/>
        </w:rPr>
        <w:t xml:space="preserve"> </w:t>
      </w:r>
      <w:proofErr w:type="spellStart"/>
      <w:r w:rsidRPr="00E81F59">
        <w:rPr>
          <w:b/>
          <w:bCs/>
          <w:sz w:val="40"/>
          <w:szCs w:val="40"/>
        </w:rPr>
        <w:t>Bakış</w:t>
      </w:r>
      <w:proofErr w:type="spellEnd"/>
      <w:r w:rsidRPr="00E81F59">
        <w:rPr>
          <w:b/>
          <w:bCs/>
          <w:sz w:val="40"/>
          <w:szCs w:val="40"/>
        </w:rPr>
        <w:t>:</w:t>
      </w:r>
    </w:p>
    <w:p w14:paraId="232BCD6E" w14:textId="77777777" w:rsidR="00E81F59" w:rsidRPr="00E81F59" w:rsidRDefault="00E81F59" w:rsidP="00E81F59">
      <w:pPr>
        <w:rPr>
          <w:sz w:val="32"/>
          <w:szCs w:val="32"/>
        </w:rPr>
      </w:pPr>
      <w:r w:rsidRPr="00E81F59">
        <w:rPr>
          <w:sz w:val="32"/>
          <w:szCs w:val="32"/>
        </w:rPr>
        <w:t xml:space="preserve">GÖRSEL TANIMA/TESPİT ETME, </w:t>
      </w:r>
      <w:proofErr w:type="spellStart"/>
      <w:r w:rsidRPr="00E81F59">
        <w:rPr>
          <w:sz w:val="32"/>
          <w:szCs w:val="32"/>
        </w:rPr>
        <w:t>bilgisayarların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görüntü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verilerini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analiz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ederek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nesneleri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tanıma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benzerlikleri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hesaplama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yeteneğidir</w:t>
      </w:r>
      <w:proofErr w:type="spellEnd"/>
      <w:r w:rsidRPr="00E81F59">
        <w:rPr>
          <w:sz w:val="32"/>
          <w:szCs w:val="32"/>
        </w:rPr>
        <w:t xml:space="preserve">. </w:t>
      </w:r>
      <w:proofErr w:type="spellStart"/>
      <w:r w:rsidRPr="00E81F59">
        <w:rPr>
          <w:sz w:val="32"/>
          <w:szCs w:val="32"/>
        </w:rPr>
        <w:t>Derin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öğrenme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sinir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ağları</w:t>
      </w:r>
      <w:proofErr w:type="spellEnd"/>
      <w:r w:rsidRPr="00E81F59">
        <w:rPr>
          <w:sz w:val="32"/>
          <w:szCs w:val="32"/>
        </w:rPr>
        <w:t xml:space="preserve">, GÖRSEL TANIMA/TESPİT ETME </w:t>
      </w:r>
      <w:proofErr w:type="spellStart"/>
      <w:r w:rsidRPr="00E81F59">
        <w:rPr>
          <w:sz w:val="32"/>
          <w:szCs w:val="32"/>
        </w:rPr>
        <w:t>alanında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önemli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rol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oynamaktadır</w:t>
      </w:r>
      <w:proofErr w:type="spellEnd"/>
      <w:r w:rsidRPr="00E81F59">
        <w:rPr>
          <w:sz w:val="32"/>
          <w:szCs w:val="32"/>
        </w:rPr>
        <w:t xml:space="preserve">. Bu </w:t>
      </w:r>
      <w:proofErr w:type="spellStart"/>
      <w:r w:rsidRPr="00E81F59">
        <w:rPr>
          <w:sz w:val="32"/>
          <w:szCs w:val="32"/>
        </w:rPr>
        <w:t>teknikler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endüstriyel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uygulamalardan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tıp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alanına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kadar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geniş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yelpazede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kullanılmaktadır</w:t>
      </w:r>
      <w:proofErr w:type="spellEnd"/>
      <w:r w:rsidRPr="00E81F59">
        <w:rPr>
          <w:sz w:val="32"/>
          <w:szCs w:val="32"/>
        </w:rPr>
        <w:t xml:space="preserve">. GÖRSEL TANIMA/TESPİT ETME </w:t>
      </w:r>
      <w:proofErr w:type="spellStart"/>
      <w:r w:rsidRPr="00E81F59">
        <w:rPr>
          <w:sz w:val="32"/>
          <w:szCs w:val="32"/>
        </w:rPr>
        <w:t>tekniklerinin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gelişimi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otomasyon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süreçlerini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iyileştirme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kalite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kontrolü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sağlama</w:t>
      </w:r>
      <w:proofErr w:type="spellEnd"/>
      <w:r w:rsidRPr="00E81F59">
        <w:rPr>
          <w:sz w:val="32"/>
          <w:szCs w:val="32"/>
        </w:rPr>
        <w:t xml:space="preserve">, </w:t>
      </w:r>
      <w:proofErr w:type="spellStart"/>
      <w:r w:rsidRPr="00E81F59">
        <w:rPr>
          <w:sz w:val="32"/>
          <w:szCs w:val="32"/>
        </w:rPr>
        <w:t>güvenlik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sistemlerini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güçlendirme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tıbbi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teşhisleri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destekleme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gibi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birçok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alanda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faydalar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sağlamaktadır</w:t>
      </w:r>
      <w:proofErr w:type="spellEnd"/>
      <w:r w:rsidRPr="00E81F59">
        <w:rPr>
          <w:sz w:val="32"/>
          <w:szCs w:val="32"/>
        </w:rPr>
        <w:t>.</w:t>
      </w:r>
    </w:p>
    <w:p w14:paraId="4A1D1783" w14:textId="77777777" w:rsidR="00E81F59" w:rsidRPr="00E81F59" w:rsidRDefault="00E81F59" w:rsidP="00E81F59">
      <w:pPr>
        <w:rPr>
          <w:sz w:val="32"/>
          <w:szCs w:val="32"/>
        </w:rPr>
      </w:pPr>
    </w:p>
    <w:p w14:paraId="5E041587" w14:textId="77777777" w:rsidR="00E81F59" w:rsidRPr="00E81F59" w:rsidRDefault="00E81F59" w:rsidP="00E81F59">
      <w:pPr>
        <w:rPr>
          <w:sz w:val="32"/>
          <w:szCs w:val="32"/>
        </w:rPr>
      </w:pPr>
    </w:p>
    <w:p w14:paraId="554B06DB" w14:textId="77777777" w:rsidR="00E81F59" w:rsidRPr="00E81F59" w:rsidRDefault="00E81F59" w:rsidP="00E81F59">
      <w:pPr>
        <w:rPr>
          <w:b/>
          <w:bCs/>
          <w:sz w:val="40"/>
          <w:szCs w:val="40"/>
        </w:rPr>
      </w:pPr>
      <w:proofErr w:type="spellStart"/>
      <w:r w:rsidRPr="00E81F59">
        <w:rPr>
          <w:b/>
          <w:bCs/>
          <w:sz w:val="40"/>
          <w:szCs w:val="40"/>
        </w:rPr>
        <w:lastRenderedPageBreak/>
        <w:t>Kaynaklar</w:t>
      </w:r>
      <w:proofErr w:type="spellEnd"/>
      <w:r w:rsidRPr="00E81F59">
        <w:rPr>
          <w:b/>
          <w:bCs/>
          <w:sz w:val="40"/>
          <w:szCs w:val="40"/>
        </w:rPr>
        <w:t>:</w:t>
      </w:r>
    </w:p>
    <w:p w14:paraId="3A52F233" w14:textId="77777777" w:rsidR="00E81F59" w:rsidRPr="00E81F59" w:rsidRDefault="00E81F59" w:rsidP="00E81F59">
      <w:pPr>
        <w:numPr>
          <w:ilvl w:val="0"/>
          <w:numId w:val="4"/>
        </w:numPr>
        <w:rPr>
          <w:sz w:val="32"/>
          <w:szCs w:val="32"/>
        </w:rPr>
      </w:pPr>
      <w:proofErr w:type="spellStart"/>
      <w:r w:rsidRPr="00E81F59">
        <w:rPr>
          <w:sz w:val="32"/>
          <w:szCs w:val="32"/>
        </w:rPr>
        <w:t>ResNet</w:t>
      </w:r>
      <w:proofErr w:type="spellEnd"/>
      <w:r w:rsidRPr="00E81F59">
        <w:rPr>
          <w:sz w:val="32"/>
          <w:szCs w:val="32"/>
        </w:rPr>
        <w:t xml:space="preserve">: Deep Residual Learning for Image Recognition. </w:t>
      </w:r>
      <w:proofErr w:type="spellStart"/>
      <w:r w:rsidRPr="00E81F59">
        <w:rPr>
          <w:sz w:val="32"/>
          <w:szCs w:val="32"/>
        </w:rPr>
        <w:t>Kaiming</w:t>
      </w:r>
      <w:proofErr w:type="spellEnd"/>
      <w:r w:rsidRPr="00E81F59">
        <w:rPr>
          <w:sz w:val="32"/>
          <w:szCs w:val="32"/>
        </w:rPr>
        <w:t xml:space="preserve"> He, et al. (2016).</w:t>
      </w:r>
    </w:p>
    <w:p w14:paraId="1B2264EC" w14:textId="77777777" w:rsidR="00E81F59" w:rsidRPr="00E81F59" w:rsidRDefault="00E81F59" w:rsidP="00E81F59">
      <w:pPr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 w:rsidRPr="00E81F59">
        <w:rPr>
          <w:sz w:val="32"/>
          <w:szCs w:val="32"/>
        </w:rPr>
        <w:t>torchvision.transforms</w:t>
      </w:r>
      <w:proofErr w:type="spellEnd"/>
      <w:proofErr w:type="gramEnd"/>
      <w:r w:rsidRPr="00E81F59">
        <w:rPr>
          <w:sz w:val="32"/>
          <w:szCs w:val="32"/>
        </w:rPr>
        <w:t xml:space="preserve">. </w:t>
      </w:r>
      <w:proofErr w:type="spellStart"/>
      <w:r w:rsidRPr="00E81F59">
        <w:rPr>
          <w:sz w:val="32"/>
          <w:szCs w:val="32"/>
        </w:rPr>
        <w:t>PyTorch</w:t>
      </w:r>
      <w:proofErr w:type="spellEnd"/>
      <w:r w:rsidRPr="00E81F59">
        <w:rPr>
          <w:sz w:val="32"/>
          <w:szCs w:val="32"/>
        </w:rPr>
        <w:t xml:space="preserve"> documentation.</w:t>
      </w:r>
    </w:p>
    <w:p w14:paraId="118675C6" w14:textId="77777777" w:rsidR="00E81F59" w:rsidRPr="00E81F59" w:rsidRDefault="00E81F59" w:rsidP="00E81F59">
      <w:pPr>
        <w:numPr>
          <w:ilvl w:val="0"/>
          <w:numId w:val="4"/>
        </w:numPr>
        <w:rPr>
          <w:sz w:val="32"/>
          <w:szCs w:val="32"/>
        </w:rPr>
      </w:pPr>
      <w:proofErr w:type="spellStart"/>
      <w:proofErr w:type="gramStart"/>
      <w:r w:rsidRPr="00E81F59">
        <w:rPr>
          <w:sz w:val="32"/>
          <w:szCs w:val="32"/>
        </w:rPr>
        <w:t>concurrent.futures</w:t>
      </w:r>
      <w:proofErr w:type="spellEnd"/>
      <w:proofErr w:type="gramEnd"/>
      <w:r w:rsidRPr="00E81F59">
        <w:rPr>
          <w:sz w:val="32"/>
          <w:szCs w:val="32"/>
        </w:rPr>
        <w:t>. Python Standard Library documentation.</w:t>
      </w:r>
    </w:p>
    <w:p w14:paraId="6E60DDB5" w14:textId="77777777" w:rsidR="00E81F59" w:rsidRPr="00E81F59" w:rsidRDefault="00E81F59" w:rsidP="00E81F59">
      <w:pPr>
        <w:numPr>
          <w:ilvl w:val="0"/>
          <w:numId w:val="4"/>
        </w:numPr>
        <w:rPr>
          <w:sz w:val="32"/>
          <w:szCs w:val="32"/>
        </w:rPr>
      </w:pPr>
      <w:r w:rsidRPr="00E81F59">
        <w:rPr>
          <w:sz w:val="32"/>
          <w:szCs w:val="32"/>
        </w:rPr>
        <w:t xml:space="preserve">"GÖRSEL TANIMA/TESPİT ETME </w:t>
      </w:r>
      <w:proofErr w:type="spellStart"/>
      <w:r w:rsidRPr="00E81F59">
        <w:rPr>
          <w:sz w:val="32"/>
          <w:szCs w:val="32"/>
        </w:rPr>
        <w:t>için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Derin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Öğrenme</w:t>
      </w:r>
      <w:proofErr w:type="spellEnd"/>
      <w:r w:rsidRPr="00E81F59">
        <w:rPr>
          <w:sz w:val="32"/>
          <w:szCs w:val="32"/>
        </w:rPr>
        <w:t xml:space="preserve">: </w:t>
      </w:r>
      <w:proofErr w:type="spellStart"/>
      <w:r w:rsidRPr="00E81F59">
        <w:rPr>
          <w:sz w:val="32"/>
          <w:szCs w:val="32"/>
        </w:rPr>
        <w:t>Yöntemler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ve</w:t>
      </w:r>
      <w:proofErr w:type="spellEnd"/>
      <w:r w:rsidRPr="00E81F59">
        <w:rPr>
          <w:sz w:val="32"/>
          <w:szCs w:val="32"/>
        </w:rPr>
        <w:t xml:space="preserve"> </w:t>
      </w:r>
      <w:proofErr w:type="spellStart"/>
      <w:r w:rsidRPr="00E81F59">
        <w:rPr>
          <w:sz w:val="32"/>
          <w:szCs w:val="32"/>
        </w:rPr>
        <w:t>Uygulamalar</w:t>
      </w:r>
      <w:proofErr w:type="spellEnd"/>
      <w:r w:rsidRPr="00E81F59">
        <w:rPr>
          <w:sz w:val="32"/>
          <w:szCs w:val="32"/>
        </w:rPr>
        <w:t xml:space="preserve">" </w:t>
      </w:r>
      <w:proofErr w:type="spellStart"/>
      <w:r w:rsidRPr="00E81F59">
        <w:rPr>
          <w:sz w:val="32"/>
          <w:szCs w:val="32"/>
        </w:rPr>
        <w:t>makalesi</w:t>
      </w:r>
      <w:proofErr w:type="spellEnd"/>
      <w:r w:rsidRPr="00E81F59">
        <w:rPr>
          <w:sz w:val="32"/>
          <w:szCs w:val="32"/>
        </w:rPr>
        <w:t>.</w:t>
      </w:r>
    </w:p>
    <w:p w14:paraId="728AE75A" w14:textId="77777777" w:rsidR="00E81F59" w:rsidRDefault="00E81F59" w:rsidP="00C94B9A">
      <w:pPr>
        <w:rPr>
          <w:sz w:val="32"/>
          <w:szCs w:val="32"/>
        </w:rPr>
      </w:pPr>
    </w:p>
    <w:p w14:paraId="6C2D448F" w14:textId="77777777" w:rsidR="00C94B9A" w:rsidRPr="00C94B9A" w:rsidRDefault="00C94B9A" w:rsidP="00C94B9A">
      <w:pPr>
        <w:rPr>
          <w:sz w:val="32"/>
          <w:szCs w:val="32"/>
        </w:rPr>
      </w:pPr>
    </w:p>
    <w:p w14:paraId="3AE80F78" w14:textId="77777777" w:rsidR="00C94B9A" w:rsidRPr="00C94B9A" w:rsidRDefault="00C94B9A" w:rsidP="00C94B9A">
      <w:pPr>
        <w:rPr>
          <w:sz w:val="32"/>
          <w:szCs w:val="32"/>
        </w:rPr>
      </w:pPr>
    </w:p>
    <w:sectPr w:rsidR="00C94B9A" w:rsidRPr="00C94B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91202"/>
    <w:multiLevelType w:val="multilevel"/>
    <w:tmpl w:val="199AB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49428D"/>
    <w:multiLevelType w:val="multilevel"/>
    <w:tmpl w:val="B63EF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C96857"/>
    <w:multiLevelType w:val="multilevel"/>
    <w:tmpl w:val="508EC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D334B6"/>
    <w:multiLevelType w:val="multilevel"/>
    <w:tmpl w:val="BE8C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58810338">
    <w:abstractNumId w:val="3"/>
  </w:num>
  <w:num w:numId="2" w16cid:durableId="45952663">
    <w:abstractNumId w:val="2"/>
  </w:num>
  <w:num w:numId="3" w16cid:durableId="169957246">
    <w:abstractNumId w:val="0"/>
  </w:num>
  <w:num w:numId="4" w16cid:durableId="14431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24"/>
    <w:rsid w:val="001663E0"/>
    <w:rsid w:val="001D068F"/>
    <w:rsid w:val="00302A24"/>
    <w:rsid w:val="0066113E"/>
    <w:rsid w:val="009E33C6"/>
    <w:rsid w:val="00C94B9A"/>
    <w:rsid w:val="00CC2CA6"/>
    <w:rsid w:val="00E81F59"/>
    <w:rsid w:val="00F2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2C2E"/>
  <w15:chartTrackingRefBased/>
  <w15:docId w15:val="{F869536E-FA14-48A0-8B41-213B9B14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66113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66113E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6611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20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aisAlHusrom/kisaSinav2.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6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MOHAMED KHALIL  YOUSSEF</dc:creator>
  <cp:keywords/>
  <dc:description/>
  <cp:lastModifiedBy>qays alhosrom</cp:lastModifiedBy>
  <cp:revision>4</cp:revision>
  <dcterms:created xsi:type="dcterms:W3CDTF">2023-05-26T20:53:00Z</dcterms:created>
  <dcterms:modified xsi:type="dcterms:W3CDTF">2023-05-27T21:26:00Z</dcterms:modified>
</cp:coreProperties>
</file>