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ascii="等线" w:hAnsi="等线"/>
        </w:rPr>
      </w:pPr>
    </w:p>
    <w:p>
      <w:pPr>
        <w:rPr>
          <w:rFonts w:ascii="等线" w:hAnsi="等线"/>
        </w:rPr>
      </w:pPr>
    </w:p>
    <w:p>
      <w:pPr>
        <w:spacing w:before="240" w:after="60"/>
        <w:jc w:val="center"/>
        <w:outlineLvl w:val="0"/>
        <w:rPr>
          <w:rFonts w:ascii="宋体" w:hAnsi="宋体"/>
          <w:b/>
          <w:bCs/>
          <w:sz w:val="72"/>
          <w:szCs w:val="72"/>
        </w:rPr>
      </w:pPr>
      <w:r>
        <w:rPr>
          <w:rFonts w:hint="eastAsia" w:ascii="宋体" w:hAnsi="宋体"/>
          <w:b/>
          <w:bCs/>
          <w:sz w:val="72"/>
          <w:szCs w:val="72"/>
        </w:rPr>
        <w:t>小程序用户手册</w:t>
      </w:r>
    </w:p>
    <w:p>
      <w:pPr>
        <w:ind w:firstLine="420"/>
        <w:jc w:val="center"/>
        <w:rPr>
          <w:rFonts w:ascii="等线" w:hAnsi="等线"/>
        </w:rPr>
      </w:pPr>
      <w:r>
        <w:rPr>
          <w:rFonts w:hint="eastAsia" w:ascii="等线" w:hAnsi="等线"/>
        </w:rPr>
        <w:t>——基于微信小程序的快递代拿小程序</w:t>
      </w:r>
    </w:p>
    <w:p>
      <w:pPr>
        <w:ind w:firstLine="420"/>
        <w:jc w:val="center"/>
        <w:rPr>
          <w:rFonts w:ascii="等线" w:hAnsi="等线"/>
        </w:rPr>
      </w:pPr>
    </w:p>
    <w:p>
      <w:pPr>
        <w:ind w:firstLine="420"/>
        <w:jc w:val="center"/>
        <w:rPr>
          <w:rFonts w:ascii="等线" w:hAnsi="等线"/>
        </w:rPr>
      </w:pPr>
      <w:r>
        <w:rPr>
          <w:rFonts w:ascii="等线" w:hAnsi="等线"/>
        </w:rPr>
        <w:drawing>
          <wp:inline distT="0" distB="0" distL="0" distR="0">
            <wp:extent cx="2461260" cy="1981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rPr>
      </w:pPr>
    </w:p>
    <w:p>
      <w:pPr>
        <w:rPr>
          <w:rFonts w:ascii="等线" w:hAnsi="等线"/>
        </w:rPr>
      </w:pPr>
      <w:r>
        <w:rPr>
          <w:rFonts w:hint="eastAsia" w:ascii="等线" w:hAnsi="等线"/>
        </w:rPr>
        <w:t xml:space="preserve">   </w:t>
      </w:r>
    </w:p>
    <w:p>
      <w:pPr>
        <w:ind w:firstLine="420"/>
        <w:rPr>
          <w:rFonts w:ascii="等线" w:hAnsi="等线"/>
        </w:rPr>
      </w:pPr>
    </w:p>
    <w:p>
      <w:pPr>
        <w:ind w:firstLine="560"/>
        <w:jc w:val="center"/>
        <w:rPr>
          <w:rFonts w:ascii="宋体" w:hAnsi="宋体"/>
          <w:szCs w:val="28"/>
          <w:u w:val="single"/>
        </w:rPr>
      </w:pPr>
      <w:r>
        <w:rPr>
          <w:rFonts w:hint="eastAsia" w:ascii="宋体" w:hAnsi="宋体"/>
          <w:szCs w:val="28"/>
        </w:rPr>
        <w:t>项目名称：</w:t>
      </w:r>
      <w:r>
        <w:rPr>
          <w:rFonts w:hint="eastAsia" w:ascii="宋体" w:hAnsi="宋体"/>
          <w:szCs w:val="28"/>
          <w:u w:val="single"/>
        </w:rPr>
        <w:t xml:space="preserve">     东风代拿小程序   </w:t>
      </w:r>
    </w:p>
    <w:p>
      <w:pPr>
        <w:ind w:firstLine="560"/>
        <w:jc w:val="center"/>
        <w:rPr>
          <w:rFonts w:ascii="宋体" w:hAnsi="宋体"/>
          <w:szCs w:val="28"/>
          <w:u w:val="single"/>
        </w:rPr>
      </w:pPr>
      <w:r>
        <w:rPr>
          <w:rFonts w:hint="eastAsia" w:ascii="宋体" w:hAnsi="宋体"/>
          <w:szCs w:val="28"/>
        </w:rPr>
        <w:t>专业班级：</w:t>
      </w:r>
      <w:r>
        <w:rPr>
          <w:rFonts w:hint="eastAsia" w:ascii="宋体" w:hAnsi="宋体"/>
          <w:szCs w:val="28"/>
          <w:u w:val="single"/>
        </w:rPr>
        <w:t xml:space="preserve">     软件工程1903    </w:t>
      </w:r>
    </w:p>
    <w:p>
      <w:pPr>
        <w:ind w:firstLine="560"/>
        <w:jc w:val="center"/>
        <w:rPr>
          <w:rFonts w:ascii="宋体" w:hAnsi="宋体"/>
          <w:szCs w:val="28"/>
          <w:u w:val="single"/>
        </w:rPr>
      </w:pPr>
      <w:r>
        <w:rPr>
          <w:rFonts w:hint="eastAsia" w:ascii="宋体" w:hAnsi="宋体"/>
          <w:szCs w:val="28"/>
        </w:rPr>
        <w:t xml:space="preserve">   小组成员：</w:t>
      </w:r>
      <w:r>
        <w:rPr>
          <w:rFonts w:hint="eastAsia" w:ascii="宋体" w:hAnsi="宋体"/>
          <w:szCs w:val="28"/>
          <w:u w:val="single"/>
        </w:rPr>
        <w:t xml:space="preserve">林敏杰、陈沿良、林舒逸 </w:t>
      </w:r>
    </w:p>
    <w:p>
      <w:pPr>
        <w:ind w:left="1960" w:firstLine="560"/>
        <w:rPr>
          <w:rFonts w:ascii="宋体" w:hAnsi="宋体"/>
          <w:szCs w:val="28"/>
          <w:u w:val="single"/>
        </w:rPr>
      </w:pPr>
      <w:r>
        <w:rPr>
          <w:rFonts w:hint="eastAsia" w:ascii="宋体" w:hAnsi="宋体"/>
          <w:szCs w:val="28"/>
        </w:rPr>
        <w:t>指导教师：</w:t>
      </w:r>
      <w:r>
        <w:rPr>
          <w:rFonts w:hint="eastAsia" w:ascii="宋体" w:hAnsi="宋体"/>
          <w:szCs w:val="28"/>
          <w:u w:val="single"/>
        </w:rPr>
        <w:t xml:space="preserve">        杨枨老师     </w:t>
      </w:r>
    </w:p>
    <w:p>
      <w:pPr>
        <w:ind w:firstLine="420"/>
        <w:rPr>
          <w:rFonts w:ascii="Times New Roman" w:hAnsi="Times New Roman"/>
          <w:szCs w:val="24"/>
        </w:rPr>
      </w:pPr>
    </w:p>
    <w:p>
      <w:pPr>
        <w:ind w:firstLine="420"/>
        <w:rPr>
          <w:rFonts w:ascii="等线" w:hAnsi="等线"/>
        </w:rPr>
      </w:pPr>
    </w:p>
    <w:p>
      <w:pPr>
        <w:spacing w:line="480" w:lineRule="auto"/>
        <w:jc w:val="center"/>
        <w:rPr>
          <w:rFonts w:ascii="宋体" w:hAnsi="宋体" w:cs="Times New Roman"/>
          <w:szCs w:val="36"/>
          <w:u w:val="single"/>
        </w:rPr>
      </w:pPr>
    </w:p>
    <w:tbl>
      <w:tblPr>
        <w:tblStyle w:val="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rPr>
                <w:rFonts w:ascii="Calibri" w:hAnsi="Calibri" w:cs="Times New Roman"/>
                <w:sz w:val="21"/>
              </w:rPr>
            </w:pPr>
            <w:r>
              <w:rPr>
                <w:rFonts w:hint="eastAsia" w:ascii="Calibri" w:hAnsi="Calibri" w:cs="Times New Roman"/>
                <w:sz w:val="21"/>
              </w:rPr>
              <w:t>文件状态：</w:t>
            </w:r>
          </w:p>
          <w:p>
            <w:pPr>
              <w:adjustRightInd w:val="0"/>
              <w:snapToGrid w:val="0"/>
              <w:spacing w:line="25" w:lineRule="atLeast"/>
              <w:jc w:val="left"/>
              <w:rPr>
                <w:rFonts w:ascii="Calibri" w:hAnsi="Calibri" w:cs="Times New Roman"/>
                <w:sz w:val="21"/>
              </w:rPr>
            </w:pPr>
            <w:r>
              <w:rPr>
                <w:rFonts w:ascii="Calibri" w:hAnsi="Calibri" w:cs="Times New Roman"/>
                <w:sz w:val="21"/>
              </w:rPr>
              <w:t xml:space="preserve">[  ] </w:t>
            </w:r>
            <w:r>
              <w:rPr>
                <w:rFonts w:hint="eastAsia" w:ascii="Calibri" w:hAnsi="Calibri" w:cs="Times New Roman"/>
                <w:sz w:val="21"/>
              </w:rPr>
              <w:t>草稿</w:t>
            </w:r>
          </w:p>
          <w:p>
            <w:pPr>
              <w:adjustRightInd w:val="0"/>
              <w:snapToGrid w:val="0"/>
              <w:spacing w:line="25" w:lineRule="atLeast"/>
              <w:jc w:val="left"/>
              <w:rPr>
                <w:rFonts w:ascii="Calibri" w:hAnsi="Calibri" w:cs="Times New Roman"/>
                <w:sz w:val="21"/>
              </w:rPr>
            </w:pPr>
            <w:r>
              <w:rPr>
                <w:rFonts w:ascii="Calibri" w:hAnsi="Calibri" w:cs="Times New Roman"/>
                <w:sz w:val="21"/>
              </w:rPr>
              <w:t xml:space="preserve">[  ] </w:t>
            </w:r>
            <w:r>
              <w:rPr>
                <w:rFonts w:hint="eastAsia" w:ascii="Calibri" w:hAnsi="Calibri" w:cs="Times New Roman"/>
                <w:sz w:val="21"/>
              </w:rPr>
              <w:t>正式发布</w:t>
            </w:r>
          </w:p>
          <w:p>
            <w:pPr>
              <w:adjustRightInd w:val="0"/>
              <w:snapToGrid w:val="0"/>
              <w:spacing w:line="25" w:lineRule="atLeast"/>
              <w:jc w:val="left"/>
              <w:rPr>
                <w:rFonts w:ascii="Calibri" w:hAnsi="Calibri" w:cs="Times New Roman"/>
                <w:sz w:val="21"/>
              </w:rPr>
            </w:pPr>
            <w:r>
              <w:rPr>
                <w:rFonts w:ascii="Calibri" w:hAnsi="Calibri" w:cs="Times New Roman"/>
                <w:sz w:val="21"/>
              </w:rPr>
              <w:t>[</w:t>
            </w:r>
            <w:r>
              <w:rPr>
                <w:rFonts w:hint="eastAsia" w:ascii="Calibri" w:hAnsi="Calibri" w:cs="Times New Roman"/>
                <w:sz w:val="21"/>
              </w:rPr>
              <w:t>√</w:t>
            </w:r>
            <w:r>
              <w:rPr>
                <w:rFonts w:ascii="Calibri" w:hAnsi="Calibri" w:cs="Times New Roman"/>
                <w:sz w:val="21"/>
              </w:rPr>
              <w:t xml:space="preserve">] </w:t>
            </w:r>
            <w:r>
              <w:rPr>
                <w:rFonts w:hint="eastAsia" w:ascii="Calibri" w:hAnsi="Calibri" w:cs="Times New Roman"/>
                <w:sz w:val="21"/>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1"/>
              </w:rPr>
            </w:pPr>
            <w:r>
              <w:rPr>
                <w:rFonts w:ascii="Calibri" w:hAnsi="Calibri" w:cs="Times New Roman"/>
                <w:sz w:val="21"/>
              </w:rPr>
              <w:t>SE</w:t>
            </w:r>
            <w:r>
              <w:rPr>
                <w:rFonts w:hint="eastAsia" w:ascii="Calibri" w:hAnsi="Calibri" w:cs="Times New Roman"/>
                <w:sz w:val="21"/>
              </w:rPr>
              <w:t>202</w:t>
            </w:r>
            <w:r>
              <w:rPr>
                <w:rFonts w:ascii="Calibri" w:hAnsi="Calibri" w:cs="Times New Roman"/>
                <w:sz w:val="21"/>
              </w:rPr>
              <w:t>1-G014-</w:t>
            </w:r>
            <w:r>
              <w:rPr>
                <w:rFonts w:hint="eastAsia" w:ascii="Calibri" w:hAnsi="Calibri" w:cs="Times New Roman"/>
                <w:sz w:val="21"/>
              </w:rPr>
              <w:t>软件用户手册（SUM）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1"/>
              </w:rPr>
            </w:pPr>
            <w:r>
              <w:rPr>
                <w:rFonts w:ascii="Calibri" w:hAnsi="Calibri" w:cs="Times New Roman"/>
                <w:sz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cs="Times New Roman"/>
                <w:sz w:val="21"/>
              </w:rPr>
            </w:pPr>
            <w:r>
              <w:rPr>
                <w:rFonts w:hint="eastAsia" w:ascii="宋体" w:hAnsi="宋体" w:cs="Times New Roman"/>
                <w:sz w:val="21"/>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1"/>
              </w:rPr>
            </w:pPr>
            <w:r>
              <w:rPr>
                <w:rFonts w:hint="eastAsia" w:ascii="Calibri" w:hAnsi="Calibri" w:cs="Times New Roman"/>
                <w:sz w:val="21"/>
              </w:rPr>
              <w:t>202</w:t>
            </w:r>
            <w:r>
              <w:rPr>
                <w:rFonts w:ascii="Calibri" w:hAnsi="Calibri" w:cs="Times New Roman"/>
                <w:sz w:val="21"/>
              </w:rPr>
              <w:t>1</w:t>
            </w:r>
            <w:r>
              <w:rPr>
                <w:rFonts w:hint="eastAsia" w:ascii="Calibri" w:hAnsi="Calibri" w:cs="Times New Roman"/>
                <w:sz w:val="21"/>
              </w:rPr>
              <w:t>-</w:t>
            </w:r>
            <w:r>
              <w:rPr>
                <w:rFonts w:ascii="Calibri" w:hAnsi="Calibri" w:cs="Times New Roman"/>
                <w:sz w:val="21"/>
              </w:rPr>
              <w:t>12-28</w:t>
            </w:r>
          </w:p>
        </w:tc>
      </w:tr>
    </w:tbl>
    <w:p>
      <w:pPr>
        <w:rPr>
          <w:rFonts w:ascii="Calibri" w:hAnsi="Calibri" w:cs="Times New Roman"/>
          <w:sz w:val="21"/>
        </w:rPr>
      </w:pPr>
      <w:r>
        <w:rPr>
          <w:rFonts w:hint="eastAsia" w:ascii="Calibri" w:hAnsi="Calibri" w:cs="Times New Roman"/>
          <w:sz w:val="21"/>
        </w:rPr>
        <w:t>软件用户手册</w:t>
      </w:r>
    </w:p>
    <w:p>
      <w:pPr>
        <w:rPr>
          <w:rFonts w:ascii="Calibri" w:hAnsi="Calibri" w:cs="Times New Roman"/>
          <w:b/>
          <w:bCs/>
          <w:sz w:val="21"/>
        </w:rPr>
      </w:pPr>
      <w:r>
        <w:rPr>
          <w:rFonts w:hint="eastAsia" w:ascii="Calibri" w:hAnsi="Calibri" w:cs="Times New Roman"/>
          <w:b/>
          <w:bCs/>
          <w:sz w:val="21"/>
        </w:rPr>
        <w:t>小程序用户手册（东风代拿）说明：</w:t>
      </w:r>
    </w:p>
    <w:p>
      <w:pPr>
        <w:rPr>
          <w:rFonts w:ascii="Calibri" w:hAnsi="Calibri" w:cs="Times New Roman"/>
          <w:sz w:val="21"/>
        </w:rPr>
      </w:pPr>
      <w:r>
        <w:rPr>
          <w:rFonts w:hint="eastAsia" w:ascii="Calibri" w:hAnsi="Calibri" w:cs="Times New Roman"/>
          <w:sz w:val="21"/>
        </w:rPr>
        <w:t>1.《小程序用户手册》描述手工操作该</w:t>
      </w:r>
      <w:bookmarkStart w:id="0" w:name="_Hlk91021992"/>
      <w:r>
        <w:rPr>
          <w:rFonts w:hint="eastAsia" w:ascii="Calibri" w:hAnsi="Calibri" w:cs="Times New Roman"/>
          <w:sz w:val="21"/>
        </w:rPr>
        <w:t>小程序</w:t>
      </w:r>
      <w:bookmarkEnd w:id="0"/>
      <w:r>
        <w:rPr>
          <w:rFonts w:hint="eastAsia" w:ascii="Calibri" w:hAnsi="Calibri" w:cs="Times New Roman"/>
          <w:sz w:val="21"/>
        </w:rPr>
        <w:t>的用户应如何安装和使用一个计算机软件配置项(CSCI) ,一组CSCI,一个软件系统或子系统。它还包括软件操作的一些特别的方面，诸如，关于特定岗位或任务的指令等。</w:t>
      </w:r>
    </w:p>
    <w:p>
      <w:pPr>
        <w:rPr>
          <w:rFonts w:ascii="Calibri" w:hAnsi="Calibri" w:cs="Times New Roman"/>
          <w:sz w:val="21"/>
        </w:rPr>
      </w:pPr>
    </w:p>
    <w:p>
      <w:pPr>
        <w:rPr>
          <w:rFonts w:ascii="Calibri" w:hAnsi="Calibri" w:cs="Times New Roman"/>
          <w:sz w:val="21"/>
        </w:rPr>
      </w:pPr>
      <w:r>
        <w:rPr>
          <w:rFonts w:hint="eastAsia" w:ascii="Calibri" w:hAnsi="Calibri" w:cs="Times New Roman"/>
          <w:b/>
          <w:bCs/>
          <w:sz w:val="21"/>
        </w:rPr>
        <w:t>注</w:t>
      </w:r>
      <w:r>
        <w:rPr>
          <w:rFonts w:hint="eastAsia" w:ascii="Calibri" w:hAnsi="Calibri" w:cs="Times New Roman"/>
          <w:sz w:val="21"/>
        </w:rPr>
        <w:t>：本文档参考GB+T-8567-2006计算机软件文档编制规范</w:t>
      </w:r>
    </w:p>
    <w:p>
      <w:pPr>
        <w:rPr>
          <w:rFonts w:ascii="Calibri" w:hAnsi="Calibri" w:cs="Times New Roman"/>
          <w:sz w:val="21"/>
        </w:rPr>
      </w:pPr>
    </w:p>
    <w:p>
      <w:pPr>
        <w:rPr>
          <w:rFonts w:ascii="Calibri" w:hAnsi="Calibri" w:cs="Times New Roman"/>
          <w:sz w:val="21"/>
        </w:rPr>
      </w:pPr>
    </w:p>
    <w:p>
      <w:pPr>
        <w:tabs>
          <w:tab w:val="right" w:leader="dot" w:pos="8296"/>
        </w:tabs>
        <w:ind w:firstLine="105" w:firstLineChars="50"/>
        <w:jc w:val="center"/>
        <w:rPr>
          <w:rFonts w:ascii="Times New Roman" w:hAnsi="Times New Roman" w:cs="Times New Roman"/>
          <w:b/>
          <w:bCs/>
          <w:sz w:val="21"/>
          <w:szCs w:val="24"/>
        </w:rPr>
      </w:pPr>
      <w:r>
        <w:rPr>
          <w:rFonts w:hint="eastAsia" w:ascii="Times New Roman" w:hAnsi="Times New Roman" w:cs="Times New Roman"/>
          <w:b/>
          <w:bCs/>
          <w:sz w:val="21"/>
          <w:szCs w:val="24"/>
        </w:rPr>
        <w:t>版本记录</w:t>
      </w:r>
    </w:p>
    <w:tbl>
      <w:tblPr>
        <w:tblStyle w:val="6"/>
        <w:tblW w:w="833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134"/>
        <w:gridCol w:w="18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r>
              <w:rPr>
                <w:rFonts w:ascii="Times New Roman" w:hAnsi="Times New Roman" w:cs="Times New Roman"/>
                <w:sz w:val="21"/>
                <w:szCs w:val="24"/>
              </w:rPr>
              <w:t>编号</w:t>
            </w:r>
          </w:p>
        </w:tc>
        <w:tc>
          <w:tcPr>
            <w:tcW w:w="1251" w:type="dxa"/>
            <w:vAlign w:val="center"/>
          </w:tcPr>
          <w:p>
            <w:pPr>
              <w:jc w:val="center"/>
              <w:rPr>
                <w:rFonts w:ascii="Times New Roman" w:hAnsi="Times New Roman" w:cs="Times New Roman"/>
                <w:sz w:val="21"/>
                <w:szCs w:val="24"/>
              </w:rPr>
            </w:pPr>
            <w:r>
              <w:rPr>
                <w:rFonts w:ascii="Times New Roman" w:hAnsi="Times New Roman" w:cs="Times New Roman"/>
                <w:sz w:val="21"/>
                <w:szCs w:val="24"/>
              </w:rPr>
              <w:t>修订日期</w:t>
            </w:r>
          </w:p>
        </w:tc>
        <w:tc>
          <w:tcPr>
            <w:tcW w:w="1133" w:type="dxa"/>
            <w:vAlign w:val="center"/>
          </w:tcPr>
          <w:p>
            <w:pPr>
              <w:jc w:val="center"/>
              <w:rPr>
                <w:rFonts w:ascii="Times New Roman" w:hAnsi="Times New Roman" w:cs="Times New Roman"/>
                <w:sz w:val="21"/>
                <w:szCs w:val="24"/>
              </w:rPr>
            </w:pPr>
            <w:r>
              <w:rPr>
                <w:rFonts w:ascii="Times New Roman" w:hAnsi="Times New Roman" w:cs="Times New Roman"/>
                <w:sz w:val="21"/>
                <w:szCs w:val="24"/>
              </w:rPr>
              <w:t>版本</w:t>
            </w:r>
            <w:r>
              <w:rPr>
                <w:rFonts w:hint="eastAsia" w:ascii="Times New Roman" w:hAnsi="Times New Roman" w:cs="Times New Roman"/>
                <w:sz w:val="21"/>
                <w:szCs w:val="24"/>
              </w:rPr>
              <w:t>/状态</w:t>
            </w:r>
          </w:p>
        </w:tc>
        <w:tc>
          <w:tcPr>
            <w:tcW w:w="1134"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编写</w:t>
            </w:r>
            <w:r>
              <w:rPr>
                <w:rFonts w:ascii="Times New Roman" w:hAnsi="Times New Roman" w:cs="Times New Roman"/>
                <w:sz w:val="21"/>
                <w:szCs w:val="24"/>
              </w:rPr>
              <w:t>人</w:t>
            </w:r>
          </w:p>
        </w:tc>
        <w:tc>
          <w:tcPr>
            <w:tcW w:w="1843" w:type="dxa"/>
            <w:vAlign w:val="center"/>
          </w:tcPr>
          <w:p>
            <w:pPr>
              <w:jc w:val="center"/>
              <w:rPr>
                <w:rFonts w:ascii="Times New Roman" w:hAnsi="Times New Roman" w:cs="Times New Roman"/>
                <w:sz w:val="21"/>
                <w:szCs w:val="24"/>
              </w:rPr>
            </w:pPr>
            <w:r>
              <w:rPr>
                <w:rFonts w:ascii="Times New Roman" w:hAnsi="Times New Roman" w:cs="Times New Roman"/>
                <w:sz w:val="21"/>
                <w:szCs w:val="24"/>
              </w:rPr>
              <w:t>发布日期</w:t>
            </w:r>
          </w:p>
        </w:tc>
        <w:tc>
          <w:tcPr>
            <w:tcW w:w="2268"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01</w:t>
            </w:r>
          </w:p>
        </w:tc>
        <w:tc>
          <w:tcPr>
            <w:tcW w:w="1251"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1133"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0.1</w:t>
            </w:r>
          </w:p>
        </w:tc>
        <w:tc>
          <w:tcPr>
            <w:tcW w:w="1134"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843"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2021-12-8</w:t>
            </w:r>
          </w:p>
        </w:tc>
        <w:tc>
          <w:tcPr>
            <w:tcW w:w="2268"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2</w:t>
            </w:r>
          </w:p>
        </w:tc>
        <w:tc>
          <w:tcPr>
            <w:tcW w:w="1251"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1133"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2</w:t>
            </w:r>
          </w:p>
        </w:tc>
        <w:tc>
          <w:tcPr>
            <w:tcW w:w="1134"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843"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2268"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2</w:t>
            </w:r>
          </w:p>
        </w:tc>
        <w:tc>
          <w:tcPr>
            <w:tcW w:w="1251"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28</w:t>
            </w:r>
          </w:p>
        </w:tc>
        <w:tc>
          <w:tcPr>
            <w:tcW w:w="1133" w:type="dxa"/>
            <w:vAlign w:val="center"/>
          </w:tcPr>
          <w:p>
            <w:pPr>
              <w:jc w:val="center"/>
              <w:rPr>
                <w:rFonts w:ascii="Times New Roman" w:hAnsi="Times New Roman" w:cs="Times New Roman"/>
                <w:sz w:val="21"/>
                <w:szCs w:val="24"/>
              </w:rPr>
            </w:pPr>
            <w:r>
              <w:rPr>
                <w:rFonts w:ascii="Times New Roman" w:hAnsi="Times New Roman" w:cs="Times New Roman"/>
                <w:sz w:val="21"/>
                <w:szCs w:val="24"/>
              </w:rPr>
              <w:t>1.1</w:t>
            </w:r>
          </w:p>
        </w:tc>
        <w:tc>
          <w:tcPr>
            <w:tcW w:w="1134"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843"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28</w:t>
            </w:r>
          </w:p>
        </w:tc>
        <w:tc>
          <w:tcPr>
            <w:tcW w:w="2268"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p>
        </w:tc>
        <w:tc>
          <w:tcPr>
            <w:tcW w:w="1251" w:type="dxa"/>
            <w:vAlign w:val="center"/>
          </w:tcPr>
          <w:p>
            <w:pPr>
              <w:jc w:val="center"/>
              <w:rPr>
                <w:rFonts w:ascii="Times New Roman" w:hAnsi="Times New Roman" w:cs="Times New Roman"/>
                <w:sz w:val="21"/>
                <w:szCs w:val="24"/>
              </w:rPr>
            </w:pPr>
          </w:p>
        </w:tc>
        <w:tc>
          <w:tcPr>
            <w:tcW w:w="1133" w:type="dxa"/>
            <w:vAlign w:val="center"/>
          </w:tcPr>
          <w:p>
            <w:pPr>
              <w:jc w:val="center"/>
              <w:rPr>
                <w:rFonts w:ascii="Times New Roman" w:hAnsi="Times New Roman" w:cs="Times New Roman"/>
                <w:sz w:val="21"/>
                <w:szCs w:val="24"/>
              </w:rPr>
            </w:pPr>
          </w:p>
        </w:tc>
        <w:tc>
          <w:tcPr>
            <w:tcW w:w="1134" w:type="dxa"/>
            <w:vAlign w:val="center"/>
          </w:tcPr>
          <w:p>
            <w:pPr>
              <w:jc w:val="center"/>
              <w:rPr>
                <w:rFonts w:ascii="Times New Roman" w:hAnsi="Times New Roman" w:cs="Times New Roman"/>
                <w:sz w:val="21"/>
                <w:szCs w:val="24"/>
              </w:rPr>
            </w:pPr>
          </w:p>
        </w:tc>
        <w:tc>
          <w:tcPr>
            <w:tcW w:w="1843" w:type="dxa"/>
            <w:vAlign w:val="center"/>
          </w:tcPr>
          <w:p>
            <w:pPr>
              <w:jc w:val="center"/>
              <w:rPr>
                <w:rFonts w:ascii="Times New Roman" w:hAnsi="Times New Roman" w:cs="Times New Roman"/>
                <w:sz w:val="21"/>
                <w:szCs w:val="24"/>
              </w:rPr>
            </w:pPr>
          </w:p>
        </w:tc>
        <w:tc>
          <w:tcPr>
            <w:tcW w:w="2268" w:type="dxa"/>
            <w:vAlign w:val="center"/>
          </w:tcPr>
          <w:p>
            <w:pPr>
              <w:jc w:val="center"/>
              <w:rPr>
                <w:rFonts w:ascii="Times New Roman" w:hAnsi="Times New Roman"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p>
        </w:tc>
        <w:tc>
          <w:tcPr>
            <w:tcW w:w="1251" w:type="dxa"/>
            <w:vAlign w:val="center"/>
          </w:tcPr>
          <w:p>
            <w:pPr>
              <w:jc w:val="center"/>
              <w:rPr>
                <w:rFonts w:ascii="Times New Roman" w:hAnsi="Times New Roman" w:cs="Times New Roman"/>
                <w:sz w:val="21"/>
                <w:szCs w:val="24"/>
              </w:rPr>
            </w:pPr>
          </w:p>
        </w:tc>
        <w:tc>
          <w:tcPr>
            <w:tcW w:w="1133" w:type="dxa"/>
            <w:vAlign w:val="center"/>
          </w:tcPr>
          <w:p>
            <w:pPr>
              <w:jc w:val="center"/>
              <w:rPr>
                <w:rFonts w:ascii="Times New Roman" w:hAnsi="Times New Roman" w:cs="Times New Roman"/>
                <w:sz w:val="21"/>
                <w:szCs w:val="24"/>
              </w:rPr>
            </w:pPr>
          </w:p>
        </w:tc>
        <w:tc>
          <w:tcPr>
            <w:tcW w:w="1134" w:type="dxa"/>
            <w:vAlign w:val="center"/>
          </w:tcPr>
          <w:p>
            <w:pPr>
              <w:jc w:val="center"/>
              <w:rPr>
                <w:rFonts w:ascii="Times New Roman" w:hAnsi="Times New Roman" w:cs="Times New Roman"/>
                <w:sz w:val="21"/>
                <w:szCs w:val="24"/>
              </w:rPr>
            </w:pPr>
          </w:p>
        </w:tc>
        <w:tc>
          <w:tcPr>
            <w:tcW w:w="1843" w:type="dxa"/>
            <w:vAlign w:val="center"/>
          </w:tcPr>
          <w:p>
            <w:pPr>
              <w:jc w:val="center"/>
              <w:rPr>
                <w:rFonts w:ascii="Times New Roman" w:hAnsi="Times New Roman" w:cs="Times New Roman"/>
                <w:sz w:val="21"/>
                <w:szCs w:val="24"/>
              </w:rPr>
            </w:pPr>
          </w:p>
        </w:tc>
        <w:tc>
          <w:tcPr>
            <w:tcW w:w="2268" w:type="dxa"/>
            <w:vAlign w:val="center"/>
          </w:tcPr>
          <w:p>
            <w:pPr>
              <w:jc w:val="center"/>
              <w:rPr>
                <w:rFonts w:ascii="Times New Roman" w:hAnsi="Times New Roman" w:cs="Times New Roman"/>
                <w:sz w:val="21"/>
                <w:szCs w:val="24"/>
              </w:rPr>
            </w:pPr>
          </w:p>
        </w:tc>
      </w:tr>
    </w:tbl>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keepNext/>
        <w:keepLines/>
        <w:widowControl/>
        <w:spacing w:before="480" w:line="276" w:lineRule="auto"/>
        <w:jc w:val="left"/>
        <w:rPr>
          <w:rFonts w:ascii="Cambria" w:hAnsi="Cambria" w:cs="Times New Roman"/>
          <w:b/>
          <w:bCs/>
          <w:color w:val="365F91"/>
          <w:kern w:val="0"/>
          <w:szCs w:val="28"/>
        </w:rPr>
      </w:pPr>
      <w:r>
        <w:rPr>
          <w:rFonts w:ascii="Cambria" w:hAnsi="Cambria" w:cs="Times New Roman"/>
          <w:b/>
          <w:bCs/>
          <w:color w:val="365F91"/>
          <w:kern w:val="0"/>
          <w:szCs w:val="28"/>
          <w:lang w:val="zh-CN"/>
        </w:rPr>
        <w:t>目录</w:t>
      </w:r>
    </w:p>
    <w:p>
      <w:pPr>
        <w:tabs>
          <w:tab w:val="right" w:leader="dot" w:pos="8296"/>
        </w:tabs>
        <w:rPr>
          <w:rFonts w:ascii="等线" w:hAnsi="等线" w:eastAsia="等线" w:cs="Times New Roman"/>
          <w:sz w:val="21"/>
        </w:rPr>
      </w:pPr>
      <w:r>
        <w:rPr>
          <w:rFonts w:ascii="Calibri" w:hAnsi="Calibri" w:cs="Times New Roman"/>
          <w:sz w:val="21"/>
        </w:rPr>
        <w:fldChar w:fldCharType="begin"/>
      </w:r>
      <w:r>
        <w:rPr>
          <w:rFonts w:ascii="Calibri" w:hAnsi="Calibri" w:cs="Times New Roman"/>
          <w:sz w:val="21"/>
        </w:rPr>
        <w:instrText xml:space="preserve"> TOC \o "1-3" \h \z \u </w:instrText>
      </w:r>
      <w:r>
        <w:rPr>
          <w:rFonts w:ascii="Calibri" w:hAnsi="Calibri" w:cs="Times New Roman"/>
          <w:sz w:val="21"/>
        </w:rPr>
        <w:fldChar w:fldCharType="separate"/>
      </w:r>
      <w:r>
        <w:fldChar w:fldCharType="begin"/>
      </w:r>
      <w:r>
        <w:instrText xml:space="preserve"> HYPERLINK \l "_Toc59966695" </w:instrText>
      </w:r>
      <w:r>
        <w:fldChar w:fldCharType="separate"/>
      </w:r>
      <w:r>
        <w:rPr>
          <w:rFonts w:ascii="Calibri" w:hAnsi="Calibri" w:cs="Times New Roman"/>
          <w:color w:val="0000FF"/>
          <w:sz w:val="21"/>
          <w:u w:val="single"/>
        </w:rPr>
        <w:t>1引言</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_Toc59966695 \h </w:instrText>
      </w:r>
      <w:r>
        <w:rPr>
          <w:rFonts w:ascii="Calibri" w:hAnsi="Calibri" w:cs="Times New Roman"/>
          <w:sz w:val="21"/>
        </w:rPr>
        <w:fldChar w:fldCharType="separate"/>
      </w:r>
      <w:r>
        <w:rPr>
          <w:rFonts w:ascii="Calibri" w:hAnsi="Calibri" w:cs="Times New Roman"/>
          <w:sz w:val="21"/>
        </w:rPr>
        <w:t>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"_Toc59966696" </w:instrText>
      </w:r>
      <w:r>
        <w:fldChar w:fldCharType="separate"/>
      </w:r>
      <w:r>
        <w:rPr>
          <w:rFonts w:ascii="Calibri" w:hAnsi="Calibri" w:cs="Times New Roman"/>
          <w:color w:val="0000FF"/>
          <w:sz w:val="21"/>
          <w:u w:val="single"/>
        </w:rPr>
        <w:t>1.1标识</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_Toc59966696 \h </w:instrText>
      </w:r>
      <w:r>
        <w:rPr>
          <w:rFonts w:ascii="Calibri" w:hAnsi="Calibri" w:cs="Times New Roman"/>
          <w:sz w:val="21"/>
        </w:rPr>
        <w:fldChar w:fldCharType="separate"/>
      </w:r>
      <w:r>
        <w:rPr>
          <w:rFonts w:ascii="Calibri" w:hAnsi="Calibri" w:cs="Times New Roman"/>
          <w:sz w:val="21"/>
        </w:rPr>
        <w:t>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"_Toc59966697" </w:instrText>
      </w:r>
      <w:r>
        <w:fldChar w:fldCharType="separate"/>
      </w:r>
      <w:r>
        <w:rPr>
          <w:rFonts w:ascii="Calibri" w:hAnsi="Calibri" w:cs="Times New Roman"/>
          <w:color w:val="0000FF"/>
          <w:sz w:val="21"/>
          <w:u w:val="single"/>
        </w:rPr>
        <w:t>1.2系统概述</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_Toc59966697 \h </w:instrText>
      </w:r>
      <w:r>
        <w:rPr>
          <w:rFonts w:ascii="Calibri" w:hAnsi="Calibri" w:cs="Times New Roman"/>
          <w:sz w:val="21"/>
        </w:rPr>
        <w:fldChar w:fldCharType="separate"/>
      </w:r>
      <w:r>
        <w:rPr>
          <w:rFonts w:ascii="Calibri" w:hAnsi="Calibri" w:cs="Times New Roman"/>
          <w:sz w:val="21"/>
        </w:rPr>
        <w:t>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"_Toc59966698" </w:instrText>
      </w:r>
      <w:r>
        <w:fldChar w:fldCharType="separate"/>
      </w:r>
      <w:r>
        <w:rPr>
          <w:rFonts w:ascii="Calibri" w:hAnsi="Calibri" w:cs="Times New Roman"/>
          <w:color w:val="0000FF"/>
          <w:sz w:val="21"/>
          <w:u w:val="single"/>
        </w:rPr>
        <w:t>1.3文档概述</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_Toc59966698 \h </w:instrText>
      </w:r>
      <w:r>
        <w:rPr>
          <w:rFonts w:ascii="Calibri" w:hAnsi="Calibri" w:cs="Times New Roman"/>
          <w:sz w:val="21"/>
        </w:rPr>
        <w:fldChar w:fldCharType="separate"/>
      </w:r>
      <w:r>
        <w:rPr>
          <w:rFonts w:ascii="Calibri" w:hAnsi="Calibri" w:cs="Times New Roman"/>
          <w:sz w:val="21"/>
        </w:rPr>
        <w:t>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"_Toc59966699" </w:instrText>
      </w:r>
      <w:r>
        <w:fldChar w:fldCharType="separate"/>
      </w:r>
      <w:r>
        <w:rPr>
          <w:rFonts w:ascii="Calibri" w:hAnsi="Calibri" w:cs="Times New Roman"/>
          <w:color w:val="0000FF"/>
          <w:sz w:val="21"/>
          <w:u w:val="single"/>
        </w:rPr>
        <w:t>1.4用户使用手册注意事项</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_Toc59966699 \h </w:instrText>
      </w:r>
      <w:r>
        <w:rPr>
          <w:rFonts w:ascii="Calibri" w:hAnsi="Calibri" w:cs="Times New Roman"/>
          <w:sz w:val="21"/>
        </w:rPr>
        <w:fldChar w:fldCharType="separate"/>
      </w:r>
      <w:r>
        <w:rPr>
          <w:rFonts w:ascii="Calibri" w:hAnsi="Calibri" w:cs="Times New Roman"/>
          <w:sz w:val="21"/>
        </w:rPr>
        <w:t>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"_Toc59966700" </w:instrText>
      </w:r>
      <w:r>
        <w:fldChar w:fldCharType="separate"/>
      </w:r>
      <w:r>
        <w:rPr>
          <w:rFonts w:ascii="Calibri" w:hAnsi="Calibri" w:cs="Times New Roman"/>
          <w:color w:val="0000FF"/>
          <w:sz w:val="21"/>
          <w:u w:val="single"/>
        </w:rPr>
        <w:t>2引用文件</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_Toc59966700 \h </w:instrText>
      </w:r>
      <w:r>
        <w:rPr>
          <w:rFonts w:ascii="Calibri" w:hAnsi="Calibri" w:cs="Times New Roman"/>
          <w:sz w:val="21"/>
        </w:rPr>
        <w:fldChar w:fldCharType="separate"/>
      </w:r>
      <w:r>
        <w:rPr>
          <w:rFonts w:ascii="Calibri" w:hAnsi="Calibri" w:cs="Times New Roman"/>
          <w:sz w:val="21"/>
        </w:rPr>
        <w:t>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"_Toc59966701" </w:instrText>
      </w:r>
      <w:r>
        <w:fldChar w:fldCharType="separate"/>
      </w:r>
      <w:r>
        <w:rPr>
          <w:rFonts w:ascii="Calibri" w:hAnsi="Calibri" w:cs="Times New Roman"/>
          <w:color w:val="0000FF"/>
          <w:sz w:val="21"/>
          <w:u w:val="single"/>
        </w:rPr>
        <w:t>3软件综述</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_Toc59966701 \h </w:instrText>
      </w:r>
      <w:r>
        <w:rPr>
          <w:rFonts w:ascii="Calibri" w:hAnsi="Calibri" w:cs="Times New Roman"/>
          <w:sz w:val="21"/>
        </w:rPr>
        <w:fldChar w:fldCharType="separate"/>
      </w:r>
      <w:r>
        <w:rPr>
          <w:rFonts w:ascii="Calibri" w:hAnsi="Calibri" w:cs="Times New Roman"/>
          <w:sz w:val="21"/>
        </w:rPr>
        <w:t>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"_Toc59966702" </w:instrText>
      </w:r>
      <w:r>
        <w:fldChar w:fldCharType="separate"/>
      </w:r>
      <w:r>
        <w:rPr>
          <w:rFonts w:ascii="Calibri" w:hAnsi="Calibri" w:cs="Times New Roman"/>
          <w:color w:val="0000FF"/>
          <w:sz w:val="21"/>
          <w:u w:val="single"/>
        </w:rPr>
        <w:t>3.1软件应用</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_Toc59966702 \h </w:instrText>
      </w:r>
      <w:r>
        <w:rPr>
          <w:rFonts w:ascii="Calibri" w:hAnsi="Calibri" w:cs="Times New Roman"/>
          <w:sz w:val="21"/>
        </w:rPr>
        <w:fldChar w:fldCharType="separate"/>
      </w:r>
      <w:r>
        <w:rPr>
          <w:rFonts w:ascii="Calibri" w:hAnsi="Calibri" w:cs="Times New Roman"/>
          <w:sz w:val="21"/>
        </w:rPr>
        <w:t>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"_Toc59966703" </w:instrText>
      </w:r>
      <w:r>
        <w:fldChar w:fldCharType="separate"/>
      </w:r>
      <w:r>
        <w:rPr>
          <w:rFonts w:ascii="Calibri" w:hAnsi="Calibri" w:cs="Times New Roman"/>
          <w:color w:val="0000FF"/>
          <w:sz w:val="21"/>
          <w:u w:val="single"/>
        </w:rPr>
        <w:t>3.2软件清单</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_Toc59966703 \h </w:instrText>
      </w:r>
      <w:r>
        <w:rPr>
          <w:rFonts w:ascii="Calibri" w:hAnsi="Calibri" w:cs="Times New Roman"/>
          <w:sz w:val="21"/>
        </w:rPr>
        <w:fldChar w:fldCharType="separate"/>
      </w:r>
      <w:r>
        <w:rPr>
          <w:rFonts w:ascii="Calibri" w:hAnsi="Calibri" w:cs="Times New Roman"/>
          <w:sz w:val="21"/>
        </w:rPr>
        <w:t>6</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"_Toc59966704" </w:instrText>
      </w:r>
      <w:r>
        <w:fldChar w:fldCharType="separate"/>
      </w:r>
      <w:r>
        <w:rPr>
          <w:rFonts w:ascii="Calibri" w:hAnsi="Calibri" w:cs="Times New Roman"/>
          <w:color w:val="0000FF"/>
          <w:sz w:val="21"/>
          <w:u w:val="single"/>
        </w:rPr>
        <w:t>3.3软件环境</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_Toc59966704 \h </w:instrText>
      </w:r>
      <w:r>
        <w:rPr>
          <w:rFonts w:ascii="Calibri" w:hAnsi="Calibri" w:cs="Times New Roman"/>
          <w:sz w:val="21"/>
        </w:rPr>
        <w:fldChar w:fldCharType="separate"/>
      </w:r>
      <w:r>
        <w:rPr>
          <w:rFonts w:ascii="Calibri" w:hAnsi="Calibri" w:cs="Times New Roman"/>
          <w:sz w:val="21"/>
        </w:rPr>
        <w:t>6</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"_Toc59966705" </w:instrText>
      </w:r>
      <w:r>
        <w:fldChar w:fldCharType="separate"/>
      </w:r>
      <w:r>
        <w:rPr>
          <w:rFonts w:ascii="Calibri" w:hAnsi="Calibri" w:cs="Times New Roman"/>
          <w:color w:val="0000FF"/>
          <w:sz w:val="21"/>
          <w:u w:val="single"/>
        </w:rPr>
        <w:t>3.4软件组织和操作概述</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_Toc59966705 \h </w:instrText>
      </w:r>
      <w:r>
        <w:rPr>
          <w:rFonts w:ascii="Calibri" w:hAnsi="Calibri" w:cs="Times New Roman"/>
          <w:sz w:val="21"/>
        </w:rPr>
        <w:fldChar w:fldCharType="separate"/>
      </w:r>
      <w:r>
        <w:rPr>
          <w:rFonts w:ascii="Calibri" w:hAnsi="Calibri" w:cs="Times New Roman"/>
          <w:sz w:val="21"/>
        </w:rPr>
        <w:t>6</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"_Toc59966706" </w:instrText>
      </w:r>
      <w:r>
        <w:fldChar w:fldCharType="separate"/>
      </w:r>
      <w:r>
        <w:rPr>
          <w:rFonts w:ascii="Calibri" w:hAnsi="Calibri" w:cs="Times New Roman"/>
          <w:color w:val="0000FF"/>
          <w:sz w:val="21"/>
          <w:u w:val="single"/>
        </w:rPr>
        <w:t>3.5意外事故以及运行的备用状态和方式</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_Toc59966706 \h </w:instrText>
      </w:r>
      <w:r>
        <w:rPr>
          <w:rFonts w:ascii="Calibri" w:hAnsi="Calibri" w:cs="Times New Roman"/>
          <w:sz w:val="21"/>
        </w:rPr>
        <w:fldChar w:fldCharType="separate"/>
      </w:r>
      <w:r>
        <w:rPr>
          <w:rFonts w:ascii="Calibri" w:hAnsi="Calibri" w:cs="Times New Roman"/>
          <w:sz w:val="21"/>
        </w:rPr>
        <w:t>7</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"_Toc59966707" </w:instrText>
      </w:r>
      <w:r>
        <w:fldChar w:fldCharType="separate"/>
      </w:r>
      <w:r>
        <w:rPr>
          <w:rFonts w:ascii="Calibri" w:hAnsi="Calibri" w:cs="Times New Roman"/>
          <w:color w:val="0000FF"/>
          <w:sz w:val="21"/>
          <w:u w:val="single"/>
        </w:rPr>
        <w:t>3.6保密性和私密性</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_Toc59966707 \h </w:instrText>
      </w:r>
      <w:r>
        <w:rPr>
          <w:rFonts w:ascii="Calibri" w:hAnsi="Calibri" w:cs="Times New Roman"/>
          <w:sz w:val="21"/>
        </w:rPr>
        <w:fldChar w:fldCharType="separate"/>
      </w:r>
      <w:r>
        <w:rPr>
          <w:rFonts w:ascii="Calibri" w:hAnsi="Calibri" w:cs="Times New Roman"/>
          <w:sz w:val="21"/>
        </w:rPr>
        <w:t>7</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"_Toc59966708" </w:instrText>
      </w:r>
      <w:r>
        <w:fldChar w:fldCharType="separate"/>
      </w:r>
      <w:r>
        <w:rPr>
          <w:rFonts w:ascii="Calibri" w:hAnsi="Calibri" w:cs="Times New Roman"/>
          <w:color w:val="0000FF"/>
          <w:sz w:val="21"/>
          <w:u w:val="single"/>
        </w:rPr>
        <w:t>3.7帮助和问题报告</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_Toc59966708 \h </w:instrText>
      </w:r>
      <w:r>
        <w:rPr>
          <w:rFonts w:ascii="Calibri" w:hAnsi="Calibri" w:cs="Times New Roman"/>
          <w:sz w:val="21"/>
        </w:rPr>
        <w:fldChar w:fldCharType="separate"/>
      </w:r>
      <w:r>
        <w:rPr>
          <w:rFonts w:ascii="Calibri" w:hAnsi="Calibri" w:cs="Times New Roman"/>
          <w:sz w:val="21"/>
        </w:rPr>
        <w:t>7</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"_Toc59966709" </w:instrText>
      </w:r>
      <w:r>
        <w:fldChar w:fldCharType="separate"/>
      </w:r>
      <w:r>
        <w:rPr>
          <w:rFonts w:ascii="Calibri" w:hAnsi="Calibri" w:cs="Times New Roman"/>
          <w:color w:val="0000FF"/>
          <w:sz w:val="21"/>
          <w:u w:val="single"/>
        </w:rPr>
        <w:t>4访问软件</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_Toc59966709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"_Toc59966710" </w:instrText>
      </w:r>
      <w:r>
        <w:fldChar w:fldCharType="separate"/>
      </w:r>
      <w:r>
        <w:rPr>
          <w:rFonts w:ascii="Calibri" w:hAnsi="Calibri" w:cs="Times New Roman"/>
          <w:color w:val="0000FF"/>
          <w:sz w:val="21"/>
          <w:u w:val="single"/>
        </w:rPr>
        <w:t>4.1软件的首次用户</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_Toc59966710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1120" w:leftChars="400"/>
        <w:rPr>
          <w:rFonts w:ascii="等线" w:hAnsi="等线" w:eastAsia="等线" w:cs="Times New Roman"/>
          <w:sz w:val="21"/>
        </w:rPr>
      </w:pPr>
      <w:r>
        <w:fldChar w:fldCharType="begin"/>
      </w:r>
      <w:r>
        <w:instrText xml:space="preserve"> HYPERLINK \l "_Toc59966711" </w:instrText>
      </w:r>
      <w:r>
        <w:fldChar w:fldCharType="separate"/>
      </w:r>
      <w:r>
        <w:rPr>
          <w:rFonts w:ascii="Calibri" w:hAnsi="Calibri" w:cs="Times New Roman"/>
          <w:color w:val="0000FF"/>
          <w:sz w:val="21"/>
          <w:u w:val="single"/>
        </w:rPr>
        <w:t>4.1.1熟悉设备</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_Toc59966711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1120" w:leftChars="400"/>
        <w:rPr>
          <w:rFonts w:ascii="等线" w:hAnsi="等线" w:eastAsia="等线" w:cs="Times New Roman"/>
          <w:sz w:val="21"/>
        </w:rPr>
      </w:pPr>
      <w:r>
        <w:fldChar w:fldCharType="begin"/>
      </w:r>
      <w:r>
        <w:instrText xml:space="preserve"> HYPERLINK \l "_Toc59966712" </w:instrText>
      </w:r>
      <w:r>
        <w:fldChar w:fldCharType="separate"/>
      </w:r>
      <w:r>
        <w:rPr>
          <w:rFonts w:ascii="Calibri" w:hAnsi="Calibri" w:cs="Times New Roman"/>
          <w:color w:val="0000FF"/>
          <w:sz w:val="21"/>
          <w:u w:val="single"/>
        </w:rPr>
        <w:t>4.1.2访问控制</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_Toc59966712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1120" w:leftChars="400"/>
        <w:rPr>
          <w:rFonts w:ascii="等线" w:hAnsi="等线" w:eastAsia="等线" w:cs="Times New Roman"/>
          <w:sz w:val="21"/>
        </w:rPr>
      </w:pPr>
      <w:r>
        <w:fldChar w:fldCharType="begin"/>
      </w:r>
      <w:r>
        <w:instrText xml:space="preserve"> HYPERLINK \l "_Toc59966713" </w:instrText>
      </w:r>
      <w:r>
        <w:fldChar w:fldCharType="separate"/>
      </w:r>
      <w:r>
        <w:rPr>
          <w:rFonts w:ascii="Calibri" w:hAnsi="Calibri" w:cs="Times New Roman"/>
          <w:color w:val="0000FF"/>
          <w:sz w:val="21"/>
          <w:u w:val="single"/>
        </w:rPr>
        <w:t>4.1.3安装和设置</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_Toc59966713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"_Toc59966714" </w:instrText>
      </w:r>
      <w:r>
        <w:fldChar w:fldCharType="separate"/>
      </w:r>
      <w:r>
        <w:rPr>
          <w:rFonts w:ascii="Calibri" w:hAnsi="Calibri" w:cs="Times New Roman"/>
          <w:color w:val="0000FF"/>
          <w:sz w:val="21"/>
          <w:u w:val="single"/>
        </w:rPr>
        <w:t>4.2启动过程</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_Toc59966714 \h </w:instrText>
      </w:r>
      <w:r>
        <w:rPr>
          <w:rFonts w:ascii="Calibri" w:hAnsi="Calibri" w:cs="Times New Roman"/>
          <w:sz w:val="21"/>
        </w:rPr>
        <w:fldChar w:fldCharType="separate"/>
      </w:r>
      <w:r>
        <w:rPr>
          <w:rFonts w:ascii="Calibri" w:hAnsi="Calibri" w:cs="Times New Roman"/>
          <w:sz w:val="21"/>
        </w:rPr>
        <w:t>8</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"_Toc59966715" </w:instrText>
      </w:r>
      <w:r>
        <w:fldChar w:fldCharType="separate"/>
      </w:r>
      <w:r>
        <w:rPr>
          <w:rFonts w:ascii="Calibri" w:hAnsi="Calibri" w:cs="Times New Roman"/>
          <w:color w:val="0000FF"/>
          <w:sz w:val="21"/>
          <w:u w:val="single"/>
        </w:rPr>
        <w:t>4.3停止和挂起工作</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_Toc59966715 \h </w:instrText>
      </w:r>
      <w:r>
        <w:rPr>
          <w:rFonts w:ascii="Calibri" w:hAnsi="Calibri" w:cs="Times New Roman"/>
          <w:sz w:val="21"/>
        </w:rPr>
        <w:fldChar w:fldCharType="separate"/>
      </w:r>
      <w:r>
        <w:rPr>
          <w:rFonts w:ascii="Calibri" w:hAnsi="Calibri" w:cs="Times New Roman"/>
          <w:sz w:val="21"/>
        </w:rPr>
        <w:t>9</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"_Toc59966716" </w:instrText>
      </w:r>
      <w:r>
        <w:fldChar w:fldCharType="separate"/>
      </w:r>
      <w:r>
        <w:rPr>
          <w:rFonts w:ascii="Calibri" w:hAnsi="Calibri" w:cs="Times New Roman"/>
          <w:color w:val="0000FF"/>
          <w:sz w:val="21"/>
          <w:u w:val="single"/>
        </w:rPr>
        <w:t>5使用软件指南</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_Toc59966716 \h </w:instrText>
      </w:r>
      <w:r>
        <w:rPr>
          <w:rFonts w:ascii="Calibri" w:hAnsi="Calibri" w:cs="Times New Roman"/>
          <w:sz w:val="21"/>
        </w:rPr>
        <w:fldChar w:fldCharType="separate"/>
      </w:r>
      <w:r>
        <w:rPr>
          <w:rFonts w:ascii="Calibri" w:hAnsi="Calibri" w:cs="Times New Roman"/>
          <w:sz w:val="21"/>
        </w:rPr>
        <w:t>9</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"_Toc59966717" </w:instrText>
      </w:r>
      <w:r>
        <w:fldChar w:fldCharType="separate"/>
      </w:r>
      <w:r>
        <w:rPr>
          <w:rFonts w:ascii="Calibri" w:hAnsi="Calibri" w:cs="Times New Roman"/>
          <w:color w:val="0000FF"/>
          <w:sz w:val="21"/>
          <w:u w:val="single"/>
        </w:rPr>
        <w:t>5.1能力</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_Toc59966717 \h </w:instrText>
      </w:r>
      <w:r>
        <w:rPr>
          <w:rFonts w:ascii="Calibri" w:hAnsi="Calibri" w:cs="Times New Roman"/>
          <w:sz w:val="21"/>
        </w:rPr>
        <w:fldChar w:fldCharType="separate"/>
      </w:r>
      <w:r>
        <w:rPr>
          <w:rFonts w:ascii="Calibri" w:hAnsi="Calibri" w:cs="Times New Roman"/>
          <w:sz w:val="21"/>
        </w:rPr>
        <w:t>9</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"_Toc59966718" </w:instrText>
      </w:r>
      <w:r>
        <w:fldChar w:fldCharType="separate"/>
      </w:r>
      <w:r>
        <w:rPr>
          <w:rFonts w:ascii="Calibri" w:hAnsi="Calibri" w:cs="Times New Roman"/>
          <w:color w:val="0000FF"/>
          <w:sz w:val="21"/>
          <w:u w:val="single"/>
        </w:rPr>
        <w:t>5.2约定</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_Toc59966718 \h </w:instrText>
      </w:r>
      <w:r>
        <w:rPr>
          <w:rFonts w:ascii="Calibri" w:hAnsi="Calibri" w:cs="Times New Roman"/>
          <w:sz w:val="21"/>
        </w:rPr>
        <w:fldChar w:fldCharType="separate"/>
      </w:r>
      <w:r>
        <w:rPr>
          <w:rFonts w:ascii="Calibri" w:hAnsi="Calibri" w:cs="Times New Roman"/>
          <w:sz w:val="21"/>
        </w:rPr>
        <w:t>11</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"_Toc59966719" </w:instrText>
      </w:r>
      <w:r>
        <w:fldChar w:fldCharType="separate"/>
      </w:r>
      <w:r>
        <w:rPr>
          <w:rFonts w:ascii="Calibri" w:hAnsi="Calibri" w:cs="Times New Roman"/>
          <w:color w:val="0000FF"/>
          <w:sz w:val="21"/>
          <w:u w:val="single"/>
        </w:rPr>
        <w:t>5.3处理过程</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_Toc59966719 \h </w:instrText>
      </w:r>
      <w:r>
        <w:rPr>
          <w:rFonts w:ascii="Calibri" w:hAnsi="Calibri" w:cs="Times New Roman"/>
          <w:sz w:val="21"/>
        </w:rPr>
        <w:fldChar w:fldCharType="separate"/>
      </w:r>
      <w:r>
        <w:rPr>
          <w:rFonts w:ascii="Calibri" w:hAnsi="Calibri" w:cs="Times New Roman"/>
          <w:sz w:val="21"/>
        </w:rPr>
        <w:t>11</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"_Toc59966720" </w:instrText>
      </w:r>
      <w:r>
        <w:fldChar w:fldCharType="separate"/>
      </w:r>
      <w:r>
        <w:rPr>
          <w:rFonts w:ascii="Calibri" w:hAnsi="Calibri" w:cs="Times New Roman"/>
          <w:color w:val="0000FF"/>
          <w:sz w:val="21"/>
          <w:u w:val="single"/>
        </w:rPr>
        <w:t>5.4相关处理</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_Toc59966720 \h </w:instrText>
      </w:r>
      <w:r>
        <w:rPr>
          <w:rFonts w:ascii="Calibri" w:hAnsi="Calibri" w:cs="Times New Roman"/>
          <w:sz w:val="21"/>
        </w:rPr>
        <w:fldChar w:fldCharType="separate"/>
      </w:r>
      <w:r>
        <w:rPr>
          <w:rFonts w:ascii="Calibri" w:hAnsi="Calibri" w:cs="Times New Roman"/>
          <w:sz w:val="21"/>
        </w:rPr>
        <w:t>34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"_Toc59966721" </w:instrText>
      </w:r>
      <w:r>
        <w:fldChar w:fldCharType="separate"/>
      </w:r>
      <w:r>
        <w:rPr>
          <w:rFonts w:ascii="Calibri" w:hAnsi="Calibri" w:cs="Times New Roman"/>
          <w:color w:val="0000FF"/>
          <w:sz w:val="21"/>
          <w:u w:val="single"/>
        </w:rPr>
        <w:t>5.5数据备份</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_Toc59966721 \h </w:instrText>
      </w:r>
      <w:r>
        <w:rPr>
          <w:rFonts w:ascii="Calibri" w:hAnsi="Calibri" w:cs="Times New Roman"/>
          <w:sz w:val="21"/>
        </w:rPr>
        <w:fldChar w:fldCharType="separate"/>
      </w:r>
      <w:r>
        <w:rPr>
          <w:rFonts w:ascii="Calibri" w:hAnsi="Calibri" w:cs="Times New Roman"/>
          <w:sz w:val="21"/>
        </w:rPr>
        <w:t>34</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"_Toc59966722" </w:instrText>
      </w:r>
      <w:r>
        <w:fldChar w:fldCharType="separate"/>
      </w:r>
      <w:r>
        <w:rPr>
          <w:rFonts w:ascii="Calibri" w:hAnsi="Calibri" w:cs="Times New Roman"/>
          <w:color w:val="0000FF"/>
          <w:sz w:val="21"/>
          <w:u w:val="single"/>
        </w:rPr>
        <w:t>5.6错误，故障和紧急情况时的恢复</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_Toc59966722 \h </w:instrText>
      </w:r>
      <w:r>
        <w:rPr>
          <w:rFonts w:ascii="Calibri" w:hAnsi="Calibri" w:cs="Times New Roman"/>
          <w:sz w:val="21"/>
        </w:rPr>
        <w:fldChar w:fldCharType="separate"/>
      </w:r>
      <w:r>
        <w:rPr>
          <w:rFonts w:ascii="Calibri" w:hAnsi="Calibri" w:cs="Times New Roman"/>
          <w:sz w:val="21"/>
        </w:rPr>
        <w:t>35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"_Toc59966723" </w:instrText>
      </w:r>
      <w:r>
        <w:fldChar w:fldCharType="separate"/>
      </w:r>
      <w:r>
        <w:rPr>
          <w:rFonts w:ascii="Calibri" w:hAnsi="Calibri" w:cs="Times New Roman"/>
          <w:color w:val="0000FF"/>
          <w:sz w:val="21"/>
          <w:u w:val="single"/>
        </w:rPr>
        <w:t>5.7消息</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_Toc59966723 \h </w:instrText>
      </w:r>
      <w:r>
        <w:rPr>
          <w:rFonts w:ascii="Calibri" w:hAnsi="Calibri" w:cs="Times New Roman"/>
          <w:sz w:val="21"/>
        </w:rPr>
        <w:fldChar w:fldCharType="separate"/>
      </w:r>
      <w:r>
        <w:rPr>
          <w:rFonts w:ascii="Calibri" w:hAnsi="Calibri" w:cs="Times New Roman"/>
          <w:sz w:val="21"/>
        </w:rPr>
        <w:t>35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ind w:left="560" w:leftChars="200"/>
        <w:rPr>
          <w:rFonts w:ascii="等线" w:hAnsi="等线" w:eastAsia="等线" w:cs="Times New Roman"/>
          <w:sz w:val="21"/>
        </w:rPr>
      </w:pPr>
      <w:r>
        <w:fldChar w:fldCharType="begin"/>
      </w:r>
      <w:r>
        <w:instrText xml:space="preserve"> HYPERLINK \l "_Toc59966724" </w:instrText>
      </w:r>
      <w:r>
        <w:fldChar w:fldCharType="separate"/>
      </w:r>
      <w:r>
        <w:rPr>
          <w:rFonts w:ascii="Calibri" w:hAnsi="Calibri" w:cs="Times New Roman"/>
          <w:color w:val="0000FF"/>
          <w:sz w:val="21"/>
          <w:u w:val="single"/>
        </w:rPr>
        <w:t>5.8快速引用指南</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_Toc59966724 \h </w:instrText>
      </w:r>
      <w:r>
        <w:rPr>
          <w:rFonts w:ascii="Calibri" w:hAnsi="Calibri" w:cs="Times New Roman"/>
          <w:sz w:val="21"/>
        </w:rPr>
        <w:fldChar w:fldCharType="separate"/>
      </w:r>
      <w:r>
        <w:rPr>
          <w:rFonts w:ascii="Calibri" w:hAnsi="Calibri" w:cs="Times New Roman"/>
          <w:sz w:val="21"/>
        </w:rPr>
        <w:t>35</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"_Toc59966725" </w:instrText>
      </w:r>
      <w:r>
        <w:fldChar w:fldCharType="separate"/>
      </w:r>
      <w:r>
        <w:rPr>
          <w:rFonts w:ascii="Calibri" w:hAnsi="Calibri" w:cs="Times New Roman"/>
          <w:color w:val="0000FF"/>
          <w:sz w:val="21"/>
          <w:u w:val="single"/>
        </w:rPr>
        <w:t>6注解</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_Toc59966725 \h </w:instrText>
      </w:r>
      <w:r>
        <w:rPr>
          <w:rFonts w:ascii="Calibri" w:hAnsi="Calibri" w:cs="Times New Roman"/>
          <w:sz w:val="21"/>
        </w:rPr>
        <w:fldChar w:fldCharType="separate"/>
      </w:r>
      <w:r>
        <w:rPr>
          <w:rFonts w:ascii="Calibri" w:hAnsi="Calibri" w:cs="Times New Roman"/>
          <w:sz w:val="21"/>
        </w:rPr>
        <w:t>36</w:t>
      </w:r>
      <w:r>
        <w:rPr>
          <w:rFonts w:ascii="Calibri" w:hAnsi="Calibri" w:cs="Times New Roman"/>
          <w:sz w:val="21"/>
        </w:rPr>
        <w:fldChar w:fldCharType="end"/>
      </w:r>
      <w:r>
        <w:rPr>
          <w:rFonts w:ascii="Calibri" w:hAnsi="Calibri" w:cs="Times New Roman"/>
          <w:sz w:val="21"/>
        </w:rPr>
        <w:fldChar w:fldCharType="end"/>
      </w:r>
    </w:p>
    <w:p>
      <w:pPr>
        <w:tabs>
          <w:tab w:val="right" w:leader="dot" w:pos="8296"/>
        </w:tabs>
        <w:rPr>
          <w:rFonts w:ascii="等线" w:hAnsi="等线" w:eastAsia="等线" w:cs="Times New Roman"/>
          <w:sz w:val="21"/>
        </w:rPr>
      </w:pPr>
      <w:r>
        <w:fldChar w:fldCharType="begin"/>
      </w:r>
      <w:r>
        <w:instrText xml:space="preserve"> HYPERLINK \l "_Toc59966726" </w:instrText>
      </w:r>
      <w:r>
        <w:fldChar w:fldCharType="separate"/>
      </w:r>
      <w:r>
        <w:rPr>
          <w:rFonts w:ascii="Calibri" w:hAnsi="Calibri" w:cs="Times New Roman"/>
          <w:color w:val="0000FF"/>
          <w:sz w:val="21"/>
          <w:u w:val="single"/>
        </w:rPr>
        <w:t>附录</w:t>
      </w:r>
      <w:r>
        <w:rPr>
          <w:rFonts w:ascii="Calibri" w:hAnsi="Calibri" w:cs="Times New Roman"/>
          <w:sz w:val="21"/>
        </w:rPr>
        <w:tab/>
      </w:r>
      <w:r>
        <w:rPr>
          <w:rFonts w:ascii="Calibri" w:hAnsi="Calibri" w:cs="Times New Roman"/>
          <w:sz w:val="21"/>
        </w:rPr>
        <w:fldChar w:fldCharType="begin"/>
      </w:r>
      <w:r>
        <w:rPr>
          <w:rFonts w:ascii="Calibri" w:hAnsi="Calibri" w:cs="Times New Roman"/>
          <w:sz w:val="21"/>
        </w:rPr>
        <w:instrText xml:space="preserve"> PAGEREF _Toc59966726 \h </w:instrText>
      </w:r>
      <w:r>
        <w:rPr>
          <w:rFonts w:ascii="Calibri" w:hAnsi="Calibri" w:cs="Times New Roman"/>
          <w:sz w:val="21"/>
        </w:rPr>
        <w:fldChar w:fldCharType="separate"/>
      </w:r>
      <w:r>
        <w:rPr>
          <w:rFonts w:ascii="Calibri" w:hAnsi="Calibri" w:cs="Times New Roman"/>
          <w:sz w:val="21"/>
        </w:rPr>
        <w:t>36</w:t>
      </w:r>
      <w:r>
        <w:rPr>
          <w:rFonts w:ascii="Calibri" w:hAnsi="Calibri" w:cs="Times New Roman"/>
          <w:sz w:val="21"/>
        </w:rPr>
        <w:fldChar w:fldCharType="end"/>
      </w:r>
      <w:r>
        <w:rPr>
          <w:rFonts w:ascii="Calibri" w:hAnsi="Calibri" w:cs="Times New Roman"/>
          <w:sz w:val="21"/>
        </w:rPr>
        <w:fldChar w:fldCharType="end"/>
      </w:r>
    </w:p>
    <w:p>
      <w:pPr>
        <w:rPr>
          <w:rFonts w:ascii="Calibri" w:hAnsi="Calibri" w:cs="Times New Roman"/>
          <w:sz w:val="21"/>
        </w:rPr>
      </w:pPr>
      <w:r>
        <w:rPr>
          <w:rFonts w:ascii="Calibri" w:hAnsi="Calibri" w:cs="Times New Roman"/>
          <w:sz w:val="21"/>
        </w:rPr>
        <w:fldChar w:fldCharType="end"/>
      </w: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keepNext/>
        <w:keepLines/>
        <w:spacing w:before="340" w:after="330" w:line="578" w:lineRule="auto"/>
        <w:outlineLvl w:val="0"/>
        <w:rPr>
          <w:rFonts w:ascii="Calibri" w:hAnsi="Calibri" w:cs="Times New Roman"/>
          <w:b/>
          <w:bCs/>
          <w:kern w:val="44"/>
          <w:sz w:val="44"/>
          <w:szCs w:val="44"/>
        </w:rPr>
      </w:pPr>
      <w:bookmarkStart w:id="1" w:name="_Toc235934511"/>
      <w:bookmarkStart w:id="2" w:name="_Toc235934476"/>
      <w:bookmarkStart w:id="3" w:name="_Toc59966695"/>
      <w:bookmarkStart w:id="4" w:name="_Toc235934542"/>
      <w:bookmarkStart w:id="5" w:name="_Toc235934573"/>
      <w:r>
        <w:rPr>
          <w:rFonts w:hint="eastAsia" w:ascii="Calibri" w:hAnsi="Calibri" w:cs="Times New Roman"/>
          <w:b/>
          <w:bCs/>
          <w:kern w:val="44"/>
          <w:sz w:val="44"/>
          <w:szCs w:val="44"/>
        </w:rPr>
        <w:t>1引言</w:t>
      </w:r>
      <w:bookmarkEnd w:id="1"/>
      <w:bookmarkEnd w:id="2"/>
      <w:bookmarkEnd w:id="3"/>
      <w:bookmarkEnd w:id="4"/>
      <w:bookmarkEnd w:id="5"/>
    </w:p>
    <w:p>
      <w:pPr>
        <w:keepNext/>
        <w:keepLines/>
        <w:spacing w:before="260" w:after="260" w:line="416" w:lineRule="auto"/>
        <w:outlineLvl w:val="1"/>
        <w:rPr>
          <w:rFonts w:ascii="Cambria" w:hAnsi="Cambria" w:cs="Times New Roman"/>
          <w:b/>
          <w:bCs/>
          <w:sz w:val="32"/>
          <w:szCs w:val="32"/>
        </w:rPr>
      </w:pPr>
      <w:bookmarkStart w:id="6" w:name="_Toc235934477"/>
      <w:bookmarkStart w:id="7" w:name="_Toc235934574"/>
      <w:bookmarkStart w:id="8" w:name="_Toc59966696"/>
      <w:bookmarkStart w:id="9" w:name="_Toc235934543"/>
      <w:bookmarkStart w:id="10" w:name="_Toc235934512"/>
      <w:r>
        <w:rPr>
          <w:rFonts w:hint="eastAsia" w:ascii="Cambria" w:hAnsi="Cambria" w:cs="Times New Roman"/>
          <w:b/>
          <w:bCs/>
          <w:sz w:val="32"/>
          <w:szCs w:val="32"/>
        </w:rPr>
        <w:t>1.1标识</w:t>
      </w:r>
      <w:bookmarkEnd w:id="6"/>
      <w:bookmarkEnd w:id="7"/>
      <w:bookmarkEnd w:id="8"/>
      <w:bookmarkEnd w:id="9"/>
      <w:bookmarkEnd w:id="10"/>
    </w:p>
    <w:p>
      <w:pPr>
        <w:spacing w:line="276" w:lineRule="auto"/>
        <w:rPr>
          <w:rFonts w:ascii="宋体" w:hAnsi="宋体" w:cs="Times New Roman"/>
          <w:sz w:val="24"/>
          <w:szCs w:val="24"/>
        </w:rPr>
      </w:pPr>
      <w:bookmarkStart w:id="11" w:name="_Toc235934575"/>
      <w:bookmarkStart w:id="12" w:name="_Toc235934544"/>
      <w:bookmarkStart w:id="13" w:name="_Toc235934513"/>
      <w:bookmarkStart w:id="14" w:name="_Toc235934478"/>
      <w:r>
        <w:rPr>
          <w:rFonts w:hint="eastAsia" w:ascii="宋体" w:hAnsi="宋体" w:cs="Times New Roman"/>
          <w:sz w:val="24"/>
          <w:szCs w:val="24"/>
        </w:rPr>
        <w:t>标题：《软件用户手册说明》</w:t>
      </w:r>
      <w:r>
        <w:rPr>
          <w:rFonts w:ascii="宋体" w:hAnsi="宋体" w:cs="Times New Roman"/>
          <w:sz w:val="24"/>
          <w:szCs w:val="24"/>
        </w:rPr>
        <w:t xml:space="preserve"> </w:t>
      </w:r>
    </w:p>
    <w:p>
      <w:pPr>
        <w:spacing w:line="276" w:lineRule="auto"/>
        <w:rPr>
          <w:rFonts w:ascii="宋体" w:hAnsi="宋体" w:cs="Times New Roman"/>
          <w:sz w:val="24"/>
          <w:szCs w:val="24"/>
        </w:rPr>
      </w:pPr>
      <w:r>
        <w:rPr>
          <w:rFonts w:hint="eastAsia" w:ascii="宋体" w:hAnsi="宋体" w:cs="Times New Roman"/>
          <w:sz w:val="24"/>
          <w:szCs w:val="24"/>
        </w:rPr>
        <w:t>版本号：</w:t>
      </w:r>
      <w:r>
        <w:rPr>
          <w:rFonts w:ascii="宋体" w:hAnsi="宋体" w:cs="Times New Roman"/>
          <w:sz w:val="24"/>
          <w:szCs w:val="24"/>
        </w:rPr>
        <w:t>1.1</w:t>
      </w:r>
    </w:p>
    <w:p>
      <w:pPr>
        <w:spacing w:line="276" w:lineRule="auto"/>
        <w:rPr>
          <w:rFonts w:ascii="宋体" w:hAnsi="宋体" w:cs="Times New Roman"/>
          <w:sz w:val="24"/>
          <w:szCs w:val="24"/>
        </w:rPr>
      </w:pPr>
      <w:r>
        <w:rPr>
          <w:rFonts w:hint="eastAsia" w:ascii="宋体" w:hAnsi="宋体" w:cs="Times New Roman"/>
          <w:sz w:val="24"/>
          <w:szCs w:val="24"/>
        </w:rPr>
        <w:t>说明：本文档支持Office、WPS等word文档阅读软件</w:t>
      </w:r>
    </w:p>
    <w:p>
      <w:pPr>
        <w:spacing w:line="276" w:lineRule="auto"/>
        <w:rPr>
          <w:rFonts w:ascii="宋体" w:hAnsi="宋体" w:cs="Times New Roman"/>
          <w:sz w:val="24"/>
          <w:szCs w:val="24"/>
        </w:rPr>
      </w:pPr>
    </w:p>
    <w:bookmarkEnd w:id="11"/>
    <w:bookmarkEnd w:id="12"/>
    <w:bookmarkEnd w:id="13"/>
    <w:bookmarkEnd w:id="14"/>
    <w:p>
      <w:pPr>
        <w:keepNext/>
        <w:keepLines/>
        <w:spacing w:before="260" w:after="260" w:line="415" w:lineRule="auto"/>
        <w:outlineLvl w:val="1"/>
        <w:rPr>
          <w:rFonts w:ascii="Cambria" w:hAnsi="Cambria" w:cs="宋体"/>
          <w:b/>
          <w:bCs/>
          <w:sz w:val="32"/>
          <w:szCs w:val="32"/>
        </w:rPr>
      </w:pPr>
      <w:bookmarkStart w:id="15" w:name="_Toc59351885"/>
      <w:bookmarkStart w:id="16" w:name="_Toc90459339"/>
      <w:bookmarkStart w:id="17" w:name="_Toc235847564"/>
      <w:bookmarkStart w:id="18" w:name="_Hlk56946546"/>
      <w:bookmarkStart w:id="19" w:name="_Toc235934576"/>
      <w:bookmarkStart w:id="20" w:name="_Toc235934545"/>
      <w:bookmarkStart w:id="21" w:name="_Toc235934514"/>
      <w:bookmarkStart w:id="22" w:name="_Toc235934479"/>
      <w:r>
        <w:rPr>
          <w:rFonts w:ascii="Cambria" w:hAnsi="Cambria" w:cs="宋体"/>
          <w:b/>
          <w:bCs/>
          <w:sz w:val="32"/>
          <w:szCs w:val="32"/>
        </w:rPr>
        <w:t>1.2</w:t>
      </w:r>
      <w:r>
        <w:rPr>
          <w:rFonts w:hint="eastAsia" w:ascii="Cambria" w:hAnsi="Cambria" w:cs="宋体"/>
          <w:b/>
          <w:bCs/>
          <w:sz w:val="32"/>
          <w:szCs w:val="32"/>
        </w:rPr>
        <w:t>系统概述</w:t>
      </w:r>
      <w:bookmarkEnd w:id="15"/>
      <w:bookmarkEnd w:id="16"/>
      <w:bookmarkEnd w:id="17"/>
    </w:p>
    <w:p>
      <w:pPr>
        <w:numPr>
          <w:ilvl w:val="0"/>
          <w:numId w:val="1"/>
        </w:numPr>
        <w:rPr>
          <w:rFonts w:ascii="宋体" w:hAnsi="宋体"/>
          <w:b/>
          <w:bCs/>
          <w:szCs w:val="28"/>
        </w:rPr>
      </w:pPr>
      <w:r>
        <w:rPr>
          <w:rFonts w:hint="eastAsia" w:ascii="宋体" w:hAnsi="宋体"/>
          <w:b/>
          <w:bCs/>
          <w:szCs w:val="28"/>
        </w:rPr>
        <w:t>软件概述</w:t>
      </w:r>
    </w:p>
    <w:p>
      <w:pPr>
        <w:ind w:firstLine="480" w:firstLineChars="200"/>
        <w:rPr>
          <w:rFonts w:ascii="宋体" w:hAnsi="宋体"/>
          <w:sz w:val="24"/>
          <w:szCs w:val="24"/>
        </w:rPr>
      </w:pPr>
      <w:r>
        <w:rPr>
          <w:rFonts w:hint="eastAsia" w:ascii="宋体" w:hAnsi="宋体"/>
          <w:sz w:val="24"/>
          <w:szCs w:val="24"/>
        </w:rPr>
        <w:t>项目由G</w:t>
      </w:r>
      <w:r>
        <w:rPr>
          <w:rFonts w:ascii="宋体" w:hAnsi="宋体"/>
          <w:sz w:val="24"/>
          <w:szCs w:val="24"/>
        </w:rPr>
        <w:t>0</w:t>
      </w:r>
      <w:r>
        <w:rPr>
          <w:rFonts w:hint="eastAsia" w:ascii="宋体" w:hAnsi="宋体"/>
          <w:sz w:val="24"/>
          <w:szCs w:val="24"/>
        </w:rPr>
        <w:t>14小组在软件工程课程下提出，根据杨枨老师提出的建议，我们确定要求：包含用户实名注册、用户发接单、双向评分、仲裁等功能，争取做到精简界面，为用户带来良好的应用体验。</w:t>
      </w:r>
    </w:p>
    <w:p>
      <w:pPr>
        <w:rPr>
          <w:rFonts w:ascii="宋体" w:hAnsi="宋体"/>
          <w:sz w:val="24"/>
          <w:szCs w:val="24"/>
        </w:rPr>
      </w:pPr>
      <w:bookmarkStart w:id="23" w:name="_Hlk91593858"/>
      <w:r>
        <w:rPr>
          <w:rFonts w:hint="eastAsia" w:ascii="宋体" w:hAnsi="宋体"/>
          <w:sz w:val="24"/>
          <w:szCs w:val="24"/>
        </w:rPr>
        <w:t>开发历史：</w:t>
      </w:r>
    </w:p>
    <w:p>
      <w:pPr>
        <w:rPr>
          <w:rFonts w:ascii="宋体" w:hAnsi="宋体"/>
          <w:sz w:val="24"/>
          <w:szCs w:val="24"/>
        </w:rPr>
      </w:pPr>
      <w:r>
        <w:rPr>
          <w:rFonts w:ascii="宋体" w:hAnsi="宋体"/>
          <w:sz w:val="24"/>
          <w:szCs w:val="24"/>
        </w:rPr>
        <w:t>2021.9.15-2021.9.29 课题选择</w:t>
      </w:r>
    </w:p>
    <w:p>
      <w:pPr>
        <w:rPr>
          <w:rFonts w:ascii="宋体" w:hAnsi="宋体"/>
          <w:sz w:val="24"/>
          <w:szCs w:val="24"/>
        </w:rPr>
      </w:pPr>
      <w:r>
        <w:rPr>
          <w:rFonts w:ascii="宋体" w:hAnsi="宋体"/>
          <w:sz w:val="24"/>
          <w:szCs w:val="24"/>
        </w:rPr>
        <w:t>2021.9.30-2021.10.13 项目计划</w:t>
      </w:r>
    </w:p>
    <w:p>
      <w:pPr>
        <w:rPr>
          <w:rFonts w:ascii="宋体" w:hAnsi="宋体"/>
          <w:sz w:val="24"/>
          <w:szCs w:val="24"/>
        </w:rPr>
      </w:pPr>
      <w:r>
        <w:rPr>
          <w:rFonts w:ascii="宋体" w:hAnsi="宋体"/>
          <w:sz w:val="24"/>
          <w:szCs w:val="24"/>
        </w:rPr>
        <w:t>2021.10.14-2021.10.20可行性分析</w:t>
      </w:r>
    </w:p>
    <w:p>
      <w:pPr>
        <w:rPr>
          <w:rFonts w:ascii="宋体" w:hAnsi="宋体"/>
          <w:sz w:val="24"/>
          <w:szCs w:val="24"/>
        </w:rPr>
      </w:pPr>
      <w:r>
        <w:rPr>
          <w:rFonts w:ascii="宋体" w:hAnsi="宋体"/>
          <w:sz w:val="24"/>
          <w:szCs w:val="24"/>
        </w:rPr>
        <w:t>2021.10.21-2021.10.24需求说明</w:t>
      </w:r>
    </w:p>
    <w:p>
      <w:pPr>
        <w:rPr>
          <w:rFonts w:ascii="宋体" w:hAnsi="宋体"/>
          <w:sz w:val="24"/>
          <w:szCs w:val="24"/>
        </w:rPr>
      </w:pPr>
      <w:r>
        <w:rPr>
          <w:rFonts w:ascii="宋体" w:hAnsi="宋体"/>
          <w:sz w:val="24"/>
          <w:szCs w:val="24"/>
        </w:rPr>
        <w:t>2021.10.25-2021.10.30系统设计</w:t>
      </w:r>
    </w:p>
    <w:p>
      <w:pPr>
        <w:rPr>
          <w:rFonts w:ascii="宋体" w:hAnsi="宋体"/>
          <w:sz w:val="24"/>
          <w:szCs w:val="24"/>
        </w:rPr>
      </w:pPr>
      <w:r>
        <w:rPr>
          <w:rFonts w:ascii="宋体" w:hAnsi="宋体"/>
          <w:sz w:val="24"/>
          <w:szCs w:val="24"/>
        </w:rPr>
        <w:t>2021.11.1-2021.11.6详细设计</w:t>
      </w:r>
    </w:p>
    <w:p>
      <w:pPr>
        <w:rPr>
          <w:rFonts w:ascii="宋体" w:hAnsi="宋体"/>
          <w:sz w:val="24"/>
          <w:szCs w:val="24"/>
        </w:rPr>
      </w:pPr>
      <w:r>
        <w:rPr>
          <w:rFonts w:ascii="宋体" w:hAnsi="宋体"/>
          <w:sz w:val="24"/>
          <w:szCs w:val="24"/>
        </w:rPr>
        <w:t>2021.11.7-2021.12.1项目开发</w:t>
      </w:r>
    </w:p>
    <w:p>
      <w:pPr>
        <w:rPr>
          <w:rFonts w:ascii="宋体" w:hAnsi="宋体"/>
          <w:sz w:val="24"/>
          <w:szCs w:val="24"/>
        </w:rPr>
      </w:pPr>
      <w:r>
        <w:rPr>
          <w:rFonts w:ascii="宋体" w:hAnsi="宋体"/>
          <w:sz w:val="24"/>
          <w:szCs w:val="24"/>
        </w:rPr>
        <w:t>2021.12.1-2021.12.15系统测试</w:t>
      </w:r>
    </w:p>
    <w:p>
      <w:pPr>
        <w:rPr>
          <w:rFonts w:ascii="宋体" w:hAnsi="宋体"/>
          <w:sz w:val="24"/>
          <w:szCs w:val="24"/>
        </w:rPr>
      </w:pPr>
      <w:r>
        <w:rPr>
          <w:rFonts w:ascii="宋体" w:hAnsi="宋体"/>
          <w:sz w:val="24"/>
          <w:szCs w:val="24"/>
        </w:rPr>
        <w:t>2021.12.16-2021.12.29项目总结</w:t>
      </w:r>
    </w:p>
    <w:p>
      <w:pPr>
        <w:rPr>
          <w:rFonts w:ascii="宋体" w:hAnsi="宋体"/>
          <w:sz w:val="24"/>
          <w:szCs w:val="24"/>
        </w:rPr>
      </w:pPr>
    </w:p>
    <w:p>
      <w:pPr>
        <w:rPr>
          <w:rFonts w:ascii="宋体" w:hAnsi="宋体"/>
          <w:sz w:val="24"/>
          <w:szCs w:val="24"/>
        </w:rPr>
      </w:pPr>
      <w:r>
        <w:rPr>
          <w:rFonts w:hint="eastAsia" w:ascii="宋体" w:hAnsi="宋体"/>
          <w:sz w:val="24"/>
          <w:szCs w:val="24"/>
        </w:rPr>
        <w:t>相关文档：</w:t>
      </w:r>
    </w:p>
    <w:p>
      <w:pPr>
        <w:rPr>
          <w:rFonts w:ascii="宋体" w:hAnsi="宋体"/>
          <w:sz w:val="24"/>
          <w:szCs w:val="24"/>
        </w:rPr>
      </w:pPr>
      <w:bookmarkStart w:id="24" w:name="_Hlk91602233"/>
      <w:r>
        <w:rPr>
          <w:rFonts w:ascii="宋体" w:hAnsi="宋体"/>
          <w:sz w:val="24"/>
          <w:szCs w:val="24"/>
        </w:rPr>
        <w:t>SE2021-G014-正式选题1.3.docx</w:t>
      </w:r>
    </w:p>
    <w:p>
      <w:pPr>
        <w:rPr>
          <w:rFonts w:ascii="宋体" w:hAnsi="宋体"/>
          <w:sz w:val="24"/>
          <w:szCs w:val="24"/>
        </w:rPr>
      </w:pPr>
      <w:r>
        <w:rPr>
          <w:rFonts w:ascii="宋体" w:hAnsi="宋体"/>
          <w:sz w:val="24"/>
          <w:szCs w:val="24"/>
        </w:rPr>
        <w:t>SE2021-G014-项目计划书1.3.docx</w:t>
      </w:r>
    </w:p>
    <w:p>
      <w:pPr>
        <w:rPr>
          <w:rFonts w:ascii="宋体" w:hAnsi="宋体"/>
          <w:sz w:val="24"/>
          <w:szCs w:val="24"/>
        </w:rPr>
      </w:pPr>
      <w:r>
        <w:rPr>
          <w:rFonts w:ascii="宋体" w:hAnsi="宋体"/>
          <w:sz w:val="24"/>
          <w:szCs w:val="24"/>
        </w:rPr>
        <w:t>SE2021-G014-可行性分析(研究)报告(FAR)1.3.docx</w:t>
      </w:r>
    </w:p>
    <w:p>
      <w:pPr>
        <w:rPr>
          <w:rFonts w:ascii="宋体" w:hAnsi="宋体"/>
          <w:sz w:val="24"/>
          <w:szCs w:val="24"/>
        </w:rPr>
      </w:pPr>
      <w:r>
        <w:rPr>
          <w:rFonts w:ascii="宋体" w:hAnsi="宋体"/>
          <w:sz w:val="24"/>
          <w:szCs w:val="24"/>
        </w:rPr>
        <w:t>SE2021-G014-软件需求说明(SRS)1.3.docx</w:t>
      </w:r>
    </w:p>
    <w:p>
      <w:pPr>
        <w:rPr>
          <w:rFonts w:ascii="宋体" w:hAnsi="宋体"/>
          <w:sz w:val="24"/>
          <w:szCs w:val="24"/>
        </w:rPr>
      </w:pPr>
      <w:r>
        <w:rPr>
          <w:rFonts w:ascii="宋体" w:hAnsi="宋体"/>
          <w:sz w:val="24"/>
          <w:szCs w:val="24"/>
        </w:rPr>
        <w:t>SE2021-G014-系统设计说明1.2.docx</w:t>
      </w:r>
    </w:p>
    <w:p>
      <w:pPr>
        <w:rPr>
          <w:rFonts w:ascii="宋体" w:hAnsi="宋体"/>
          <w:sz w:val="24"/>
          <w:szCs w:val="24"/>
        </w:rPr>
      </w:pPr>
      <w:r>
        <w:rPr>
          <w:rFonts w:ascii="宋体" w:hAnsi="宋体"/>
          <w:sz w:val="24"/>
          <w:szCs w:val="24"/>
        </w:rPr>
        <w:t>SE2021-G014-软件(结构)设计说明1.2.docx</w:t>
      </w:r>
    </w:p>
    <w:p>
      <w:pPr>
        <w:rPr>
          <w:rFonts w:ascii="宋体" w:hAnsi="宋体"/>
          <w:sz w:val="24"/>
          <w:szCs w:val="24"/>
        </w:rPr>
      </w:pPr>
      <w:r>
        <w:rPr>
          <w:rFonts w:ascii="宋体" w:hAnsi="宋体"/>
          <w:sz w:val="24"/>
          <w:szCs w:val="24"/>
        </w:rPr>
        <w:t>SE2021-G014-软件代码规范说明1.1.docx</w:t>
      </w:r>
    </w:p>
    <w:p>
      <w:pPr>
        <w:rPr>
          <w:rFonts w:ascii="宋体" w:hAnsi="宋体"/>
          <w:sz w:val="24"/>
          <w:szCs w:val="24"/>
        </w:rPr>
      </w:pPr>
      <w:r>
        <w:rPr>
          <w:rFonts w:ascii="宋体" w:hAnsi="宋体"/>
          <w:sz w:val="24"/>
          <w:szCs w:val="24"/>
        </w:rPr>
        <w:t>SE2021-G014-代码走查1.0.docx</w:t>
      </w:r>
    </w:p>
    <w:p>
      <w:pPr>
        <w:rPr>
          <w:rFonts w:ascii="宋体" w:hAnsi="宋体"/>
          <w:sz w:val="24"/>
          <w:szCs w:val="24"/>
        </w:rPr>
      </w:pPr>
      <w:r>
        <w:rPr>
          <w:rFonts w:ascii="宋体" w:hAnsi="宋体"/>
          <w:sz w:val="24"/>
          <w:szCs w:val="24"/>
        </w:rPr>
        <w:t>SE2021-G014-用户手册1.1.docx</w:t>
      </w:r>
    </w:p>
    <w:p>
      <w:pPr>
        <w:rPr>
          <w:rFonts w:ascii="宋体" w:hAnsi="宋体"/>
          <w:sz w:val="24"/>
          <w:szCs w:val="24"/>
        </w:rPr>
      </w:pPr>
      <w:r>
        <w:rPr>
          <w:rFonts w:ascii="宋体" w:hAnsi="宋体"/>
          <w:sz w:val="24"/>
          <w:szCs w:val="24"/>
        </w:rPr>
        <w:t>SE2021-G014-软件测试用例说明1.1.docx</w:t>
      </w:r>
    </w:p>
    <w:p>
      <w:pPr>
        <w:rPr>
          <w:rFonts w:ascii="宋体" w:hAnsi="宋体"/>
          <w:sz w:val="24"/>
          <w:szCs w:val="24"/>
        </w:rPr>
      </w:pPr>
      <w:r>
        <w:rPr>
          <w:rFonts w:ascii="宋体" w:hAnsi="宋体"/>
          <w:sz w:val="24"/>
          <w:szCs w:val="24"/>
        </w:rPr>
        <w:t>SE2021-G014-软件测试分析报告1.1.docx</w:t>
      </w:r>
    </w:p>
    <w:p>
      <w:pPr>
        <w:rPr>
          <w:rFonts w:ascii="宋体" w:hAnsi="宋体"/>
          <w:sz w:val="24"/>
          <w:szCs w:val="24"/>
        </w:rPr>
      </w:pPr>
      <w:r>
        <w:rPr>
          <w:rFonts w:ascii="宋体" w:hAnsi="宋体"/>
          <w:sz w:val="24"/>
          <w:szCs w:val="24"/>
        </w:rPr>
        <w:t>SE2021-G014-项目开发总结报告1.1.docx</w:t>
      </w:r>
    </w:p>
    <w:bookmarkEnd w:id="18"/>
    <w:bookmarkEnd w:id="23"/>
    <w:bookmarkEnd w:id="24"/>
    <w:p>
      <w:pPr>
        <w:keepNext/>
        <w:keepLines/>
        <w:spacing w:before="260" w:after="260" w:line="416" w:lineRule="auto"/>
        <w:outlineLvl w:val="1"/>
        <w:rPr>
          <w:rFonts w:ascii="Cambria" w:hAnsi="Cambria" w:cs="Times New Roman"/>
          <w:b/>
          <w:bCs/>
          <w:sz w:val="32"/>
          <w:szCs w:val="32"/>
        </w:rPr>
      </w:pPr>
      <w:bookmarkStart w:id="25" w:name="_Toc59966698"/>
      <w:r>
        <w:rPr>
          <w:rFonts w:hint="eastAsia" w:ascii="Cambria" w:hAnsi="Cambria" w:cs="Times New Roman"/>
          <w:b/>
          <w:bCs/>
          <w:sz w:val="32"/>
          <w:szCs w:val="32"/>
        </w:rPr>
        <w:t>1.3文档概述</w:t>
      </w:r>
      <w:bookmarkEnd w:id="19"/>
      <w:bookmarkEnd w:id="20"/>
      <w:bookmarkEnd w:id="21"/>
      <w:bookmarkEnd w:id="22"/>
      <w:bookmarkEnd w:id="25"/>
    </w:p>
    <w:p>
      <w:pPr>
        <w:spacing w:line="300" w:lineRule="auto"/>
        <w:ind w:firstLine="420"/>
        <w:rPr>
          <w:rFonts w:ascii="Times New Roman" w:hAnsi="Times New Roman" w:cs="Times New Roman"/>
          <w:sz w:val="24"/>
          <w:szCs w:val="32"/>
        </w:rPr>
      </w:pPr>
      <w:bookmarkStart w:id="26" w:name="_Hlk56946547"/>
      <w:r>
        <w:rPr>
          <w:rFonts w:hint="eastAsia" w:ascii="Times New Roman" w:hAnsi="Times New Roman" w:cs="Times New Roman"/>
          <w:sz w:val="24"/>
          <w:szCs w:val="32"/>
        </w:rPr>
        <w:t>本文档的内容主要包括对小程序相关的一些综述、对软件访问的一些说明，以及对软件使用的一个基本步骤说明等，其中核心部分是使用步骤的一个说明。</w:t>
      </w:r>
    </w:p>
    <w:p>
      <w:pPr>
        <w:spacing w:line="300" w:lineRule="auto"/>
        <w:ind w:firstLine="420"/>
        <w:rPr>
          <w:rFonts w:ascii="Times New Roman" w:hAnsi="Times New Roman" w:cs="Times New Roman"/>
          <w:sz w:val="24"/>
          <w:szCs w:val="32"/>
        </w:rPr>
      </w:pPr>
      <w:r>
        <w:rPr>
          <w:rFonts w:hint="eastAsia" w:ascii="Times New Roman" w:hAnsi="Times New Roman" w:cs="Times New Roman"/>
          <w:sz w:val="24"/>
          <w:szCs w:val="32"/>
        </w:rPr>
        <w:t>本文档的使用除了项目开发团队的内部使用外，还需提交用户和客户组织负责人审查批准。</w:t>
      </w:r>
    </w:p>
    <w:p>
      <w:pPr>
        <w:spacing w:line="300" w:lineRule="auto"/>
        <w:ind w:firstLine="420"/>
        <w:rPr>
          <w:rFonts w:ascii="Times New Roman" w:hAnsi="Times New Roman" w:cs="Times New Roman"/>
          <w:sz w:val="24"/>
          <w:szCs w:val="32"/>
        </w:rPr>
      </w:pPr>
      <w:r>
        <w:rPr>
          <w:rFonts w:hint="eastAsia" w:ascii="Times New Roman" w:hAnsi="Times New Roman" w:cs="Times New Roman"/>
          <w:sz w:val="24"/>
          <w:szCs w:val="32"/>
        </w:rPr>
        <w:t>本文档的使用应遵守国家先关法律法规，未经允许不得对外公开，需要有一定的保密性和私密性。</w:t>
      </w:r>
      <w:bookmarkEnd w:id="26"/>
    </w:p>
    <w:p>
      <w:pPr>
        <w:rPr>
          <w:rFonts w:ascii="Calibri" w:hAnsi="Calibri" w:cs="Times New Roman"/>
          <w:sz w:val="21"/>
        </w:rPr>
      </w:pPr>
    </w:p>
    <w:p>
      <w:pPr>
        <w:keepNext/>
        <w:keepLines/>
        <w:spacing w:before="260" w:after="260" w:line="416" w:lineRule="auto"/>
        <w:outlineLvl w:val="1"/>
        <w:rPr>
          <w:rFonts w:ascii="Cambria" w:hAnsi="Cambria" w:cs="Times New Roman"/>
          <w:b/>
          <w:bCs/>
          <w:sz w:val="32"/>
          <w:szCs w:val="32"/>
        </w:rPr>
      </w:pPr>
      <w:bookmarkStart w:id="27" w:name="_Toc59966699"/>
      <w:r>
        <w:rPr>
          <w:rFonts w:hint="eastAsia" w:ascii="Cambria" w:hAnsi="Cambria" w:cs="Times New Roman"/>
          <w:b/>
          <w:bCs/>
          <w:sz w:val="32"/>
          <w:szCs w:val="32"/>
        </w:rPr>
        <w:t>1.</w:t>
      </w:r>
      <w:r>
        <w:rPr>
          <w:rFonts w:ascii="Cambria" w:hAnsi="Cambria" w:cs="Times New Roman"/>
          <w:b/>
          <w:bCs/>
          <w:sz w:val="32"/>
          <w:szCs w:val="32"/>
        </w:rPr>
        <w:t>4</w:t>
      </w:r>
      <w:r>
        <w:rPr>
          <w:rFonts w:hint="eastAsia" w:ascii="Cambria" w:hAnsi="Cambria" w:cs="Times New Roman"/>
          <w:b/>
          <w:bCs/>
          <w:sz w:val="32"/>
          <w:szCs w:val="32"/>
        </w:rPr>
        <w:t>用户使用手册注意事项</w:t>
      </w:r>
      <w:bookmarkEnd w:id="27"/>
      <w:r>
        <w:rPr>
          <w:rFonts w:hint="eastAsia" w:ascii="宋体" w:hAnsi="宋体" w:cs="Times New Roman"/>
          <w:sz w:val="24"/>
          <w:szCs w:val="28"/>
        </w:rPr>
        <w:t>本文档即用户使用手册，当前版本状态为0</w:t>
      </w:r>
      <w:r>
        <w:rPr>
          <w:rFonts w:ascii="宋体" w:hAnsi="宋体" w:cs="Times New Roman"/>
          <w:sz w:val="24"/>
          <w:szCs w:val="28"/>
        </w:rPr>
        <w:t>.2</w:t>
      </w:r>
      <w:r>
        <w:rPr>
          <w:rFonts w:hint="eastAsia" w:ascii="宋体" w:hAnsi="宋体" w:cs="Times New Roman"/>
          <w:sz w:val="24"/>
          <w:szCs w:val="28"/>
        </w:rPr>
        <w:t>，就目前而言，只是计划的一个参考，后期可能根据实际的开发状况进行一个较大的更改，由于小组内各成员的技术能力和时间限制，最后呈现的样子可能并不跟当前的呈现的界面一样，尤其是界面上和功能，可能存在较大的修改，具体的实现还需根据实际开发完成情况。</w:t>
      </w:r>
    </w:p>
    <w:p>
      <w:pPr>
        <w:keepNext/>
        <w:keepLines/>
        <w:spacing w:before="260" w:after="260" w:line="416" w:lineRule="auto"/>
        <w:outlineLvl w:val="1"/>
        <w:rPr>
          <w:rFonts w:ascii="Cambria" w:hAnsi="Cambria" w:cs="Times New Roman"/>
          <w:b/>
          <w:bCs/>
          <w:sz w:val="32"/>
          <w:szCs w:val="32"/>
        </w:rPr>
      </w:pPr>
      <w:r>
        <w:rPr>
          <w:rFonts w:hint="eastAsia" w:ascii="Cambria" w:hAnsi="Cambria" w:cs="Times New Roman"/>
          <w:b/>
          <w:bCs/>
          <w:sz w:val="32"/>
          <w:szCs w:val="32"/>
        </w:rPr>
        <w:t>1</w:t>
      </w:r>
      <w:r>
        <w:rPr>
          <w:rFonts w:ascii="Cambria" w:hAnsi="Cambria" w:cs="Times New Roman"/>
          <w:b/>
          <w:bCs/>
          <w:sz w:val="32"/>
          <w:szCs w:val="32"/>
        </w:rPr>
        <w:t>.5</w:t>
      </w:r>
      <w:r>
        <w:rPr>
          <w:rFonts w:hint="eastAsia" w:ascii="Cambria" w:hAnsi="Cambria" w:cs="Times New Roman"/>
          <w:b/>
          <w:bCs/>
          <w:sz w:val="32"/>
          <w:szCs w:val="32"/>
        </w:rPr>
        <w:t>基线</w:t>
      </w:r>
    </w:p>
    <w:p>
      <w:pPr>
        <w:spacing w:line="300" w:lineRule="auto"/>
        <w:rPr>
          <w:rFonts w:ascii="宋体" w:hAnsi="宋体" w:cs="Times New Roman"/>
          <w:sz w:val="24"/>
          <w:szCs w:val="28"/>
        </w:rPr>
      </w:pPr>
      <w:r>
        <w:rPr>
          <w:rFonts w:ascii="宋体" w:hAnsi="宋体" w:cs="Times New Roman"/>
          <w:sz w:val="24"/>
          <w:szCs w:val="28"/>
        </w:rPr>
        <w:t>SE2021-G014-正式选题1.3.docx</w:t>
      </w:r>
    </w:p>
    <w:p>
      <w:pPr>
        <w:spacing w:line="300" w:lineRule="auto"/>
        <w:rPr>
          <w:rFonts w:ascii="宋体" w:hAnsi="宋体" w:cs="Times New Roman"/>
          <w:sz w:val="24"/>
          <w:szCs w:val="28"/>
        </w:rPr>
      </w:pPr>
      <w:r>
        <w:rPr>
          <w:rFonts w:ascii="宋体" w:hAnsi="宋体" w:cs="Times New Roman"/>
          <w:sz w:val="24"/>
          <w:szCs w:val="28"/>
        </w:rPr>
        <w:t>SE2021-G014-项目计划书1.3.docx</w:t>
      </w:r>
    </w:p>
    <w:p>
      <w:pPr>
        <w:spacing w:line="300" w:lineRule="auto"/>
        <w:rPr>
          <w:rFonts w:ascii="宋体" w:hAnsi="宋体" w:cs="Times New Roman"/>
          <w:sz w:val="24"/>
          <w:szCs w:val="28"/>
        </w:rPr>
      </w:pPr>
      <w:r>
        <w:rPr>
          <w:rFonts w:ascii="宋体" w:hAnsi="宋体" w:cs="Times New Roman"/>
          <w:sz w:val="24"/>
          <w:szCs w:val="28"/>
        </w:rPr>
        <w:t>SE2021-G014-可行性分析(研究)报告(FAR)1.3.docx</w:t>
      </w:r>
    </w:p>
    <w:p>
      <w:pPr>
        <w:spacing w:line="300" w:lineRule="auto"/>
        <w:rPr>
          <w:rFonts w:ascii="宋体" w:hAnsi="宋体" w:cs="Times New Roman"/>
          <w:sz w:val="24"/>
          <w:szCs w:val="28"/>
        </w:rPr>
      </w:pPr>
      <w:r>
        <w:rPr>
          <w:rFonts w:ascii="宋体" w:hAnsi="宋体" w:cs="Times New Roman"/>
          <w:sz w:val="24"/>
          <w:szCs w:val="28"/>
        </w:rPr>
        <w:t>SE2021-G014-软件需求说明(SRS)1.3.docx</w:t>
      </w:r>
    </w:p>
    <w:p>
      <w:pPr>
        <w:spacing w:line="300" w:lineRule="auto"/>
        <w:rPr>
          <w:rFonts w:ascii="宋体" w:hAnsi="宋体" w:cs="Times New Roman"/>
          <w:sz w:val="24"/>
          <w:szCs w:val="28"/>
        </w:rPr>
      </w:pPr>
      <w:r>
        <w:rPr>
          <w:rFonts w:ascii="宋体" w:hAnsi="宋体" w:cs="Times New Roman"/>
          <w:sz w:val="24"/>
          <w:szCs w:val="28"/>
        </w:rPr>
        <w:t>SE2021-G014-系统设计说明1.2.docx</w:t>
      </w:r>
    </w:p>
    <w:p>
      <w:pPr>
        <w:spacing w:line="300" w:lineRule="auto"/>
        <w:rPr>
          <w:rFonts w:ascii="宋体" w:hAnsi="宋体" w:cs="Times New Roman"/>
          <w:sz w:val="24"/>
          <w:szCs w:val="28"/>
        </w:rPr>
      </w:pPr>
      <w:r>
        <w:rPr>
          <w:rFonts w:ascii="宋体" w:hAnsi="宋体" w:cs="Times New Roman"/>
          <w:sz w:val="24"/>
          <w:szCs w:val="28"/>
        </w:rPr>
        <w:t>SE2021-G014-软件(结构)设计说明1.2.docx</w:t>
      </w:r>
    </w:p>
    <w:p>
      <w:pPr>
        <w:spacing w:line="300" w:lineRule="auto"/>
        <w:rPr>
          <w:rFonts w:ascii="宋体" w:hAnsi="宋体" w:cs="Times New Roman"/>
          <w:sz w:val="24"/>
          <w:szCs w:val="28"/>
        </w:rPr>
      </w:pPr>
      <w:r>
        <w:rPr>
          <w:rFonts w:ascii="宋体" w:hAnsi="宋体" w:cs="Times New Roman"/>
          <w:sz w:val="24"/>
          <w:szCs w:val="28"/>
        </w:rPr>
        <w:t>SE2021-G014-软件代码规范说明1.1.docx</w:t>
      </w:r>
    </w:p>
    <w:p>
      <w:pPr>
        <w:spacing w:line="300" w:lineRule="auto"/>
        <w:rPr>
          <w:rFonts w:ascii="宋体" w:hAnsi="宋体" w:cs="Times New Roman"/>
          <w:sz w:val="24"/>
          <w:szCs w:val="28"/>
        </w:rPr>
      </w:pPr>
      <w:r>
        <w:rPr>
          <w:rFonts w:ascii="宋体" w:hAnsi="宋体" w:cs="Times New Roman"/>
          <w:sz w:val="24"/>
          <w:szCs w:val="28"/>
        </w:rPr>
        <w:t>SE2021-G014-代码走查1.0.docx</w:t>
      </w:r>
    </w:p>
    <w:p>
      <w:pPr>
        <w:spacing w:line="300" w:lineRule="auto"/>
        <w:rPr>
          <w:rFonts w:ascii="宋体" w:hAnsi="宋体" w:cs="Times New Roman"/>
          <w:sz w:val="24"/>
          <w:szCs w:val="28"/>
        </w:rPr>
      </w:pPr>
      <w:r>
        <w:rPr>
          <w:rFonts w:ascii="宋体" w:hAnsi="宋体" w:cs="Times New Roman"/>
          <w:sz w:val="24"/>
          <w:szCs w:val="28"/>
        </w:rPr>
        <w:t>SE2021-G014-用户手册1.1.docx</w:t>
      </w:r>
    </w:p>
    <w:p>
      <w:pPr>
        <w:spacing w:line="300" w:lineRule="auto"/>
        <w:rPr>
          <w:rFonts w:ascii="宋体" w:hAnsi="宋体" w:cs="Times New Roman"/>
          <w:sz w:val="24"/>
          <w:szCs w:val="28"/>
        </w:rPr>
      </w:pPr>
      <w:r>
        <w:rPr>
          <w:rFonts w:ascii="宋体" w:hAnsi="宋体" w:cs="Times New Roman"/>
          <w:sz w:val="24"/>
          <w:szCs w:val="28"/>
        </w:rPr>
        <w:t>SE2021-G014-软件测试用例说明1.1.docx</w:t>
      </w:r>
    </w:p>
    <w:p>
      <w:pPr>
        <w:spacing w:line="300" w:lineRule="auto"/>
        <w:rPr>
          <w:rFonts w:ascii="宋体" w:hAnsi="宋体" w:cs="Times New Roman"/>
          <w:sz w:val="24"/>
          <w:szCs w:val="28"/>
        </w:rPr>
      </w:pPr>
      <w:r>
        <w:rPr>
          <w:rFonts w:ascii="宋体" w:hAnsi="宋体" w:cs="Times New Roman"/>
          <w:sz w:val="24"/>
          <w:szCs w:val="28"/>
        </w:rPr>
        <w:t>SE2021-G014-软件测试分析报告1.1.docx</w:t>
      </w:r>
    </w:p>
    <w:p>
      <w:pPr>
        <w:spacing w:line="300" w:lineRule="auto"/>
        <w:rPr>
          <w:rFonts w:ascii="宋体" w:hAnsi="宋体" w:cs="Times New Roman"/>
          <w:sz w:val="24"/>
          <w:szCs w:val="28"/>
        </w:rPr>
      </w:pPr>
      <w:r>
        <w:rPr>
          <w:rFonts w:ascii="宋体" w:hAnsi="宋体" w:cs="Times New Roman"/>
          <w:sz w:val="24"/>
          <w:szCs w:val="28"/>
        </w:rPr>
        <w:t>SE2021-G014-项目开发总结报告1.1.docx</w:t>
      </w:r>
    </w:p>
    <w:p>
      <w:pPr>
        <w:keepNext/>
        <w:keepLines/>
        <w:spacing w:before="340" w:after="330" w:line="578" w:lineRule="auto"/>
        <w:outlineLvl w:val="0"/>
        <w:rPr>
          <w:rFonts w:ascii="宋体" w:hAnsi="宋体" w:cs="Times New Roman"/>
          <w:sz w:val="24"/>
          <w:szCs w:val="32"/>
        </w:rPr>
      </w:pPr>
      <w:bookmarkStart w:id="28" w:name="_Toc235934515"/>
      <w:bookmarkStart w:id="29" w:name="_Toc59966700"/>
      <w:bookmarkStart w:id="30" w:name="_Toc235934480"/>
      <w:bookmarkStart w:id="31" w:name="_Toc235934577"/>
      <w:bookmarkStart w:id="32" w:name="_Toc235934546"/>
      <w:r>
        <w:rPr>
          <w:rFonts w:hint="eastAsia" w:ascii="Calibri" w:hAnsi="Calibri" w:cs="Times New Roman"/>
          <w:b/>
          <w:bCs/>
          <w:kern w:val="44"/>
          <w:sz w:val="44"/>
          <w:szCs w:val="44"/>
        </w:rPr>
        <w:t>2引用文件</w:t>
      </w:r>
      <w:bookmarkEnd w:id="28"/>
      <w:bookmarkEnd w:id="29"/>
      <w:bookmarkEnd w:id="30"/>
      <w:bookmarkEnd w:id="31"/>
      <w:bookmarkEnd w:id="32"/>
    </w:p>
    <w:p>
      <w:pPr>
        <w:rPr>
          <w:rFonts w:ascii="宋体" w:hAnsi="宋体" w:cs="Times New Roman"/>
          <w:sz w:val="24"/>
          <w:szCs w:val="32"/>
        </w:rPr>
      </w:pPr>
      <w:r>
        <w:rPr>
          <w:rFonts w:ascii="宋体" w:hAnsi="宋体" w:cs="Times New Roman"/>
          <w:sz w:val="24"/>
          <w:szCs w:val="32"/>
        </w:rPr>
        <w:t>[1]《GB T-8567-2006计算机软件文档编制规范》</w:t>
      </w:r>
    </w:p>
    <w:p>
      <w:pPr>
        <w:rPr>
          <w:rFonts w:ascii="宋体" w:hAnsi="宋体" w:cs="Times New Roman"/>
          <w:sz w:val="24"/>
          <w:szCs w:val="32"/>
        </w:rPr>
      </w:pPr>
      <w:r>
        <w:rPr>
          <w:rFonts w:ascii="宋体" w:hAnsi="宋体" w:cs="Times New Roman"/>
          <w:sz w:val="24"/>
          <w:szCs w:val="32"/>
        </w:rPr>
        <w:t>[2]《SE2020-G014-项目计划1.3》</w:t>
      </w:r>
    </w:p>
    <w:p>
      <w:pPr>
        <w:rPr>
          <w:rFonts w:ascii="宋体" w:hAnsi="宋体" w:cs="Times New Roman"/>
          <w:sz w:val="24"/>
          <w:szCs w:val="32"/>
        </w:rPr>
      </w:pPr>
      <w:r>
        <w:rPr>
          <w:rFonts w:ascii="宋体" w:hAnsi="宋体" w:cs="Times New Roman"/>
          <w:sz w:val="24"/>
          <w:szCs w:val="32"/>
        </w:rPr>
        <w:t>[3]《SE2020-G014-可行性分析1.3》</w:t>
      </w:r>
    </w:p>
    <w:p>
      <w:pPr>
        <w:rPr>
          <w:rFonts w:ascii="宋体" w:hAnsi="宋体" w:cs="Times New Roman"/>
          <w:sz w:val="24"/>
          <w:szCs w:val="32"/>
        </w:rPr>
      </w:pPr>
      <w:r>
        <w:rPr>
          <w:rFonts w:ascii="宋体" w:hAnsi="宋体" w:cs="Times New Roman"/>
          <w:sz w:val="24"/>
          <w:szCs w:val="32"/>
        </w:rPr>
        <w:t>[4]《SE2021-G014-软件需求说明1.3》</w:t>
      </w:r>
    </w:p>
    <w:p>
      <w:pPr>
        <w:rPr>
          <w:rFonts w:ascii="宋体" w:hAnsi="宋体" w:cs="Times New Roman"/>
          <w:sz w:val="24"/>
          <w:szCs w:val="32"/>
        </w:rPr>
      </w:pPr>
      <w:r>
        <w:rPr>
          <w:rFonts w:ascii="宋体" w:hAnsi="宋体" w:cs="Times New Roman"/>
          <w:sz w:val="24"/>
          <w:szCs w:val="32"/>
        </w:rPr>
        <w:t>[5]《SE2021-G014-系统设计说明1.3.docx》</w:t>
      </w:r>
    </w:p>
    <w:p>
      <w:pPr>
        <w:rPr>
          <w:rFonts w:ascii="宋体" w:hAnsi="宋体" w:cs="Times New Roman"/>
          <w:sz w:val="24"/>
          <w:szCs w:val="32"/>
        </w:rPr>
      </w:pPr>
      <w:r>
        <w:rPr>
          <w:rFonts w:ascii="宋体" w:hAnsi="宋体" w:cs="Times New Roman"/>
          <w:sz w:val="24"/>
          <w:szCs w:val="32"/>
        </w:rPr>
        <w:t>[6]《SE2021-G014-软件(结构)设计说明1.2》</w:t>
      </w:r>
    </w:p>
    <w:p>
      <w:pPr>
        <w:rPr>
          <w:rFonts w:ascii="宋体" w:hAnsi="宋体" w:cs="Times New Roman"/>
          <w:sz w:val="24"/>
          <w:szCs w:val="32"/>
        </w:rPr>
      </w:pPr>
      <w:r>
        <w:rPr>
          <w:rFonts w:ascii="宋体" w:hAnsi="宋体" w:cs="Times New Roman"/>
          <w:sz w:val="24"/>
          <w:szCs w:val="32"/>
        </w:rPr>
        <w:t>[7]《SE2021-G014-软件代码规范说明1.2》</w:t>
      </w:r>
    </w:p>
    <w:p>
      <w:pPr>
        <w:rPr>
          <w:rFonts w:ascii="宋体" w:hAnsi="宋体" w:cs="Times New Roman"/>
          <w:sz w:val="24"/>
          <w:szCs w:val="32"/>
        </w:rPr>
      </w:pPr>
      <w:r>
        <w:rPr>
          <w:rFonts w:ascii="宋体" w:hAnsi="宋体" w:cs="Times New Roman"/>
          <w:sz w:val="24"/>
          <w:szCs w:val="32"/>
        </w:rPr>
        <w:t>[8]《SE2021-G014-代码走查1.1》</w:t>
      </w:r>
    </w:p>
    <w:p>
      <w:pPr>
        <w:rPr>
          <w:rFonts w:ascii="宋体" w:hAnsi="宋体" w:cs="Times New Roman"/>
          <w:sz w:val="24"/>
          <w:szCs w:val="32"/>
        </w:rPr>
      </w:pPr>
      <w:r>
        <w:rPr>
          <w:rFonts w:ascii="宋体" w:hAnsi="宋体" w:cs="Times New Roman"/>
          <w:sz w:val="24"/>
          <w:szCs w:val="32"/>
        </w:rPr>
        <w:t>[9]《SE2021-G014-用户手册1.0》</w:t>
      </w:r>
    </w:p>
    <w:p>
      <w:pPr>
        <w:rPr>
          <w:rFonts w:ascii="宋体" w:hAnsi="宋体" w:cs="Times New Roman"/>
          <w:sz w:val="24"/>
          <w:szCs w:val="32"/>
        </w:rPr>
      </w:pPr>
      <w:r>
        <w:rPr>
          <w:rFonts w:ascii="宋体" w:hAnsi="宋体" w:cs="Times New Roman"/>
          <w:sz w:val="24"/>
          <w:szCs w:val="32"/>
        </w:rPr>
        <w:t>[10]《SE2021-G014-软件测试用例说明1.1》</w:t>
      </w:r>
    </w:p>
    <w:p>
      <w:pPr>
        <w:rPr>
          <w:rFonts w:ascii="宋体" w:hAnsi="宋体" w:cs="Times New Roman"/>
          <w:sz w:val="24"/>
          <w:szCs w:val="32"/>
        </w:rPr>
      </w:pPr>
      <w:r>
        <w:rPr>
          <w:rFonts w:ascii="宋体" w:hAnsi="宋体" w:cs="Times New Roman"/>
          <w:sz w:val="24"/>
          <w:szCs w:val="32"/>
        </w:rPr>
        <w:t>[11]《SE2021-G014-软件测试分析报告1.1》</w:t>
      </w:r>
    </w:p>
    <w:p>
      <w:pPr>
        <w:rPr>
          <w:rFonts w:hint="eastAsia" w:ascii="Calibri" w:hAnsi="Calibri" w:cs="Times New Roman"/>
          <w:sz w:val="21"/>
        </w:rPr>
      </w:pPr>
      <w:r>
        <w:rPr>
          <w:rFonts w:ascii="宋体" w:hAnsi="宋体" w:cs="Times New Roman"/>
          <w:sz w:val="24"/>
          <w:szCs w:val="32"/>
        </w:rPr>
        <w:t>[12]《SE2021-G014-项目开发总结报告1.1》</w:t>
      </w:r>
    </w:p>
    <w:p>
      <w:pPr>
        <w:keepNext/>
        <w:keepLines/>
        <w:spacing w:before="340" w:after="330" w:line="578" w:lineRule="auto"/>
        <w:outlineLvl w:val="0"/>
        <w:rPr>
          <w:rFonts w:ascii="Calibri" w:hAnsi="Calibri" w:cs="Times New Roman"/>
          <w:b/>
          <w:bCs/>
          <w:kern w:val="44"/>
          <w:sz w:val="44"/>
          <w:szCs w:val="44"/>
        </w:rPr>
      </w:pPr>
      <w:bookmarkStart w:id="33" w:name="_Toc59966701"/>
      <w:bookmarkStart w:id="34" w:name="_Toc235934547"/>
      <w:bookmarkStart w:id="35" w:name="_Toc235934578"/>
      <w:bookmarkStart w:id="36" w:name="_Toc235934481"/>
      <w:bookmarkStart w:id="37" w:name="_Toc235934516"/>
      <w:r>
        <w:rPr>
          <w:rFonts w:hint="eastAsia" w:ascii="Calibri" w:hAnsi="Calibri" w:cs="Times New Roman"/>
          <w:b/>
          <w:bCs/>
          <w:kern w:val="44"/>
          <w:sz w:val="44"/>
          <w:szCs w:val="44"/>
        </w:rPr>
        <w:t>3软件综述</w:t>
      </w:r>
      <w:bookmarkEnd w:id="33"/>
      <w:bookmarkEnd w:id="34"/>
      <w:bookmarkEnd w:id="35"/>
      <w:bookmarkEnd w:id="36"/>
      <w:bookmarkEnd w:id="37"/>
    </w:p>
    <w:p>
      <w:pPr>
        <w:keepNext/>
        <w:keepLines/>
        <w:spacing w:before="260" w:after="260" w:line="416" w:lineRule="auto"/>
        <w:outlineLvl w:val="1"/>
        <w:rPr>
          <w:rFonts w:ascii="Cambria" w:hAnsi="Cambria" w:cs="Times New Roman"/>
          <w:b/>
          <w:bCs/>
          <w:sz w:val="32"/>
          <w:szCs w:val="32"/>
        </w:rPr>
      </w:pPr>
      <w:bookmarkStart w:id="38" w:name="_Toc235934482"/>
      <w:bookmarkStart w:id="39" w:name="_Toc235934579"/>
      <w:bookmarkStart w:id="40" w:name="_Toc235934548"/>
      <w:bookmarkStart w:id="41" w:name="_Toc59966702"/>
      <w:bookmarkStart w:id="42" w:name="_Toc235934517"/>
      <w:r>
        <w:rPr>
          <w:rFonts w:hint="eastAsia" w:ascii="Cambria" w:hAnsi="Cambria" w:cs="Times New Roman"/>
          <w:b/>
          <w:bCs/>
          <w:sz w:val="32"/>
          <w:szCs w:val="32"/>
        </w:rPr>
        <w:t>3.1软件应用</w:t>
      </w:r>
      <w:bookmarkEnd w:id="38"/>
      <w:bookmarkEnd w:id="39"/>
      <w:bookmarkEnd w:id="40"/>
      <w:bookmarkEnd w:id="41"/>
      <w:bookmarkEnd w:id="42"/>
    </w:p>
    <w:p>
      <w:pPr>
        <w:spacing w:line="300" w:lineRule="auto"/>
        <w:rPr>
          <w:rFonts w:ascii="宋体" w:hAnsi="宋体" w:cs="Times New Roman"/>
          <w:sz w:val="24"/>
          <w:szCs w:val="28"/>
        </w:rPr>
      </w:pPr>
      <w:r>
        <w:rPr>
          <w:rFonts w:ascii="Calibri" w:hAnsi="Calibri" w:cs="Times New Roman"/>
          <w:sz w:val="21"/>
        </w:rPr>
        <w:tab/>
      </w:r>
      <w:r>
        <w:rPr>
          <w:rFonts w:hint="eastAsia" w:ascii="宋体" w:hAnsi="宋体" w:cs="Times New Roman"/>
          <w:sz w:val="24"/>
          <w:szCs w:val="28"/>
        </w:rPr>
        <w:t>本应用是以小程序形式呈现的，预期的主要用途有以下几点：①可以在本应用内发布快递代拿订单，让他人给自己代拿快递的作用；②可以在本应用接取订单，通过给他人代拿快递赚取一定酬劳的作用。</w:t>
      </w:r>
    </w:p>
    <w:p>
      <w:pPr>
        <w:spacing w:line="300" w:lineRule="auto"/>
        <w:rPr>
          <w:rFonts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在操作上，因为小组成员的能力有限，目前已经完成的小程序还有许多问题，许多功能也并不完善，体验可能不够好。</w:t>
      </w:r>
    </w:p>
    <w:p>
      <w:pPr>
        <w:spacing w:line="300" w:lineRule="auto"/>
        <w:rPr>
          <w:rFonts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43" w:name="_Toc235934483"/>
      <w:bookmarkStart w:id="44" w:name="_Toc235934580"/>
      <w:bookmarkStart w:id="45" w:name="_Toc59966703"/>
      <w:bookmarkStart w:id="46" w:name="_Toc235934549"/>
      <w:bookmarkStart w:id="47" w:name="_Toc235934518"/>
      <w:r>
        <w:rPr>
          <w:rFonts w:hint="eastAsia" w:ascii="Cambria" w:hAnsi="Cambria" w:cs="Times New Roman"/>
          <w:b/>
          <w:bCs/>
          <w:sz w:val="32"/>
          <w:szCs w:val="32"/>
        </w:rPr>
        <w:t>3.2软件清单</w:t>
      </w:r>
      <w:bookmarkEnd w:id="43"/>
      <w:bookmarkEnd w:id="44"/>
      <w:bookmarkEnd w:id="45"/>
      <w:bookmarkEnd w:id="46"/>
      <w:bookmarkEnd w:id="47"/>
    </w:p>
    <w:p>
      <w:pPr>
        <w:ind w:firstLine="420"/>
        <w:rPr>
          <w:rFonts w:hint="eastAsia" w:ascii="宋体" w:hAnsi="宋体" w:cs="Times New Roman"/>
          <w:sz w:val="24"/>
          <w:szCs w:val="28"/>
        </w:rPr>
      </w:pPr>
      <w:r>
        <w:rPr>
          <w:rFonts w:hint="eastAsia" w:ascii="宋体" w:hAnsi="宋体" w:cs="Times New Roman"/>
          <w:sz w:val="24"/>
          <w:szCs w:val="28"/>
        </w:rPr>
        <w:t>软件：东风代拿 小程序</w:t>
      </w:r>
    </w:p>
    <w:p>
      <w:pPr>
        <w:keepNext/>
        <w:keepLines/>
        <w:spacing w:before="260" w:after="260" w:line="416" w:lineRule="auto"/>
        <w:outlineLvl w:val="1"/>
        <w:rPr>
          <w:rFonts w:ascii="Cambria" w:hAnsi="Cambria" w:cs="Times New Roman"/>
          <w:b/>
          <w:bCs/>
          <w:sz w:val="32"/>
          <w:szCs w:val="32"/>
        </w:rPr>
      </w:pPr>
      <w:bookmarkStart w:id="48" w:name="_Toc235934581"/>
      <w:bookmarkStart w:id="49" w:name="_Toc235934519"/>
      <w:bookmarkStart w:id="50" w:name="_Toc59966704"/>
      <w:bookmarkStart w:id="51" w:name="_Toc235934484"/>
      <w:bookmarkStart w:id="52" w:name="_Toc235934550"/>
      <w:r>
        <w:rPr>
          <w:rFonts w:hint="eastAsia" w:ascii="Cambria" w:hAnsi="Cambria" w:cs="Times New Roman"/>
          <w:b/>
          <w:bCs/>
          <w:sz w:val="32"/>
          <w:szCs w:val="32"/>
        </w:rPr>
        <w:t>3.3软件环境</w:t>
      </w:r>
      <w:bookmarkEnd w:id="48"/>
      <w:bookmarkEnd w:id="49"/>
      <w:bookmarkEnd w:id="50"/>
      <w:bookmarkEnd w:id="51"/>
      <w:bookmarkEnd w:id="52"/>
    </w:p>
    <w:p>
      <w:pPr>
        <w:spacing w:line="300" w:lineRule="auto"/>
        <w:rPr>
          <w:rFonts w:ascii="宋体" w:hAnsi="宋体" w:cs="Times New Roman"/>
          <w:sz w:val="24"/>
          <w:szCs w:val="28"/>
        </w:rPr>
      </w:pPr>
      <w:r>
        <w:rPr>
          <w:rFonts w:hint="eastAsia" w:ascii="宋体" w:hAnsi="宋体" w:cs="Times New Roman"/>
          <w:sz w:val="24"/>
          <w:szCs w:val="28"/>
        </w:rPr>
        <w:t>a.必须提供的硬件：可以运行支持微信小程序的微信硬件设施，或者其他可以提供本软件运行的硬件设施；</w:t>
      </w:r>
      <w:r>
        <w:rPr>
          <w:rFonts w:ascii="宋体" w:hAnsi="宋体" w:cs="Times New Roman"/>
          <w:sz w:val="24"/>
          <w:szCs w:val="28"/>
        </w:rPr>
        <w:t xml:space="preserve"> </w:t>
      </w:r>
    </w:p>
    <w:p>
      <w:pPr>
        <w:spacing w:line="300" w:lineRule="auto"/>
        <w:rPr>
          <w:rFonts w:ascii="宋体" w:hAnsi="宋体" w:cs="Times New Roman"/>
          <w:sz w:val="24"/>
          <w:szCs w:val="28"/>
        </w:rPr>
      </w:pPr>
      <w:r>
        <w:rPr>
          <w:rFonts w:hint="eastAsia" w:ascii="宋体" w:hAnsi="宋体" w:cs="Times New Roman"/>
          <w:sz w:val="24"/>
          <w:szCs w:val="28"/>
        </w:rPr>
        <w:t>b.必须提供的通信设备：可以运行支持微信小程序的微信的手机，移动通信基站；</w:t>
      </w:r>
    </w:p>
    <w:p>
      <w:pPr>
        <w:spacing w:line="300" w:lineRule="auto"/>
        <w:rPr>
          <w:rFonts w:ascii="宋体" w:hAnsi="宋体" w:cs="Times New Roman"/>
          <w:sz w:val="24"/>
          <w:szCs w:val="28"/>
        </w:rPr>
      </w:pPr>
      <w:r>
        <w:rPr>
          <w:rFonts w:hint="eastAsia" w:ascii="宋体" w:hAnsi="宋体" w:cs="Times New Roman"/>
          <w:sz w:val="24"/>
          <w:szCs w:val="28"/>
        </w:rPr>
        <w:t>c.必须提供的其他软件：支持微信小程序的微信；</w:t>
      </w:r>
    </w:p>
    <w:p>
      <w:pPr>
        <w:spacing w:line="300" w:lineRule="auto"/>
        <w:rPr>
          <w:rFonts w:ascii="宋体" w:hAnsi="宋体" w:cs="Times New Roman"/>
          <w:sz w:val="24"/>
          <w:szCs w:val="28"/>
        </w:rPr>
      </w:pPr>
      <w:r>
        <w:rPr>
          <w:rFonts w:hint="eastAsia" w:ascii="宋体" w:hAnsi="宋体" w:cs="Times New Roman"/>
          <w:sz w:val="24"/>
          <w:szCs w:val="28"/>
        </w:rPr>
        <w:t>d.必须提供的其他的手工操作：当出现系统错误时，可以手工强制关闭并退出小程序，或者在手机端强制切换进程或者退出进程。</w:t>
      </w:r>
    </w:p>
    <w:p>
      <w:pPr>
        <w:rPr>
          <w:rFonts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53" w:name="_Toc59966705"/>
      <w:bookmarkStart w:id="54" w:name="_Toc235934485"/>
      <w:bookmarkStart w:id="55" w:name="_Toc235934551"/>
      <w:bookmarkStart w:id="56" w:name="_Toc235934520"/>
      <w:bookmarkStart w:id="57" w:name="_Toc235934582"/>
      <w:r>
        <w:rPr>
          <w:rFonts w:hint="eastAsia" w:ascii="Cambria" w:hAnsi="Cambria" w:cs="Times New Roman"/>
          <w:b/>
          <w:bCs/>
          <w:sz w:val="32"/>
          <w:szCs w:val="32"/>
        </w:rPr>
        <w:t>3.4软件组织和操作概述</w:t>
      </w:r>
      <w:bookmarkEnd w:id="53"/>
      <w:bookmarkEnd w:id="54"/>
      <w:bookmarkEnd w:id="55"/>
      <w:bookmarkEnd w:id="56"/>
      <w:bookmarkEnd w:id="57"/>
    </w:p>
    <w:p>
      <w:pPr>
        <w:spacing w:line="300" w:lineRule="auto"/>
        <w:rPr>
          <w:rFonts w:ascii="宋体" w:hAnsi="宋体" w:cs="Times New Roman"/>
          <w:b/>
          <w:bCs/>
          <w:sz w:val="24"/>
          <w:szCs w:val="28"/>
        </w:rPr>
      </w:pPr>
      <w:r>
        <w:rPr>
          <w:rFonts w:hint="eastAsia" w:ascii="宋体" w:hAnsi="宋体" w:cs="Times New Roman"/>
          <w:b/>
          <w:bCs/>
          <w:sz w:val="24"/>
          <w:szCs w:val="28"/>
        </w:rPr>
        <w:t>1</w:t>
      </w:r>
      <w:r>
        <w:rPr>
          <w:rFonts w:ascii="宋体" w:hAnsi="宋体" w:cs="Times New Roman"/>
          <w:b/>
          <w:bCs/>
          <w:sz w:val="24"/>
          <w:szCs w:val="28"/>
        </w:rPr>
        <w:t>.</w:t>
      </w:r>
      <w:r>
        <w:rPr>
          <w:rFonts w:hint="eastAsia" w:ascii="宋体" w:hAnsi="宋体" w:cs="Times New Roman"/>
          <w:b/>
          <w:bCs/>
          <w:sz w:val="24"/>
          <w:szCs w:val="28"/>
        </w:rPr>
        <w:t>软件部件概述</w:t>
      </w:r>
    </w:p>
    <w:p>
      <w:pPr>
        <w:spacing w:line="300" w:lineRule="auto"/>
        <w:ind w:firstLine="420"/>
        <w:jc w:val="left"/>
        <w:rPr>
          <w:rFonts w:ascii="宋体" w:hAnsi="宋体" w:cs="Times New Roman"/>
          <w:sz w:val="24"/>
          <w:szCs w:val="28"/>
        </w:rPr>
      </w:pPr>
      <w:r>
        <w:rPr>
          <w:rFonts w:hint="eastAsia" w:ascii="宋体" w:hAnsi="宋体" w:cs="Times New Roman"/>
          <w:sz w:val="24"/>
          <w:szCs w:val="28"/>
        </w:rPr>
        <w:t>包括各个部件的用途或操作说明。</w:t>
      </w:r>
    </w:p>
    <w:p>
      <w:pPr>
        <w:spacing w:line="300" w:lineRule="auto"/>
        <w:ind w:firstLine="480" w:firstLineChars="200"/>
        <w:jc w:val="left"/>
        <w:rPr>
          <w:rFonts w:ascii="宋体" w:hAnsi="宋体" w:cs="Times New Roman"/>
          <w:sz w:val="24"/>
          <w:szCs w:val="28"/>
        </w:rPr>
      </w:pPr>
      <w:r>
        <w:rPr>
          <w:rFonts w:hint="eastAsia" w:ascii="宋体" w:hAnsi="宋体" w:cs="Times New Roman"/>
          <w:sz w:val="24"/>
          <w:szCs w:val="28"/>
        </w:rPr>
        <w:t>1、登录页，对于用户来说直接通过微信授权的方式登录小程序，然后完善个人信息。</w:t>
      </w:r>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2、主界面，用户可以在主界面浏览查看已经发布出来的订单，并且可以对目标订单进行接取。</w:t>
      </w:r>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3、在发布委托界面，用户可以根据自己的需求发布代拿订单。</w:t>
      </w:r>
    </w:p>
    <w:p>
      <w:pPr>
        <w:spacing w:line="300" w:lineRule="auto"/>
        <w:ind w:firstLine="480" w:firstLineChars="200"/>
        <w:rPr>
          <w:rFonts w:ascii="宋体" w:hAnsi="宋体" w:cs="Times New Roman"/>
          <w:sz w:val="24"/>
          <w:szCs w:val="28"/>
        </w:rPr>
      </w:pPr>
      <w:r>
        <w:rPr>
          <w:rFonts w:ascii="宋体" w:hAnsi="宋体" w:cs="Times New Roman"/>
          <w:sz w:val="24"/>
          <w:szCs w:val="28"/>
        </w:rPr>
        <w:t>4</w:t>
      </w:r>
      <w:r>
        <w:rPr>
          <w:rFonts w:hint="eastAsia" w:ascii="宋体" w:hAnsi="宋体" w:cs="Times New Roman"/>
          <w:sz w:val="24"/>
          <w:szCs w:val="28"/>
        </w:rPr>
        <w:t>、在个人信息界面，可以查看修改自己的详细信息；查看已发布的委托；查看已接受的委托；查看自己的信誉分；查看管理员权限；进入申诉反馈和客服进行申诉反馈。</w:t>
      </w:r>
    </w:p>
    <w:p>
      <w:pPr>
        <w:spacing w:line="300" w:lineRule="auto"/>
        <w:rPr>
          <w:rFonts w:ascii="宋体" w:hAnsi="宋体" w:cs="Times New Roman"/>
          <w:b/>
          <w:bCs/>
          <w:sz w:val="24"/>
          <w:szCs w:val="28"/>
        </w:rPr>
      </w:pPr>
      <w:r>
        <w:rPr>
          <w:rFonts w:ascii="宋体" w:hAnsi="宋体" w:cs="Times New Roman"/>
          <w:b/>
          <w:bCs/>
          <w:sz w:val="24"/>
          <w:szCs w:val="28"/>
        </w:rPr>
        <w:t>2.</w:t>
      </w:r>
      <w:r>
        <w:rPr>
          <w:rFonts w:hint="eastAsia" w:ascii="宋体" w:hAnsi="宋体" w:cs="Times New Roman"/>
          <w:b/>
          <w:bCs/>
          <w:sz w:val="24"/>
          <w:szCs w:val="28"/>
        </w:rPr>
        <w:t>用户期望的性能特性</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1)可以通过文字输入信息，可以及时反馈信息；</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2)有图文的输出、数量不要过于巨大、速率快；</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3)响应时间最好不要超过</w:t>
      </w:r>
      <w:r>
        <w:rPr>
          <w:rFonts w:ascii="宋体" w:hAnsi="宋体" w:cs="Times New Roman"/>
          <w:sz w:val="24"/>
          <w:szCs w:val="28"/>
        </w:rPr>
        <w:t>3s</w:t>
      </w:r>
      <w:r>
        <w:rPr>
          <w:rFonts w:hint="eastAsia" w:ascii="宋体" w:hAnsi="宋体" w:cs="Times New Roman"/>
          <w:sz w:val="24"/>
          <w:szCs w:val="28"/>
        </w:rPr>
        <w:t>，影响响应的时间可能是由网速造成的；</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4)处理时间最好不要超过3s，影响处理的时间可能是由上传慢引起的；</w:t>
      </w:r>
    </w:p>
    <w:p>
      <w:pPr>
        <w:spacing w:line="300" w:lineRule="auto"/>
        <w:ind w:left="280" w:leftChars="100" w:firstLine="240" w:firstLineChars="100"/>
        <w:rPr>
          <w:rFonts w:ascii="宋体" w:hAnsi="宋体" w:cs="Times New Roman"/>
          <w:sz w:val="24"/>
          <w:szCs w:val="28"/>
        </w:rPr>
      </w:pPr>
      <w:r>
        <w:rPr>
          <w:rFonts w:ascii="宋体" w:hAnsi="宋体" w:cs="Times New Roman"/>
          <w:sz w:val="24"/>
          <w:szCs w:val="28"/>
        </w:rPr>
        <w:t>5</w:t>
      </w:r>
      <w:r>
        <w:rPr>
          <w:rFonts w:hint="eastAsia" w:ascii="宋体" w:hAnsi="宋体" w:cs="Times New Roman"/>
          <w:sz w:val="24"/>
          <w:szCs w:val="28"/>
        </w:rPr>
        <w:t>)限制为不闪退；</w:t>
      </w:r>
    </w:p>
    <w:p>
      <w:pPr>
        <w:spacing w:line="300" w:lineRule="auto"/>
        <w:ind w:left="280" w:leftChars="100" w:firstLine="240" w:firstLineChars="100"/>
        <w:rPr>
          <w:rFonts w:ascii="宋体" w:hAnsi="宋体" w:cs="Times New Roman"/>
          <w:sz w:val="24"/>
          <w:szCs w:val="28"/>
        </w:rPr>
      </w:pPr>
      <w:r>
        <w:rPr>
          <w:rFonts w:ascii="宋体" w:hAnsi="宋体" w:cs="Times New Roman"/>
          <w:sz w:val="24"/>
          <w:szCs w:val="28"/>
        </w:rPr>
        <w:t>6</w:t>
      </w:r>
      <w:r>
        <w:rPr>
          <w:rFonts w:hint="eastAsia" w:ascii="宋体" w:hAnsi="宋体" w:cs="Times New Roman"/>
          <w:sz w:val="24"/>
          <w:szCs w:val="28"/>
        </w:rPr>
        <w:t>)预期的错误率为1</w:t>
      </w:r>
      <w:r>
        <w:rPr>
          <w:rFonts w:ascii="宋体" w:hAnsi="宋体" w:cs="Times New Roman"/>
          <w:sz w:val="24"/>
          <w:szCs w:val="28"/>
        </w:rPr>
        <w:t>0</w:t>
      </w:r>
      <w:r>
        <w:rPr>
          <w:rFonts w:hint="eastAsia" w:ascii="宋体" w:hAnsi="宋体" w:cs="Times New Roman"/>
          <w:sz w:val="24"/>
          <w:szCs w:val="28"/>
        </w:rPr>
        <w:t>%</w:t>
      </w:r>
      <w:r>
        <w:rPr>
          <w:rFonts w:ascii="宋体" w:hAnsi="宋体" w:cs="Times New Roman"/>
          <w:sz w:val="24"/>
          <w:szCs w:val="28"/>
        </w:rPr>
        <w:t>-15</w:t>
      </w:r>
      <w:r>
        <w:rPr>
          <w:rFonts w:hint="eastAsia" w:ascii="宋体" w:hAnsi="宋体" w:cs="Times New Roman"/>
          <w:sz w:val="24"/>
          <w:szCs w:val="28"/>
        </w:rPr>
        <w:t>%%左右；</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w:t>
      </w:r>
      <w:r>
        <w:rPr>
          <w:rFonts w:ascii="宋体" w:hAnsi="宋体" w:cs="Times New Roman"/>
          <w:sz w:val="24"/>
          <w:szCs w:val="28"/>
        </w:rPr>
        <w:t>7</w:t>
      </w:r>
      <w:r>
        <w:rPr>
          <w:rFonts w:hint="eastAsia" w:ascii="宋体" w:hAnsi="宋体" w:cs="Times New Roman"/>
          <w:sz w:val="24"/>
          <w:szCs w:val="28"/>
        </w:rPr>
        <w:t>)预期的可靠性为8</w:t>
      </w:r>
      <w:r>
        <w:rPr>
          <w:rFonts w:ascii="宋体" w:hAnsi="宋体" w:cs="Times New Roman"/>
          <w:sz w:val="24"/>
          <w:szCs w:val="28"/>
        </w:rPr>
        <w:t>5</w:t>
      </w:r>
      <w:r>
        <w:rPr>
          <w:rFonts w:hint="eastAsia" w:ascii="宋体" w:hAnsi="宋体" w:cs="Times New Roman"/>
          <w:sz w:val="24"/>
          <w:szCs w:val="28"/>
        </w:rPr>
        <w:t>%</w:t>
      </w:r>
      <w:r>
        <w:rPr>
          <w:rFonts w:ascii="宋体" w:hAnsi="宋体" w:cs="Times New Roman"/>
          <w:sz w:val="24"/>
          <w:szCs w:val="28"/>
        </w:rPr>
        <w:t>-90</w:t>
      </w:r>
      <w:r>
        <w:rPr>
          <w:rFonts w:hint="eastAsia" w:ascii="宋体" w:hAnsi="宋体" w:cs="Times New Roman"/>
          <w:sz w:val="24"/>
          <w:szCs w:val="28"/>
        </w:rPr>
        <w:t>%左右。</w:t>
      </w:r>
    </w:p>
    <w:p>
      <w:pPr>
        <w:spacing w:line="300" w:lineRule="auto"/>
        <w:rPr>
          <w:rFonts w:ascii="宋体" w:hAnsi="宋体" w:cs="Times New Roman"/>
          <w:b/>
          <w:bCs/>
          <w:sz w:val="24"/>
          <w:szCs w:val="28"/>
        </w:rPr>
      </w:pPr>
      <w:r>
        <w:rPr>
          <w:rFonts w:hint="eastAsia" w:ascii="宋体" w:hAnsi="宋体" w:cs="Times New Roman"/>
          <w:b/>
          <w:bCs/>
          <w:sz w:val="24"/>
          <w:szCs w:val="28"/>
        </w:rPr>
        <w:t>3.监督措施</w:t>
      </w:r>
    </w:p>
    <w:p>
      <w:pPr>
        <w:spacing w:line="300" w:lineRule="auto"/>
        <w:ind w:firstLine="420"/>
        <w:rPr>
          <w:rFonts w:ascii="宋体" w:hAnsi="宋体" w:cs="Times New Roman"/>
          <w:sz w:val="24"/>
          <w:szCs w:val="28"/>
        </w:rPr>
      </w:pPr>
      <w:r>
        <w:rPr>
          <w:rFonts w:hint="eastAsia" w:ascii="宋体" w:hAnsi="宋体" w:cs="Times New Roman"/>
          <w:sz w:val="24"/>
          <w:szCs w:val="28"/>
        </w:rPr>
        <w:t>希望有相应后台管理员，主要为后台定时监管、查看和进行一些必要的操作。</w:t>
      </w:r>
    </w:p>
    <w:p>
      <w:pPr>
        <w:spacing w:line="300" w:lineRule="auto"/>
        <w:ind w:firstLine="420"/>
        <w:rPr>
          <w:rFonts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58" w:name="_Toc235934486"/>
      <w:bookmarkStart w:id="59" w:name="_Toc235934583"/>
      <w:bookmarkStart w:id="60" w:name="_Toc235934521"/>
      <w:bookmarkStart w:id="61" w:name="_Toc235934552"/>
      <w:bookmarkStart w:id="62" w:name="_Toc59966706"/>
      <w:r>
        <w:rPr>
          <w:rFonts w:hint="eastAsia" w:ascii="Cambria" w:hAnsi="Cambria" w:cs="Times New Roman"/>
          <w:b/>
          <w:bCs/>
          <w:sz w:val="32"/>
          <w:szCs w:val="32"/>
        </w:rPr>
        <w:t>3.5意外事故以及运行的备用状态和方式</w:t>
      </w:r>
      <w:bookmarkEnd w:id="58"/>
      <w:bookmarkEnd w:id="59"/>
      <w:bookmarkEnd w:id="60"/>
      <w:bookmarkEnd w:id="61"/>
      <w:bookmarkEnd w:id="62"/>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当用户设备电源无法持续供应时，用户可能会直接关机而造成微信直接关闭。</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当用户短时间内不使用时，可能会直接退出小程序。</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当用户在短时间内不使用时，可能会把小程序切入后台挂起，以备后续使用。</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当用户在长时间内不使用时，可能会把小程序切入后台挂起，直到继续使用。</w:t>
      </w:r>
    </w:p>
    <w:p>
      <w:pPr>
        <w:spacing w:line="300" w:lineRule="auto"/>
        <w:ind w:left="357"/>
        <w:rPr>
          <w:rFonts w:ascii="Calibri" w:hAnsi="Calibri" w:cs="Times New Roman"/>
          <w:sz w:val="24"/>
          <w:szCs w:val="28"/>
        </w:rPr>
      </w:pPr>
    </w:p>
    <w:p>
      <w:pPr>
        <w:keepNext/>
        <w:keepLines/>
        <w:spacing w:before="260" w:after="260" w:line="416" w:lineRule="auto"/>
        <w:outlineLvl w:val="1"/>
        <w:rPr>
          <w:rFonts w:ascii="Cambria" w:hAnsi="Cambria" w:cs="Times New Roman"/>
          <w:b/>
          <w:bCs/>
          <w:sz w:val="32"/>
          <w:szCs w:val="32"/>
        </w:rPr>
      </w:pPr>
      <w:bookmarkStart w:id="63" w:name="_Toc235934553"/>
      <w:bookmarkStart w:id="64" w:name="_Toc235934522"/>
      <w:bookmarkStart w:id="65" w:name="_Toc235934584"/>
      <w:bookmarkStart w:id="66" w:name="_Toc235934487"/>
      <w:bookmarkStart w:id="67" w:name="_Toc59966707"/>
      <w:r>
        <w:rPr>
          <w:rFonts w:hint="eastAsia" w:ascii="Cambria" w:hAnsi="Cambria" w:cs="Times New Roman"/>
          <w:b/>
          <w:bCs/>
          <w:sz w:val="32"/>
          <w:szCs w:val="32"/>
        </w:rPr>
        <w:t>3.6保密性和私密性</w:t>
      </w:r>
      <w:bookmarkEnd w:id="63"/>
      <w:bookmarkEnd w:id="64"/>
      <w:bookmarkEnd w:id="65"/>
      <w:bookmarkEnd w:id="66"/>
      <w:bookmarkEnd w:id="67"/>
    </w:p>
    <w:p>
      <w:pPr>
        <w:spacing w:line="300" w:lineRule="auto"/>
        <w:rPr>
          <w:rFonts w:ascii="Calibri" w:hAnsi="Calibri" w:cs="Times New Roman"/>
          <w:sz w:val="24"/>
          <w:szCs w:val="28"/>
        </w:rPr>
      </w:pPr>
      <w:r>
        <w:rPr>
          <w:rFonts w:ascii="Calibri" w:hAnsi="Calibri" w:cs="Times New Roman"/>
          <w:sz w:val="24"/>
          <w:szCs w:val="28"/>
        </w:rPr>
        <w:tab/>
      </w:r>
      <w:r>
        <w:rPr>
          <w:rFonts w:hint="eastAsia" w:ascii="Calibri" w:hAnsi="Calibri" w:cs="Times New Roman"/>
          <w:sz w:val="24"/>
          <w:szCs w:val="28"/>
        </w:rPr>
        <w:t>本软件的所有文档都应是保密的，对于个人信息的保护都是保密的，不会非法收集和盗用。除非有特殊情况需要调用。同时本软件的所有程序都是基于开源和自主开发的。本软件的所有文档和程序都遵循国家的相关法律法规，不侵犯他人的知识产权。</w:t>
      </w:r>
    </w:p>
    <w:p>
      <w:pPr>
        <w:spacing w:line="300" w:lineRule="auto"/>
        <w:rPr>
          <w:rFonts w:ascii="Calibri" w:hAnsi="Calibri" w:cs="Times New Roman"/>
          <w:sz w:val="24"/>
          <w:szCs w:val="28"/>
        </w:rPr>
      </w:pPr>
    </w:p>
    <w:p>
      <w:pPr>
        <w:keepNext/>
        <w:keepLines/>
        <w:spacing w:before="260" w:after="260" w:line="416" w:lineRule="auto"/>
        <w:outlineLvl w:val="1"/>
        <w:rPr>
          <w:rFonts w:ascii="Cambria" w:hAnsi="Cambria" w:cs="Times New Roman"/>
          <w:b/>
          <w:bCs/>
          <w:sz w:val="32"/>
          <w:szCs w:val="32"/>
        </w:rPr>
      </w:pPr>
      <w:bookmarkStart w:id="68" w:name="_Toc235934523"/>
      <w:bookmarkStart w:id="69" w:name="_Toc235934554"/>
      <w:bookmarkStart w:id="70" w:name="_Toc59966708"/>
      <w:bookmarkStart w:id="71" w:name="_Toc235934488"/>
      <w:bookmarkStart w:id="72" w:name="_Toc235934585"/>
      <w:r>
        <w:rPr>
          <w:rFonts w:hint="eastAsia" w:ascii="Cambria" w:hAnsi="Cambria" w:cs="Times New Roman"/>
          <w:b/>
          <w:bCs/>
          <w:sz w:val="32"/>
          <w:szCs w:val="32"/>
        </w:rPr>
        <w:t>3.7帮助和问题报告</w:t>
      </w:r>
      <w:bookmarkEnd w:id="68"/>
      <w:bookmarkEnd w:id="69"/>
      <w:bookmarkEnd w:id="70"/>
      <w:bookmarkEnd w:id="71"/>
      <w:bookmarkEnd w:id="72"/>
    </w:p>
    <w:p>
      <w:pPr>
        <w:spacing w:line="300" w:lineRule="auto"/>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当用户在使用小程序遇到什么问题或者有意见建议时可以过软件内的问题反馈给软件项目组，或者通过发送邮件到</w:t>
      </w:r>
      <w:r>
        <w:rPr>
          <w:rFonts w:ascii="Calibri" w:hAnsi="Calibri" w:cs="Times New Roman"/>
          <w:sz w:val="24"/>
          <w:szCs w:val="28"/>
        </w:rPr>
        <w:t>31901199@stu.zucc.edu.cn</w:t>
      </w:r>
      <w:r>
        <w:rPr>
          <w:rFonts w:hint="eastAsia" w:ascii="Calibri" w:hAnsi="Calibri" w:cs="Times New Roman"/>
          <w:sz w:val="24"/>
          <w:szCs w:val="28"/>
        </w:rPr>
        <w:t>（或者3</w:t>
      </w:r>
      <w:r>
        <w:rPr>
          <w:rFonts w:ascii="Calibri" w:hAnsi="Calibri" w:cs="Times New Roman"/>
          <w:sz w:val="24"/>
          <w:szCs w:val="28"/>
        </w:rPr>
        <w:t>1901196@stu.zucc.edu.cn</w:t>
      </w:r>
      <w:r>
        <w:rPr>
          <w:rFonts w:hint="eastAsia" w:ascii="Calibri" w:hAnsi="Calibri" w:cs="Times New Roman"/>
          <w:sz w:val="24"/>
          <w:szCs w:val="28"/>
        </w:rPr>
        <w:t>与</w:t>
      </w:r>
      <w:r>
        <w:rPr>
          <w:rFonts w:ascii="Calibri" w:hAnsi="Calibri" w:cs="Times New Roman"/>
          <w:sz w:val="24"/>
          <w:szCs w:val="28"/>
        </w:rPr>
        <w:t>31901200@stu.zucc.edu.cn</w:t>
      </w:r>
      <w:r>
        <w:rPr>
          <w:rFonts w:hint="eastAsia" w:ascii="Calibri" w:hAnsi="Calibri" w:cs="Times New Roman"/>
          <w:sz w:val="24"/>
          <w:szCs w:val="28"/>
        </w:rPr>
        <w:t>）</w:t>
      </w:r>
      <w:r>
        <w:rPr>
          <w:rFonts w:ascii="Calibri" w:hAnsi="Calibri" w:cs="Times New Roman"/>
          <w:sz w:val="24"/>
          <w:szCs w:val="28"/>
        </w:rPr>
        <w:t>进行反馈。</w:t>
      </w:r>
    </w:p>
    <w:p>
      <w:pPr>
        <w:rPr>
          <w:rFonts w:hint="eastAsia" w:ascii="Calibri" w:hAnsi="Calibri" w:cs="Times New Roman"/>
          <w:sz w:val="24"/>
          <w:szCs w:val="28"/>
        </w:rPr>
      </w:pPr>
    </w:p>
    <w:p>
      <w:pPr>
        <w:keepNext/>
        <w:keepLines/>
        <w:spacing w:before="340" w:after="330" w:line="578" w:lineRule="auto"/>
        <w:outlineLvl w:val="0"/>
        <w:rPr>
          <w:rFonts w:ascii="Calibri" w:hAnsi="Calibri" w:cs="Times New Roman"/>
          <w:b/>
          <w:bCs/>
          <w:kern w:val="44"/>
          <w:sz w:val="44"/>
          <w:szCs w:val="44"/>
        </w:rPr>
      </w:pPr>
      <w:bookmarkStart w:id="73" w:name="_Toc235934524"/>
      <w:bookmarkStart w:id="74" w:name="_Toc235934489"/>
      <w:bookmarkStart w:id="75" w:name="_Toc235934586"/>
      <w:bookmarkStart w:id="76" w:name="_Toc235934555"/>
      <w:bookmarkStart w:id="77" w:name="_Toc59966709"/>
      <w:r>
        <w:rPr>
          <w:rFonts w:hint="eastAsia" w:ascii="Calibri" w:hAnsi="Calibri" w:cs="Times New Roman"/>
          <w:b/>
          <w:bCs/>
          <w:kern w:val="44"/>
          <w:sz w:val="44"/>
          <w:szCs w:val="44"/>
        </w:rPr>
        <w:t>4访问软件</w:t>
      </w:r>
      <w:bookmarkEnd w:id="73"/>
      <w:bookmarkEnd w:id="74"/>
      <w:bookmarkEnd w:id="75"/>
      <w:bookmarkEnd w:id="76"/>
      <w:bookmarkEnd w:id="77"/>
    </w:p>
    <w:p>
      <w:pPr>
        <w:keepNext/>
        <w:keepLines/>
        <w:spacing w:before="260" w:after="260" w:line="416" w:lineRule="auto"/>
        <w:outlineLvl w:val="1"/>
        <w:rPr>
          <w:rFonts w:ascii="Cambria" w:hAnsi="Cambria" w:cs="Times New Roman"/>
          <w:b/>
          <w:bCs/>
          <w:sz w:val="32"/>
          <w:szCs w:val="32"/>
        </w:rPr>
      </w:pPr>
      <w:bookmarkStart w:id="78" w:name="_Toc235934587"/>
      <w:bookmarkStart w:id="79" w:name="_Toc235934525"/>
      <w:bookmarkStart w:id="80" w:name="_Toc235934556"/>
      <w:bookmarkStart w:id="81" w:name="_Toc59966710"/>
      <w:bookmarkStart w:id="82" w:name="_Toc235934490"/>
      <w:r>
        <w:rPr>
          <w:rFonts w:hint="eastAsia" w:ascii="Cambria" w:hAnsi="Cambria" w:cs="Times New Roman"/>
          <w:b/>
          <w:bCs/>
          <w:sz w:val="32"/>
          <w:szCs w:val="32"/>
        </w:rPr>
        <w:t>4.1软件的首次用户</w:t>
      </w:r>
      <w:bookmarkEnd w:id="78"/>
      <w:bookmarkEnd w:id="79"/>
      <w:bookmarkEnd w:id="80"/>
      <w:bookmarkEnd w:id="81"/>
      <w:bookmarkEnd w:id="82"/>
    </w:p>
    <w:p>
      <w:pPr>
        <w:keepNext/>
        <w:keepLines/>
        <w:spacing w:before="260" w:after="260" w:line="416" w:lineRule="auto"/>
        <w:outlineLvl w:val="2"/>
        <w:rPr>
          <w:rFonts w:ascii="Calibri" w:hAnsi="Calibri" w:cs="Times New Roman"/>
          <w:b/>
          <w:bCs/>
          <w:sz w:val="32"/>
          <w:szCs w:val="32"/>
        </w:rPr>
      </w:pPr>
      <w:bookmarkStart w:id="83" w:name="_Toc235934588"/>
      <w:bookmarkStart w:id="84" w:name="_Toc235934491"/>
      <w:bookmarkStart w:id="85" w:name="_Toc235934526"/>
      <w:bookmarkStart w:id="86" w:name="_Toc235934557"/>
      <w:bookmarkStart w:id="87" w:name="_Toc59966711"/>
      <w:r>
        <w:rPr>
          <w:rFonts w:hint="eastAsia" w:ascii="Calibri" w:hAnsi="Calibri" w:cs="Times New Roman"/>
          <w:b/>
          <w:bCs/>
          <w:sz w:val="32"/>
          <w:szCs w:val="32"/>
        </w:rPr>
        <w:t>4.1.1熟悉设备</w:t>
      </w:r>
      <w:bookmarkEnd w:id="83"/>
      <w:bookmarkEnd w:id="84"/>
      <w:bookmarkEnd w:id="85"/>
      <w:bookmarkEnd w:id="86"/>
      <w:bookmarkEnd w:id="87"/>
    </w:p>
    <w:p>
      <w:pPr>
        <w:spacing w:line="300" w:lineRule="auto"/>
        <w:rPr>
          <w:rFonts w:ascii="宋体" w:hAnsi="宋体" w:cs="Times New Roman"/>
          <w:sz w:val="24"/>
          <w:szCs w:val="28"/>
        </w:rPr>
      </w:pPr>
      <w:r>
        <w:rPr>
          <w:rFonts w:ascii="Calibri" w:hAnsi="Calibri" w:cs="Times New Roman"/>
          <w:sz w:val="21"/>
        </w:rPr>
        <w:tab/>
      </w:r>
      <w:r>
        <w:rPr>
          <w:rFonts w:ascii="宋体" w:hAnsi="宋体" w:cs="Times New Roman"/>
          <w:sz w:val="24"/>
          <w:szCs w:val="28"/>
        </w:rPr>
        <w:t>用户应当熟悉自己的设备，可以是安卓操作系统的手机，也可以是iOS操作系统的手机。用户需要明白自己手机如何打开与调节屏幕，</w:t>
      </w:r>
      <w:r>
        <w:rPr>
          <w:rFonts w:hint="eastAsia" w:ascii="宋体" w:hAnsi="宋体" w:cs="Times New Roman"/>
          <w:sz w:val="24"/>
          <w:szCs w:val="28"/>
        </w:rPr>
        <w:t>如何控制滑动控制等，如何进入小程序，以及如何退出小程序，同时对于键盘的布局需要深知于心。对于关闭小程序或者关闭手机如有特殊操作要有特定的顺序等。</w:t>
      </w:r>
    </w:p>
    <w:p>
      <w:pPr>
        <w:spacing w:line="300" w:lineRule="auto"/>
        <w:rPr>
          <w:rFonts w:ascii="宋体" w:hAnsi="宋体" w:cs="Times New Roman"/>
          <w:sz w:val="24"/>
          <w:szCs w:val="28"/>
        </w:rPr>
      </w:pPr>
    </w:p>
    <w:p>
      <w:pPr>
        <w:keepNext/>
        <w:keepLines/>
        <w:spacing w:before="260" w:after="260" w:line="416" w:lineRule="auto"/>
        <w:outlineLvl w:val="2"/>
        <w:rPr>
          <w:rFonts w:ascii="Calibri" w:hAnsi="Calibri" w:cs="Times New Roman"/>
          <w:b/>
          <w:bCs/>
          <w:sz w:val="32"/>
          <w:szCs w:val="32"/>
        </w:rPr>
      </w:pPr>
      <w:bookmarkStart w:id="88" w:name="_Toc59966712"/>
      <w:bookmarkStart w:id="89" w:name="_Toc235934589"/>
      <w:bookmarkStart w:id="90" w:name="_Toc235934492"/>
      <w:bookmarkStart w:id="91" w:name="_Toc235934527"/>
      <w:bookmarkStart w:id="92" w:name="_Toc235934558"/>
      <w:r>
        <w:rPr>
          <w:rFonts w:hint="eastAsia" w:ascii="Calibri" w:hAnsi="Calibri" w:cs="Times New Roman"/>
          <w:b/>
          <w:bCs/>
          <w:sz w:val="32"/>
          <w:szCs w:val="32"/>
        </w:rPr>
        <w:t>4.1.2访问控制</w:t>
      </w:r>
      <w:bookmarkEnd w:id="88"/>
      <w:bookmarkEnd w:id="89"/>
      <w:bookmarkEnd w:id="90"/>
      <w:bookmarkEnd w:id="91"/>
      <w:bookmarkEnd w:id="92"/>
    </w:p>
    <w:p>
      <w:pPr>
        <w:spacing w:line="300" w:lineRule="auto"/>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对于访问的控制，本小程序无需任何口令，但是在与本机其他存储空间进行交换的过程中，例如相册，需要获得用户同意的权限，遵循保密性和私密性，在无需启动相关权限时，不会暗自进入或获取用户的私人信息。</w:t>
      </w:r>
    </w:p>
    <w:p>
      <w:pPr>
        <w:rPr>
          <w:rFonts w:ascii="Calibri" w:hAnsi="Calibri" w:cs="Times New Roman"/>
          <w:sz w:val="21"/>
        </w:rPr>
      </w:pPr>
    </w:p>
    <w:p>
      <w:pPr>
        <w:keepNext/>
        <w:keepLines/>
        <w:spacing w:before="260" w:after="260" w:line="416" w:lineRule="auto"/>
        <w:outlineLvl w:val="2"/>
        <w:rPr>
          <w:rFonts w:ascii="Calibri" w:hAnsi="Calibri" w:cs="Times New Roman"/>
          <w:b/>
          <w:bCs/>
          <w:sz w:val="32"/>
          <w:szCs w:val="32"/>
        </w:rPr>
      </w:pPr>
      <w:bookmarkStart w:id="93" w:name="_Toc235934528"/>
      <w:bookmarkStart w:id="94" w:name="_Toc235934590"/>
      <w:bookmarkStart w:id="95" w:name="_Toc235934559"/>
      <w:bookmarkStart w:id="96" w:name="_Toc235934493"/>
      <w:bookmarkStart w:id="97" w:name="_Toc59966713"/>
      <w:r>
        <w:rPr>
          <w:rFonts w:hint="eastAsia" w:ascii="Calibri" w:hAnsi="Calibri" w:cs="Times New Roman"/>
          <w:b/>
          <w:bCs/>
          <w:sz w:val="32"/>
          <w:szCs w:val="32"/>
        </w:rPr>
        <w:t>4.1.3</w:t>
      </w:r>
      <w:bookmarkEnd w:id="93"/>
      <w:bookmarkEnd w:id="94"/>
      <w:bookmarkEnd w:id="95"/>
      <w:bookmarkEnd w:id="96"/>
      <w:bookmarkEnd w:id="97"/>
      <w:r>
        <w:rPr>
          <w:rFonts w:hint="eastAsia" w:ascii="Calibri" w:hAnsi="Calibri" w:cs="Times New Roman"/>
          <w:b/>
          <w:bCs/>
          <w:sz w:val="32"/>
          <w:szCs w:val="32"/>
        </w:rPr>
        <w:t>寻找和打开</w:t>
      </w:r>
    </w:p>
    <w:p>
      <w:pPr>
        <w:spacing w:line="300" w:lineRule="auto"/>
        <w:rPr>
          <w:rFonts w:ascii="宋体" w:hAnsi="宋体" w:cs="Times New Roman"/>
          <w:sz w:val="24"/>
          <w:szCs w:val="28"/>
        </w:rPr>
      </w:pPr>
      <w:r>
        <w:rPr>
          <w:rFonts w:ascii="Calibri" w:hAnsi="Calibri" w:cs="Times New Roman"/>
          <w:sz w:val="21"/>
        </w:rPr>
        <w:tab/>
      </w:r>
      <w:r>
        <w:rPr>
          <w:rFonts w:hint="eastAsia" w:ascii="宋体" w:hAnsi="宋体" w:cs="Times New Roman"/>
          <w:sz w:val="24"/>
          <w:szCs w:val="28"/>
        </w:rPr>
        <w:t>本小程序暂时还没有发布在微信平台上，可以由本项目组同意进入体验版。后期发布在微信平台以后，可以通过直接搜索小程序打开本应用。在初次使用时，会提前告知软件将获取用户设备的一些基本硬件信息，并告知是否其使用用户相册的权限等，除去非必要的权限之外，本软件后台不会有任何侵入。</w:t>
      </w:r>
    </w:p>
    <w:p>
      <w:pPr>
        <w:rPr>
          <w:rFonts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98" w:name="_Toc235934591"/>
      <w:bookmarkStart w:id="99" w:name="_Toc235934494"/>
      <w:bookmarkStart w:id="100" w:name="_Toc59966714"/>
      <w:bookmarkStart w:id="101" w:name="_Toc235934560"/>
      <w:bookmarkStart w:id="102" w:name="_Toc235934529"/>
      <w:r>
        <w:rPr>
          <w:rFonts w:hint="eastAsia" w:ascii="Cambria" w:hAnsi="Cambria" w:cs="Times New Roman"/>
          <w:b/>
          <w:bCs/>
          <w:sz w:val="32"/>
          <w:szCs w:val="32"/>
        </w:rPr>
        <w:t>4.2启动过程</w:t>
      </w:r>
      <w:bookmarkEnd w:id="98"/>
      <w:bookmarkEnd w:id="99"/>
      <w:bookmarkEnd w:id="100"/>
      <w:bookmarkEnd w:id="101"/>
      <w:bookmarkEnd w:id="102"/>
    </w:p>
    <w:p>
      <w:pPr>
        <w:rPr>
          <w:rFonts w:ascii="Calibri" w:hAnsi="Calibri" w:cs="Times New Roman"/>
          <w:sz w:val="24"/>
          <w:szCs w:val="28"/>
        </w:rPr>
      </w:pPr>
      <w:r>
        <w:rPr>
          <w:rFonts w:hint="eastAsia" w:ascii="Calibri" w:hAnsi="Calibri" w:cs="Times New Roman"/>
          <w:sz w:val="24"/>
          <w:szCs w:val="28"/>
        </w:rPr>
        <w:t>在本软件启动使用的过程中，可能会出现部分问题，现预测如下表所示：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
        <w:gridCol w:w="3743"/>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 w:type="dxa"/>
            <w:vAlign w:val="center"/>
          </w:tcPr>
          <w:p>
            <w:pPr>
              <w:jc w:val="center"/>
              <w:rPr>
                <w:rFonts w:ascii="宋体" w:hAnsi="宋体" w:cs="Times New Roman"/>
                <w:sz w:val="24"/>
                <w:szCs w:val="28"/>
              </w:rPr>
            </w:pPr>
          </w:p>
        </w:tc>
        <w:tc>
          <w:tcPr>
            <w:tcW w:w="3743" w:type="dxa"/>
            <w:vAlign w:val="center"/>
          </w:tcPr>
          <w:p>
            <w:pPr>
              <w:jc w:val="center"/>
              <w:rPr>
                <w:rFonts w:ascii="宋体" w:hAnsi="宋体" w:cs="Times New Roman"/>
                <w:sz w:val="24"/>
                <w:szCs w:val="28"/>
              </w:rPr>
            </w:pPr>
            <w:r>
              <w:rPr>
                <w:rFonts w:hint="eastAsia" w:ascii="宋体" w:hAnsi="宋体" w:cs="Times New Roman"/>
                <w:sz w:val="24"/>
                <w:szCs w:val="28"/>
              </w:rPr>
              <w:t>可能出现的问题</w:t>
            </w:r>
          </w:p>
        </w:tc>
        <w:tc>
          <w:tcPr>
            <w:tcW w:w="3887" w:type="dxa"/>
            <w:vAlign w:val="center"/>
          </w:tcPr>
          <w:p>
            <w:pPr>
              <w:tabs>
                <w:tab w:val="left" w:pos="624"/>
              </w:tabs>
              <w:jc w:val="center"/>
              <w:rPr>
                <w:rFonts w:ascii="宋体" w:hAnsi="宋体" w:cs="Times New Roman"/>
                <w:sz w:val="24"/>
                <w:szCs w:val="28"/>
              </w:rPr>
            </w:pPr>
            <w:r>
              <w:rPr>
                <w:rFonts w:hint="eastAsia" w:ascii="宋体" w:hAnsi="宋体" w:cs="Times New Roman"/>
                <w:sz w:val="24"/>
                <w:szCs w:val="28"/>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ascii="宋体" w:hAnsi="宋体" w:cs="Times New Roman"/>
                <w:sz w:val="24"/>
                <w:szCs w:val="28"/>
              </w:rPr>
            </w:pPr>
            <w:r>
              <w:rPr>
                <w:rFonts w:hint="eastAsia" w:ascii="宋体" w:hAnsi="宋体" w:cs="Times New Roman"/>
                <w:sz w:val="24"/>
                <w:szCs w:val="28"/>
              </w:rPr>
              <w:t>1</w:t>
            </w:r>
          </w:p>
        </w:tc>
        <w:tc>
          <w:tcPr>
            <w:tcW w:w="3743" w:type="dxa"/>
            <w:vAlign w:val="center"/>
          </w:tcPr>
          <w:p>
            <w:pPr>
              <w:jc w:val="center"/>
              <w:rPr>
                <w:rFonts w:ascii="宋体" w:hAnsi="宋体" w:cs="Times New Roman"/>
                <w:sz w:val="24"/>
                <w:szCs w:val="28"/>
              </w:rPr>
            </w:pPr>
            <w:r>
              <w:rPr>
                <w:rFonts w:hint="eastAsia" w:ascii="宋体" w:hAnsi="宋体" w:cs="Times New Roman"/>
                <w:sz w:val="24"/>
                <w:szCs w:val="28"/>
              </w:rPr>
              <w:t>小程序无法从微信平台打开</w:t>
            </w:r>
          </w:p>
        </w:tc>
        <w:tc>
          <w:tcPr>
            <w:tcW w:w="3887" w:type="dxa"/>
            <w:vAlign w:val="center"/>
          </w:tcPr>
          <w:p>
            <w:pPr>
              <w:jc w:val="center"/>
              <w:rPr>
                <w:rFonts w:ascii="宋体" w:hAnsi="宋体" w:cs="Times New Roman"/>
                <w:sz w:val="24"/>
                <w:szCs w:val="28"/>
              </w:rPr>
            </w:pPr>
            <w:r>
              <w:rPr>
                <w:rFonts w:hint="eastAsia" w:ascii="宋体" w:hAnsi="宋体" w:cs="Times New Roman"/>
                <w:sz w:val="24"/>
                <w:szCs w:val="28"/>
              </w:rPr>
              <w:t>查看自己手机是否联网。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ascii="宋体" w:hAnsi="宋体" w:cs="Times New Roman"/>
                <w:sz w:val="24"/>
                <w:szCs w:val="28"/>
              </w:rPr>
            </w:pPr>
            <w:r>
              <w:rPr>
                <w:rFonts w:hint="eastAsia" w:ascii="宋体" w:hAnsi="宋体" w:cs="Times New Roman"/>
                <w:sz w:val="24"/>
                <w:szCs w:val="28"/>
              </w:rPr>
              <w:t>2</w:t>
            </w:r>
          </w:p>
        </w:tc>
        <w:tc>
          <w:tcPr>
            <w:tcW w:w="3743" w:type="dxa"/>
            <w:vAlign w:val="center"/>
          </w:tcPr>
          <w:p>
            <w:pPr>
              <w:jc w:val="center"/>
              <w:rPr>
                <w:rFonts w:ascii="宋体" w:hAnsi="宋体" w:cs="Times New Roman"/>
                <w:sz w:val="24"/>
                <w:szCs w:val="28"/>
              </w:rPr>
            </w:pPr>
            <w:r>
              <w:rPr>
                <w:rFonts w:hint="eastAsia" w:ascii="宋体" w:hAnsi="宋体" w:cs="Times New Roman"/>
                <w:sz w:val="24"/>
                <w:szCs w:val="28"/>
              </w:rPr>
              <w:t>小程序打开后无法进入</w:t>
            </w:r>
          </w:p>
        </w:tc>
        <w:tc>
          <w:tcPr>
            <w:tcW w:w="3887" w:type="dxa"/>
            <w:vAlign w:val="center"/>
          </w:tcPr>
          <w:p>
            <w:pPr>
              <w:jc w:val="center"/>
              <w:rPr>
                <w:rFonts w:ascii="宋体" w:hAnsi="宋体" w:cs="Times New Roman"/>
                <w:sz w:val="24"/>
                <w:szCs w:val="28"/>
              </w:rPr>
            </w:pPr>
            <w:r>
              <w:rPr>
                <w:rFonts w:hint="eastAsia" w:ascii="宋体" w:hAnsi="宋体" w:cs="Times New Roman"/>
                <w:sz w:val="24"/>
                <w:szCs w:val="28"/>
              </w:rPr>
              <w:t>重新打开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ascii="宋体" w:hAnsi="宋体" w:cs="Times New Roman"/>
                <w:sz w:val="24"/>
                <w:szCs w:val="28"/>
              </w:rPr>
            </w:pPr>
            <w:r>
              <w:rPr>
                <w:rFonts w:hint="eastAsia" w:ascii="宋体" w:hAnsi="宋体" w:cs="Times New Roman"/>
                <w:sz w:val="24"/>
                <w:szCs w:val="28"/>
              </w:rPr>
              <w:t>3</w:t>
            </w:r>
          </w:p>
        </w:tc>
        <w:tc>
          <w:tcPr>
            <w:tcW w:w="3743" w:type="dxa"/>
            <w:vAlign w:val="center"/>
          </w:tcPr>
          <w:p>
            <w:pPr>
              <w:jc w:val="center"/>
              <w:rPr>
                <w:rFonts w:ascii="宋体" w:hAnsi="宋体" w:cs="Times New Roman"/>
                <w:sz w:val="24"/>
                <w:szCs w:val="28"/>
              </w:rPr>
            </w:pPr>
            <w:r>
              <w:rPr>
                <w:rFonts w:hint="eastAsia" w:ascii="宋体" w:hAnsi="宋体" w:cs="Times New Roman"/>
                <w:sz w:val="24"/>
                <w:szCs w:val="28"/>
              </w:rPr>
              <w:t>小程序进入后无法使用</w:t>
            </w:r>
          </w:p>
        </w:tc>
        <w:tc>
          <w:tcPr>
            <w:tcW w:w="3887" w:type="dxa"/>
            <w:vAlign w:val="center"/>
          </w:tcPr>
          <w:p>
            <w:pPr>
              <w:jc w:val="center"/>
              <w:rPr>
                <w:rFonts w:ascii="宋体" w:hAnsi="宋体" w:cs="Times New Roman"/>
                <w:sz w:val="24"/>
                <w:szCs w:val="28"/>
              </w:rPr>
            </w:pPr>
            <w:r>
              <w:rPr>
                <w:rFonts w:hint="eastAsia" w:ascii="宋体" w:hAnsi="宋体" w:cs="Times New Roman"/>
                <w:sz w:val="24"/>
                <w:szCs w:val="28"/>
              </w:rPr>
              <w:t>查看是否登录，如果没有就先登录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ascii="宋体" w:hAnsi="宋体" w:cs="Times New Roman"/>
                <w:sz w:val="24"/>
                <w:szCs w:val="28"/>
              </w:rPr>
            </w:pPr>
            <w:r>
              <w:rPr>
                <w:rFonts w:hint="eastAsia" w:ascii="宋体" w:hAnsi="宋体" w:cs="Times New Roman"/>
                <w:sz w:val="24"/>
                <w:szCs w:val="28"/>
              </w:rPr>
              <w:t>4</w:t>
            </w:r>
          </w:p>
        </w:tc>
        <w:tc>
          <w:tcPr>
            <w:tcW w:w="3743" w:type="dxa"/>
            <w:vAlign w:val="center"/>
          </w:tcPr>
          <w:p>
            <w:pPr>
              <w:jc w:val="center"/>
              <w:rPr>
                <w:rFonts w:ascii="宋体" w:hAnsi="宋体" w:cs="Times New Roman"/>
                <w:sz w:val="24"/>
                <w:szCs w:val="28"/>
              </w:rPr>
            </w:pPr>
            <w:r>
              <w:rPr>
                <w:rFonts w:hint="eastAsia" w:ascii="宋体" w:hAnsi="宋体" w:cs="Times New Roman"/>
                <w:sz w:val="24"/>
                <w:szCs w:val="28"/>
              </w:rPr>
              <w:t>正常进入小程序后无法操作</w:t>
            </w:r>
          </w:p>
        </w:tc>
        <w:tc>
          <w:tcPr>
            <w:tcW w:w="3887" w:type="dxa"/>
            <w:vAlign w:val="center"/>
          </w:tcPr>
          <w:p>
            <w:pPr>
              <w:jc w:val="center"/>
              <w:rPr>
                <w:rFonts w:ascii="宋体" w:hAnsi="宋体" w:cs="Times New Roman"/>
                <w:sz w:val="24"/>
                <w:szCs w:val="28"/>
              </w:rPr>
            </w:pPr>
            <w:r>
              <w:rPr>
                <w:rFonts w:hint="eastAsia" w:ascii="宋体" w:hAnsi="宋体" w:cs="Times New Roman"/>
                <w:sz w:val="24"/>
                <w:szCs w:val="28"/>
              </w:rPr>
              <w:t>查看网络是否通畅等，手机是否有卡顿现象，如有则检查网络或者退出重新进入尝试。</w:t>
            </w:r>
          </w:p>
        </w:tc>
      </w:tr>
    </w:tbl>
    <w:p>
      <w:pPr>
        <w:rPr>
          <w:rFonts w:ascii="Calibri" w:hAnsi="Calibri" w:cs="Times New Roman"/>
          <w:sz w:val="21"/>
        </w:rPr>
      </w:pPr>
    </w:p>
    <w:p>
      <w:pPr>
        <w:keepNext/>
        <w:keepLines/>
        <w:spacing w:before="260" w:after="260" w:line="416" w:lineRule="auto"/>
        <w:outlineLvl w:val="1"/>
        <w:rPr>
          <w:rFonts w:ascii="Calibri" w:hAnsi="Calibri" w:cs="Times New Roman"/>
          <w:sz w:val="24"/>
          <w:szCs w:val="28"/>
        </w:rPr>
      </w:pPr>
      <w:bookmarkStart w:id="103" w:name="_Toc235934592"/>
      <w:bookmarkStart w:id="104" w:name="_Toc59966715"/>
      <w:bookmarkStart w:id="105" w:name="_Toc235934561"/>
      <w:bookmarkStart w:id="106" w:name="_Toc235934530"/>
      <w:bookmarkStart w:id="107" w:name="_Toc235934495"/>
      <w:r>
        <w:rPr>
          <w:rFonts w:hint="eastAsia" w:ascii="Cambria" w:hAnsi="Cambria" w:cs="Times New Roman"/>
          <w:b/>
          <w:bCs/>
          <w:sz w:val="32"/>
          <w:szCs w:val="32"/>
        </w:rPr>
        <w:t>4.3停止和挂起工作</w:t>
      </w:r>
      <w:bookmarkEnd w:id="103"/>
      <w:bookmarkEnd w:id="104"/>
      <w:bookmarkEnd w:id="105"/>
      <w:bookmarkEnd w:id="106"/>
      <w:bookmarkEnd w:id="107"/>
    </w:p>
    <w:p>
      <w:pPr>
        <w:spacing w:line="300" w:lineRule="auto"/>
        <w:rPr>
          <w:rFonts w:ascii="Calibri" w:hAnsi="Calibri" w:cs="Times New Roman"/>
          <w:sz w:val="24"/>
          <w:szCs w:val="28"/>
        </w:rPr>
      </w:pPr>
      <w:r>
        <w:rPr>
          <w:rFonts w:ascii="Calibri" w:hAnsi="Calibri" w:cs="Times New Roman"/>
          <w:sz w:val="24"/>
          <w:szCs w:val="28"/>
        </w:rPr>
        <w:tab/>
      </w:r>
      <w:r>
        <w:rPr>
          <w:rFonts w:hint="eastAsia" w:ascii="Calibri" w:hAnsi="Calibri" w:cs="Times New Roman"/>
          <w:sz w:val="24"/>
          <w:szCs w:val="28"/>
        </w:rPr>
        <w:t>当小程序在使用过程中，若发生卡顿一直无法操作并退出等现象，在排除非本机问题时，可以判定可能是小程序出现问题；当出现闪退时，若非本机问题，也可基本判定是软件出现了异常。以上均是小程序非正常结束或终止的现象，用户均可反馈问题给软件开发项目组。</w:t>
      </w:r>
    </w:p>
    <w:p>
      <w:pPr>
        <w:spacing w:line="300" w:lineRule="auto"/>
        <w:rPr>
          <w:rFonts w:ascii="Calibri" w:hAnsi="Calibri" w:cs="Times New Roman"/>
          <w:sz w:val="24"/>
          <w:szCs w:val="28"/>
        </w:rPr>
      </w:pPr>
    </w:p>
    <w:p>
      <w:pPr>
        <w:spacing w:line="300" w:lineRule="auto"/>
        <w:rPr>
          <w:rFonts w:ascii="Calibri" w:hAnsi="Calibri" w:cs="Times New Roman"/>
          <w:sz w:val="24"/>
          <w:szCs w:val="28"/>
        </w:rPr>
      </w:pPr>
    </w:p>
    <w:p>
      <w:pPr>
        <w:spacing w:line="300" w:lineRule="auto"/>
        <w:rPr>
          <w:rFonts w:ascii="Calibri" w:hAnsi="Calibri" w:cs="Times New Roman"/>
          <w:sz w:val="24"/>
          <w:szCs w:val="28"/>
        </w:rPr>
      </w:pPr>
    </w:p>
    <w:p>
      <w:pPr>
        <w:spacing w:line="300" w:lineRule="auto"/>
        <w:rPr>
          <w:rFonts w:ascii="Calibri" w:hAnsi="Calibri" w:cs="Times New Roman"/>
          <w:sz w:val="24"/>
          <w:szCs w:val="28"/>
        </w:rPr>
      </w:pPr>
    </w:p>
    <w:p>
      <w:pPr>
        <w:spacing w:line="300" w:lineRule="auto"/>
        <w:rPr>
          <w:rFonts w:hint="eastAsia" w:ascii="Calibri" w:hAnsi="Calibri" w:cs="Times New Roman"/>
          <w:sz w:val="24"/>
          <w:szCs w:val="28"/>
        </w:rPr>
      </w:pPr>
    </w:p>
    <w:p>
      <w:pPr>
        <w:keepNext/>
        <w:keepLines/>
        <w:spacing w:before="340" w:after="330" w:line="578" w:lineRule="auto"/>
        <w:outlineLvl w:val="0"/>
        <w:rPr>
          <w:rFonts w:ascii="Calibri" w:hAnsi="Calibri" w:cs="Times New Roman"/>
          <w:b/>
          <w:bCs/>
          <w:kern w:val="44"/>
          <w:sz w:val="44"/>
          <w:szCs w:val="44"/>
        </w:rPr>
      </w:pPr>
      <w:bookmarkStart w:id="108" w:name="_Toc235934562"/>
      <w:bookmarkStart w:id="109" w:name="_Toc235934531"/>
      <w:bookmarkStart w:id="110" w:name="_Toc235934593"/>
      <w:bookmarkStart w:id="111" w:name="_Toc59966716"/>
      <w:bookmarkStart w:id="112" w:name="_Toc235934496"/>
      <w:r>
        <w:rPr>
          <w:rFonts w:hint="eastAsia" w:ascii="Calibri" w:hAnsi="Calibri" w:cs="Times New Roman"/>
          <w:b/>
          <w:bCs/>
          <w:kern w:val="44"/>
          <w:sz w:val="44"/>
          <w:szCs w:val="44"/>
        </w:rPr>
        <w:t>5使用软件指南</w:t>
      </w:r>
      <w:bookmarkEnd w:id="108"/>
      <w:bookmarkEnd w:id="109"/>
      <w:bookmarkEnd w:id="110"/>
      <w:bookmarkEnd w:id="111"/>
      <w:bookmarkEnd w:id="112"/>
    </w:p>
    <w:p>
      <w:pPr>
        <w:keepNext/>
        <w:keepLines/>
        <w:spacing w:before="260" w:after="260" w:line="416" w:lineRule="auto"/>
        <w:outlineLvl w:val="1"/>
        <w:rPr>
          <w:rFonts w:ascii="Cambria" w:hAnsi="Cambria" w:cs="Times New Roman"/>
          <w:b/>
          <w:bCs/>
          <w:sz w:val="32"/>
          <w:szCs w:val="32"/>
        </w:rPr>
      </w:pPr>
      <w:bookmarkStart w:id="113" w:name="_Toc235934497"/>
      <w:bookmarkStart w:id="114" w:name="_Toc59966717"/>
      <w:bookmarkStart w:id="115" w:name="_Toc235934563"/>
      <w:bookmarkStart w:id="116" w:name="_Toc235934594"/>
      <w:bookmarkStart w:id="117" w:name="_Toc235934532"/>
      <w:r>
        <w:rPr>
          <w:rFonts w:hint="eastAsia" w:ascii="Cambria" w:hAnsi="Cambria" w:cs="Times New Roman"/>
          <w:b/>
          <w:bCs/>
          <w:sz w:val="32"/>
          <w:szCs w:val="32"/>
        </w:rPr>
        <w:t>5.1能力</w:t>
      </w:r>
      <w:bookmarkEnd w:id="113"/>
      <w:bookmarkEnd w:id="114"/>
      <w:bookmarkEnd w:id="115"/>
      <w:bookmarkEnd w:id="116"/>
      <w:bookmarkEnd w:id="117"/>
    </w:p>
    <w:p>
      <w:pPr>
        <w:rPr>
          <w:rFonts w:ascii="Calibri" w:hAnsi="Calibri" w:cs="Times New Roman"/>
          <w:sz w:val="24"/>
          <w:szCs w:val="28"/>
        </w:rPr>
      </w:pPr>
      <w:r>
        <w:rPr>
          <w:rFonts w:hint="eastAsia" w:ascii="Calibri" w:hAnsi="Calibri" w:cs="Times New Roman"/>
          <w:sz w:val="24"/>
          <w:szCs w:val="28"/>
        </w:rPr>
        <w:t>下图是本软件对事务、菜单、功能或其他的处理相互之间的关系简述图：</w:t>
      </w:r>
    </w:p>
    <w:p>
      <w:pPr>
        <w:rPr>
          <w:rFonts w:ascii="Calibri" w:hAnsi="Calibri" w:cs="Times New Roman"/>
          <w:sz w:val="24"/>
          <w:szCs w:val="28"/>
        </w:rPr>
      </w:pPr>
      <w:r>
        <w:rPr>
          <w:rFonts w:ascii="Calibri" w:hAnsi="Calibri" w:cs="Times New Roman"/>
          <w:sz w:val="24"/>
          <w:szCs w:val="28"/>
        </w:rPr>
        <w:drawing>
          <wp:inline distT="0" distB="0" distL="0" distR="0">
            <wp:extent cx="4639310" cy="628523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39310" cy="6285230"/>
                    </a:xfrm>
                    <a:prstGeom prst="rect">
                      <a:avLst/>
                    </a:prstGeom>
                    <a:noFill/>
                  </pic:spPr>
                </pic:pic>
              </a:graphicData>
            </a:graphic>
          </wp:inline>
        </w:drawing>
      </w:r>
    </w:p>
    <w:p>
      <w:pPr>
        <w:rPr>
          <w:rFonts w:ascii="Calibri" w:hAnsi="Calibri" w:cs="Times New Roman"/>
          <w:sz w:val="24"/>
          <w:szCs w:val="28"/>
        </w:rPr>
      </w:pPr>
      <w:r>
        <w:rPr>
          <w:rFonts w:hint="eastAsia" w:ascii="Calibri" w:hAnsi="Calibri" w:cs="Times New Roman"/>
          <w:sz w:val="24"/>
          <w:szCs w:val="28"/>
        </w:rPr>
        <w:t>主要的流程如图所示</w:t>
      </w:r>
    </w:p>
    <w:p>
      <w:pPr>
        <w:keepNext/>
        <w:keepLines/>
        <w:spacing w:before="260" w:after="260" w:line="416" w:lineRule="auto"/>
        <w:outlineLvl w:val="1"/>
        <w:rPr>
          <w:rFonts w:ascii="Cambria" w:hAnsi="Cambria" w:cs="Times New Roman"/>
          <w:b/>
          <w:bCs/>
          <w:sz w:val="32"/>
          <w:szCs w:val="32"/>
        </w:rPr>
      </w:pPr>
      <w:bookmarkStart w:id="118" w:name="_Toc59966718"/>
      <w:bookmarkStart w:id="119" w:name="_Toc235934564"/>
      <w:bookmarkStart w:id="120" w:name="_Toc235934498"/>
      <w:bookmarkStart w:id="121" w:name="_Toc235934595"/>
      <w:bookmarkStart w:id="122" w:name="_Toc235934533"/>
      <w:r>
        <w:rPr>
          <w:rFonts w:hint="eastAsia" w:ascii="Cambria" w:hAnsi="Cambria" w:cs="Times New Roman"/>
          <w:b/>
          <w:bCs/>
          <w:sz w:val="32"/>
          <w:szCs w:val="32"/>
        </w:rPr>
        <w:t>5.2约定</w:t>
      </w:r>
      <w:bookmarkEnd w:id="118"/>
      <w:bookmarkEnd w:id="119"/>
      <w:bookmarkEnd w:id="120"/>
      <w:bookmarkEnd w:id="121"/>
      <w:bookmarkEnd w:id="122"/>
    </w:p>
    <w:p>
      <w:pPr>
        <w:rPr>
          <w:rFonts w:ascii="Calibri" w:hAnsi="Calibri" w:cs="Times New Roman"/>
          <w:sz w:val="21"/>
        </w:rPr>
      </w:pPr>
      <w:r>
        <w:rPr>
          <w:rFonts w:ascii="Calibri" w:hAnsi="Calibri" w:cs="Times New Roman"/>
          <w:sz w:val="21"/>
        </w:rPr>
        <w:tab/>
      </w:r>
      <w:r>
        <w:rPr>
          <w:rFonts w:hint="eastAsia" w:ascii="宋体" w:hAnsi="宋体" w:cs="Times New Roman"/>
          <w:sz w:val="24"/>
          <w:szCs w:val="28"/>
        </w:rPr>
        <w:t>本软件的颜色以蓝色、灰色和白色为主。暂时没有警告的铃声或者相关手机振动的提示设置，但是有相关警告或者提示的信息的提醒。</w:t>
      </w:r>
    </w:p>
    <w:p>
      <w:pPr>
        <w:keepNext/>
        <w:keepLines/>
        <w:spacing w:before="260" w:after="260" w:line="416" w:lineRule="auto"/>
        <w:outlineLvl w:val="1"/>
        <w:rPr>
          <w:rFonts w:ascii="Cambria" w:hAnsi="Cambria" w:cs="Times New Roman"/>
          <w:b/>
          <w:bCs/>
          <w:sz w:val="32"/>
          <w:szCs w:val="32"/>
        </w:rPr>
      </w:pPr>
      <w:bookmarkStart w:id="123" w:name="_Toc59966719"/>
      <w:bookmarkStart w:id="124" w:name="_Toc235934534"/>
      <w:bookmarkStart w:id="125" w:name="_Toc235934499"/>
      <w:bookmarkStart w:id="126" w:name="_Toc235934565"/>
      <w:bookmarkStart w:id="127" w:name="_Toc235934596"/>
      <w:r>
        <w:rPr>
          <w:rFonts w:hint="eastAsia" w:ascii="Cambria" w:hAnsi="Cambria" w:cs="Times New Roman"/>
          <w:b/>
          <w:bCs/>
          <w:sz w:val="32"/>
          <w:szCs w:val="32"/>
        </w:rPr>
        <w:t>5.3处理过程</w:t>
      </w:r>
      <w:bookmarkEnd w:id="123"/>
      <w:bookmarkEnd w:id="124"/>
      <w:bookmarkEnd w:id="125"/>
      <w:bookmarkEnd w:id="126"/>
      <w:bookmarkEnd w:id="127"/>
    </w:p>
    <w:p>
      <w:pPr>
        <w:spacing w:line="300" w:lineRule="auto"/>
        <w:rPr>
          <w:rFonts w:ascii="宋体" w:hAnsi="宋体" w:cs="Times New Roman"/>
          <w:b/>
          <w:bCs/>
          <w:sz w:val="24"/>
          <w:szCs w:val="28"/>
        </w:rPr>
      </w:pPr>
      <w:r>
        <w:rPr>
          <w:rFonts w:hint="eastAsia" w:ascii="宋体" w:hAnsi="宋体" w:cs="Times New Roman"/>
          <w:b/>
          <w:bCs/>
          <w:sz w:val="24"/>
          <w:szCs w:val="28"/>
        </w:rPr>
        <w:t>5</w:t>
      </w:r>
      <w:r>
        <w:rPr>
          <w:rFonts w:ascii="宋体" w:hAnsi="宋体" w:cs="Times New Roman"/>
          <w:b/>
          <w:bCs/>
          <w:sz w:val="24"/>
          <w:szCs w:val="28"/>
        </w:rPr>
        <w:t>.3.1</w:t>
      </w:r>
      <w:r>
        <w:rPr>
          <w:rFonts w:hint="eastAsia" w:ascii="宋体" w:hAnsi="宋体" w:cs="Times New Roman"/>
          <w:b/>
          <w:bCs/>
          <w:sz w:val="24"/>
          <w:szCs w:val="28"/>
        </w:rPr>
        <w:t>登录</w:t>
      </w:r>
    </w:p>
    <w:p>
      <w:pPr>
        <w:rPr>
          <w:rFonts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用户进入小程序后的授权界面，具体效果如下图</w:t>
      </w:r>
      <w:r>
        <w:rPr>
          <w:rFonts w:ascii="宋体" w:hAnsi="宋体" w:cs="Times New Roman"/>
          <w:sz w:val="24"/>
          <w:szCs w:val="28"/>
        </w:rPr>
        <w:t>5-3-01</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150745" cy="4778375"/>
            <wp:effectExtent l="0" t="0" r="1333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1291" cy="4868063"/>
                    </a:xfrm>
                    <a:prstGeom prst="rect">
                      <a:avLst/>
                    </a:prstGeom>
                    <a:noFill/>
                    <a:ln>
                      <a:noFill/>
                    </a:ln>
                  </pic:spPr>
                </pic:pic>
              </a:graphicData>
            </a:graphic>
          </wp:inline>
        </w:drawing>
      </w:r>
    </w:p>
    <w:p>
      <w:pPr>
        <w:jc w:val="center"/>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-3-01  </w:t>
      </w:r>
      <w:r>
        <w:rPr>
          <w:rFonts w:hint="eastAsia" w:ascii="Calibri" w:hAnsi="Calibri" w:cs="Times New Roman"/>
          <w:sz w:val="21"/>
        </w:rPr>
        <w:t>登录界面</w:t>
      </w:r>
    </w:p>
    <w:p>
      <w:pPr>
        <w:rPr>
          <w:rFonts w:ascii="Calibri" w:hAnsi="Calibri" w:cs="Times New Roman"/>
          <w:sz w:val="24"/>
          <w:szCs w:val="24"/>
        </w:rPr>
      </w:pPr>
      <w:r>
        <w:rPr>
          <w:rFonts w:ascii="Calibri" w:hAnsi="Calibri" w:cs="Times New Roman"/>
          <w:sz w:val="21"/>
        </w:rPr>
        <w:tab/>
      </w:r>
      <w:r>
        <w:rPr>
          <w:rFonts w:hint="eastAsia" w:ascii="Calibri" w:hAnsi="Calibri" w:cs="Times New Roman"/>
          <w:sz w:val="24"/>
          <w:szCs w:val="24"/>
        </w:rPr>
        <w:t>用户点击允许就可以通过微信授权进入本小程序。然后会提示去完善个人信息。</w:t>
      </w: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宋体" w:hAnsi="宋体" w:cs="Times New Roman"/>
          <w:b/>
          <w:bCs/>
          <w:sz w:val="24"/>
          <w:szCs w:val="28"/>
        </w:rPr>
      </w:pPr>
      <w:r>
        <w:rPr>
          <w:rFonts w:ascii="宋体" w:hAnsi="宋体" w:cs="Times New Roman"/>
          <w:b/>
          <w:bCs/>
          <w:sz w:val="24"/>
          <w:szCs w:val="28"/>
        </w:rPr>
        <w:t>5.3.2</w:t>
      </w:r>
      <w:r>
        <w:rPr>
          <w:rFonts w:hint="eastAsia" w:ascii="宋体" w:hAnsi="宋体" w:cs="Times New Roman"/>
          <w:b/>
          <w:bCs/>
          <w:sz w:val="24"/>
          <w:szCs w:val="28"/>
        </w:rPr>
        <w:t>接受订单</w:t>
      </w:r>
    </w:p>
    <w:p>
      <w:pPr>
        <w:rPr>
          <w:rFonts w:ascii="宋体" w:hAnsi="宋体" w:cs="Times New Roman"/>
          <w:sz w:val="24"/>
          <w:szCs w:val="28"/>
        </w:rPr>
      </w:pPr>
      <w:r>
        <w:rPr>
          <w:rFonts w:hint="eastAsia" w:ascii="宋体" w:hAnsi="宋体" w:cs="Times New Roman"/>
          <w:sz w:val="24"/>
          <w:szCs w:val="28"/>
        </w:rPr>
        <w:t>用户进入小程序的订单界面，具体效果如下图</w:t>
      </w:r>
      <w:r>
        <w:rPr>
          <w:rFonts w:ascii="宋体" w:hAnsi="宋体" w:cs="Times New Roman"/>
          <w:sz w:val="24"/>
          <w:szCs w:val="28"/>
        </w:rPr>
        <w:t>5-3-02</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663825" cy="5918200"/>
            <wp:effectExtent l="0" t="0" r="3175" b="1016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31534" cy="6068234"/>
                    </a:xfrm>
                    <a:prstGeom prst="rect">
                      <a:avLst/>
                    </a:prstGeom>
                    <a:noFill/>
                    <a:ln>
                      <a:noFill/>
                    </a:ln>
                  </pic:spPr>
                </pic:pic>
              </a:graphicData>
            </a:graphic>
          </wp:inline>
        </w:drawing>
      </w:r>
    </w:p>
    <w:p>
      <w:pPr>
        <w:jc w:val="center"/>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-3-02  </w:t>
      </w:r>
      <w:r>
        <w:rPr>
          <w:rFonts w:hint="eastAsia" w:ascii="Calibri" w:hAnsi="Calibri" w:cs="Times New Roman"/>
          <w:sz w:val="21"/>
        </w:rPr>
        <w:t>订单界面</w:t>
      </w:r>
    </w:p>
    <w:p>
      <w:pPr>
        <w:jc w:val="center"/>
        <w:rPr>
          <w:rFonts w:ascii="Calibri" w:hAnsi="Calibri" w:cs="Times New Roman"/>
          <w:sz w:val="21"/>
        </w:rPr>
      </w:pPr>
    </w:p>
    <w:p>
      <w:pPr>
        <w:ind w:firstLine="420"/>
        <w:rPr>
          <w:rFonts w:ascii="Calibri" w:hAnsi="Calibri" w:cs="Times New Roman"/>
          <w:sz w:val="24"/>
          <w:szCs w:val="24"/>
        </w:rPr>
      </w:pPr>
      <w:r>
        <w:rPr>
          <w:rFonts w:hint="eastAsia" w:ascii="Calibri" w:hAnsi="Calibri" w:cs="Times New Roman"/>
          <w:sz w:val="24"/>
          <w:szCs w:val="24"/>
        </w:rPr>
        <w:t>在本界面，用户可以浏览所有已经发布的订单，然后可以选择想要接受的订单进行接取。</w:t>
      </w: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r>
        <w:rPr>
          <w:rFonts w:hint="eastAsia" w:ascii="Calibri" w:hAnsi="Calibri" w:cs="Times New Roman"/>
          <w:sz w:val="24"/>
          <w:szCs w:val="24"/>
        </w:rPr>
        <w:t>用户点击接受就可以进入确认界面，</w:t>
      </w:r>
      <w:r>
        <w:rPr>
          <w:rFonts w:hint="eastAsia" w:ascii="宋体" w:hAnsi="宋体" w:cs="Times New Roman"/>
          <w:sz w:val="24"/>
          <w:szCs w:val="28"/>
        </w:rPr>
        <w:t>具体效果如下图</w:t>
      </w:r>
      <w:r>
        <w:rPr>
          <w:rFonts w:ascii="宋体" w:hAnsi="宋体" w:cs="Times New Roman"/>
          <w:sz w:val="24"/>
          <w:szCs w:val="28"/>
        </w:rPr>
        <w:t>5-3-03</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439035" cy="5418455"/>
            <wp:effectExtent l="0" t="0" r="1460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712" cy="5497695"/>
                    </a:xfrm>
                    <a:prstGeom prst="rect">
                      <a:avLst/>
                    </a:prstGeom>
                    <a:noFill/>
                    <a:ln>
                      <a:noFill/>
                    </a:ln>
                  </pic:spPr>
                </pic:pic>
              </a:graphicData>
            </a:graphic>
          </wp:inline>
        </w:drawing>
      </w:r>
    </w:p>
    <w:p>
      <w:pPr>
        <w:jc w:val="center"/>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-3-03  </w:t>
      </w:r>
      <w:r>
        <w:rPr>
          <w:rFonts w:hint="eastAsia" w:ascii="Calibri" w:hAnsi="Calibri" w:cs="Times New Roman"/>
          <w:sz w:val="21"/>
        </w:rPr>
        <w:t>接受订单确认界面</w:t>
      </w:r>
    </w:p>
    <w:p>
      <w:pPr>
        <w:ind w:firstLine="420"/>
        <w:rPr>
          <w:rFonts w:ascii="Calibri" w:hAnsi="Calibri" w:cs="Times New Roman"/>
          <w:sz w:val="24"/>
          <w:szCs w:val="24"/>
        </w:rPr>
      </w:pPr>
      <w:r>
        <w:rPr>
          <w:rFonts w:hint="eastAsia" w:ascii="Calibri" w:hAnsi="Calibri" w:cs="Times New Roman"/>
          <w:sz w:val="24"/>
          <w:szCs w:val="24"/>
        </w:rPr>
        <w:t>用户在本界面可以点击确定，点击确定，则可以成功接受订单；也可以点击取消，则不接收订单并且返回上一界面。</w:t>
      </w: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rPr>
          <w:rFonts w:ascii="宋体" w:hAnsi="宋体" w:cs="Times New Roman"/>
          <w:b/>
          <w:bCs/>
          <w:sz w:val="24"/>
          <w:szCs w:val="28"/>
        </w:rPr>
      </w:pPr>
      <w:r>
        <w:rPr>
          <w:rFonts w:ascii="宋体" w:hAnsi="宋体" w:cs="Times New Roman"/>
          <w:b/>
          <w:bCs/>
          <w:sz w:val="24"/>
          <w:szCs w:val="28"/>
        </w:rPr>
        <w:t>5.3.</w:t>
      </w:r>
      <w:bookmarkStart w:id="128" w:name="_Hlk91026964"/>
      <w:r>
        <w:rPr>
          <w:rFonts w:ascii="宋体" w:hAnsi="宋体" w:cs="Times New Roman"/>
          <w:b/>
          <w:bCs/>
          <w:sz w:val="24"/>
          <w:szCs w:val="28"/>
        </w:rPr>
        <w:t>3</w:t>
      </w:r>
      <w:r>
        <w:rPr>
          <w:rFonts w:hint="eastAsia" w:ascii="宋体" w:hAnsi="宋体" w:cs="Times New Roman"/>
          <w:b/>
          <w:bCs/>
          <w:sz w:val="24"/>
          <w:szCs w:val="28"/>
        </w:rPr>
        <w:t>发布订单</w:t>
      </w:r>
      <w:bookmarkEnd w:id="128"/>
    </w:p>
    <w:p>
      <w:pPr>
        <w:rPr>
          <w:rFonts w:ascii="宋体" w:hAnsi="宋体" w:cs="Times New Roman"/>
          <w:sz w:val="24"/>
          <w:szCs w:val="24"/>
        </w:rPr>
      </w:pPr>
      <w:r>
        <w:rPr>
          <w:rFonts w:hint="eastAsia" w:ascii="Calibri" w:hAnsi="Calibri" w:cs="Times New Roman"/>
          <w:sz w:val="24"/>
          <w:szCs w:val="24"/>
        </w:rPr>
        <w:t>用户点击确认即可成功接受订单，</w:t>
      </w:r>
      <w:r>
        <w:rPr>
          <w:rFonts w:hint="eastAsia" w:ascii="宋体" w:hAnsi="宋体" w:cs="Times New Roman"/>
          <w:sz w:val="24"/>
          <w:szCs w:val="24"/>
        </w:rPr>
        <w:t>具体效果如下四图所示：</w:t>
      </w:r>
    </w:p>
    <w:p>
      <w:pPr>
        <w:jc w:val="center"/>
        <w:rPr>
          <w:rFonts w:ascii="Calibri" w:hAnsi="Calibri" w:cs="Times New Roman"/>
          <w:sz w:val="21"/>
        </w:rPr>
      </w:pPr>
      <w:r>
        <w:rPr>
          <w:rFonts w:ascii="Calibri" w:hAnsi="Calibri" w:cs="Times New Roman"/>
          <w:sz w:val="21"/>
        </w:rPr>
        <w:drawing>
          <wp:inline distT="0" distB="0" distL="0" distR="0">
            <wp:extent cx="1718310" cy="3815715"/>
            <wp:effectExtent l="0" t="0" r="381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37198" cy="3857430"/>
                    </a:xfrm>
                    <a:prstGeom prst="rect">
                      <a:avLst/>
                    </a:prstGeom>
                    <a:noFill/>
                    <a:ln>
                      <a:noFill/>
                    </a:ln>
                  </pic:spPr>
                </pic:pic>
              </a:graphicData>
            </a:graphic>
          </wp:inline>
        </w:drawing>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drawing>
          <wp:inline distT="0" distB="0" distL="0" distR="0">
            <wp:extent cx="1686560" cy="3745230"/>
            <wp:effectExtent l="0" t="0" r="5080" b="381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36058" cy="3854901"/>
                    </a:xfrm>
                    <a:prstGeom prst="rect">
                      <a:avLst/>
                    </a:prstGeom>
                    <a:noFill/>
                    <a:ln>
                      <a:noFill/>
                    </a:ln>
                  </pic:spPr>
                </pic:pic>
              </a:graphicData>
            </a:graphic>
          </wp:inline>
        </w:drawing>
      </w:r>
    </w:p>
    <w:p>
      <w:pPr>
        <w:ind w:firstLine="1050" w:firstLineChars="500"/>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-3-04  </w:t>
      </w:r>
      <w:r>
        <w:rPr>
          <w:rFonts w:hint="eastAsia" w:ascii="Calibri" w:hAnsi="Calibri" w:cs="Times New Roman"/>
          <w:sz w:val="21"/>
        </w:rPr>
        <w:t xml:space="preserve">发布订单界面 </w:t>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-3-05  </w:t>
      </w:r>
      <w:r>
        <w:rPr>
          <w:rFonts w:hint="eastAsia" w:ascii="Calibri" w:hAnsi="Calibri" w:cs="Times New Roman"/>
          <w:sz w:val="21"/>
        </w:rPr>
        <w:t>选择驿站界面</w:t>
      </w:r>
    </w:p>
    <w:p>
      <w:pPr>
        <w:ind w:firstLine="0" w:firstLineChars="500"/>
        <w:rPr>
          <w:rFonts w:ascii="Times New Roman" w:hAnsi="Times New Roman" w:eastAsia="Times New Roman" w:cs="Times New Roman"/>
          <w:snapToGrid w:val="0"/>
          <w:color w:val="000000"/>
          <w:w w:val="0"/>
          <w:kern w:val="0"/>
          <w:sz w:val="0"/>
          <w:szCs w:val="0"/>
          <w:u w:color="000000"/>
          <w:shd w:val="clear" w:color="000000" w:fill="000000"/>
          <w:lang w:val="zh-CN" w:bidi="zh-CN"/>
        </w:rPr>
      </w:pPr>
    </w:p>
    <w:p>
      <w:pPr>
        <w:jc w:val="center"/>
        <w:rPr>
          <w:rFonts w:ascii="Calibri" w:hAnsi="Calibri" w:cs="Times New Roman"/>
          <w:sz w:val="21"/>
        </w:rPr>
      </w:pPr>
      <w:r>
        <w:rPr>
          <w:rFonts w:ascii="Calibri" w:hAnsi="Calibri" w:cs="Times New Roman"/>
          <w:sz w:val="21"/>
        </w:rPr>
        <w:drawing>
          <wp:inline distT="0" distB="0" distL="0" distR="0">
            <wp:extent cx="1668145" cy="3704590"/>
            <wp:effectExtent l="0" t="0" r="8255" b="1397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97990" cy="3770368"/>
                    </a:xfrm>
                    <a:prstGeom prst="rect">
                      <a:avLst/>
                    </a:prstGeom>
                    <a:noFill/>
                    <a:ln>
                      <a:noFill/>
                    </a:ln>
                  </pic:spPr>
                </pic:pic>
              </a:graphicData>
            </a:graphic>
          </wp:inline>
        </w:drawing>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drawing>
          <wp:inline distT="0" distB="0" distL="0" distR="0">
            <wp:extent cx="1678940" cy="3728085"/>
            <wp:effectExtent l="0" t="0" r="12700" b="571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1794" cy="3778816"/>
                    </a:xfrm>
                    <a:prstGeom prst="rect">
                      <a:avLst/>
                    </a:prstGeom>
                    <a:noFill/>
                    <a:ln>
                      <a:noFill/>
                    </a:ln>
                  </pic:spPr>
                </pic:pic>
              </a:graphicData>
            </a:graphic>
          </wp:inline>
        </w:drawing>
      </w:r>
    </w:p>
    <w:p>
      <w:pPr>
        <w:ind w:firstLine="1050" w:firstLineChars="500"/>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-3-06  </w:t>
      </w:r>
      <w:r>
        <w:rPr>
          <w:rFonts w:hint="eastAsia" w:ascii="Calibri" w:hAnsi="Calibri" w:cs="Times New Roman"/>
          <w:sz w:val="21"/>
        </w:rPr>
        <w:t>发布订单界面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-3-07  </w:t>
      </w:r>
      <w:r>
        <w:rPr>
          <w:rFonts w:hint="eastAsia" w:ascii="Calibri" w:hAnsi="Calibri" w:cs="Times New Roman"/>
          <w:sz w:val="21"/>
        </w:rPr>
        <w:t>发布订单界面</w:t>
      </w:r>
    </w:p>
    <w:p>
      <w:pPr>
        <w:rPr>
          <w:rFonts w:ascii="宋体" w:hAnsi="宋体" w:cs="Times New Roman"/>
          <w:sz w:val="24"/>
          <w:szCs w:val="28"/>
        </w:rPr>
      </w:pPr>
      <w:r>
        <w:rPr>
          <w:rFonts w:ascii="宋体" w:hAnsi="宋体" w:cs="Times New Roman"/>
          <w:b/>
          <w:bCs/>
          <w:sz w:val="24"/>
          <w:szCs w:val="28"/>
        </w:rPr>
        <w:tab/>
      </w:r>
      <w:r>
        <w:rPr>
          <w:rFonts w:hint="eastAsia" w:ascii="宋体" w:hAnsi="宋体" w:cs="Times New Roman"/>
          <w:sz w:val="24"/>
          <w:szCs w:val="28"/>
        </w:rPr>
        <w:t>用户在本界面填写自己要发布的订单的详细信息，选择快递规格、选择所在驿站、填写送达地址、填写取件码、填写酬劳数目、添加相关图片和填写备注，然后点击发布按钮即可发布自己的订单。</w:t>
      </w:r>
    </w:p>
    <w:p>
      <w:pPr>
        <w:rPr>
          <w:rFonts w:ascii="宋体" w:hAnsi="宋体" w:cs="Times New Roman"/>
          <w:sz w:val="24"/>
          <w:szCs w:val="28"/>
        </w:rPr>
      </w:pPr>
    </w:p>
    <w:p>
      <w:pPr>
        <w:rPr>
          <w:rFonts w:ascii="宋体" w:hAnsi="宋体" w:cs="Times New Roman"/>
          <w:b/>
          <w:bCs/>
          <w:sz w:val="24"/>
          <w:szCs w:val="28"/>
        </w:rPr>
      </w:pPr>
      <w:r>
        <w:rPr>
          <w:rFonts w:ascii="宋体" w:hAnsi="宋体" w:cs="Times New Roman"/>
          <w:b/>
          <w:bCs/>
          <w:sz w:val="24"/>
          <w:szCs w:val="28"/>
        </w:rPr>
        <w:t>5.3.4</w:t>
      </w:r>
      <w:r>
        <w:rPr>
          <w:rFonts w:hint="eastAsia" w:ascii="宋体" w:hAnsi="宋体" w:cs="Times New Roman"/>
          <w:b/>
          <w:bCs/>
          <w:sz w:val="24"/>
          <w:szCs w:val="28"/>
        </w:rPr>
        <w:t>修改个人信息</w:t>
      </w:r>
    </w:p>
    <w:p>
      <w:pPr>
        <w:rPr>
          <w:rFonts w:ascii="宋体" w:hAnsi="宋体" w:cs="Times New Roman"/>
          <w:sz w:val="24"/>
          <w:szCs w:val="24"/>
        </w:rPr>
      </w:pPr>
      <w:r>
        <w:rPr>
          <w:rFonts w:hint="eastAsia" w:ascii="Calibri" w:hAnsi="Calibri" w:cs="Times New Roman"/>
          <w:sz w:val="24"/>
          <w:szCs w:val="24"/>
        </w:rPr>
        <w:t>用户通过我的界面点击个人信息修改进入个人信息界面，在此界面可以进行个人信息的修改，</w:t>
      </w:r>
      <w:r>
        <w:rPr>
          <w:rFonts w:hint="eastAsia" w:ascii="宋体" w:hAnsi="宋体" w:cs="Times New Roman"/>
          <w:sz w:val="24"/>
          <w:szCs w:val="24"/>
        </w:rPr>
        <w:t>具体效果如下二图所示：</w:t>
      </w:r>
    </w:p>
    <w:p>
      <w:pPr>
        <w:jc w:val="center"/>
        <w:rPr>
          <w:rFonts w:ascii="宋体" w:hAnsi="宋体" w:cs="Times New Roman"/>
          <w:sz w:val="24"/>
          <w:szCs w:val="24"/>
        </w:rPr>
      </w:pPr>
      <w:r>
        <w:rPr>
          <w:rFonts w:ascii="宋体" w:hAnsi="宋体" w:cs="Times New Roman"/>
          <w:sz w:val="24"/>
          <w:szCs w:val="24"/>
        </w:rPr>
        <w:drawing>
          <wp:inline distT="0" distB="0" distL="0" distR="0">
            <wp:extent cx="2261870" cy="5023485"/>
            <wp:effectExtent l="0" t="0" r="8890"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279453" cy="5061503"/>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57425" cy="5013325"/>
            <wp:effectExtent l="0" t="0" r="13335" b="6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80382" cy="5063567"/>
                    </a:xfrm>
                    <a:prstGeom prst="rect">
                      <a:avLst/>
                    </a:prstGeom>
                    <a:noFill/>
                    <a:ln>
                      <a:noFill/>
                    </a:ln>
                  </pic:spPr>
                </pic:pic>
              </a:graphicData>
            </a:graphic>
          </wp:inline>
        </w:drawing>
      </w:r>
    </w:p>
    <w:p>
      <w:pPr>
        <w:ind w:firstLine="1050" w:firstLineChars="500"/>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-3-09  </w:t>
      </w:r>
      <w:r>
        <w:rPr>
          <w:rFonts w:hint="eastAsia" w:ascii="Calibri" w:hAnsi="Calibri" w:cs="Times New Roman"/>
          <w:sz w:val="21"/>
        </w:rPr>
        <w:t>个人信息修改界面</w:t>
      </w:r>
    </w:p>
    <w:p>
      <w:pPr>
        <w:ind w:firstLine="420"/>
        <w:jc w:val="left"/>
        <w:rPr>
          <w:rFonts w:ascii="Calibri" w:hAnsi="Calibri" w:cs="Times New Roman"/>
          <w:sz w:val="21"/>
        </w:rPr>
      </w:pPr>
      <w:r>
        <w:rPr>
          <w:rFonts w:hint="eastAsia" w:ascii="Calibri" w:hAnsi="Calibri" w:cs="Times New Roman"/>
          <w:sz w:val="24"/>
          <w:szCs w:val="24"/>
        </w:rPr>
        <w:t>用户通过我的界面点击个人信息修改进入个人信息界面，在此界面填写自己的个人信息，然后点击修改信息即可修改自己的信息。</w:t>
      </w: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rPr>
          <w:rFonts w:ascii="Calibri" w:hAnsi="Calibri" w:cs="Times New Roman"/>
          <w:sz w:val="21"/>
        </w:rPr>
      </w:pPr>
    </w:p>
    <w:p>
      <w:pPr>
        <w:rPr>
          <w:rFonts w:ascii="宋体" w:hAnsi="宋体" w:cs="Times New Roman"/>
          <w:b/>
          <w:bCs/>
          <w:sz w:val="24"/>
          <w:szCs w:val="28"/>
        </w:rPr>
      </w:pPr>
      <w:r>
        <w:rPr>
          <w:rFonts w:ascii="宋体" w:hAnsi="宋体" w:cs="Times New Roman"/>
          <w:b/>
          <w:bCs/>
          <w:sz w:val="24"/>
          <w:szCs w:val="28"/>
        </w:rPr>
        <w:t>5.3.5</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w:t>
      </w:r>
      <w:bookmarkStart w:id="129" w:name="_Hlk91028077"/>
      <w:r>
        <w:rPr>
          <w:rFonts w:hint="eastAsia" w:ascii="Calibri" w:hAnsi="Calibri" w:cs="Times New Roman"/>
          <w:sz w:val="24"/>
          <w:szCs w:val="24"/>
        </w:rPr>
        <w:t>点击查看发布委托即可进入自己已发布委托界面</w:t>
      </w:r>
      <w:bookmarkEnd w:id="129"/>
      <w:r>
        <w:rPr>
          <w:rFonts w:hint="eastAsia" w:ascii="Calibri" w:hAnsi="Calibri" w:cs="Times New Roman"/>
          <w:sz w:val="24"/>
          <w:szCs w:val="24"/>
        </w:rPr>
        <w:t>，</w:t>
      </w:r>
      <w:r>
        <w:rPr>
          <w:rFonts w:hint="eastAsia" w:ascii="宋体" w:hAnsi="宋体" w:cs="Times New Roman"/>
          <w:sz w:val="24"/>
          <w:szCs w:val="24"/>
        </w:rPr>
        <w:t>具体效果如下二图所示：</w:t>
      </w:r>
    </w:p>
    <w:p>
      <w:pPr>
        <w:jc w:val="center"/>
        <w:rPr>
          <w:rFonts w:ascii="宋体" w:hAnsi="宋体" w:cs="Times New Roman"/>
          <w:sz w:val="24"/>
          <w:szCs w:val="24"/>
        </w:rPr>
      </w:pPr>
      <w:r>
        <w:rPr>
          <w:rFonts w:ascii="宋体" w:hAnsi="宋体" w:cs="Times New Roman"/>
          <w:sz w:val="24"/>
          <w:szCs w:val="24"/>
        </w:rPr>
        <w:drawing>
          <wp:inline distT="0" distB="0" distL="0" distR="0">
            <wp:extent cx="2127885" cy="4725670"/>
            <wp:effectExtent l="0" t="0" r="5715" b="1397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144549" cy="4761952"/>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136140" cy="4743450"/>
            <wp:effectExtent l="0" t="0" r="12700" b="1143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41963" cy="4756208"/>
                    </a:xfrm>
                    <a:prstGeom prst="rect">
                      <a:avLst/>
                    </a:prstGeom>
                    <a:noFill/>
                    <a:ln>
                      <a:noFill/>
                    </a:ln>
                  </pic:spPr>
                </pic:pic>
              </a:graphicData>
            </a:graphic>
          </wp:inline>
        </w:drawing>
      </w:r>
    </w:p>
    <w:p>
      <w:pPr>
        <w:ind w:firstLine="1050" w:firstLineChars="500"/>
        <w:rPr>
          <w:rFonts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-3-10  </w:t>
      </w:r>
      <w:r>
        <w:rPr>
          <w:rFonts w:hint="eastAsia" w:ascii="Calibri" w:hAnsi="Calibri" w:cs="Times New Roman"/>
          <w:sz w:val="21"/>
        </w:rPr>
        <w:t>发布订单界面</w:t>
      </w:r>
    </w:p>
    <w:p>
      <w:pPr>
        <w:rPr>
          <w:rFonts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点击查看发布委托即可进入自己已发布委托界面，在此界面可以点击未被接单的订单的修改对订单信息进行修改，可以点击删除对该订单进行删除；可以对已经完成的订单进行评价；可以查看已被接单的订单的信息。</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b/>
          <w:bCs/>
          <w:sz w:val="24"/>
          <w:szCs w:val="28"/>
        </w:rPr>
      </w:pPr>
      <w:bookmarkStart w:id="130" w:name="_Toc235934500"/>
      <w:bookmarkStart w:id="131" w:name="_Toc235934597"/>
      <w:bookmarkStart w:id="132" w:name="_Toc235934535"/>
      <w:bookmarkStart w:id="133" w:name="_Toc235934566"/>
      <w:bookmarkStart w:id="134" w:name="_Toc59966720"/>
      <w:r>
        <w:rPr>
          <w:rFonts w:ascii="宋体" w:hAnsi="宋体" w:cs="Times New Roman"/>
          <w:b/>
          <w:bCs/>
          <w:sz w:val="24"/>
          <w:szCs w:val="28"/>
        </w:rPr>
        <w:t>5.3.6</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用户点击查看已接受委托即可进入自己已接受委托界面，</w:t>
      </w:r>
      <w:r>
        <w:rPr>
          <w:rFonts w:hint="eastAsia" w:ascii="宋体" w:hAnsi="宋体" w:cs="Times New Roman"/>
          <w:sz w:val="24"/>
          <w:szCs w:val="24"/>
        </w:rPr>
        <w:t>具体效果如下二图所示：</w:t>
      </w:r>
    </w:p>
    <w:p>
      <w:pPr>
        <w:jc w:val="center"/>
        <w:rPr>
          <w:rFonts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0125" cy="5040630"/>
            <wp:effectExtent l="0" t="0" r="635" b="38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90437" cy="5085889"/>
                    </a:xfrm>
                    <a:prstGeom prst="rect">
                      <a:avLst/>
                    </a:prstGeom>
                    <a:noFill/>
                    <a:ln>
                      <a:noFill/>
                    </a:ln>
                  </pic:spPr>
                </pic:pic>
              </a:graphicData>
            </a:graphic>
          </wp:inline>
        </w:drawing>
      </w:r>
    </w:p>
    <w:p>
      <w:pPr>
        <w:ind w:firstLine="1050" w:firstLineChars="500"/>
        <w:rPr>
          <w:rFonts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-3-11  </w:t>
      </w:r>
      <w:r>
        <w:rPr>
          <w:rFonts w:hint="eastAsia" w:ascii="Calibri" w:hAnsi="Calibri" w:cs="Times New Roman"/>
          <w:sz w:val="21"/>
        </w:rPr>
        <w:t>发已接委托界面</w:t>
      </w:r>
    </w:p>
    <w:p>
      <w:pPr>
        <w:rPr>
          <w:rFonts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用户点击查看</w:t>
      </w:r>
      <w:r>
        <w:rPr>
          <w:rFonts w:hint="eastAsia" w:ascii="Calibri" w:hAnsi="Calibri" w:cs="Times New Roman"/>
          <w:sz w:val="24"/>
          <w:szCs w:val="24"/>
        </w:rPr>
        <w:t>已接受委托即可进入自己已接受委托界面</w:t>
      </w:r>
      <w:r>
        <w:rPr>
          <w:rFonts w:hint="eastAsia" w:ascii="宋体" w:hAnsi="宋体" w:cs="Times New Roman"/>
          <w:sz w:val="24"/>
          <w:szCs w:val="28"/>
        </w:rPr>
        <w:t>。在此界面可以点击取消对该订单进行取消；可以对已经完成的订单进行评价。</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b/>
          <w:bCs/>
          <w:sz w:val="24"/>
          <w:szCs w:val="28"/>
        </w:rPr>
      </w:pPr>
      <w:r>
        <w:rPr>
          <w:rFonts w:ascii="宋体" w:hAnsi="宋体" w:cs="Times New Roman"/>
          <w:b/>
          <w:bCs/>
          <w:sz w:val="24"/>
          <w:szCs w:val="28"/>
        </w:rPr>
        <w:t>5.3.6</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用户点击信誉分即可进入自己的信誉分界面，</w:t>
      </w:r>
      <w:r>
        <w:rPr>
          <w:rFonts w:hint="eastAsia" w:ascii="宋体" w:hAnsi="宋体" w:cs="Times New Roman"/>
          <w:sz w:val="24"/>
          <w:szCs w:val="24"/>
        </w:rPr>
        <w:t>具体效果如下二图所示：</w:t>
      </w:r>
    </w:p>
    <w:p>
      <w:pPr>
        <w:jc w:val="center"/>
        <w:rPr>
          <w:rFonts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7745" cy="5058410"/>
            <wp:effectExtent l="0" t="0" r="8255" b="127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81245" cy="5065481"/>
                    </a:xfrm>
                    <a:prstGeom prst="rect">
                      <a:avLst/>
                    </a:prstGeom>
                    <a:noFill/>
                    <a:ln>
                      <a:noFill/>
                    </a:ln>
                  </pic:spPr>
                </pic:pic>
              </a:graphicData>
            </a:graphic>
          </wp:inline>
        </w:drawing>
      </w:r>
    </w:p>
    <w:p>
      <w:pPr>
        <w:ind w:firstLine="1050" w:firstLineChars="500"/>
        <w:rPr>
          <w:rFonts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-3-12  </w:t>
      </w:r>
      <w:r>
        <w:rPr>
          <w:rFonts w:hint="eastAsia" w:ascii="Calibri" w:hAnsi="Calibri" w:cs="Times New Roman"/>
          <w:sz w:val="21"/>
        </w:rPr>
        <w:t>信誉分界面</w:t>
      </w:r>
    </w:p>
    <w:p>
      <w:pPr>
        <w:rPr>
          <w:rFonts w:ascii="宋体" w:hAnsi="宋体" w:cs="Times New Roman"/>
          <w:sz w:val="24"/>
          <w:szCs w:val="28"/>
        </w:rPr>
      </w:pPr>
      <w:r>
        <w:rPr>
          <w:rFonts w:ascii="宋体" w:hAnsi="宋体" w:cs="Times New Roman"/>
          <w:sz w:val="24"/>
          <w:szCs w:val="28"/>
        </w:rPr>
        <w:tab/>
      </w:r>
      <w:r>
        <w:rPr>
          <w:rFonts w:hint="eastAsia" w:ascii="Calibri" w:hAnsi="Calibri" w:cs="Times New Roman"/>
          <w:sz w:val="24"/>
          <w:szCs w:val="24"/>
        </w:rPr>
        <w:t>用户点击信誉分即可进入自己的信誉分界面，</w:t>
      </w:r>
      <w:r>
        <w:rPr>
          <w:rFonts w:hint="eastAsia" w:ascii="宋体" w:hAnsi="宋体" w:cs="Times New Roman"/>
          <w:sz w:val="24"/>
          <w:szCs w:val="28"/>
        </w:rPr>
        <w:t>在此界面可以直接查看自己的信誉分；可以点击违规记录对自己的违规记录进行查看。</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b/>
          <w:bCs/>
          <w:sz w:val="24"/>
          <w:szCs w:val="28"/>
        </w:rPr>
      </w:pPr>
      <w:r>
        <w:rPr>
          <w:rFonts w:ascii="宋体" w:hAnsi="宋体" w:cs="Times New Roman"/>
          <w:b/>
          <w:bCs/>
          <w:sz w:val="24"/>
          <w:szCs w:val="28"/>
        </w:rPr>
        <w:t>5.3.6</w:t>
      </w:r>
      <w:r>
        <w:rPr>
          <w:rFonts w:hint="eastAsia" w:ascii="宋体" w:hAnsi="宋体" w:cs="Times New Roman"/>
          <w:b/>
          <w:bCs/>
          <w:sz w:val="24"/>
          <w:szCs w:val="28"/>
        </w:rPr>
        <w:t>申诉反馈</w:t>
      </w:r>
    </w:p>
    <w:p>
      <w:pPr>
        <w:rPr>
          <w:rFonts w:ascii="宋体" w:hAnsi="宋体" w:cs="Times New Roman"/>
          <w:sz w:val="24"/>
          <w:szCs w:val="24"/>
        </w:rPr>
      </w:pPr>
      <w:r>
        <w:rPr>
          <w:rFonts w:hint="eastAsia" w:ascii="Calibri" w:hAnsi="Calibri" w:cs="Times New Roman"/>
          <w:sz w:val="24"/>
          <w:szCs w:val="24"/>
        </w:rPr>
        <w:t>用户申诉反馈即可进入与客服的聊天界面，</w:t>
      </w:r>
      <w:r>
        <w:rPr>
          <w:rFonts w:hint="eastAsia" w:ascii="宋体" w:hAnsi="宋体" w:cs="Times New Roman"/>
          <w:sz w:val="24"/>
          <w:szCs w:val="24"/>
        </w:rPr>
        <w:t>具体效果如下二图所示：</w:t>
      </w:r>
    </w:p>
    <w:p>
      <w:pPr>
        <w:jc w:val="center"/>
        <w:rPr>
          <w:rFonts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0125" cy="5040630"/>
            <wp:effectExtent l="0" t="0" r="635" b="38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81847" cy="5066817"/>
                    </a:xfrm>
                    <a:prstGeom prst="rect">
                      <a:avLst/>
                    </a:prstGeom>
                    <a:noFill/>
                    <a:ln>
                      <a:noFill/>
                    </a:ln>
                  </pic:spPr>
                </pic:pic>
              </a:graphicData>
            </a:graphic>
          </wp:inline>
        </w:drawing>
      </w:r>
    </w:p>
    <w:p>
      <w:pPr>
        <w:ind w:firstLine="1050" w:firstLineChars="500"/>
        <w:rPr>
          <w:rFonts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-3-12  </w:t>
      </w:r>
      <w:r>
        <w:rPr>
          <w:rFonts w:hint="eastAsia" w:ascii="Calibri" w:hAnsi="Calibri" w:cs="Times New Roman"/>
          <w:sz w:val="21"/>
        </w:rPr>
        <w:t>信誉分界面</w:t>
      </w:r>
    </w:p>
    <w:p>
      <w:pPr>
        <w:rPr>
          <w:rFonts w:ascii="宋体" w:hAnsi="宋体" w:cs="Times New Roman"/>
          <w:sz w:val="24"/>
          <w:szCs w:val="28"/>
        </w:rPr>
      </w:pPr>
      <w:r>
        <w:rPr>
          <w:rFonts w:ascii="宋体" w:hAnsi="宋体" w:cs="Times New Roman"/>
          <w:sz w:val="24"/>
          <w:szCs w:val="28"/>
        </w:rPr>
        <w:tab/>
      </w:r>
      <w:r>
        <w:rPr>
          <w:rFonts w:hint="eastAsia" w:ascii="Calibri" w:hAnsi="Calibri" w:cs="Times New Roman"/>
          <w:sz w:val="24"/>
          <w:szCs w:val="24"/>
        </w:rPr>
        <w:t>用户申诉反馈即可进入与客服的聊天界面，可以在此界面向客服反映自己遇到的问题</w:t>
      </w:r>
      <w:r>
        <w:rPr>
          <w:rFonts w:hint="eastAsia" w:ascii="宋体" w:hAnsi="宋体" w:cs="Times New Roman"/>
          <w:sz w:val="24"/>
          <w:szCs w:val="28"/>
        </w:rPr>
        <w:t>。</w:t>
      </w:r>
    </w:p>
    <w:p>
      <w:pPr>
        <w:rPr>
          <w:rFonts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r>
        <w:rPr>
          <w:rFonts w:hint="eastAsia" w:ascii="Cambria" w:hAnsi="Cambria" w:cs="Times New Roman"/>
          <w:b/>
          <w:bCs/>
          <w:sz w:val="32"/>
          <w:szCs w:val="32"/>
        </w:rPr>
        <w:t>5.4相关处理</w:t>
      </w:r>
      <w:bookmarkEnd w:id="130"/>
      <w:bookmarkEnd w:id="131"/>
      <w:bookmarkEnd w:id="132"/>
      <w:bookmarkEnd w:id="133"/>
      <w:bookmarkEnd w:id="134"/>
    </w:p>
    <w:p>
      <w:pPr>
        <w:spacing w:line="360" w:lineRule="exact"/>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在小程序相关的使用中，涉及对数据库的增删改查等基本操作，是不被用户感知的。有这种处理是为了对数据的处理能够达到用户的目标，并且可以很好的做到与用户之间的信息交互。在交互过程中，对消息的并发后者刷新将在后台采用合适的算法与结构。</w:t>
      </w:r>
    </w:p>
    <w:p>
      <w:pPr>
        <w:keepNext/>
        <w:keepLines/>
        <w:spacing w:before="260" w:after="260" w:line="416" w:lineRule="auto"/>
        <w:outlineLvl w:val="1"/>
        <w:rPr>
          <w:rFonts w:ascii="Cambria" w:hAnsi="Cambria" w:cs="Times New Roman"/>
          <w:b/>
          <w:bCs/>
          <w:sz w:val="32"/>
          <w:szCs w:val="32"/>
        </w:rPr>
      </w:pPr>
      <w:bookmarkStart w:id="135" w:name="_Toc235934598"/>
      <w:bookmarkStart w:id="136" w:name="_Toc235934567"/>
      <w:bookmarkStart w:id="137" w:name="_Toc235934536"/>
      <w:bookmarkStart w:id="138" w:name="_Toc235934501"/>
      <w:bookmarkStart w:id="139" w:name="_Toc59966721"/>
      <w:r>
        <w:rPr>
          <w:rFonts w:hint="eastAsia" w:ascii="Cambria" w:hAnsi="Cambria" w:cs="Times New Roman"/>
          <w:b/>
          <w:bCs/>
          <w:sz w:val="32"/>
          <w:szCs w:val="32"/>
        </w:rPr>
        <w:t>5.5数据备份</w:t>
      </w:r>
      <w:bookmarkEnd w:id="135"/>
      <w:bookmarkEnd w:id="136"/>
      <w:bookmarkEnd w:id="137"/>
      <w:bookmarkEnd w:id="138"/>
      <w:bookmarkEnd w:id="139"/>
    </w:p>
    <w:p>
      <w:pPr>
        <w:spacing w:line="300" w:lineRule="auto"/>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当小程序在使用过程中，对一些个人数据例如设置等信息，都通过微信平台存储在云端，所以个人信息不容易因为硬件的关系而丢失。</w:t>
      </w:r>
    </w:p>
    <w:p>
      <w:pPr>
        <w:keepNext/>
        <w:keepLines/>
        <w:spacing w:before="260" w:after="260" w:line="416" w:lineRule="auto"/>
        <w:outlineLvl w:val="1"/>
        <w:rPr>
          <w:rFonts w:ascii="Cambria" w:hAnsi="Cambria" w:cs="Times New Roman"/>
          <w:b/>
          <w:bCs/>
          <w:sz w:val="32"/>
          <w:szCs w:val="32"/>
        </w:rPr>
      </w:pPr>
      <w:bookmarkStart w:id="140" w:name="_Toc235934568"/>
      <w:bookmarkStart w:id="141" w:name="_Toc235934599"/>
      <w:bookmarkStart w:id="142" w:name="_Toc235934502"/>
      <w:bookmarkStart w:id="143" w:name="_Toc235934537"/>
      <w:bookmarkStart w:id="144" w:name="_Toc59966722"/>
      <w:r>
        <w:rPr>
          <w:rFonts w:hint="eastAsia" w:ascii="Cambria" w:hAnsi="Cambria" w:cs="Times New Roman"/>
          <w:b/>
          <w:bCs/>
          <w:sz w:val="32"/>
          <w:szCs w:val="32"/>
        </w:rPr>
        <w:t>5.6错误，故障和紧急情况时的恢复</w:t>
      </w:r>
      <w:bookmarkEnd w:id="140"/>
      <w:bookmarkEnd w:id="141"/>
      <w:bookmarkEnd w:id="142"/>
      <w:bookmarkEnd w:id="143"/>
      <w:bookmarkEnd w:id="144"/>
    </w:p>
    <w:p>
      <w:pPr>
        <w:spacing w:line="300" w:lineRule="auto"/>
        <w:rPr>
          <w:rFonts w:ascii="宋体" w:hAnsi="宋体" w:cs="Times New Roman"/>
          <w:sz w:val="24"/>
          <w:szCs w:val="28"/>
        </w:rPr>
      </w:pPr>
      <w:r>
        <w:rPr>
          <w:rFonts w:ascii="Calibri" w:hAnsi="Calibri" w:cs="Times New Roman"/>
          <w:sz w:val="21"/>
        </w:rPr>
        <w:tab/>
      </w:r>
      <w:r>
        <w:rPr>
          <w:rFonts w:hint="eastAsia" w:ascii="Calibri" w:hAnsi="Calibri" w:cs="Times New Roman"/>
          <w:sz w:val="24"/>
          <w:szCs w:val="28"/>
        </w:rPr>
        <w:t>当出现处理的错误、故障重启或者恢复时，可以对小程序进行强制关闭，之后进行小程序重启，如无法解决，可以联系软件开发项目组反映问题。</w:t>
      </w:r>
    </w:p>
    <w:p>
      <w:pPr>
        <w:keepNext/>
        <w:keepLines/>
        <w:spacing w:before="340" w:after="330" w:line="578" w:lineRule="auto"/>
        <w:outlineLvl w:val="0"/>
        <w:rPr>
          <w:rFonts w:ascii="Calibri" w:hAnsi="Calibri" w:cs="Times New Roman"/>
          <w:b/>
          <w:bCs/>
          <w:kern w:val="44"/>
          <w:sz w:val="44"/>
          <w:szCs w:val="44"/>
        </w:rPr>
      </w:pPr>
      <w:bookmarkStart w:id="145" w:name="_Toc235934571"/>
      <w:bookmarkStart w:id="146" w:name="_Toc235934602"/>
      <w:bookmarkStart w:id="147" w:name="_Toc235934540"/>
      <w:bookmarkStart w:id="148" w:name="_Toc59966725"/>
      <w:bookmarkStart w:id="149" w:name="_Toc235934505"/>
      <w:r>
        <w:rPr>
          <w:rFonts w:hint="eastAsia" w:ascii="Calibri" w:hAnsi="Calibri" w:cs="Times New Roman"/>
          <w:b/>
          <w:bCs/>
          <w:kern w:val="44"/>
          <w:sz w:val="44"/>
          <w:szCs w:val="44"/>
        </w:rPr>
        <w:t>6注解</w:t>
      </w:r>
      <w:bookmarkEnd w:id="145"/>
      <w:bookmarkEnd w:id="146"/>
      <w:bookmarkEnd w:id="147"/>
      <w:bookmarkEnd w:id="148"/>
      <w:bookmarkEnd w:id="149"/>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本应用是以小程序形式呈现的，预期的主要用途有以下几点：①可以在本应用内发布快递代拿订单，让他人给自己代拿快递的作用；②可以在本应用接取订单，通过给他人代拿快递赚取一定酬劳的作用。</w:t>
      </w:r>
    </w:p>
    <w:p>
      <w:pPr>
        <w:spacing w:line="276" w:lineRule="auto"/>
        <w:ind w:firstLine="420"/>
        <w:rPr>
          <w:rFonts w:ascii="宋体" w:hAnsi="宋体" w:cs="Times New Roman"/>
          <w:sz w:val="24"/>
          <w:szCs w:val="32"/>
        </w:rPr>
      </w:pPr>
      <w:r>
        <w:rPr>
          <w:rFonts w:hint="eastAsia" w:ascii="宋体" w:hAnsi="宋体" w:cs="Times New Roman"/>
          <w:sz w:val="24"/>
          <w:szCs w:val="32"/>
        </w:rPr>
        <w:t>用户手册是详细描述软件的功能、性能和用户界面，使用户了解到如何使用该软件的说明书。</w:t>
      </w:r>
    </w:p>
    <w:p>
      <w:pPr>
        <w:rPr>
          <w:rFonts w:ascii="宋体" w:hAnsi="宋体" w:cs="Times New Roman"/>
          <w:sz w:val="24"/>
          <w:szCs w:val="32"/>
        </w:rPr>
      </w:pPr>
    </w:p>
    <w:p>
      <w:pPr>
        <w:rPr>
          <w:rFonts w:ascii="Calibri" w:hAnsi="Calibri" w:cs="Times New Roman"/>
          <w:sz w:val="21"/>
        </w:rPr>
      </w:pPr>
    </w:p>
    <w:p>
      <w:pPr>
        <w:keepNext/>
        <w:keepLines/>
        <w:spacing w:before="340" w:after="330" w:line="578" w:lineRule="auto"/>
        <w:outlineLvl w:val="0"/>
        <w:rPr>
          <w:rFonts w:ascii="Calibri" w:hAnsi="Calibri" w:cs="Times New Roman"/>
          <w:b/>
          <w:bCs/>
          <w:kern w:val="44"/>
          <w:sz w:val="44"/>
          <w:szCs w:val="44"/>
        </w:rPr>
      </w:pPr>
      <w:bookmarkStart w:id="150" w:name="_Toc235934541"/>
      <w:bookmarkStart w:id="151" w:name="_Toc235934572"/>
      <w:bookmarkStart w:id="152" w:name="_Toc235934506"/>
      <w:bookmarkStart w:id="153" w:name="_Toc59966726"/>
      <w:bookmarkStart w:id="154" w:name="_Toc235934603"/>
      <w:r>
        <w:rPr>
          <w:rFonts w:hint="eastAsia" w:ascii="Calibri" w:hAnsi="Calibri" w:cs="Times New Roman"/>
          <w:b/>
          <w:bCs/>
          <w:kern w:val="44"/>
          <w:sz w:val="44"/>
          <w:szCs w:val="44"/>
        </w:rPr>
        <w:t>附录</w:t>
      </w:r>
      <w:bookmarkEnd w:id="150"/>
      <w:bookmarkEnd w:id="151"/>
      <w:bookmarkEnd w:id="152"/>
      <w:bookmarkEnd w:id="153"/>
      <w:bookmarkEnd w:id="154"/>
    </w:p>
    <w:p>
      <w:pPr>
        <w:rPr>
          <w:rFonts w:ascii="宋体" w:hAnsi="宋体" w:cs="Times New Roman"/>
          <w:b/>
          <w:bCs/>
          <w:sz w:val="24"/>
          <w:szCs w:val="28"/>
        </w:rPr>
      </w:pPr>
      <w:r>
        <w:rPr>
          <w:rFonts w:hint="eastAsia" w:ascii="宋体" w:hAnsi="宋体" w:cs="Times New Roman"/>
          <w:b/>
          <w:bCs/>
          <w:sz w:val="24"/>
          <w:szCs w:val="28"/>
        </w:rPr>
        <w:t>参考资料：</w:t>
      </w:r>
    </w:p>
    <w:p>
      <w:pPr>
        <w:rPr>
          <w:rFonts w:ascii="宋体" w:hAnsi="宋体" w:cs="Times New Roman"/>
          <w:sz w:val="24"/>
          <w:szCs w:val="28"/>
        </w:rPr>
      </w:pPr>
      <w:r>
        <w:rPr>
          <w:rFonts w:hint="eastAsia" w:ascii="宋体" w:hAnsi="宋体" w:cs="Times New Roman"/>
          <w:sz w:val="24"/>
          <w:szCs w:val="28"/>
        </w:rPr>
        <w:t>[1]《GB T-8567-2006计算机软件文档编制规范》</w:t>
      </w:r>
    </w:p>
    <w:p>
      <w:pPr>
        <w:rPr>
          <w:rFonts w:ascii="宋体" w:hAnsi="宋体" w:cs="Times New Roman"/>
          <w:sz w:val="24"/>
          <w:szCs w:val="28"/>
        </w:rPr>
      </w:pPr>
      <w:r>
        <w:rPr>
          <w:rFonts w:hint="eastAsia" w:ascii="宋体" w:hAnsi="宋体" w:cs="Times New Roman"/>
          <w:sz w:val="24"/>
          <w:szCs w:val="28"/>
        </w:rPr>
        <w:t>[2]《SE2020-G13-项目计划V1.0.0》 -2020/11/01</w:t>
      </w:r>
    </w:p>
    <w:p>
      <w:pPr>
        <w:rPr>
          <w:rFonts w:ascii="宋体" w:hAnsi="宋体" w:cs="Times New Roman"/>
          <w:sz w:val="24"/>
          <w:szCs w:val="28"/>
        </w:rPr>
      </w:pPr>
      <w:r>
        <w:rPr>
          <w:rFonts w:hint="eastAsia" w:ascii="宋体" w:hAnsi="宋体" w:cs="Times New Roman"/>
          <w:sz w:val="24"/>
          <w:szCs w:val="28"/>
        </w:rPr>
        <w:t>[3]《SE2020-G13-可行性分析V1.0.0》 -2020/11/08</w:t>
      </w:r>
    </w:p>
    <w:p>
      <w:pPr>
        <w:rPr>
          <w:rFonts w:ascii="宋体" w:hAnsi="宋体" w:cs="Times New Roman"/>
          <w:sz w:val="24"/>
          <w:szCs w:val="28"/>
        </w:rPr>
      </w:pPr>
      <w:r>
        <w:rPr>
          <w:rFonts w:hint="eastAsia" w:ascii="宋体" w:hAnsi="宋体" w:cs="Times New Roman"/>
          <w:sz w:val="24"/>
          <w:szCs w:val="28"/>
        </w:rPr>
        <w:t xml:space="preserve">[4]张海藩，牟永敏.软件工程导论(第6版)[M]北京：清华大学出版社 </w:t>
      </w:r>
    </w:p>
    <w:p>
      <w:pPr>
        <w:rPr>
          <w:rFonts w:ascii="宋体" w:hAnsi="宋体" w:cs="Times New Roman"/>
          <w:sz w:val="24"/>
          <w:szCs w:val="28"/>
        </w:rPr>
      </w:pPr>
      <w:r>
        <w:rPr>
          <w:rFonts w:hint="eastAsia" w:ascii="宋体" w:hAnsi="宋体" w:cs="Times New Roman"/>
          <w:sz w:val="24"/>
          <w:szCs w:val="28"/>
        </w:rPr>
        <w:t>[5]梁勇. JAVA语言程序设计(第10版)[M]北京：机械工业出版社</w:t>
      </w:r>
    </w:p>
    <w:p>
      <w:pPr>
        <w:rPr>
          <w:rFonts w:ascii="宋体" w:hAnsi="宋体" w:cs="Times New Roman"/>
          <w:sz w:val="24"/>
          <w:szCs w:val="28"/>
        </w:rPr>
      </w:pPr>
      <w:r>
        <w:rPr>
          <w:rFonts w:hint="eastAsia" w:ascii="宋体" w:hAnsi="宋体" w:cs="Times New Roman"/>
          <w:sz w:val="24"/>
          <w:szCs w:val="28"/>
        </w:rPr>
        <w:t>[6]王珊，萨师煊. 数据库系统概论(第5版)[M]北京：高等教育出版社</w:t>
      </w:r>
    </w:p>
    <w:p>
      <w:pPr>
        <w:rPr>
          <w:rFonts w:ascii="宋体" w:hAnsi="宋体" w:cs="Times New Roman"/>
          <w:sz w:val="24"/>
          <w:szCs w:val="28"/>
        </w:rPr>
      </w:pPr>
      <w:r>
        <w:rPr>
          <w:rFonts w:hint="eastAsia" w:ascii="宋体" w:hAnsi="宋体" w:cs="Times New Roman"/>
          <w:sz w:val="24"/>
          <w:szCs w:val="28"/>
        </w:rPr>
        <w:t>[7]覃征，李旭，王卫红. 软件体系结构(第4版)[M]北京：清华大学出版社</w:t>
      </w:r>
    </w:p>
    <w:p>
      <w:pPr>
        <w:rPr>
          <w:rFonts w:ascii="宋体" w:hAnsi="宋体" w:cs="Times New Roman"/>
          <w:sz w:val="24"/>
          <w:szCs w:val="28"/>
        </w:rPr>
      </w:pPr>
      <w:r>
        <w:rPr>
          <w:rFonts w:hint="eastAsia" w:ascii="宋体" w:hAnsi="宋体" w:cs="Times New Roman"/>
          <w:sz w:val="24"/>
          <w:szCs w:val="28"/>
        </w:rPr>
        <w:t>[8]黄汉光.按软件工程规范要求加强软件开发文档建设[J].西南石油学院学报,1993(04):117-120.</w:t>
      </w:r>
    </w:p>
    <w:p>
      <w:pPr>
        <w:rPr>
          <w:rFonts w:ascii="Calibri" w:hAnsi="Calibri" w:cs="Times New Roman"/>
          <w:sz w:val="21"/>
        </w:rPr>
      </w:pPr>
      <w:r>
        <w:rPr>
          <w:rFonts w:hint="eastAsia" w:ascii="宋体" w:hAnsi="宋体" w:cs="Times New Roman"/>
          <w:sz w:val="24"/>
          <w:szCs w:val="28"/>
        </w:rPr>
        <w:t>[9] [1]ANSI Z535.6-2011, 产品手册,说明和其它随附资料中的产品安全信息[S]</w:t>
      </w:r>
      <w:r>
        <w:rPr>
          <w:rFonts w:hint="eastAsia" w:ascii="Calibri" w:hAnsi="Calibri" w:cs="Times New Roman"/>
          <w:sz w:val="21"/>
        </w:rPr>
        <w:t>.</w:t>
      </w:r>
    </w:p>
    <w:p/>
    <w:p/>
    <w:p>
      <w:bookmarkStart w:id="155" w:name="_GoBack"/>
      <w:bookmarkEnd w:id="155"/>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lang w:val="en-US" w:eastAsia="zh-CN"/>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lang w:val="en-US" w:eastAsia="zh-CN"/>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B5E0F"/>
    <w:multiLevelType w:val="multilevel"/>
    <w:tmpl w:val="053B5E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1B"/>
    <w:rsid w:val="0027281B"/>
    <w:rsid w:val="004A7AFA"/>
    <w:rsid w:val="005A6EFC"/>
    <w:rsid w:val="0095505C"/>
    <w:rsid w:val="00AD44D3"/>
    <w:rsid w:val="00C312D8"/>
    <w:rsid w:val="00D02749"/>
    <w:rsid w:val="0C800B37"/>
    <w:rsid w:val="4FCB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character" w:customStyle="1" w:styleId="8">
    <w:name w:val="标题 1 字符"/>
    <w:basedOn w:val="7"/>
    <w:link w:val="2"/>
    <w:uiPriority w:val="9"/>
    <w:rPr>
      <w:rFonts w:eastAsia="宋体"/>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 w:type="character" w:customStyle="1" w:styleId="10">
    <w:name w:val="标题 3 字符"/>
    <w:basedOn w:val="7"/>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504</Words>
  <Characters>2876</Characters>
  <Lines>23</Lines>
  <Paragraphs>6</Paragraphs>
  <TotalTime>0</TotalTime>
  <ScaleCrop>false</ScaleCrop>
  <LinksUpToDate>false</LinksUpToDate>
  <CharactersWithSpaces>3374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2021-10-15T08:12:00Z</dcterms:created>
  <dc:creator>高 泽枭</dc:creator>
  <cp:lastModifiedBy>清风挽心</cp:lastModifiedBy>
  <dcterms:modified xsi:type="dcterms:W3CDTF">2021-12-29T05:32:57Z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A85F824CE8914B11A85723ECED56830F</vt:lpwstr>
  </property>
</Properties>
</file>