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4373BFF3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</w:p>
    <w:p w:rsidR="4373BFF3" w:rsidP="4373BFF3" w:rsidRDefault="4373BFF3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73BFF3" w:rsidP="4373BFF3" w:rsidRDefault="4373BFF3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4373BFF3" w:rsidRDefault="7B3FF447" w14:paraId="23B03764" w14:textId="6886420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A103</w:t>
      </w:r>
      <w:r>
        <w:t>ISD Invoice number: -</w:t>
        <w:tab/>
        <w:t>A103</w:t>
      </w: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A103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ISD Invoice number: -</w:t>
        <w:tab/>
        <w:t>A103</w:t>
      </w:r>
    </w:p>
    <w:p w:rsidR="7B3FF447" w:rsidP="4373BFF3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21-3-2028</w:t>
      </w:r>
      <w:r>
        <w:t xml:space="preserve">Invoice Date: - </w:t>
        <w:tab/>
        <w:tab/>
        <w:tab/>
        <w:t>21-3-2028</w:t>
      </w:r>
      <w:r>
        <w:t xml:space="preserve">Invoice Date: - </w:t>
        <w:tab/>
        <w:tab/>
        <w:tab/>
        <w:t>21-3-2028</w:t>
      </w:r>
      <w:r>
        <w:t xml:space="preserve">Invoice Date: - </w:t>
        <w:tab/>
        <w:tab/>
        <w:tab/>
        <w:t>21-3-2028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21-3-2028</w:t>
      </w:r>
    </w:p>
    <w:p w:rsidR="7B3FF447" w:rsidP="4373BFF3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73BFF3" w:rsidTr="4373BFF3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</w:p>
          <w:p w:rsidR="4373BFF3" w:rsidP="4373BFF3" w:rsidRDefault="4373BFF3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01ABC00104</w:t>
            </w:r>
            <w:r w:rsidRPr="4373BFF3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01ABC00104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01ABC00104</w:t>
            </w:r>
          </w:p>
          <w:p w:rsidR="4373BFF3" w:rsidP="4373BFF3" w:rsidRDefault="4373BFF3" w14:paraId="79B2FA38" w14:textId="0CEC23E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7587B3F2" w14:textId="009648A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{{recipient name}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</w:p>
          <w:p w:rsidR="4373BFF3" w:rsidP="4373BFF3" w:rsidRDefault="4373BFF3" w14:paraId="7813D259" w14:textId="4E71F8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89A651C" w14:textId="408146B2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4</w:t>
            </w:r>
            <w:r w:rsidRPr="4373BFF3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Noida, Gautam Buddha Nagar, Sector 4</w:t>
            </w:r>
            <w:r w:rsidRPr="4373BFF3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Noida, Gautam Buddha Nagar, Sector 4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4</w:t>
            </w:r>
          </w:p>
          <w:p w:rsidR="4373BFF3" w:rsidP="4373BFF3" w:rsidRDefault="4373BFF3" w14:paraId="2C943B05" w14:textId="5B6E71C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1C94757A" w14:textId="4D6AFEF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Uttar Pradesh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</w:p>
          <w:p w:rsidR="4373BFF3" w:rsidP="4373BFF3" w:rsidRDefault="4373BFF3" w14:paraId="0850FBB9" w14:textId="2D48169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D8C135B" w:rsidP="4373BFF3" w:rsidRDefault="5D8C135B" w14:paraId="4E323EBE" w14:textId="108AD7B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201301</w:t>
            </w: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</w:p>
          <w:p w:rsidR="4373BFF3" w:rsidP="4373BFF3" w:rsidRDefault="4373BFF3" w14:paraId="32F34BA3" w14:textId="33AF4A1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3B3BE4DC" w14:textId="2E4AE8A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5E5BF724" w14:textId="3848D9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01DEF00104</w:t>
              <w:br/>
            </w:r>
            <w:r>
              <w:t>Supplier Info:-</w:t>
              <w:br/>
              <w:br/>
              <w:t>Supplier GSTIN: 01DEF00104</w:t>
              <w:br/>
            </w:r>
            <w:r>
              <w:t>Supplier Info:-</w:t>
              <w:br/>
              <w:br/>
              <w:t>Supplier GSTIN: 01DEF00104</w:t>
              <w:br/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01DEF00104</w:t>
              <w:br/>
            </w:r>
            <w:r>
              <w:t>Supplier Info:-</w:t>
              <w:br/>
              <w:br/>
              <w:t>Supplier GSTIN: 01DEF00104</w:t>
              <w:br/>
            </w:r>
          </w:p>
          <w:p w:rsidR="4373BFF3" w:rsidP="4373BFF3" w:rsidRDefault="4373BFF3" w14:paraId="4F258E41" w14:textId="7EADCCFD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DEF103</w:t>
            </w:r>
          </w:p>
          <w:p w:rsidR="4373BFF3" w:rsidP="4373BFF3" w:rsidRDefault="4373BFF3" w14:paraId="057F9E09" w14:textId="09A7E10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4373BFF3" w:rsidP="4373BFF3" w:rsidRDefault="4373BFF3" w14:paraId="252A9AC5" w14:textId="78061E7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KYD STREET, Kolkata</w:t>
              <w:br/>
            </w:r>
            <w:r>
              <w:t>KYD STREET, Kolkata</w:t>
              <w:br/>
            </w:r>
          </w:p>
          <w:p w:rsidR="4373BFF3" w:rsidP="4373BFF3" w:rsidRDefault="4373BFF3" w14:paraId="6127A22A" w14:textId="17AD406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4373BFF3" w:rsidP="4373BFF3" w:rsidRDefault="4373BFF3" w14:paraId="705C9EB5" w14:textId="0E8838A5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3F5D4DAB" w:rsidP="4373BFF3" w:rsidRDefault="3F5D4DAB" w14:paraId="0118535A" w14:textId="5711731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>
              <w:t>700016</w:t>
              <w:br/>
            </w:r>
          </w:p>
          <w:p w:rsidR="4373BFF3" w:rsidRDefault="4373BFF3" w14:paraId="222E198C" w14:textId="72FAC532"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99999-00013</w:t>
            </w:r>
          </w:p>
        </w:tc>
      </w:tr>
    </w:tbl>
    <w:p w:rsidR="7B3FF447" w:rsidP="4373BFF3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4373BFF3" w:rsidTr="4373BFF3" w14:paraId="5087D5E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4373BFF3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4373BFF3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4373BFF3" w:rsidTr="4373BFF3" w14:paraId="1030559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4373BFF3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4373BFF3" w:rsidRDefault="7040C682" w14:paraId="59E0F89F" w14:textId="0607A064">
            <w:pPr>
              <w:pStyle w:val="Normal"/>
            </w:pPr>
            <w:r w:rsidR="7040C682">
              <w:rPr/>
              <w:t>0</w:t>
            </w:r>
          </w:p>
        </w:tc>
      </w:tr>
      <w:tr w:rsidR="4373BFF3" w:rsidTr="4373BFF3" w14:paraId="7866E47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4373BFF3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4373BFF3" w:rsidRDefault="7040C682" w14:paraId="478B3FC3" w14:textId="4622F493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279E8FA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4373BFF3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4373BFF3" w:rsidRDefault="7040C682" w14:paraId="28E4E29A" w14:textId="50B73EB7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5FE43D0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4373BFF3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4373BFF3" w:rsidRDefault="7040C682" w14:paraId="519518DB" w14:textId="79CAA651">
            <w:pPr>
              <w:pStyle w:val="Normal"/>
            </w:pPr>
            <w:r w:rsidR="7040C682">
              <w:rPr/>
              <w:t>0</w:t>
            </w:r>
          </w:p>
        </w:tc>
      </w:tr>
    </w:tbl>
    <w:p w:rsidR="4373BFF3" w:rsidP="4373BFF3" w:rsidRDefault="4373BFF3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4373BFF3" w:rsidTr="4373BFF3" w14:paraId="67E31104">
        <w:trPr>
          <w:trHeight w:val="300"/>
        </w:trPr>
        <w:tc>
          <w:tcPr>
            <w:tcW w:w="7050" w:type="dxa"/>
            <w:tcMar/>
          </w:tcPr>
          <w:p w:rsidR="1BB9DA49" w:rsidP="4373BFF3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4373BFF3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4373BFF3" w:rsidRDefault="4373BFF3" w14:paraId="2FA035DA" w14:textId="4A1D450C"/>
    <w:p w:rsidR="1BB9DA49" w:rsidP="4373BFF3" w:rsidRDefault="1BB9DA49" w14:paraId="395B9532" w14:textId="7A820E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1BB9DA49">
        <w:rPr/>
        <w:t>Amount (In Words): - {{amount_in_words}}</w:t>
      </w:r>
      <w:r w:rsidR="5EF869E1">
        <w:rPr/>
        <w:t>Amount (In Words): - {{amount_in_words}}</w:t>
      </w:r>
      <w:r w:rsidR="5EF869E1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</w:p>
    <w:p w:rsidR="4373BFF3" w:rsidRDefault="4373BFF3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D529854"/>
    <w:rsid w:val="2DCBC359"/>
    <w:rsid w:val="3288AD2F"/>
    <w:rsid w:val="3288AD2F"/>
    <w:rsid w:val="3A420E63"/>
    <w:rsid w:val="3CE375C1"/>
    <w:rsid w:val="3F5D4DAB"/>
    <w:rsid w:val="4043E0A0"/>
    <w:rsid w:val="426733AD"/>
    <w:rsid w:val="426733AD"/>
    <w:rsid w:val="4373BFF3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4373BFF3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2025-03-21T10:13:43.5309051Z</dcterms:modified>
  <dc:creator>Abrose Bloodhood</dc:creator>
  <lastModifiedBy>Abrose Bloodhood</lastModifiedBy>
</coreProperties>
</file>