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5576" w14:textId="0AFA2E78" w:rsidR="002961C3" w:rsidRDefault="002961C3" w:rsidP="00132CBB">
      <w:pPr>
        <w:pStyle w:val="Paragraphedeliste"/>
        <w:numPr>
          <w:ilvl w:val="0"/>
          <w:numId w:val="5"/>
        </w:numPr>
        <w:jc w:val="both"/>
        <w:rPr>
          <w:b/>
          <w:bCs/>
        </w:rPr>
      </w:pPr>
      <w:r w:rsidRPr="002961C3">
        <w:rPr>
          <w:b/>
          <w:bCs/>
        </w:rPr>
        <w:t>– Configuration d</w:t>
      </w:r>
      <w:r w:rsidR="00D838B9">
        <w:rPr>
          <w:b/>
          <w:bCs/>
        </w:rPr>
        <w:t>u</w:t>
      </w:r>
      <w:r w:rsidRPr="002961C3">
        <w:rPr>
          <w:b/>
          <w:bCs/>
        </w:rPr>
        <w:t xml:space="preserve"> serveur</w:t>
      </w:r>
      <w:r w:rsidR="005D5339">
        <w:rPr>
          <w:b/>
          <w:bCs/>
        </w:rPr>
        <w:t xml:space="preserve"> (</w:t>
      </w:r>
      <w:r w:rsidR="005D5339" w:rsidRPr="005D5339">
        <w:rPr>
          <w:b/>
          <w:bCs/>
          <w:color w:val="00B050"/>
        </w:rPr>
        <w:t>DEB01</w:t>
      </w:r>
      <w:r w:rsidR="005D5339">
        <w:rPr>
          <w:b/>
          <w:bCs/>
        </w:rPr>
        <w:t>)</w:t>
      </w:r>
    </w:p>
    <w:p w14:paraId="4DFF318C" w14:textId="77777777" w:rsidR="002961C3" w:rsidRPr="002961C3" w:rsidRDefault="002961C3" w:rsidP="00132CBB">
      <w:pPr>
        <w:pStyle w:val="Paragraphedeliste"/>
        <w:jc w:val="both"/>
        <w:rPr>
          <w:b/>
          <w:bCs/>
        </w:rPr>
      </w:pPr>
    </w:p>
    <w:p w14:paraId="4B529A5F" w14:textId="6799356C" w:rsidR="00205976" w:rsidRDefault="002961C3" w:rsidP="00132CBB">
      <w:pPr>
        <w:pStyle w:val="Paragraphedeliste"/>
        <w:numPr>
          <w:ilvl w:val="0"/>
          <w:numId w:val="7"/>
        </w:numPr>
        <w:jc w:val="both"/>
      </w:pPr>
      <w:r w:rsidRPr="002961C3">
        <w:t>Renommer le serveur DEBIAN en DEB01</w:t>
      </w:r>
      <w:r>
        <w:t> :</w:t>
      </w:r>
    </w:p>
    <w:p w14:paraId="712C33D2" w14:textId="77777777" w:rsidR="002961C3" w:rsidRDefault="002961C3" w:rsidP="00132CBB">
      <w:pPr>
        <w:ind w:left="48"/>
        <w:jc w:val="both"/>
      </w:pPr>
      <w:r>
        <w:tab/>
        <w:t>Nano /</w:t>
      </w:r>
      <w:proofErr w:type="spellStart"/>
      <w:r>
        <w:t>etc</w:t>
      </w:r>
      <w:proofErr w:type="spellEnd"/>
      <w:r>
        <w:t>/</w:t>
      </w:r>
      <w:proofErr w:type="spellStart"/>
      <w:r>
        <w:t>hostame</w:t>
      </w:r>
      <w:proofErr w:type="spellEnd"/>
      <w:r>
        <w:t xml:space="preserve"> et indiquer le nom d’hôte du système</w:t>
      </w:r>
    </w:p>
    <w:p w14:paraId="7C955F2E" w14:textId="561F545C" w:rsidR="002961C3" w:rsidRDefault="002961C3" w:rsidP="00132CBB">
      <w:pPr>
        <w:pStyle w:val="Paragraphedeliste"/>
        <w:numPr>
          <w:ilvl w:val="0"/>
          <w:numId w:val="8"/>
        </w:numPr>
        <w:jc w:val="both"/>
      </w:pPr>
      <w:r>
        <w:t>Configuration des cartes réseaux via le fichier (DEB01</w:t>
      </w:r>
      <w:r w:rsidR="005D5339">
        <w:t>)</w:t>
      </w:r>
    </w:p>
    <w:p w14:paraId="2B9D3F86" w14:textId="110FE0D9" w:rsidR="002961C3" w:rsidRDefault="002961C3" w:rsidP="00132CBB">
      <w:pPr>
        <w:jc w:val="both"/>
      </w:pPr>
      <w:r>
        <w:tab/>
        <w:t>Nano /</w:t>
      </w:r>
      <w:proofErr w:type="spellStart"/>
      <w:r>
        <w:t>etc</w:t>
      </w:r>
      <w:proofErr w:type="spellEnd"/>
      <w:r>
        <w:t xml:space="preserve">/network/interfaces ET une fois modifié </w:t>
      </w:r>
      <w:r w:rsidR="006C52D0">
        <w:t xml:space="preserve">alors </w:t>
      </w:r>
      <w:r>
        <w:t>il faut redémarrer le service</w:t>
      </w:r>
    </w:p>
    <w:p w14:paraId="3F3F56B2" w14:textId="519C23FC" w:rsidR="002961C3" w:rsidRDefault="002961C3" w:rsidP="00132CBB">
      <w:pPr>
        <w:jc w:val="both"/>
      </w:pPr>
      <w:r>
        <w:tab/>
        <w:t xml:space="preserve">Pour redémarrer le service : </w:t>
      </w:r>
      <w:proofErr w:type="spellStart"/>
      <w:r w:rsidRPr="002961C3">
        <w:rPr>
          <w:i/>
          <w:iCs/>
        </w:rPr>
        <w:t>systemctl</w:t>
      </w:r>
      <w:proofErr w:type="spellEnd"/>
      <w:r w:rsidRPr="002961C3">
        <w:rPr>
          <w:i/>
          <w:iCs/>
        </w:rPr>
        <w:t xml:space="preserve"> restart </w:t>
      </w:r>
      <w:proofErr w:type="spellStart"/>
      <w:proofErr w:type="gramStart"/>
      <w:r w:rsidRPr="002961C3">
        <w:rPr>
          <w:i/>
          <w:iCs/>
        </w:rPr>
        <w:t>networking.service</w:t>
      </w:r>
      <w:proofErr w:type="spellEnd"/>
      <w:proofErr w:type="gramEnd"/>
    </w:p>
    <w:p w14:paraId="35ED72CA" w14:textId="7159900A" w:rsidR="002961C3" w:rsidRDefault="002961C3" w:rsidP="00132CBB">
      <w:pPr>
        <w:jc w:val="both"/>
      </w:pPr>
      <w:r w:rsidRPr="002961C3">
        <w:rPr>
          <w:noProof/>
        </w:rPr>
        <w:drawing>
          <wp:inline distT="0" distB="0" distL="0" distR="0" wp14:anchorId="55118A58" wp14:editId="74FADCC4">
            <wp:extent cx="3032760" cy="1226820"/>
            <wp:effectExtent l="0" t="0" r="0" b="0"/>
            <wp:docPr id="7165217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1783" name=""/>
                    <pic:cNvPicPr/>
                  </pic:nvPicPr>
                  <pic:blipFill>
                    <a:blip r:embed="rId7">
                      <a:extLst>
                        <a:ext uri="{28A0092B-C50C-407E-A947-70E740481C1C}">
                          <a14:useLocalDpi xmlns:a14="http://schemas.microsoft.com/office/drawing/2010/main" val="0"/>
                        </a:ext>
                      </a:extLst>
                    </a:blip>
                    <a:stretch>
                      <a:fillRect/>
                    </a:stretch>
                  </pic:blipFill>
                  <pic:spPr>
                    <a:xfrm>
                      <a:off x="0" y="0"/>
                      <a:ext cx="3032760" cy="1226820"/>
                    </a:xfrm>
                    <a:prstGeom prst="rect">
                      <a:avLst/>
                    </a:prstGeom>
                  </pic:spPr>
                </pic:pic>
              </a:graphicData>
            </a:graphic>
          </wp:inline>
        </w:drawing>
      </w:r>
    </w:p>
    <w:p w14:paraId="7893F09B" w14:textId="255795BF" w:rsidR="002961C3" w:rsidRDefault="002961C3" w:rsidP="00132CBB">
      <w:pPr>
        <w:jc w:val="both"/>
      </w:pPr>
      <w:r>
        <w:tab/>
      </w:r>
      <w:r w:rsidRPr="002961C3">
        <w:rPr>
          <w:noProof/>
        </w:rPr>
        <w:drawing>
          <wp:inline distT="0" distB="0" distL="0" distR="0" wp14:anchorId="2C1880AD" wp14:editId="0678AD4D">
            <wp:extent cx="5760720" cy="1546860"/>
            <wp:effectExtent l="0" t="0" r="0" b="0"/>
            <wp:docPr id="1541434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34597" name=""/>
                    <pic:cNvPicPr/>
                  </pic:nvPicPr>
                  <pic:blipFill>
                    <a:blip r:embed="rId8"/>
                    <a:stretch>
                      <a:fillRect/>
                    </a:stretch>
                  </pic:blipFill>
                  <pic:spPr>
                    <a:xfrm>
                      <a:off x="0" y="0"/>
                      <a:ext cx="5760720" cy="1546860"/>
                    </a:xfrm>
                    <a:prstGeom prst="rect">
                      <a:avLst/>
                    </a:prstGeom>
                  </pic:spPr>
                </pic:pic>
              </a:graphicData>
            </a:graphic>
          </wp:inline>
        </w:drawing>
      </w:r>
    </w:p>
    <w:p w14:paraId="793573E0" w14:textId="77777777" w:rsidR="002961C3" w:rsidRDefault="002961C3" w:rsidP="00132CBB">
      <w:pPr>
        <w:jc w:val="both"/>
      </w:pPr>
    </w:p>
    <w:p w14:paraId="4B4DAD21" w14:textId="36B42DDC" w:rsidR="002961C3" w:rsidRDefault="002961C3" w:rsidP="00132CBB">
      <w:pPr>
        <w:pStyle w:val="Paragraphedeliste"/>
        <w:numPr>
          <w:ilvl w:val="0"/>
          <w:numId w:val="9"/>
        </w:numPr>
        <w:jc w:val="both"/>
      </w:pPr>
      <w:r w:rsidRPr="002961C3">
        <w:t>Ajout de la correspondance des noms d’hôtes avec l’adresse IP dans le fichier HOSTS</w:t>
      </w:r>
      <w:r>
        <w:t> :</w:t>
      </w:r>
    </w:p>
    <w:p w14:paraId="78133F33" w14:textId="7E73DCD3" w:rsidR="005D5339" w:rsidRDefault="002961C3" w:rsidP="00132CBB">
      <w:pPr>
        <w:ind w:firstLine="360"/>
        <w:jc w:val="both"/>
      </w:pPr>
      <w:r>
        <w:t>Nano /</w:t>
      </w:r>
      <w:proofErr w:type="spellStart"/>
      <w:r>
        <w:t>etc</w:t>
      </w:r>
      <w:proofErr w:type="spellEnd"/>
      <w:r>
        <w:t>/hosts</w:t>
      </w:r>
    </w:p>
    <w:p w14:paraId="5E88DBF9" w14:textId="48ACDF05" w:rsidR="005D5339" w:rsidRDefault="005D5339" w:rsidP="00132CBB">
      <w:pPr>
        <w:jc w:val="both"/>
      </w:pPr>
      <w:r w:rsidRPr="005D5339">
        <w:rPr>
          <w:noProof/>
        </w:rPr>
        <w:drawing>
          <wp:inline distT="0" distB="0" distL="0" distR="0" wp14:anchorId="6E1A8260" wp14:editId="4061AE98">
            <wp:extent cx="5760720" cy="1496060"/>
            <wp:effectExtent l="0" t="0" r="0" b="8890"/>
            <wp:docPr id="327845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45640" name=""/>
                    <pic:cNvPicPr/>
                  </pic:nvPicPr>
                  <pic:blipFill>
                    <a:blip r:embed="rId9"/>
                    <a:stretch>
                      <a:fillRect/>
                    </a:stretch>
                  </pic:blipFill>
                  <pic:spPr>
                    <a:xfrm>
                      <a:off x="0" y="0"/>
                      <a:ext cx="5760720" cy="1496060"/>
                    </a:xfrm>
                    <a:prstGeom prst="rect">
                      <a:avLst/>
                    </a:prstGeom>
                  </pic:spPr>
                </pic:pic>
              </a:graphicData>
            </a:graphic>
          </wp:inline>
        </w:drawing>
      </w:r>
    </w:p>
    <w:p w14:paraId="16968B73" w14:textId="1639F65C" w:rsidR="005D5339" w:rsidRDefault="005D5339" w:rsidP="00132CBB">
      <w:pPr>
        <w:pStyle w:val="Paragraphedeliste"/>
        <w:numPr>
          <w:ilvl w:val="0"/>
          <w:numId w:val="10"/>
        </w:numPr>
        <w:jc w:val="both"/>
      </w:pPr>
      <w:r w:rsidRPr="005D5339">
        <w:t>Ajouter les adresse DNS</w:t>
      </w:r>
    </w:p>
    <w:p w14:paraId="36A530CF" w14:textId="6DF50EDC" w:rsidR="005D5339" w:rsidRDefault="005D5339" w:rsidP="00132CBB">
      <w:pPr>
        <w:ind w:firstLine="360"/>
        <w:jc w:val="both"/>
      </w:pPr>
      <w:r>
        <w:t>Nano /</w:t>
      </w:r>
      <w:proofErr w:type="spellStart"/>
      <w:r>
        <w:t>etc</w:t>
      </w:r>
      <w:proofErr w:type="spellEnd"/>
      <w:r>
        <w:t>/</w:t>
      </w:r>
      <w:proofErr w:type="spellStart"/>
      <w:r>
        <w:t>resolv.conf</w:t>
      </w:r>
      <w:proofErr w:type="spellEnd"/>
      <w:r>
        <w:t xml:space="preserve"> puis tester avec la commande </w:t>
      </w:r>
      <w:proofErr w:type="spellStart"/>
      <w:r>
        <w:t>nslookup</w:t>
      </w:r>
      <w:proofErr w:type="spellEnd"/>
      <w:r>
        <w:t xml:space="preserve"> pour la résolution DNS.</w:t>
      </w:r>
    </w:p>
    <w:p w14:paraId="25F689F1" w14:textId="6EE06D68" w:rsidR="005D5339" w:rsidRDefault="005D5339" w:rsidP="00132CBB">
      <w:pPr>
        <w:jc w:val="both"/>
      </w:pPr>
      <w:r w:rsidRPr="005D5339">
        <w:rPr>
          <w:noProof/>
        </w:rPr>
        <w:drawing>
          <wp:inline distT="0" distB="0" distL="0" distR="0" wp14:anchorId="32D21489" wp14:editId="0F23B596">
            <wp:extent cx="5760720" cy="791845"/>
            <wp:effectExtent l="0" t="0" r="0" b="8255"/>
            <wp:docPr id="16308358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35871" name=""/>
                    <pic:cNvPicPr/>
                  </pic:nvPicPr>
                  <pic:blipFill>
                    <a:blip r:embed="rId10"/>
                    <a:stretch>
                      <a:fillRect/>
                    </a:stretch>
                  </pic:blipFill>
                  <pic:spPr>
                    <a:xfrm>
                      <a:off x="0" y="0"/>
                      <a:ext cx="5760720" cy="791845"/>
                    </a:xfrm>
                    <a:prstGeom prst="rect">
                      <a:avLst/>
                    </a:prstGeom>
                  </pic:spPr>
                </pic:pic>
              </a:graphicData>
            </a:graphic>
          </wp:inline>
        </w:drawing>
      </w:r>
    </w:p>
    <w:p w14:paraId="67D52313" w14:textId="75AAF58C" w:rsidR="005D5339" w:rsidRDefault="005D5339" w:rsidP="00132CBB">
      <w:pPr>
        <w:jc w:val="both"/>
      </w:pPr>
      <w:r w:rsidRPr="005D5339">
        <w:rPr>
          <w:noProof/>
        </w:rPr>
        <w:lastRenderedPageBreak/>
        <w:drawing>
          <wp:inline distT="0" distB="0" distL="0" distR="0" wp14:anchorId="3A9AEB34" wp14:editId="643E00BB">
            <wp:extent cx="3970364" cy="1272650"/>
            <wp:effectExtent l="0" t="0" r="0" b="3810"/>
            <wp:docPr id="3979779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77965" name=""/>
                    <pic:cNvPicPr/>
                  </pic:nvPicPr>
                  <pic:blipFill>
                    <a:blip r:embed="rId11"/>
                    <a:stretch>
                      <a:fillRect/>
                    </a:stretch>
                  </pic:blipFill>
                  <pic:spPr>
                    <a:xfrm>
                      <a:off x="0" y="0"/>
                      <a:ext cx="3970364" cy="1272650"/>
                    </a:xfrm>
                    <a:prstGeom prst="rect">
                      <a:avLst/>
                    </a:prstGeom>
                  </pic:spPr>
                </pic:pic>
              </a:graphicData>
            </a:graphic>
          </wp:inline>
        </w:drawing>
      </w:r>
    </w:p>
    <w:p w14:paraId="7D5335D3" w14:textId="77777777" w:rsidR="005D5339" w:rsidRDefault="005D5339" w:rsidP="00132CBB">
      <w:pPr>
        <w:jc w:val="both"/>
      </w:pPr>
    </w:p>
    <w:p w14:paraId="0B419A4B" w14:textId="323833F3" w:rsidR="00D838B9" w:rsidRPr="00D838B9" w:rsidRDefault="005D5339" w:rsidP="00132CBB">
      <w:pPr>
        <w:pStyle w:val="Paragraphedeliste"/>
        <w:numPr>
          <w:ilvl w:val="0"/>
          <w:numId w:val="11"/>
        </w:numPr>
        <w:jc w:val="both"/>
        <w:rPr>
          <w:b/>
          <w:bCs/>
        </w:rPr>
      </w:pPr>
      <w:r w:rsidRPr="002961C3">
        <w:rPr>
          <w:b/>
          <w:bCs/>
        </w:rPr>
        <w:t xml:space="preserve">– Configuration </w:t>
      </w:r>
      <w:r w:rsidR="00D838B9">
        <w:rPr>
          <w:b/>
          <w:bCs/>
        </w:rPr>
        <w:t xml:space="preserve">du </w:t>
      </w:r>
      <w:r w:rsidRPr="002961C3">
        <w:rPr>
          <w:b/>
          <w:bCs/>
        </w:rPr>
        <w:t>serveur</w:t>
      </w:r>
      <w:r>
        <w:rPr>
          <w:b/>
          <w:bCs/>
        </w:rPr>
        <w:t xml:space="preserve"> (</w:t>
      </w:r>
      <w:r>
        <w:rPr>
          <w:b/>
          <w:bCs/>
          <w:color w:val="00B050"/>
        </w:rPr>
        <w:t>CENT01</w:t>
      </w:r>
      <w:r>
        <w:rPr>
          <w:b/>
          <w:bCs/>
        </w:rPr>
        <w:t>)</w:t>
      </w:r>
    </w:p>
    <w:p w14:paraId="34CEACB5" w14:textId="77777777" w:rsidR="00D838B9" w:rsidRDefault="00D838B9" w:rsidP="00132CBB">
      <w:pPr>
        <w:pStyle w:val="Paragraphedeliste"/>
        <w:jc w:val="both"/>
        <w:rPr>
          <w:b/>
          <w:bCs/>
        </w:rPr>
      </w:pPr>
    </w:p>
    <w:p w14:paraId="42F20728" w14:textId="3ECE9FFB" w:rsidR="00D838B9" w:rsidRDefault="00D838B9" w:rsidP="00132CBB">
      <w:pPr>
        <w:pStyle w:val="Paragraphedeliste"/>
        <w:numPr>
          <w:ilvl w:val="0"/>
          <w:numId w:val="10"/>
        </w:numPr>
        <w:jc w:val="both"/>
        <w:rPr>
          <w:b/>
          <w:bCs/>
          <w:color w:val="FF0000"/>
        </w:rPr>
      </w:pPr>
      <w:r w:rsidRPr="00D838B9">
        <w:rPr>
          <w:b/>
          <w:bCs/>
          <w:color w:val="FF0000"/>
        </w:rPr>
        <w:t>S’il vous manque le paquet NANO ou VIM (éditeur de texte)</w:t>
      </w:r>
      <w:r w:rsidR="006C52D0">
        <w:rPr>
          <w:b/>
          <w:bCs/>
          <w:color w:val="FF0000"/>
        </w:rPr>
        <w:t>,</w:t>
      </w:r>
      <w:r w:rsidRPr="00D838B9">
        <w:rPr>
          <w:b/>
          <w:bCs/>
          <w:color w:val="FF0000"/>
        </w:rPr>
        <w:t xml:space="preserve"> il faut installer les paquets</w:t>
      </w:r>
      <w:r>
        <w:rPr>
          <w:b/>
          <w:bCs/>
          <w:color w:val="FF0000"/>
        </w:rPr>
        <w:t xml:space="preserve"> et il faut une connexion internet. </w:t>
      </w:r>
    </w:p>
    <w:p w14:paraId="30F6DFE6" w14:textId="77777777" w:rsidR="00D838B9" w:rsidRPr="00D838B9" w:rsidRDefault="00D838B9" w:rsidP="00132CBB">
      <w:pPr>
        <w:pStyle w:val="Paragraphedeliste"/>
        <w:jc w:val="both"/>
        <w:rPr>
          <w:b/>
          <w:bCs/>
          <w:color w:val="FF0000"/>
        </w:rPr>
      </w:pPr>
    </w:p>
    <w:p w14:paraId="187175A1" w14:textId="4E65ECBE" w:rsidR="00D838B9" w:rsidRPr="00D838B9" w:rsidRDefault="00D838B9" w:rsidP="00132CBB">
      <w:pPr>
        <w:pStyle w:val="Paragraphedeliste"/>
        <w:jc w:val="both"/>
        <w:rPr>
          <w:b/>
          <w:bCs/>
          <w:color w:val="FF0000"/>
        </w:rPr>
      </w:pPr>
      <w:r w:rsidRPr="00D838B9">
        <w:rPr>
          <w:b/>
          <w:bCs/>
          <w:color w:val="FF0000"/>
        </w:rPr>
        <w:tab/>
      </w:r>
      <w:proofErr w:type="spellStart"/>
      <w:r w:rsidRPr="00D838B9">
        <w:rPr>
          <w:b/>
          <w:bCs/>
          <w:color w:val="FF0000"/>
        </w:rPr>
        <w:t>Yum</w:t>
      </w:r>
      <w:proofErr w:type="spellEnd"/>
      <w:r w:rsidRPr="00D838B9">
        <w:rPr>
          <w:b/>
          <w:bCs/>
          <w:color w:val="FF0000"/>
        </w:rPr>
        <w:t xml:space="preserve"> update</w:t>
      </w:r>
    </w:p>
    <w:p w14:paraId="7DBE7905" w14:textId="17E95C9E" w:rsidR="00D838B9" w:rsidRDefault="00D838B9" w:rsidP="00132CBB">
      <w:pPr>
        <w:pStyle w:val="Paragraphedeliste"/>
        <w:jc w:val="both"/>
        <w:rPr>
          <w:b/>
          <w:bCs/>
          <w:color w:val="FF0000"/>
        </w:rPr>
      </w:pPr>
      <w:r w:rsidRPr="00D838B9">
        <w:rPr>
          <w:b/>
          <w:bCs/>
          <w:color w:val="FF0000"/>
        </w:rPr>
        <w:tab/>
      </w:r>
      <w:proofErr w:type="spellStart"/>
      <w:r w:rsidRPr="00D838B9">
        <w:rPr>
          <w:b/>
          <w:bCs/>
          <w:color w:val="FF0000"/>
        </w:rPr>
        <w:t>Ymu</w:t>
      </w:r>
      <w:proofErr w:type="spellEnd"/>
      <w:r w:rsidRPr="00D838B9">
        <w:rPr>
          <w:b/>
          <w:bCs/>
          <w:color w:val="FF0000"/>
        </w:rPr>
        <w:t xml:space="preserve"> </w:t>
      </w:r>
      <w:proofErr w:type="spellStart"/>
      <w:r w:rsidRPr="00D838B9">
        <w:rPr>
          <w:b/>
          <w:bCs/>
          <w:color w:val="FF0000"/>
        </w:rPr>
        <w:t>install</w:t>
      </w:r>
      <w:proofErr w:type="spellEnd"/>
      <w:r w:rsidRPr="00D838B9">
        <w:rPr>
          <w:b/>
          <w:bCs/>
          <w:color w:val="FF0000"/>
        </w:rPr>
        <w:t xml:space="preserve"> </w:t>
      </w:r>
      <w:proofErr w:type="spellStart"/>
      <w:r w:rsidRPr="00D838B9">
        <w:rPr>
          <w:b/>
          <w:bCs/>
          <w:color w:val="FF0000"/>
        </w:rPr>
        <w:t>nom_du_paquet</w:t>
      </w:r>
      <w:proofErr w:type="spellEnd"/>
    </w:p>
    <w:p w14:paraId="0A94C98B" w14:textId="1255F41A" w:rsidR="00D838B9" w:rsidRPr="00D838B9" w:rsidRDefault="00D838B9" w:rsidP="00132CBB">
      <w:pPr>
        <w:pStyle w:val="Paragraphedeliste"/>
        <w:jc w:val="both"/>
        <w:rPr>
          <w:b/>
          <w:bCs/>
          <w:color w:val="FF0000"/>
        </w:rPr>
      </w:pPr>
      <w:r>
        <w:rPr>
          <w:b/>
          <w:bCs/>
          <w:color w:val="FF0000"/>
        </w:rPr>
        <w:tab/>
        <w:t xml:space="preserve">Exemple : </w:t>
      </w:r>
      <w:proofErr w:type="spellStart"/>
      <w:r>
        <w:rPr>
          <w:b/>
          <w:bCs/>
          <w:color w:val="FF0000"/>
        </w:rPr>
        <w:t>yum</w:t>
      </w:r>
      <w:proofErr w:type="spellEnd"/>
      <w:r>
        <w:rPr>
          <w:b/>
          <w:bCs/>
          <w:color w:val="FF0000"/>
        </w:rPr>
        <w:t xml:space="preserve"> </w:t>
      </w:r>
      <w:proofErr w:type="spellStart"/>
      <w:r>
        <w:rPr>
          <w:b/>
          <w:bCs/>
          <w:color w:val="FF0000"/>
        </w:rPr>
        <w:t>install</w:t>
      </w:r>
      <w:proofErr w:type="spellEnd"/>
      <w:r>
        <w:rPr>
          <w:b/>
          <w:bCs/>
          <w:color w:val="FF0000"/>
        </w:rPr>
        <w:t xml:space="preserve"> nano</w:t>
      </w:r>
    </w:p>
    <w:p w14:paraId="2AF293BD" w14:textId="77777777" w:rsidR="00D838B9" w:rsidRDefault="00D838B9" w:rsidP="00132CBB">
      <w:pPr>
        <w:pStyle w:val="Paragraphedeliste"/>
        <w:jc w:val="both"/>
        <w:rPr>
          <w:b/>
          <w:bCs/>
        </w:rPr>
      </w:pPr>
    </w:p>
    <w:p w14:paraId="097EF95F" w14:textId="2E7D3363" w:rsidR="005D5339" w:rsidRDefault="005D5339" w:rsidP="00132CBB">
      <w:pPr>
        <w:pStyle w:val="Paragraphedeliste"/>
        <w:numPr>
          <w:ilvl w:val="0"/>
          <w:numId w:val="7"/>
        </w:numPr>
        <w:jc w:val="both"/>
      </w:pPr>
      <w:r w:rsidRPr="002961C3">
        <w:t xml:space="preserve">Renommer le serveur </w:t>
      </w:r>
      <w:r>
        <w:t>CENTOS</w:t>
      </w:r>
      <w:r w:rsidRPr="002961C3">
        <w:t xml:space="preserve"> en </w:t>
      </w:r>
      <w:r>
        <w:t>CENT0</w:t>
      </w:r>
      <w:r w:rsidRPr="002961C3">
        <w:t>1</w:t>
      </w:r>
      <w:r>
        <w:t> : voir les étapes précédentes</w:t>
      </w:r>
      <w:r w:rsidR="00D838B9">
        <w:t xml:space="preserve"> ou via NMTUI</w:t>
      </w:r>
    </w:p>
    <w:p w14:paraId="076A23EC" w14:textId="77777777" w:rsidR="00C138A0" w:rsidRDefault="00C138A0" w:rsidP="00132CBB">
      <w:pPr>
        <w:pStyle w:val="Paragraphedeliste"/>
        <w:jc w:val="both"/>
      </w:pPr>
    </w:p>
    <w:p w14:paraId="632D8031" w14:textId="582B617E" w:rsidR="00C138A0" w:rsidRDefault="00C138A0" w:rsidP="00132CBB">
      <w:pPr>
        <w:pStyle w:val="Paragraphedeliste"/>
        <w:numPr>
          <w:ilvl w:val="0"/>
          <w:numId w:val="7"/>
        </w:numPr>
        <w:jc w:val="both"/>
      </w:pPr>
      <w:r>
        <w:t>Pour le fichier HOSTS (correspondance des hosts avec IP) même opération que sur DEBIAN.</w:t>
      </w:r>
    </w:p>
    <w:p w14:paraId="4A811790" w14:textId="77777777" w:rsidR="00C138A0" w:rsidRDefault="00C138A0" w:rsidP="00132CBB">
      <w:pPr>
        <w:pStyle w:val="Paragraphedeliste"/>
        <w:jc w:val="both"/>
      </w:pPr>
    </w:p>
    <w:p w14:paraId="239CE73D" w14:textId="557AC04F" w:rsidR="005D5339" w:rsidRDefault="005D5339" w:rsidP="00132CBB">
      <w:pPr>
        <w:pStyle w:val="Paragraphedeliste"/>
        <w:numPr>
          <w:ilvl w:val="0"/>
          <w:numId w:val="7"/>
        </w:numPr>
        <w:jc w:val="both"/>
      </w:pPr>
      <w:r>
        <w:t>Configuration de</w:t>
      </w:r>
      <w:r w:rsidR="00D838B9">
        <w:t xml:space="preserve"> la carte réseau et des DNS / HOSTNAME via le service </w:t>
      </w:r>
      <w:r>
        <w:t>NETWORK-MANAGER (CENT01)</w:t>
      </w:r>
    </w:p>
    <w:p w14:paraId="51A1E6B2" w14:textId="77777777" w:rsidR="00D838B9" w:rsidRDefault="00D838B9" w:rsidP="00132CBB">
      <w:pPr>
        <w:pStyle w:val="Paragraphedeliste"/>
        <w:jc w:val="both"/>
      </w:pPr>
    </w:p>
    <w:p w14:paraId="33A2BB1F" w14:textId="4B853FEC" w:rsidR="00D838B9" w:rsidRDefault="00D838B9" w:rsidP="00132CBB">
      <w:pPr>
        <w:pStyle w:val="Paragraphedeliste"/>
        <w:ind w:left="1752"/>
        <w:jc w:val="both"/>
      </w:pPr>
      <w:r>
        <w:t xml:space="preserve">Utiliser la commande : </w:t>
      </w:r>
      <w:proofErr w:type="spellStart"/>
      <w:r>
        <w:t>nmtui</w:t>
      </w:r>
      <w:proofErr w:type="spellEnd"/>
      <w:r>
        <w:t>. Cette commande va ouvrir une console.</w:t>
      </w:r>
    </w:p>
    <w:p w14:paraId="421D3886" w14:textId="41D463CF" w:rsidR="00D838B9" w:rsidRDefault="00D838B9" w:rsidP="00132CBB">
      <w:pPr>
        <w:pStyle w:val="Paragraphedeliste"/>
        <w:ind w:left="1752"/>
        <w:jc w:val="both"/>
      </w:pPr>
      <w:r>
        <w:t>Une fois les modifications validées n’oubliez pas de redémarrer votre serveur.</w:t>
      </w:r>
    </w:p>
    <w:p w14:paraId="5B148530" w14:textId="0BF30B95" w:rsidR="00D838B9" w:rsidRDefault="00D838B9" w:rsidP="00132CBB">
      <w:pPr>
        <w:pStyle w:val="Paragraphedeliste"/>
        <w:ind w:left="1752"/>
        <w:jc w:val="both"/>
      </w:pPr>
      <w:r>
        <w:t xml:space="preserve">Vous pouvez à partir de la commande </w:t>
      </w:r>
      <w:proofErr w:type="spellStart"/>
      <w:r>
        <w:t>nmtui</w:t>
      </w:r>
      <w:proofErr w:type="spellEnd"/>
      <w:r>
        <w:t xml:space="preserve"> obtenir une console qui va vous permettre de modifier la carte réseau, les adresses DNS et également le </w:t>
      </w:r>
      <w:proofErr w:type="spellStart"/>
      <w:r>
        <w:t>hostname</w:t>
      </w:r>
      <w:proofErr w:type="spellEnd"/>
      <w:r>
        <w:t xml:space="preserve">. </w:t>
      </w:r>
    </w:p>
    <w:p w14:paraId="56EB4F90" w14:textId="77777777" w:rsidR="00D838B9" w:rsidRDefault="00D838B9" w:rsidP="00132CBB">
      <w:pPr>
        <w:pStyle w:val="Paragraphedeliste"/>
        <w:jc w:val="both"/>
      </w:pPr>
    </w:p>
    <w:p w14:paraId="615DEE01" w14:textId="0C05D5E4" w:rsidR="00D838B9" w:rsidRDefault="00D838B9" w:rsidP="00132CBB">
      <w:pPr>
        <w:pStyle w:val="Paragraphedeliste"/>
        <w:jc w:val="both"/>
      </w:pPr>
      <w:r w:rsidRPr="00D838B9">
        <w:rPr>
          <w:noProof/>
        </w:rPr>
        <w:drawing>
          <wp:inline distT="0" distB="0" distL="0" distR="0" wp14:anchorId="3914BB60" wp14:editId="78A69B6E">
            <wp:extent cx="4015740" cy="2718768"/>
            <wp:effectExtent l="0" t="0" r="3810" b="5715"/>
            <wp:docPr id="1951603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0376" name=""/>
                    <pic:cNvPicPr/>
                  </pic:nvPicPr>
                  <pic:blipFill>
                    <a:blip r:embed="rId12"/>
                    <a:stretch>
                      <a:fillRect/>
                    </a:stretch>
                  </pic:blipFill>
                  <pic:spPr>
                    <a:xfrm>
                      <a:off x="0" y="0"/>
                      <a:ext cx="4025665" cy="2725488"/>
                    </a:xfrm>
                    <a:prstGeom prst="rect">
                      <a:avLst/>
                    </a:prstGeom>
                  </pic:spPr>
                </pic:pic>
              </a:graphicData>
            </a:graphic>
          </wp:inline>
        </w:drawing>
      </w:r>
    </w:p>
    <w:p w14:paraId="319028B3" w14:textId="4E24A4F5" w:rsidR="00D838B9" w:rsidRDefault="00D838B9" w:rsidP="00132CBB">
      <w:pPr>
        <w:pStyle w:val="Paragraphedeliste"/>
        <w:jc w:val="both"/>
      </w:pPr>
      <w:r w:rsidRPr="00D838B9">
        <w:rPr>
          <w:noProof/>
        </w:rPr>
        <w:lastRenderedPageBreak/>
        <w:drawing>
          <wp:inline distT="0" distB="0" distL="0" distR="0" wp14:anchorId="6ED93433" wp14:editId="410B01DB">
            <wp:extent cx="3848100" cy="1962531"/>
            <wp:effectExtent l="0" t="0" r="0" b="0"/>
            <wp:docPr id="4040386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38651" name=""/>
                    <pic:cNvPicPr/>
                  </pic:nvPicPr>
                  <pic:blipFill>
                    <a:blip r:embed="rId13"/>
                    <a:stretch>
                      <a:fillRect/>
                    </a:stretch>
                  </pic:blipFill>
                  <pic:spPr>
                    <a:xfrm>
                      <a:off x="0" y="0"/>
                      <a:ext cx="3852787" cy="1964921"/>
                    </a:xfrm>
                    <a:prstGeom prst="rect">
                      <a:avLst/>
                    </a:prstGeom>
                  </pic:spPr>
                </pic:pic>
              </a:graphicData>
            </a:graphic>
          </wp:inline>
        </w:drawing>
      </w:r>
    </w:p>
    <w:p w14:paraId="0CB701BC" w14:textId="77777777" w:rsidR="00C138A0" w:rsidRDefault="00C138A0" w:rsidP="00132CBB">
      <w:pPr>
        <w:pStyle w:val="Paragraphedeliste"/>
        <w:jc w:val="both"/>
      </w:pPr>
    </w:p>
    <w:p w14:paraId="1A9BDAA9" w14:textId="77777777" w:rsidR="00C138A0" w:rsidRDefault="00C138A0" w:rsidP="00132CBB">
      <w:pPr>
        <w:pStyle w:val="Paragraphedeliste"/>
        <w:jc w:val="both"/>
      </w:pPr>
    </w:p>
    <w:p w14:paraId="46458790" w14:textId="2439EB39" w:rsidR="00C138A0" w:rsidRPr="00C138A0" w:rsidRDefault="00C138A0" w:rsidP="00132CBB">
      <w:pPr>
        <w:pStyle w:val="Paragraphedeliste"/>
        <w:jc w:val="both"/>
        <w:rPr>
          <w:b/>
          <w:bCs/>
          <w:color w:val="FF0000"/>
        </w:rPr>
      </w:pPr>
      <w:r w:rsidRPr="00C138A0">
        <w:rPr>
          <w:b/>
          <w:bCs/>
          <w:color w:val="FF0000"/>
        </w:rPr>
        <w:t xml:space="preserve">POUR LE RESEAU DU CENTOS : </w:t>
      </w:r>
    </w:p>
    <w:p w14:paraId="261C9607" w14:textId="77777777" w:rsidR="00C138A0" w:rsidRDefault="00C138A0" w:rsidP="00132CBB">
      <w:pPr>
        <w:pStyle w:val="Paragraphedeliste"/>
        <w:jc w:val="both"/>
      </w:pPr>
    </w:p>
    <w:p w14:paraId="4108DD5E" w14:textId="09A334CC" w:rsidR="00C138A0" w:rsidRDefault="00C138A0" w:rsidP="00132CBB">
      <w:pPr>
        <w:pStyle w:val="Paragraphedeliste"/>
        <w:numPr>
          <w:ilvl w:val="0"/>
          <w:numId w:val="14"/>
        </w:numPr>
        <w:jc w:val="both"/>
      </w:pPr>
      <w:r>
        <w:t>Le paquet NETWORK MANAGER (</w:t>
      </w:r>
      <w:proofErr w:type="spellStart"/>
      <w:r>
        <w:t>nmtui</w:t>
      </w:r>
      <w:proofErr w:type="spellEnd"/>
      <w:r>
        <w:t>) va modifier le fichier de configuration qui se trouve dans /</w:t>
      </w:r>
      <w:proofErr w:type="spellStart"/>
      <w:r>
        <w:t>etc</w:t>
      </w:r>
      <w:proofErr w:type="spellEnd"/>
      <w:r>
        <w:t>/</w:t>
      </w:r>
      <w:proofErr w:type="spellStart"/>
      <w:r>
        <w:t>sysconfig</w:t>
      </w:r>
      <w:proofErr w:type="spellEnd"/>
      <w:r>
        <w:t>/network-scripts/ifcfg-ens33</w:t>
      </w:r>
    </w:p>
    <w:p w14:paraId="27BE383A" w14:textId="77777777" w:rsidR="00C138A0" w:rsidRDefault="00C138A0" w:rsidP="00132CBB">
      <w:pPr>
        <w:pStyle w:val="Paragraphedeliste"/>
        <w:ind w:left="1776"/>
        <w:jc w:val="both"/>
      </w:pPr>
    </w:p>
    <w:p w14:paraId="3F5F3FA6" w14:textId="0DFBA048" w:rsidR="00C138A0" w:rsidRDefault="00C138A0" w:rsidP="00132CBB">
      <w:pPr>
        <w:pStyle w:val="Paragraphedeliste"/>
        <w:numPr>
          <w:ilvl w:val="0"/>
          <w:numId w:val="14"/>
        </w:numPr>
        <w:jc w:val="both"/>
      </w:pPr>
      <w:r>
        <w:t xml:space="preserve">Il est possible de modifier ce fichier à la main (via nano) mais attention il faut désactiver le paquet NETWORK-MANAGER. (Déconseillé car RED-HAT / CENTOS </w:t>
      </w:r>
      <w:proofErr w:type="gramStart"/>
      <w:r>
        <w:t>/  FEDORA</w:t>
      </w:r>
      <w:proofErr w:type="gramEnd"/>
      <w:r>
        <w:t xml:space="preserve"> etc… utilise par défaut ce paquet)</w:t>
      </w:r>
    </w:p>
    <w:p w14:paraId="6F019197" w14:textId="77777777" w:rsidR="00C138A0" w:rsidRDefault="00C138A0" w:rsidP="00132CBB">
      <w:pPr>
        <w:pStyle w:val="Paragraphedeliste"/>
        <w:ind w:left="1776"/>
        <w:jc w:val="both"/>
      </w:pPr>
    </w:p>
    <w:p w14:paraId="13C65F94" w14:textId="0617CBD8" w:rsidR="00C138A0" w:rsidRDefault="00C138A0" w:rsidP="00132CBB">
      <w:pPr>
        <w:jc w:val="both"/>
      </w:pPr>
      <w:r w:rsidRPr="00C138A0">
        <w:rPr>
          <w:noProof/>
        </w:rPr>
        <w:drawing>
          <wp:inline distT="0" distB="0" distL="0" distR="0" wp14:anchorId="59F3DB5C" wp14:editId="3B53C910">
            <wp:extent cx="4418440" cy="2278380"/>
            <wp:effectExtent l="0" t="0" r="1270" b="7620"/>
            <wp:docPr id="17594631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63189" name=""/>
                    <pic:cNvPicPr/>
                  </pic:nvPicPr>
                  <pic:blipFill>
                    <a:blip r:embed="rId14"/>
                    <a:stretch>
                      <a:fillRect/>
                    </a:stretch>
                  </pic:blipFill>
                  <pic:spPr>
                    <a:xfrm>
                      <a:off x="0" y="0"/>
                      <a:ext cx="4420892" cy="2279644"/>
                    </a:xfrm>
                    <a:prstGeom prst="rect">
                      <a:avLst/>
                    </a:prstGeom>
                  </pic:spPr>
                </pic:pic>
              </a:graphicData>
            </a:graphic>
          </wp:inline>
        </w:drawing>
      </w:r>
    </w:p>
    <w:p w14:paraId="760AA07C" w14:textId="77777777" w:rsidR="00C138A0" w:rsidRDefault="00C138A0" w:rsidP="00132CBB">
      <w:pPr>
        <w:jc w:val="both"/>
      </w:pPr>
    </w:p>
    <w:p w14:paraId="087C1429" w14:textId="0B20B3FA" w:rsidR="00C138A0" w:rsidRDefault="00C138A0" w:rsidP="00132CBB">
      <w:pPr>
        <w:pStyle w:val="Paragraphedeliste"/>
        <w:numPr>
          <w:ilvl w:val="0"/>
          <w:numId w:val="13"/>
        </w:numPr>
        <w:jc w:val="both"/>
      </w:pPr>
      <w:r>
        <w:t>Test des réseaux</w:t>
      </w:r>
    </w:p>
    <w:p w14:paraId="5C472372" w14:textId="17DC26FE" w:rsidR="00C138A0" w:rsidRDefault="00C138A0" w:rsidP="00132CBB">
      <w:pPr>
        <w:ind w:left="708"/>
        <w:jc w:val="both"/>
      </w:pPr>
      <w:r>
        <w:t>Si le fichier HOSTS a bien été rempli</w:t>
      </w:r>
      <w:r w:rsidR="006C52D0">
        <w:t>,</w:t>
      </w:r>
      <w:r>
        <w:t xml:space="preserve"> vous devriez être capable de ping les deux machines via leurs noms d’hôtes et non seulement leurs IP.</w:t>
      </w:r>
    </w:p>
    <w:p w14:paraId="7BDFCBB8" w14:textId="46683518" w:rsidR="00C138A0" w:rsidRDefault="00C138A0" w:rsidP="00132CBB">
      <w:pPr>
        <w:pStyle w:val="Paragraphedeliste"/>
        <w:jc w:val="both"/>
      </w:pPr>
      <w:r w:rsidRPr="00C138A0">
        <w:rPr>
          <w:noProof/>
        </w:rPr>
        <w:drawing>
          <wp:inline distT="0" distB="0" distL="0" distR="0" wp14:anchorId="26C9A121" wp14:editId="539FB53B">
            <wp:extent cx="5173980" cy="635341"/>
            <wp:effectExtent l="0" t="0" r="0" b="0"/>
            <wp:docPr id="5955449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44985" name=""/>
                    <pic:cNvPicPr/>
                  </pic:nvPicPr>
                  <pic:blipFill>
                    <a:blip r:embed="rId15"/>
                    <a:stretch>
                      <a:fillRect/>
                    </a:stretch>
                  </pic:blipFill>
                  <pic:spPr>
                    <a:xfrm>
                      <a:off x="0" y="0"/>
                      <a:ext cx="5184866" cy="636678"/>
                    </a:xfrm>
                    <a:prstGeom prst="rect">
                      <a:avLst/>
                    </a:prstGeom>
                  </pic:spPr>
                </pic:pic>
              </a:graphicData>
            </a:graphic>
          </wp:inline>
        </w:drawing>
      </w:r>
    </w:p>
    <w:p w14:paraId="492EBAED" w14:textId="77777777" w:rsidR="00C138A0" w:rsidRDefault="00C138A0" w:rsidP="00132CBB">
      <w:pPr>
        <w:pStyle w:val="Paragraphedeliste"/>
        <w:jc w:val="both"/>
      </w:pPr>
    </w:p>
    <w:p w14:paraId="64FCF713" w14:textId="77777777" w:rsidR="00C138A0" w:rsidRDefault="00C138A0" w:rsidP="00132CBB">
      <w:pPr>
        <w:pStyle w:val="Paragraphedeliste"/>
        <w:jc w:val="both"/>
      </w:pPr>
    </w:p>
    <w:p w14:paraId="635653DD" w14:textId="77777777" w:rsidR="00D838B9" w:rsidRDefault="00D838B9" w:rsidP="00132CBB">
      <w:pPr>
        <w:jc w:val="both"/>
      </w:pPr>
    </w:p>
    <w:p w14:paraId="411132CB" w14:textId="77777777" w:rsidR="00C138A0" w:rsidRPr="00C138A0" w:rsidRDefault="00C138A0" w:rsidP="00132CBB">
      <w:pPr>
        <w:jc w:val="both"/>
        <w:rPr>
          <w:b/>
          <w:bCs/>
        </w:rPr>
      </w:pPr>
      <w:r w:rsidRPr="00C138A0">
        <w:rPr>
          <w:b/>
          <w:bCs/>
        </w:rPr>
        <w:lastRenderedPageBreak/>
        <w:t>2 – Utilisateurs et groupes</w:t>
      </w:r>
    </w:p>
    <w:p w14:paraId="233F2C9C" w14:textId="1C323685" w:rsidR="001166D7" w:rsidRDefault="00C138A0" w:rsidP="00132CBB">
      <w:pPr>
        <w:pStyle w:val="Paragraphedeliste"/>
        <w:numPr>
          <w:ilvl w:val="0"/>
          <w:numId w:val="16"/>
        </w:numPr>
        <w:jc w:val="both"/>
        <w:rPr>
          <w:color w:val="00B050"/>
        </w:rPr>
      </w:pPr>
      <w:r w:rsidRPr="00C138A0">
        <w:rPr>
          <w:color w:val="00B050"/>
        </w:rPr>
        <w:t>Machine CENT01</w:t>
      </w:r>
    </w:p>
    <w:p w14:paraId="4D641E59" w14:textId="77777777" w:rsidR="001166D7" w:rsidRPr="001166D7" w:rsidRDefault="001166D7" w:rsidP="00132CBB">
      <w:pPr>
        <w:jc w:val="both"/>
        <w:rPr>
          <w:color w:val="00B050"/>
        </w:rPr>
      </w:pPr>
    </w:p>
    <w:p w14:paraId="773146DA" w14:textId="77D56762" w:rsidR="00417C0F" w:rsidRDefault="00417C0F" w:rsidP="00132CBB">
      <w:pPr>
        <w:pStyle w:val="Paragraphedeliste"/>
        <w:numPr>
          <w:ilvl w:val="0"/>
          <w:numId w:val="17"/>
        </w:numPr>
        <w:jc w:val="both"/>
      </w:pPr>
      <w:r w:rsidRPr="00417C0F">
        <w:t xml:space="preserve">Créer l’utilisateur techcent01 : </w:t>
      </w:r>
    </w:p>
    <w:p w14:paraId="7A7BCA0B" w14:textId="73D0AAB3" w:rsidR="00417C0F" w:rsidRDefault="00417C0F" w:rsidP="00132CBB">
      <w:pPr>
        <w:jc w:val="both"/>
      </w:pPr>
      <w:r>
        <w:t>Pour trouver la liste des utilisateurs disponible</w:t>
      </w:r>
      <w:r w:rsidR="006C52D0">
        <w:t>s</w:t>
      </w:r>
      <w:r>
        <w:t xml:space="preserve"> sur le système LINUX le fichier est dans /</w:t>
      </w:r>
      <w:proofErr w:type="spellStart"/>
      <w:r>
        <w:t>etc</w:t>
      </w:r>
      <w:proofErr w:type="spellEnd"/>
      <w:r>
        <w:t>/</w:t>
      </w:r>
      <w:proofErr w:type="spellStart"/>
      <w:r>
        <w:t>passwd</w:t>
      </w:r>
      <w:proofErr w:type="spellEnd"/>
      <w:r>
        <w:t>.</w:t>
      </w:r>
    </w:p>
    <w:p w14:paraId="5474B88D" w14:textId="258DEFA0" w:rsidR="00417C0F" w:rsidRDefault="00417C0F" w:rsidP="00132CBB">
      <w:pPr>
        <w:jc w:val="both"/>
      </w:pPr>
      <w:r>
        <w:t>Aperçu du fichier :</w:t>
      </w:r>
    </w:p>
    <w:p w14:paraId="1CE45902" w14:textId="7F376888" w:rsidR="00417C0F" w:rsidRDefault="00417C0F" w:rsidP="00132CBB">
      <w:pPr>
        <w:jc w:val="both"/>
      </w:pPr>
      <w:r w:rsidRPr="00417C0F">
        <w:rPr>
          <w:noProof/>
        </w:rPr>
        <w:drawing>
          <wp:inline distT="0" distB="0" distL="0" distR="0" wp14:anchorId="62391357" wp14:editId="51C31FD1">
            <wp:extent cx="4010538" cy="2156460"/>
            <wp:effectExtent l="0" t="0" r="9525" b="0"/>
            <wp:docPr id="5310629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2909" name=""/>
                    <pic:cNvPicPr/>
                  </pic:nvPicPr>
                  <pic:blipFill>
                    <a:blip r:embed="rId16"/>
                    <a:stretch>
                      <a:fillRect/>
                    </a:stretch>
                  </pic:blipFill>
                  <pic:spPr>
                    <a:xfrm>
                      <a:off x="0" y="0"/>
                      <a:ext cx="4021841" cy="2162538"/>
                    </a:xfrm>
                    <a:prstGeom prst="rect">
                      <a:avLst/>
                    </a:prstGeom>
                  </pic:spPr>
                </pic:pic>
              </a:graphicData>
            </a:graphic>
          </wp:inline>
        </w:drawing>
      </w:r>
    </w:p>
    <w:p w14:paraId="4C62422C" w14:textId="263217C7" w:rsidR="00417C0F" w:rsidRPr="00CD753D" w:rsidRDefault="00417C0F" w:rsidP="00132CBB">
      <w:pPr>
        <w:jc w:val="both"/>
        <w:rPr>
          <w:color w:val="FF0000"/>
        </w:rPr>
      </w:pPr>
      <w:r w:rsidRPr="00CD753D">
        <w:rPr>
          <w:color w:val="FF0000"/>
        </w:rPr>
        <w:t xml:space="preserve">Il est possible de créer des utilisateurs directement en modifiant ce fichier source ou utiliser des commandes comme </w:t>
      </w:r>
      <w:proofErr w:type="spellStart"/>
      <w:r w:rsidRPr="00CD753D">
        <w:rPr>
          <w:color w:val="FF0000"/>
        </w:rPr>
        <w:t>useradd</w:t>
      </w:r>
      <w:proofErr w:type="spellEnd"/>
      <w:r w:rsidRPr="00CD753D">
        <w:rPr>
          <w:color w:val="FF0000"/>
        </w:rPr>
        <w:t xml:space="preserve"> ou </w:t>
      </w:r>
      <w:proofErr w:type="spellStart"/>
      <w:r w:rsidRPr="00CD753D">
        <w:rPr>
          <w:color w:val="FF0000"/>
        </w:rPr>
        <w:t>adduser</w:t>
      </w:r>
      <w:proofErr w:type="spellEnd"/>
      <w:r w:rsidRPr="00CD753D">
        <w:rPr>
          <w:color w:val="FF0000"/>
        </w:rPr>
        <w:t xml:space="preserve"> avec des options pour ajouter un utilisateur dans le système.</w:t>
      </w:r>
    </w:p>
    <w:p w14:paraId="0FD9AB27" w14:textId="0884D67F" w:rsidR="00417C0F" w:rsidRDefault="00417C0F" w:rsidP="00132CBB">
      <w:pPr>
        <w:jc w:val="both"/>
      </w:pPr>
      <w:r>
        <w:t xml:space="preserve">Exemple pour créer l’utilisateur techcent01 : </w:t>
      </w:r>
    </w:p>
    <w:p w14:paraId="1555E921" w14:textId="686B1D4E" w:rsidR="001166D7" w:rsidRDefault="001166D7" w:rsidP="00132CBB">
      <w:pPr>
        <w:jc w:val="both"/>
      </w:pPr>
      <w:r w:rsidRPr="001166D7">
        <w:rPr>
          <w:noProof/>
        </w:rPr>
        <w:drawing>
          <wp:inline distT="0" distB="0" distL="0" distR="0" wp14:anchorId="70503721" wp14:editId="359AFD57">
            <wp:extent cx="5760720" cy="376555"/>
            <wp:effectExtent l="0" t="0" r="0" b="4445"/>
            <wp:docPr id="15437238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23820" name=""/>
                    <pic:cNvPicPr/>
                  </pic:nvPicPr>
                  <pic:blipFill>
                    <a:blip r:embed="rId17"/>
                    <a:stretch>
                      <a:fillRect/>
                    </a:stretch>
                  </pic:blipFill>
                  <pic:spPr>
                    <a:xfrm>
                      <a:off x="0" y="0"/>
                      <a:ext cx="5760720" cy="376555"/>
                    </a:xfrm>
                    <a:prstGeom prst="rect">
                      <a:avLst/>
                    </a:prstGeom>
                  </pic:spPr>
                </pic:pic>
              </a:graphicData>
            </a:graphic>
          </wp:inline>
        </w:drawing>
      </w:r>
    </w:p>
    <w:p w14:paraId="0F3B7F69" w14:textId="75059139" w:rsidR="001166D7" w:rsidRDefault="001166D7" w:rsidP="00132CBB">
      <w:pPr>
        <w:jc w:val="both"/>
      </w:pPr>
      <w:r>
        <w:t xml:space="preserve">Les options utilisées : </w:t>
      </w:r>
    </w:p>
    <w:p w14:paraId="12CD8ACF" w14:textId="50F8ABA9" w:rsidR="001166D7" w:rsidRDefault="001166D7" w:rsidP="00132CBB">
      <w:pPr>
        <w:pStyle w:val="Paragraphedeliste"/>
        <w:numPr>
          <w:ilvl w:val="0"/>
          <w:numId w:val="14"/>
        </w:numPr>
        <w:jc w:val="both"/>
      </w:pPr>
      <w:r>
        <w:t>-b = indiquer le répertoire de base donc /home</w:t>
      </w:r>
    </w:p>
    <w:p w14:paraId="6241BE68" w14:textId="4084B5A1" w:rsidR="001166D7" w:rsidRDefault="001166D7" w:rsidP="00132CBB">
      <w:pPr>
        <w:pStyle w:val="Paragraphedeliste"/>
        <w:numPr>
          <w:ilvl w:val="0"/>
          <w:numId w:val="14"/>
        </w:numPr>
        <w:jc w:val="both"/>
      </w:pPr>
      <w:r>
        <w:t>-m = créer son répertoire donc /home/techcent01</w:t>
      </w:r>
    </w:p>
    <w:p w14:paraId="213AF9E8" w14:textId="7EC97E1D" w:rsidR="001166D7" w:rsidRDefault="001166D7" w:rsidP="00132CBB">
      <w:pPr>
        <w:pStyle w:val="Paragraphedeliste"/>
        <w:numPr>
          <w:ilvl w:val="0"/>
          <w:numId w:val="14"/>
        </w:numPr>
        <w:jc w:val="both"/>
      </w:pPr>
      <w:r>
        <w:t>-N = ne pas créer un groupe qui porte le même nom que l’utilisateur (comportement pas défaut lors de la création d’un user)</w:t>
      </w:r>
    </w:p>
    <w:p w14:paraId="52BD560C" w14:textId="32C6006F" w:rsidR="001166D7" w:rsidRDefault="001166D7" w:rsidP="00132CBB">
      <w:pPr>
        <w:pStyle w:val="Paragraphedeliste"/>
        <w:numPr>
          <w:ilvl w:val="0"/>
          <w:numId w:val="14"/>
        </w:numPr>
        <w:jc w:val="both"/>
      </w:pPr>
      <w:r>
        <w:t>-s = indique le Shell de connexion pour l’utilisateur lorsqu’il va se connecter.</w:t>
      </w:r>
    </w:p>
    <w:p w14:paraId="11682DF8" w14:textId="76A547BD" w:rsidR="00CD753D" w:rsidRDefault="001166D7" w:rsidP="00132CBB">
      <w:pPr>
        <w:jc w:val="both"/>
      </w:pPr>
      <w:r>
        <w:t>Une fois l’utilisateur cré</w:t>
      </w:r>
      <w:r w:rsidR="006C52D0">
        <w:t>é,</w:t>
      </w:r>
      <w:r>
        <w:t xml:space="preserve"> consulter le fichier /</w:t>
      </w:r>
      <w:proofErr w:type="spellStart"/>
      <w:r>
        <w:t>etc</w:t>
      </w:r>
      <w:proofErr w:type="spellEnd"/>
      <w:r>
        <w:t>/</w:t>
      </w:r>
      <w:proofErr w:type="spellStart"/>
      <w:r>
        <w:t>passwd</w:t>
      </w:r>
      <w:proofErr w:type="spellEnd"/>
      <w:r>
        <w:t xml:space="preserve"> pour confirmer sa création :</w:t>
      </w:r>
    </w:p>
    <w:p w14:paraId="0ECF8A13" w14:textId="48A4B712" w:rsidR="00CD753D" w:rsidRDefault="001166D7" w:rsidP="00132CBB">
      <w:pPr>
        <w:jc w:val="both"/>
      </w:pPr>
      <w:r w:rsidRPr="001166D7">
        <w:rPr>
          <w:noProof/>
        </w:rPr>
        <w:drawing>
          <wp:inline distT="0" distB="0" distL="0" distR="0" wp14:anchorId="1C17071F" wp14:editId="0A60440F">
            <wp:extent cx="4175760" cy="685776"/>
            <wp:effectExtent l="0" t="0" r="0" b="635"/>
            <wp:docPr id="39810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0730" name=""/>
                    <pic:cNvPicPr/>
                  </pic:nvPicPr>
                  <pic:blipFill>
                    <a:blip r:embed="rId18"/>
                    <a:stretch>
                      <a:fillRect/>
                    </a:stretch>
                  </pic:blipFill>
                  <pic:spPr>
                    <a:xfrm>
                      <a:off x="0" y="0"/>
                      <a:ext cx="4212486" cy="691807"/>
                    </a:xfrm>
                    <a:prstGeom prst="rect">
                      <a:avLst/>
                    </a:prstGeom>
                  </pic:spPr>
                </pic:pic>
              </a:graphicData>
            </a:graphic>
          </wp:inline>
        </w:drawing>
      </w:r>
    </w:p>
    <w:p w14:paraId="6D62159D" w14:textId="3116FE59" w:rsidR="00CD753D" w:rsidRDefault="00CD753D" w:rsidP="00132CBB">
      <w:pPr>
        <w:jc w:val="both"/>
      </w:pPr>
      <w:r>
        <w:t>Ici</w:t>
      </w:r>
      <w:r w:rsidR="006C52D0">
        <w:t>,</w:t>
      </w:r>
      <w:r>
        <w:t xml:space="preserve"> on peut observer que l’utilisateur techcent01 est présent dans le fichier avec comme UID : 1001 et un groupe primaire GID : 100, en plus on nous indique le répertoire personnel et le </w:t>
      </w:r>
      <w:proofErr w:type="spellStart"/>
      <w:r>
        <w:t>shell</w:t>
      </w:r>
      <w:proofErr w:type="spellEnd"/>
      <w:r>
        <w:t xml:space="preserve"> de connexion.</w:t>
      </w:r>
    </w:p>
    <w:p w14:paraId="0E4A7463" w14:textId="276A38B7" w:rsidR="00CD753D" w:rsidRDefault="00CD753D" w:rsidP="00132CBB">
      <w:pPr>
        <w:jc w:val="both"/>
      </w:pPr>
      <w:r>
        <w:t>On peut le rajouter un mot de passe et tester une ouverture de session avec l’utilisateur.</w:t>
      </w:r>
    </w:p>
    <w:p w14:paraId="1880859A" w14:textId="56EC7D08" w:rsidR="00CD753D" w:rsidRDefault="00CD753D" w:rsidP="00132CBB">
      <w:pPr>
        <w:jc w:val="both"/>
      </w:pPr>
      <w:r>
        <w:t>Pour l’ajout du mot de passe (ce qui va permettre d’activer le compte) les mots de passe sont stockés dans /</w:t>
      </w:r>
      <w:proofErr w:type="spellStart"/>
      <w:r>
        <w:t>etc</w:t>
      </w:r>
      <w:proofErr w:type="spellEnd"/>
      <w:r>
        <w:t>/</w:t>
      </w:r>
      <w:proofErr w:type="spellStart"/>
      <w:r>
        <w:t>shadow</w:t>
      </w:r>
      <w:proofErr w:type="spellEnd"/>
      <w:r>
        <w:t xml:space="preserve"> mais crypté donc pas visible : </w:t>
      </w:r>
    </w:p>
    <w:p w14:paraId="42B93F4F" w14:textId="133E0F6B" w:rsidR="00CD753D" w:rsidRDefault="00CD753D" w:rsidP="00132CBB">
      <w:pPr>
        <w:ind w:firstLine="708"/>
        <w:jc w:val="both"/>
      </w:pPr>
      <w:r>
        <w:lastRenderedPageBreak/>
        <w:t xml:space="preserve">Commande qui permet de mettre un </w:t>
      </w:r>
      <w:proofErr w:type="spellStart"/>
      <w:r>
        <w:t>mdp</w:t>
      </w:r>
      <w:proofErr w:type="spellEnd"/>
      <w:r>
        <w:t> : #passwd techcent01</w:t>
      </w:r>
      <w:r w:rsidRPr="00CD753D">
        <w:rPr>
          <w:noProof/>
        </w:rPr>
        <w:drawing>
          <wp:inline distT="0" distB="0" distL="0" distR="0" wp14:anchorId="4EE2490C" wp14:editId="592A54EC">
            <wp:extent cx="5760720" cy="1316990"/>
            <wp:effectExtent l="0" t="0" r="0" b="0"/>
            <wp:docPr id="277092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92590" name=""/>
                    <pic:cNvPicPr/>
                  </pic:nvPicPr>
                  <pic:blipFill>
                    <a:blip r:embed="rId19"/>
                    <a:stretch>
                      <a:fillRect/>
                    </a:stretch>
                  </pic:blipFill>
                  <pic:spPr>
                    <a:xfrm>
                      <a:off x="0" y="0"/>
                      <a:ext cx="5760720" cy="1316990"/>
                    </a:xfrm>
                    <a:prstGeom prst="rect">
                      <a:avLst/>
                    </a:prstGeom>
                  </pic:spPr>
                </pic:pic>
              </a:graphicData>
            </a:graphic>
          </wp:inline>
        </w:drawing>
      </w:r>
    </w:p>
    <w:p w14:paraId="146C6CEB" w14:textId="70B29E15" w:rsidR="00CD753D" w:rsidRDefault="00CD753D" w:rsidP="00132CBB">
      <w:pPr>
        <w:ind w:firstLine="708"/>
        <w:jc w:val="both"/>
      </w:pPr>
      <w:r>
        <w:t xml:space="preserve">Aperçu du fichier </w:t>
      </w:r>
      <w:proofErr w:type="spellStart"/>
      <w:r>
        <w:t>shadow</w:t>
      </w:r>
      <w:proofErr w:type="spellEnd"/>
    </w:p>
    <w:p w14:paraId="3773605F" w14:textId="5854F81E" w:rsidR="00CD753D" w:rsidRDefault="00CD753D" w:rsidP="00132CBB">
      <w:pPr>
        <w:jc w:val="both"/>
      </w:pPr>
      <w:r w:rsidRPr="00CD753D">
        <w:rPr>
          <w:noProof/>
        </w:rPr>
        <w:drawing>
          <wp:inline distT="0" distB="0" distL="0" distR="0" wp14:anchorId="4EBF6905" wp14:editId="7464BD10">
            <wp:extent cx="5760720" cy="409575"/>
            <wp:effectExtent l="0" t="0" r="0" b="9525"/>
            <wp:docPr id="963591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9198" name=""/>
                    <pic:cNvPicPr/>
                  </pic:nvPicPr>
                  <pic:blipFill>
                    <a:blip r:embed="rId20"/>
                    <a:stretch>
                      <a:fillRect/>
                    </a:stretch>
                  </pic:blipFill>
                  <pic:spPr>
                    <a:xfrm>
                      <a:off x="0" y="0"/>
                      <a:ext cx="5760720" cy="409575"/>
                    </a:xfrm>
                    <a:prstGeom prst="rect">
                      <a:avLst/>
                    </a:prstGeom>
                  </pic:spPr>
                </pic:pic>
              </a:graphicData>
            </a:graphic>
          </wp:inline>
        </w:drawing>
      </w:r>
    </w:p>
    <w:p w14:paraId="45652B51" w14:textId="687D543E" w:rsidR="00CD753D" w:rsidRDefault="006C52D0" w:rsidP="00132CBB">
      <w:pPr>
        <w:jc w:val="both"/>
      </w:pPr>
      <w:r>
        <w:t>O</w:t>
      </w:r>
      <w:r w:rsidR="00CD753D">
        <w:t>n peut observer</w:t>
      </w:r>
      <w:r>
        <w:t xml:space="preserve"> que</w:t>
      </w:r>
      <w:r w:rsidR="00CD753D">
        <w:t xml:space="preserve"> le mot de passe est crypté par sécurité. </w:t>
      </w:r>
    </w:p>
    <w:p w14:paraId="6706DFF3" w14:textId="564C1266" w:rsidR="00CD753D" w:rsidRDefault="00CD753D" w:rsidP="00132CBB">
      <w:pPr>
        <w:jc w:val="both"/>
      </w:pPr>
      <w:r>
        <w:t xml:space="preserve">Test de la connexion : </w:t>
      </w:r>
    </w:p>
    <w:p w14:paraId="7991A935" w14:textId="58D8929D" w:rsidR="00CD753D" w:rsidRDefault="00CD753D" w:rsidP="00132CBB">
      <w:pPr>
        <w:jc w:val="both"/>
      </w:pPr>
      <w:r w:rsidRPr="00CD753D">
        <w:rPr>
          <w:noProof/>
        </w:rPr>
        <w:drawing>
          <wp:inline distT="0" distB="0" distL="0" distR="0" wp14:anchorId="077D7033" wp14:editId="7245FBDD">
            <wp:extent cx="3635055" cy="1127858"/>
            <wp:effectExtent l="0" t="0" r="3810" b="0"/>
            <wp:docPr id="597513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13369" name=""/>
                    <pic:cNvPicPr/>
                  </pic:nvPicPr>
                  <pic:blipFill>
                    <a:blip r:embed="rId21"/>
                    <a:stretch>
                      <a:fillRect/>
                    </a:stretch>
                  </pic:blipFill>
                  <pic:spPr>
                    <a:xfrm>
                      <a:off x="0" y="0"/>
                      <a:ext cx="3635055" cy="1127858"/>
                    </a:xfrm>
                    <a:prstGeom prst="rect">
                      <a:avLst/>
                    </a:prstGeom>
                  </pic:spPr>
                </pic:pic>
              </a:graphicData>
            </a:graphic>
          </wp:inline>
        </w:drawing>
      </w:r>
    </w:p>
    <w:p w14:paraId="0A01EA93" w14:textId="77777777" w:rsidR="00CD753D" w:rsidRDefault="00CD753D" w:rsidP="00132CBB">
      <w:pPr>
        <w:jc w:val="both"/>
      </w:pPr>
    </w:p>
    <w:p w14:paraId="780A0829" w14:textId="2E854479" w:rsidR="00CD753D" w:rsidRDefault="00CD753D" w:rsidP="00132CBB">
      <w:pPr>
        <w:pStyle w:val="Paragraphedeliste"/>
        <w:numPr>
          <w:ilvl w:val="0"/>
          <w:numId w:val="18"/>
        </w:numPr>
        <w:jc w:val="both"/>
      </w:pPr>
      <w:r w:rsidRPr="00CD753D">
        <w:t>Créer le groupe TEC</w:t>
      </w:r>
      <w:r w:rsidR="00B76987">
        <w:t xml:space="preserve">H : </w:t>
      </w:r>
      <w:r>
        <w:t xml:space="preserve"> </w:t>
      </w:r>
    </w:p>
    <w:p w14:paraId="4874D680" w14:textId="5F11D711" w:rsidR="00CD753D" w:rsidRDefault="00CD753D" w:rsidP="00132CBB">
      <w:pPr>
        <w:jc w:val="both"/>
      </w:pPr>
      <w:r>
        <w:t>Comme pour les utilisateurs il y’a un fichier pour les groupes qui se trouve dans /</w:t>
      </w:r>
      <w:proofErr w:type="spellStart"/>
      <w:r>
        <w:t>etc</w:t>
      </w:r>
      <w:proofErr w:type="spellEnd"/>
      <w:r>
        <w:t xml:space="preserve">/group et il est possible de créer un groupe via la commande </w:t>
      </w:r>
      <w:proofErr w:type="spellStart"/>
      <w:r>
        <w:t>groupadd</w:t>
      </w:r>
      <w:proofErr w:type="spellEnd"/>
      <w:r>
        <w:t xml:space="preserve"> ou en éditant directement le fichier source. </w:t>
      </w:r>
    </w:p>
    <w:p w14:paraId="05EBF1B0" w14:textId="0F3398FF" w:rsidR="00CD753D" w:rsidRDefault="00CD753D" w:rsidP="00132CBB">
      <w:pPr>
        <w:jc w:val="both"/>
      </w:pPr>
      <w:r w:rsidRPr="00CD753D">
        <w:rPr>
          <w:noProof/>
        </w:rPr>
        <w:drawing>
          <wp:inline distT="0" distB="0" distL="0" distR="0" wp14:anchorId="498125EF" wp14:editId="7A991D9C">
            <wp:extent cx="4587638" cy="1036410"/>
            <wp:effectExtent l="0" t="0" r="3810" b="0"/>
            <wp:docPr id="6958737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73785" name=""/>
                    <pic:cNvPicPr/>
                  </pic:nvPicPr>
                  <pic:blipFill>
                    <a:blip r:embed="rId22"/>
                    <a:stretch>
                      <a:fillRect/>
                    </a:stretch>
                  </pic:blipFill>
                  <pic:spPr>
                    <a:xfrm>
                      <a:off x="0" y="0"/>
                      <a:ext cx="4587638" cy="1036410"/>
                    </a:xfrm>
                    <a:prstGeom prst="rect">
                      <a:avLst/>
                    </a:prstGeom>
                  </pic:spPr>
                </pic:pic>
              </a:graphicData>
            </a:graphic>
          </wp:inline>
        </w:drawing>
      </w:r>
    </w:p>
    <w:p w14:paraId="2AFD6E77" w14:textId="4C7BE8D2" w:rsidR="00CD753D" w:rsidRDefault="00CD753D" w:rsidP="00132CBB">
      <w:pPr>
        <w:jc w:val="both"/>
      </w:pPr>
      <w:r>
        <w:t>Ici</w:t>
      </w:r>
      <w:r w:rsidR="006C52D0">
        <w:t>,</w:t>
      </w:r>
      <w:r>
        <w:t xml:space="preserve"> on cré</w:t>
      </w:r>
      <w:r w:rsidR="006C52D0">
        <w:t>e</w:t>
      </w:r>
      <w:r>
        <w:t xml:space="preserve"> le groupe TECH via la commande et ensuite on observe le résultat dans le fichier source /</w:t>
      </w:r>
      <w:proofErr w:type="spellStart"/>
      <w:r>
        <w:t>etc</w:t>
      </w:r>
      <w:proofErr w:type="spellEnd"/>
      <w:r>
        <w:t>/group en filtrant la recherche. Pour information</w:t>
      </w:r>
      <w:r w:rsidR="006C52D0">
        <w:t>,</w:t>
      </w:r>
      <w:r>
        <w:t xml:space="preserve"> ici le groupe TECH à comme GID (group identifiant) 1001.</w:t>
      </w:r>
    </w:p>
    <w:p w14:paraId="11B56AC9" w14:textId="489FAD76" w:rsidR="008C1423" w:rsidRDefault="00B76987" w:rsidP="00132CBB">
      <w:pPr>
        <w:pStyle w:val="Paragraphedeliste"/>
        <w:numPr>
          <w:ilvl w:val="0"/>
          <w:numId w:val="19"/>
        </w:numPr>
        <w:jc w:val="both"/>
      </w:pPr>
      <w:r>
        <w:t>Ajout de</w:t>
      </w:r>
      <w:r w:rsidRPr="00CD753D">
        <w:t xml:space="preserve"> l’utilisateur</w:t>
      </w:r>
      <w:r>
        <w:t xml:space="preserve"> TECHCENT01</w:t>
      </w:r>
      <w:r w:rsidRPr="00CD753D">
        <w:t xml:space="preserve"> dans </w:t>
      </w:r>
      <w:r>
        <w:t>le</w:t>
      </w:r>
      <w:r w:rsidRPr="00CD753D">
        <w:t xml:space="preserve"> groupe </w:t>
      </w:r>
      <w:r>
        <w:t xml:space="preserve">TECH </w:t>
      </w:r>
      <w:r w:rsidRPr="00CD753D">
        <w:t>en tant que secondaire</w:t>
      </w:r>
      <w:r>
        <w:t> </w:t>
      </w:r>
    </w:p>
    <w:p w14:paraId="64EB6E01" w14:textId="30CE544C" w:rsidR="008C1423" w:rsidRDefault="00B76987" w:rsidP="00132CBB">
      <w:pPr>
        <w:jc w:val="both"/>
      </w:pPr>
      <w:r>
        <w:t>Concernant linux</w:t>
      </w:r>
      <w:r w:rsidR="006C52D0">
        <w:t>,</w:t>
      </w:r>
      <w:r>
        <w:t xml:space="preserve"> il y a la notion de groupe primaire (GID) et groupe secondaire.</w:t>
      </w:r>
    </w:p>
    <w:p w14:paraId="68D6879B" w14:textId="49878AD9" w:rsidR="008C1423" w:rsidRDefault="008C1423" w:rsidP="00132CBB">
      <w:pPr>
        <w:jc w:val="both"/>
      </w:pPr>
      <w:r>
        <w:t xml:space="preserve">Un utilisateur peut avoir un seul groupe primaire et être membre de plusieurs groupes secondaires. Ne pas oublier que lors de la création de l’utilisateur avec la commande </w:t>
      </w:r>
      <w:proofErr w:type="spellStart"/>
      <w:r>
        <w:t>useradd</w:t>
      </w:r>
      <w:proofErr w:type="spellEnd"/>
      <w:r>
        <w:t xml:space="preserve"> par défaut le système va créer un groupe primaire qui porte le même nom que l’utilisateur mais cette option peut être désactiv</w:t>
      </w:r>
      <w:r w:rsidR="006C52D0">
        <w:t>é</w:t>
      </w:r>
      <w:r>
        <w:t xml:space="preserve"> (manipulation déjà effectué précédemment). Si on modifie le groupe primaire de l’utilisateur cela va impacter les droit</w:t>
      </w:r>
      <w:r w:rsidR="003C720E">
        <w:t>s</w:t>
      </w:r>
      <w:r>
        <w:t xml:space="preserve"> et permission</w:t>
      </w:r>
      <w:r w:rsidR="003C720E">
        <w:t>s</w:t>
      </w:r>
      <w:r>
        <w:t xml:space="preserve"> de tous les fichiers et dossier</w:t>
      </w:r>
      <w:r w:rsidR="003C720E">
        <w:t>s</w:t>
      </w:r>
      <w:r>
        <w:t xml:space="preserve"> concerné</w:t>
      </w:r>
      <w:r w:rsidR="003C720E">
        <w:t>s</w:t>
      </w:r>
      <w:r>
        <w:t xml:space="preserve"> par l’utilisateur. </w:t>
      </w:r>
    </w:p>
    <w:p w14:paraId="3384B2CC" w14:textId="6FE673EE" w:rsidR="008C1423" w:rsidRDefault="008C1423" w:rsidP="00132CBB">
      <w:pPr>
        <w:jc w:val="both"/>
      </w:pPr>
      <w:r>
        <w:lastRenderedPageBreak/>
        <w:t>Donc ici</w:t>
      </w:r>
      <w:r w:rsidR="003C720E">
        <w:t>,</w:t>
      </w:r>
      <w:r>
        <w:t xml:space="preserve"> on va laisser comme groupe primaire pour l’utilisateur techcent01 le groupe USERS = 100 (correspond au groupe utilisateurs du système linux) et on va lui rajouter un groupes secondaire = TECH.</w:t>
      </w:r>
    </w:p>
    <w:p w14:paraId="78EA48B9" w14:textId="7B3D20ED" w:rsidR="00B76987" w:rsidRDefault="00B76987" w:rsidP="00132CBB">
      <w:pPr>
        <w:jc w:val="both"/>
      </w:pPr>
      <w:r>
        <w:t xml:space="preserve">Exemple : l’utilisateur à comme UID 1001 et GID 100 </w:t>
      </w:r>
    </w:p>
    <w:p w14:paraId="1E751392" w14:textId="0C7C82C9" w:rsidR="00B76987" w:rsidRDefault="00B76987" w:rsidP="00132CBB">
      <w:pPr>
        <w:jc w:val="both"/>
      </w:pPr>
      <w:r w:rsidRPr="00B76987">
        <w:rPr>
          <w:noProof/>
        </w:rPr>
        <w:drawing>
          <wp:inline distT="0" distB="0" distL="0" distR="0" wp14:anchorId="16781602" wp14:editId="17F106F9">
            <wp:extent cx="5075360" cy="381033"/>
            <wp:effectExtent l="0" t="0" r="0" b="0"/>
            <wp:docPr id="958880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80008" name=""/>
                    <pic:cNvPicPr/>
                  </pic:nvPicPr>
                  <pic:blipFill>
                    <a:blip r:embed="rId23"/>
                    <a:stretch>
                      <a:fillRect/>
                    </a:stretch>
                  </pic:blipFill>
                  <pic:spPr>
                    <a:xfrm>
                      <a:off x="0" y="0"/>
                      <a:ext cx="5075360" cy="381033"/>
                    </a:xfrm>
                    <a:prstGeom prst="rect">
                      <a:avLst/>
                    </a:prstGeom>
                  </pic:spPr>
                </pic:pic>
              </a:graphicData>
            </a:graphic>
          </wp:inline>
        </w:drawing>
      </w:r>
    </w:p>
    <w:p w14:paraId="0EEC1AE9" w14:textId="6D2E75F6" w:rsidR="00B76987" w:rsidRDefault="00B76987" w:rsidP="00132CBB">
      <w:pPr>
        <w:jc w:val="both"/>
      </w:pPr>
      <w:r>
        <w:t xml:space="preserve">Pour ajouter un </w:t>
      </w:r>
      <w:r w:rsidRPr="00847B80">
        <w:rPr>
          <w:color w:val="FF0000"/>
        </w:rPr>
        <w:t xml:space="preserve">groupe secondaire </w:t>
      </w:r>
      <w:r>
        <w:t>à l’utilisateur sans modifier son groupe primaire GID on peut effectuer cette manipulation via le fichier /</w:t>
      </w:r>
      <w:proofErr w:type="spellStart"/>
      <w:r>
        <w:t>etc</w:t>
      </w:r>
      <w:proofErr w:type="spellEnd"/>
      <w:r>
        <w:t xml:space="preserve">/group ou avec la commande </w:t>
      </w:r>
      <w:proofErr w:type="spellStart"/>
      <w:r>
        <w:t>usermod</w:t>
      </w:r>
      <w:proofErr w:type="spellEnd"/>
      <w:r>
        <w:t xml:space="preserve"> en indiquant des options.</w:t>
      </w:r>
    </w:p>
    <w:p w14:paraId="328FE84E" w14:textId="2DD11D90" w:rsidR="00B76987" w:rsidRDefault="00B76987" w:rsidP="00132CBB">
      <w:pPr>
        <w:jc w:val="both"/>
      </w:pPr>
      <w:r w:rsidRPr="008C1423">
        <w:rPr>
          <w:u w:val="single"/>
        </w:rPr>
        <w:t>Méthode 1 :</w:t>
      </w:r>
      <w:r>
        <w:t xml:space="preserve"> </w:t>
      </w:r>
      <w:r w:rsidR="00847B80">
        <w:t>Modifier le fichier /</w:t>
      </w:r>
      <w:proofErr w:type="spellStart"/>
      <w:r w:rsidR="00847B80">
        <w:t>etc</w:t>
      </w:r>
      <w:proofErr w:type="spellEnd"/>
      <w:r w:rsidR="00847B80">
        <w:t>/group avec nano et rajouter l’utilisateur dans la ligne du groupe TECH</w:t>
      </w:r>
    </w:p>
    <w:p w14:paraId="0C48D249" w14:textId="4A67F8A6" w:rsidR="00847B80" w:rsidRDefault="00847B80" w:rsidP="00132CBB">
      <w:pPr>
        <w:jc w:val="both"/>
      </w:pPr>
      <w:r w:rsidRPr="00847B80">
        <w:rPr>
          <w:noProof/>
        </w:rPr>
        <w:drawing>
          <wp:inline distT="0" distB="0" distL="0" distR="0" wp14:anchorId="2AA2275E" wp14:editId="29CD191E">
            <wp:extent cx="4191363" cy="358171"/>
            <wp:effectExtent l="0" t="0" r="0" b="3810"/>
            <wp:docPr id="8454644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64415" name=""/>
                    <pic:cNvPicPr/>
                  </pic:nvPicPr>
                  <pic:blipFill>
                    <a:blip r:embed="rId24"/>
                    <a:stretch>
                      <a:fillRect/>
                    </a:stretch>
                  </pic:blipFill>
                  <pic:spPr>
                    <a:xfrm>
                      <a:off x="0" y="0"/>
                      <a:ext cx="4191363" cy="358171"/>
                    </a:xfrm>
                    <a:prstGeom prst="rect">
                      <a:avLst/>
                    </a:prstGeom>
                  </pic:spPr>
                </pic:pic>
              </a:graphicData>
            </a:graphic>
          </wp:inline>
        </w:drawing>
      </w:r>
    </w:p>
    <w:p w14:paraId="0D292AAE" w14:textId="5762460D" w:rsidR="00847B80" w:rsidRDefault="00847B80" w:rsidP="00132CBB">
      <w:pPr>
        <w:jc w:val="both"/>
      </w:pPr>
      <w:r w:rsidRPr="00847B80">
        <w:rPr>
          <w:noProof/>
        </w:rPr>
        <w:drawing>
          <wp:inline distT="0" distB="0" distL="0" distR="0" wp14:anchorId="702647BF" wp14:editId="163AF323">
            <wp:extent cx="5760720" cy="330835"/>
            <wp:effectExtent l="0" t="0" r="0" b="0"/>
            <wp:docPr id="3025585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58515" name=""/>
                    <pic:cNvPicPr/>
                  </pic:nvPicPr>
                  <pic:blipFill>
                    <a:blip r:embed="rId25"/>
                    <a:stretch>
                      <a:fillRect/>
                    </a:stretch>
                  </pic:blipFill>
                  <pic:spPr>
                    <a:xfrm>
                      <a:off x="0" y="0"/>
                      <a:ext cx="5760720" cy="330835"/>
                    </a:xfrm>
                    <a:prstGeom prst="rect">
                      <a:avLst/>
                    </a:prstGeom>
                  </pic:spPr>
                </pic:pic>
              </a:graphicData>
            </a:graphic>
          </wp:inline>
        </w:drawing>
      </w:r>
    </w:p>
    <w:p w14:paraId="4986AB4F" w14:textId="416E207E" w:rsidR="00847B80" w:rsidRDefault="00847B80" w:rsidP="00132CBB">
      <w:pPr>
        <w:jc w:val="both"/>
      </w:pPr>
      <w:r w:rsidRPr="008C1423">
        <w:rPr>
          <w:u w:val="single"/>
        </w:rPr>
        <w:t>Méthode 2</w:t>
      </w:r>
      <w:r>
        <w:t xml:space="preserve"> : via la commande </w:t>
      </w:r>
      <w:proofErr w:type="spellStart"/>
      <w:r>
        <w:t>usermod</w:t>
      </w:r>
      <w:proofErr w:type="spellEnd"/>
    </w:p>
    <w:p w14:paraId="38C684BC" w14:textId="15CBA746" w:rsidR="00847B80" w:rsidRDefault="00847B80" w:rsidP="00132CBB">
      <w:pPr>
        <w:jc w:val="both"/>
      </w:pPr>
      <w:r w:rsidRPr="00847B80">
        <w:rPr>
          <w:noProof/>
        </w:rPr>
        <w:drawing>
          <wp:inline distT="0" distB="0" distL="0" distR="0" wp14:anchorId="40DCE45F" wp14:editId="7531F656">
            <wp:extent cx="4343776" cy="586791"/>
            <wp:effectExtent l="0" t="0" r="0" b="3810"/>
            <wp:docPr id="9980986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98605" name=""/>
                    <pic:cNvPicPr/>
                  </pic:nvPicPr>
                  <pic:blipFill>
                    <a:blip r:embed="rId26"/>
                    <a:stretch>
                      <a:fillRect/>
                    </a:stretch>
                  </pic:blipFill>
                  <pic:spPr>
                    <a:xfrm>
                      <a:off x="0" y="0"/>
                      <a:ext cx="4343776" cy="586791"/>
                    </a:xfrm>
                    <a:prstGeom prst="rect">
                      <a:avLst/>
                    </a:prstGeom>
                  </pic:spPr>
                </pic:pic>
              </a:graphicData>
            </a:graphic>
          </wp:inline>
        </w:drawing>
      </w:r>
    </w:p>
    <w:p w14:paraId="65ED5092" w14:textId="16A885D4" w:rsidR="00B76987" w:rsidRDefault="00847B80" w:rsidP="00132CBB">
      <w:pPr>
        <w:jc w:val="both"/>
      </w:pPr>
      <w:r>
        <w:t xml:space="preserve">Le groupe TECH est identifié avec le numéro 1001 et dans la commande on indique le groupe </w:t>
      </w:r>
      <w:r w:rsidR="008C1423">
        <w:t xml:space="preserve">TECH </w:t>
      </w:r>
      <w:r>
        <w:t>soit par le nom ou son identifiant.</w:t>
      </w:r>
    </w:p>
    <w:p w14:paraId="212DA101" w14:textId="76FA6E23" w:rsidR="00CD753D" w:rsidRPr="008C1423" w:rsidRDefault="008C1423" w:rsidP="00132CBB">
      <w:pPr>
        <w:pStyle w:val="Paragraphedeliste"/>
        <w:numPr>
          <w:ilvl w:val="0"/>
          <w:numId w:val="20"/>
        </w:numPr>
        <w:jc w:val="both"/>
        <w:rPr>
          <w:b/>
          <w:bCs/>
        </w:rPr>
      </w:pPr>
      <w:r w:rsidRPr="008C1423">
        <w:rPr>
          <w:b/>
          <w:bCs/>
        </w:rPr>
        <w:t>Ajouter le paquet SUDO si besoin et ajouter le techcent01 dans le groupe SUDO comme secondaire.</w:t>
      </w:r>
    </w:p>
    <w:p w14:paraId="2512BE9C" w14:textId="00BD0358" w:rsidR="008C1423" w:rsidRDefault="008C1423" w:rsidP="00132CBB">
      <w:pPr>
        <w:jc w:val="both"/>
      </w:pPr>
      <w:r>
        <w:t xml:space="preserve">Pour information sur CENTOS le paquet </w:t>
      </w:r>
      <w:proofErr w:type="spellStart"/>
      <w:r>
        <w:t>sudo</w:t>
      </w:r>
      <w:proofErr w:type="spellEnd"/>
      <w:r>
        <w:t xml:space="preserve"> s’installe avec la commande </w:t>
      </w:r>
      <w:proofErr w:type="spellStart"/>
      <w:r>
        <w:t>yum</w:t>
      </w:r>
      <w:proofErr w:type="spellEnd"/>
      <w:r>
        <w:t xml:space="preserve"> </w:t>
      </w:r>
      <w:proofErr w:type="spellStart"/>
      <w:r>
        <w:t>install</w:t>
      </w:r>
      <w:proofErr w:type="spellEnd"/>
      <w:r>
        <w:t xml:space="preserve"> </w:t>
      </w:r>
      <w:proofErr w:type="spellStart"/>
      <w:r>
        <w:t>sudo</w:t>
      </w:r>
      <w:proofErr w:type="spellEnd"/>
      <w:r>
        <w:t xml:space="preserve"> mais le groupe se nomme WHEEL et non SUDO. </w:t>
      </w:r>
    </w:p>
    <w:p w14:paraId="2526B7FF" w14:textId="00603E83" w:rsidR="008C1423" w:rsidRDefault="008C1423" w:rsidP="00132CBB">
      <w:pPr>
        <w:jc w:val="both"/>
      </w:pPr>
      <w:r>
        <w:t>Par contre</w:t>
      </w:r>
      <w:r w:rsidR="003C720E">
        <w:t>,</w:t>
      </w:r>
      <w:r>
        <w:t xml:space="preserve"> les commandes pour utiliser </w:t>
      </w:r>
      <w:proofErr w:type="spellStart"/>
      <w:r>
        <w:t>sudo</w:t>
      </w:r>
      <w:proofErr w:type="spellEnd"/>
      <w:r>
        <w:t xml:space="preserve"> ne change pas exemple : </w:t>
      </w:r>
      <w:proofErr w:type="spellStart"/>
      <w:r>
        <w:t>sudo</w:t>
      </w:r>
      <w:proofErr w:type="spellEnd"/>
      <w:r>
        <w:t xml:space="preserve"> </w:t>
      </w:r>
      <w:proofErr w:type="spellStart"/>
      <w:r>
        <w:t>yum</w:t>
      </w:r>
      <w:proofErr w:type="spellEnd"/>
      <w:r>
        <w:t xml:space="preserve"> update. </w:t>
      </w:r>
    </w:p>
    <w:p w14:paraId="320C03B7" w14:textId="61903D2F" w:rsidR="008C1423" w:rsidRDefault="007C638D" w:rsidP="00132CBB">
      <w:pPr>
        <w:jc w:val="both"/>
      </w:pPr>
      <w:r w:rsidRPr="007C638D">
        <w:rPr>
          <w:noProof/>
        </w:rPr>
        <w:drawing>
          <wp:inline distT="0" distB="0" distL="0" distR="0" wp14:anchorId="758827E9" wp14:editId="03700ECF">
            <wp:extent cx="4176122" cy="167655"/>
            <wp:effectExtent l="0" t="0" r="0" b="3810"/>
            <wp:docPr id="1974781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8186" name=""/>
                    <pic:cNvPicPr/>
                  </pic:nvPicPr>
                  <pic:blipFill>
                    <a:blip r:embed="rId27"/>
                    <a:stretch>
                      <a:fillRect/>
                    </a:stretch>
                  </pic:blipFill>
                  <pic:spPr>
                    <a:xfrm>
                      <a:off x="0" y="0"/>
                      <a:ext cx="4176122" cy="167655"/>
                    </a:xfrm>
                    <a:prstGeom prst="rect">
                      <a:avLst/>
                    </a:prstGeom>
                  </pic:spPr>
                </pic:pic>
              </a:graphicData>
            </a:graphic>
          </wp:inline>
        </w:drawing>
      </w:r>
    </w:p>
    <w:p w14:paraId="347296F2" w14:textId="77777777" w:rsidR="00A54164" w:rsidRDefault="00A54164" w:rsidP="00132CBB">
      <w:pPr>
        <w:jc w:val="both"/>
      </w:pPr>
    </w:p>
    <w:p w14:paraId="66DF89BB" w14:textId="77777777" w:rsidR="00A54164" w:rsidRDefault="00A54164" w:rsidP="00132CBB">
      <w:pPr>
        <w:jc w:val="both"/>
      </w:pPr>
    </w:p>
    <w:p w14:paraId="1373BBAD" w14:textId="77777777" w:rsidR="00A54164" w:rsidRDefault="00A54164" w:rsidP="00132CBB">
      <w:pPr>
        <w:jc w:val="both"/>
      </w:pPr>
    </w:p>
    <w:p w14:paraId="7680D2BB" w14:textId="77777777" w:rsidR="00A54164" w:rsidRDefault="00A54164" w:rsidP="00132CBB">
      <w:pPr>
        <w:jc w:val="both"/>
      </w:pPr>
    </w:p>
    <w:p w14:paraId="63A4A51E" w14:textId="77777777" w:rsidR="00A54164" w:rsidRDefault="00A54164" w:rsidP="00132CBB">
      <w:pPr>
        <w:jc w:val="both"/>
      </w:pPr>
    </w:p>
    <w:p w14:paraId="10C6FC34" w14:textId="77777777" w:rsidR="00A54164" w:rsidRDefault="00A54164" w:rsidP="00132CBB">
      <w:pPr>
        <w:jc w:val="both"/>
      </w:pPr>
    </w:p>
    <w:p w14:paraId="152C6274" w14:textId="77777777" w:rsidR="00A54164" w:rsidRDefault="00A54164" w:rsidP="00132CBB">
      <w:pPr>
        <w:jc w:val="both"/>
      </w:pPr>
    </w:p>
    <w:p w14:paraId="38C2F4D8" w14:textId="495B5101" w:rsidR="00CD753D" w:rsidRPr="007C638D" w:rsidRDefault="007C638D" w:rsidP="00132CBB">
      <w:pPr>
        <w:pStyle w:val="Paragraphedeliste"/>
        <w:numPr>
          <w:ilvl w:val="0"/>
          <w:numId w:val="11"/>
        </w:numPr>
        <w:jc w:val="both"/>
        <w:rPr>
          <w:b/>
          <w:bCs/>
          <w:color w:val="000000" w:themeColor="text1"/>
        </w:rPr>
      </w:pPr>
      <w:r w:rsidRPr="007C638D">
        <w:rPr>
          <w:b/>
          <w:bCs/>
          <w:color w:val="000000" w:themeColor="text1"/>
        </w:rPr>
        <w:t>– Utilisateurs et groupes</w:t>
      </w:r>
    </w:p>
    <w:p w14:paraId="3ED69693" w14:textId="510AA42E" w:rsidR="007C638D" w:rsidRDefault="007C638D" w:rsidP="00132CBB">
      <w:pPr>
        <w:ind w:left="708"/>
        <w:jc w:val="both"/>
        <w:rPr>
          <w:b/>
          <w:bCs/>
          <w:color w:val="00B050"/>
        </w:rPr>
      </w:pPr>
      <w:r w:rsidRPr="007C638D">
        <w:rPr>
          <w:b/>
          <w:bCs/>
          <w:color w:val="00B050"/>
        </w:rPr>
        <w:lastRenderedPageBreak/>
        <w:t>Machine DEB01</w:t>
      </w:r>
    </w:p>
    <w:p w14:paraId="239E0B9B" w14:textId="7076199E" w:rsidR="007C638D" w:rsidRDefault="007C638D" w:rsidP="00132CBB">
      <w:pPr>
        <w:pStyle w:val="Paragraphedeliste"/>
        <w:jc w:val="both"/>
      </w:pPr>
      <w:r>
        <w:t xml:space="preserve">Créer le groupe : </w:t>
      </w:r>
    </w:p>
    <w:p w14:paraId="58269A3C" w14:textId="77777777" w:rsidR="007C638D" w:rsidRDefault="007C638D" w:rsidP="00132CBB">
      <w:pPr>
        <w:jc w:val="both"/>
      </w:pPr>
      <w:r w:rsidRPr="007C638D">
        <w:rPr>
          <w:noProof/>
        </w:rPr>
        <w:drawing>
          <wp:inline distT="0" distB="0" distL="0" distR="0" wp14:anchorId="4E48CF54" wp14:editId="5A4697F7">
            <wp:extent cx="3962743" cy="541067"/>
            <wp:effectExtent l="0" t="0" r="0" b="0"/>
            <wp:docPr id="14871924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92415" name=""/>
                    <pic:cNvPicPr/>
                  </pic:nvPicPr>
                  <pic:blipFill>
                    <a:blip r:embed="rId28"/>
                    <a:stretch>
                      <a:fillRect/>
                    </a:stretch>
                  </pic:blipFill>
                  <pic:spPr>
                    <a:xfrm>
                      <a:off x="0" y="0"/>
                      <a:ext cx="3962743" cy="541067"/>
                    </a:xfrm>
                    <a:prstGeom prst="rect">
                      <a:avLst/>
                    </a:prstGeom>
                  </pic:spPr>
                </pic:pic>
              </a:graphicData>
            </a:graphic>
          </wp:inline>
        </w:drawing>
      </w:r>
    </w:p>
    <w:p w14:paraId="36DD505F" w14:textId="074ADC91" w:rsidR="007C638D" w:rsidRDefault="007C638D" w:rsidP="00132CBB">
      <w:pPr>
        <w:jc w:val="both"/>
      </w:pPr>
      <w:r>
        <w:t xml:space="preserve">Créer un utilisateur CLIENTDEB01. Le compte doit posséder son propre répertoire personnel et le compte possède comme groupe primaire GRPCLIENT lors de sa création puis ajouter le mot de passe pour l’activer : </w:t>
      </w:r>
    </w:p>
    <w:p w14:paraId="10A8F581" w14:textId="77777777" w:rsidR="007C638D" w:rsidRDefault="007C638D" w:rsidP="00132CBB">
      <w:pPr>
        <w:jc w:val="both"/>
      </w:pPr>
    </w:p>
    <w:p w14:paraId="528A6AE2" w14:textId="07384C4C" w:rsidR="007C638D" w:rsidRDefault="007C638D" w:rsidP="00132CBB">
      <w:pPr>
        <w:jc w:val="both"/>
      </w:pPr>
      <w:r w:rsidRPr="007C638D">
        <w:rPr>
          <w:noProof/>
        </w:rPr>
        <w:drawing>
          <wp:inline distT="0" distB="0" distL="0" distR="0" wp14:anchorId="15D3A8F9" wp14:editId="1E2B8A97">
            <wp:extent cx="5760720" cy="875030"/>
            <wp:effectExtent l="0" t="0" r="0" b="1270"/>
            <wp:docPr id="947721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2188" name=""/>
                    <pic:cNvPicPr/>
                  </pic:nvPicPr>
                  <pic:blipFill>
                    <a:blip r:embed="rId29"/>
                    <a:stretch>
                      <a:fillRect/>
                    </a:stretch>
                  </pic:blipFill>
                  <pic:spPr>
                    <a:xfrm>
                      <a:off x="0" y="0"/>
                      <a:ext cx="5760720" cy="875030"/>
                    </a:xfrm>
                    <a:prstGeom prst="rect">
                      <a:avLst/>
                    </a:prstGeom>
                  </pic:spPr>
                </pic:pic>
              </a:graphicData>
            </a:graphic>
          </wp:inline>
        </w:drawing>
      </w:r>
    </w:p>
    <w:p w14:paraId="3644CE7D" w14:textId="77777777" w:rsidR="007C638D" w:rsidRDefault="007C638D" w:rsidP="00132CBB">
      <w:pPr>
        <w:jc w:val="both"/>
      </w:pPr>
    </w:p>
    <w:p w14:paraId="3D8A61CA" w14:textId="33D876D9" w:rsidR="007C638D" w:rsidRDefault="007C638D" w:rsidP="00132CBB">
      <w:pPr>
        <w:jc w:val="both"/>
      </w:pPr>
      <w:r>
        <w:t xml:space="preserve">Vérification : </w:t>
      </w:r>
    </w:p>
    <w:p w14:paraId="444C684B" w14:textId="12308573" w:rsidR="007C638D" w:rsidRDefault="007C638D" w:rsidP="00132CBB">
      <w:pPr>
        <w:jc w:val="both"/>
      </w:pPr>
      <w:r w:rsidRPr="007C638D">
        <w:rPr>
          <w:noProof/>
        </w:rPr>
        <w:drawing>
          <wp:inline distT="0" distB="0" distL="0" distR="0" wp14:anchorId="6A7C512F" wp14:editId="283D0C29">
            <wp:extent cx="5760720" cy="669290"/>
            <wp:effectExtent l="0" t="0" r="0" b="0"/>
            <wp:docPr id="3137070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07076" name=""/>
                    <pic:cNvPicPr/>
                  </pic:nvPicPr>
                  <pic:blipFill>
                    <a:blip r:embed="rId30"/>
                    <a:stretch>
                      <a:fillRect/>
                    </a:stretch>
                  </pic:blipFill>
                  <pic:spPr>
                    <a:xfrm>
                      <a:off x="0" y="0"/>
                      <a:ext cx="5760720" cy="669290"/>
                    </a:xfrm>
                    <a:prstGeom prst="rect">
                      <a:avLst/>
                    </a:prstGeom>
                  </pic:spPr>
                </pic:pic>
              </a:graphicData>
            </a:graphic>
          </wp:inline>
        </w:drawing>
      </w:r>
    </w:p>
    <w:p w14:paraId="05BE89F2" w14:textId="7D1DC6B9" w:rsidR="00A54164" w:rsidRDefault="00A54164" w:rsidP="00132CBB">
      <w:pPr>
        <w:jc w:val="both"/>
      </w:pPr>
      <w:r>
        <w:t>On peut observer le répertoire personnel de l’utilisateur à comme groupe GID (primaire) GRPCLIENT.</w:t>
      </w:r>
    </w:p>
    <w:p w14:paraId="2636EF87" w14:textId="2CBC4D33" w:rsidR="00A54164" w:rsidRPr="007C638D" w:rsidRDefault="00A54164" w:rsidP="00132CBB">
      <w:pPr>
        <w:jc w:val="both"/>
      </w:pPr>
      <w:r w:rsidRPr="00A54164">
        <w:rPr>
          <w:noProof/>
        </w:rPr>
        <w:drawing>
          <wp:inline distT="0" distB="0" distL="0" distR="0" wp14:anchorId="4EEA592B" wp14:editId="5F538ABC">
            <wp:extent cx="5760720" cy="841375"/>
            <wp:effectExtent l="0" t="0" r="0" b="0"/>
            <wp:docPr id="1548479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79567" name=""/>
                    <pic:cNvPicPr/>
                  </pic:nvPicPr>
                  <pic:blipFill>
                    <a:blip r:embed="rId31"/>
                    <a:stretch>
                      <a:fillRect/>
                    </a:stretch>
                  </pic:blipFill>
                  <pic:spPr>
                    <a:xfrm>
                      <a:off x="0" y="0"/>
                      <a:ext cx="5760720" cy="841375"/>
                    </a:xfrm>
                    <a:prstGeom prst="rect">
                      <a:avLst/>
                    </a:prstGeom>
                  </pic:spPr>
                </pic:pic>
              </a:graphicData>
            </a:graphic>
          </wp:inline>
        </w:drawing>
      </w:r>
    </w:p>
    <w:p w14:paraId="3956D38A" w14:textId="77777777" w:rsidR="00CD753D" w:rsidRDefault="00CD753D" w:rsidP="00132CBB">
      <w:pPr>
        <w:jc w:val="both"/>
      </w:pPr>
    </w:p>
    <w:p w14:paraId="0F331645" w14:textId="77777777" w:rsidR="00CD753D" w:rsidRDefault="00CD753D" w:rsidP="00132CBB">
      <w:pPr>
        <w:jc w:val="both"/>
      </w:pPr>
    </w:p>
    <w:p w14:paraId="4B2EF545" w14:textId="77777777" w:rsidR="00DD71B9" w:rsidRDefault="00DD71B9" w:rsidP="00132CBB">
      <w:pPr>
        <w:jc w:val="both"/>
      </w:pPr>
    </w:p>
    <w:p w14:paraId="641EE48F" w14:textId="77777777" w:rsidR="00DD71B9" w:rsidRDefault="00DD71B9" w:rsidP="00132CBB">
      <w:pPr>
        <w:jc w:val="both"/>
      </w:pPr>
    </w:p>
    <w:p w14:paraId="180514C9" w14:textId="77777777" w:rsidR="00DD71B9" w:rsidRDefault="00DD71B9" w:rsidP="00132CBB">
      <w:pPr>
        <w:jc w:val="both"/>
      </w:pPr>
    </w:p>
    <w:p w14:paraId="5CF3F3CC" w14:textId="77777777" w:rsidR="00DD71B9" w:rsidRDefault="00DD71B9" w:rsidP="00132CBB">
      <w:pPr>
        <w:jc w:val="both"/>
      </w:pPr>
    </w:p>
    <w:p w14:paraId="52929A5E" w14:textId="77777777" w:rsidR="00DD71B9" w:rsidRDefault="00DD71B9" w:rsidP="00132CBB">
      <w:pPr>
        <w:jc w:val="both"/>
      </w:pPr>
    </w:p>
    <w:p w14:paraId="690926AD" w14:textId="77777777" w:rsidR="00DD71B9" w:rsidRDefault="00DD71B9" w:rsidP="00132CBB">
      <w:pPr>
        <w:jc w:val="both"/>
      </w:pPr>
    </w:p>
    <w:p w14:paraId="50E02770" w14:textId="77777777" w:rsidR="00DD71B9" w:rsidRDefault="00DD71B9" w:rsidP="00132CBB">
      <w:pPr>
        <w:jc w:val="both"/>
      </w:pPr>
    </w:p>
    <w:p w14:paraId="73B49A1B" w14:textId="77777777" w:rsidR="0098203D" w:rsidRDefault="0098203D" w:rsidP="00132CBB">
      <w:pPr>
        <w:jc w:val="both"/>
      </w:pPr>
    </w:p>
    <w:p w14:paraId="12547E13" w14:textId="3721EA13" w:rsidR="001166D7" w:rsidRPr="00074405" w:rsidRDefault="00074405" w:rsidP="00132CBB">
      <w:pPr>
        <w:pStyle w:val="Paragraphedeliste"/>
        <w:numPr>
          <w:ilvl w:val="0"/>
          <w:numId w:val="22"/>
        </w:numPr>
        <w:jc w:val="both"/>
        <w:rPr>
          <w:b/>
          <w:bCs/>
        </w:rPr>
      </w:pPr>
      <w:r w:rsidRPr="00074405">
        <w:rPr>
          <w:b/>
          <w:bCs/>
        </w:rPr>
        <w:t>– Arborescence, droit accès et propriétaire.</w:t>
      </w:r>
    </w:p>
    <w:p w14:paraId="2BAB1D3F" w14:textId="4E0EEF68" w:rsidR="005D5339" w:rsidRPr="005D5339" w:rsidRDefault="00074405" w:rsidP="00132CBB">
      <w:pPr>
        <w:jc w:val="both"/>
        <w:rPr>
          <w:b/>
          <w:bCs/>
        </w:rPr>
      </w:pPr>
      <w:r w:rsidRPr="00074405">
        <w:rPr>
          <w:b/>
          <w:bCs/>
        </w:rPr>
        <w:lastRenderedPageBreak/>
        <w:t>Machine CENT01 :</w:t>
      </w:r>
    </w:p>
    <w:p w14:paraId="21EB252A" w14:textId="1EBBCF69" w:rsidR="005D5339" w:rsidRDefault="00074405" w:rsidP="00132CBB">
      <w:pPr>
        <w:jc w:val="both"/>
      </w:pPr>
      <w:r w:rsidRPr="00074405">
        <w:t>Créer un répertoire SAVE dans la racine</w:t>
      </w:r>
      <w:r>
        <w:t> :</w:t>
      </w:r>
    </w:p>
    <w:p w14:paraId="40BE012C" w14:textId="6E079D47" w:rsidR="00074405" w:rsidRDefault="00074405" w:rsidP="00132CBB">
      <w:pPr>
        <w:jc w:val="both"/>
      </w:pPr>
      <w:r>
        <w:t>La commande MKDIR permet de créer un répertoire et la commande LS avec l’options -</w:t>
      </w:r>
      <w:proofErr w:type="gramStart"/>
      <w:r>
        <w:t>l  et</w:t>
      </w:r>
      <w:proofErr w:type="gramEnd"/>
      <w:r>
        <w:t xml:space="preserve"> -d combiné permet d’afficher sur la console le type de fichier, le propriétaire (UID), le groupe propriétaire (GID) et seulement pour le dossier SAVE (c’est l’option -d qui me permet d’afficher les informations seulement pour le dossier concerné) </w:t>
      </w:r>
    </w:p>
    <w:p w14:paraId="500CBA1D" w14:textId="350238E6" w:rsidR="002961C3" w:rsidRDefault="00074405" w:rsidP="00132CBB">
      <w:pPr>
        <w:jc w:val="both"/>
      </w:pPr>
      <w:r w:rsidRPr="00074405">
        <w:rPr>
          <w:noProof/>
        </w:rPr>
        <w:drawing>
          <wp:inline distT="0" distB="0" distL="0" distR="0" wp14:anchorId="314DAECA" wp14:editId="0C37500E">
            <wp:extent cx="4206605" cy="586791"/>
            <wp:effectExtent l="0" t="0" r="3810" b="3810"/>
            <wp:docPr id="6219598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59865" name=""/>
                    <pic:cNvPicPr/>
                  </pic:nvPicPr>
                  <pic:blipFill>
                    <a:blip r:embed="rId32"/>
                    <a:stretch>
                      <a:fillRect/>
                    </a:stretch>
                  </pic:blipFill>
                  <pic:spPr>
                    <a:xfrm>
                      <a:off x="0" y="0"/>
                      <a:ext cx="4206605" cy="586791"/>
                    </a:xfrm>
                    <a:prstGeom prst="rect">
                      <a:avLst/>
                    </a:prstGeom>
                  </pic:spPr>
                </pic:pic>
              </a:graphicData>
            </a:graphic>
          </wp:inline>
        </w:drawing>
      </w:r>
    </w:p>
    <w:p w14:paraId="22CED17C" w14:textId="77777777" w:rsidR="0077660C" w:rsidRDefault="0077660C" w:rsidP="00132CBB">
      <w:pPr>
        <w:jc w:val="both"/>
      </w:pPr>
    </w:p>
    <w:p w14:paraId="55FC0C38" w14:textId="2B334840" w:rsidR="0077660C" w:rsidRDefault="0077660C" w:rsidP="00132CBB">
      <w:pPr>
        <w:jc w:val="both"/>
      </w:pPr>
      <w:r>
        <w:t>Pour comprendre </w:t>
      </w:r>
      <w:r w:rsidR="00D76314">
        <w:t xml:space="preserve">les droits d’un fichier / dossier </w:t>
      </w:r>
      <w:r>
        <w:t xml:space="preserve">: </w:t>
      </w:r>
    </w:p>
    <w:p w14:paraId="36D01FF1" w14:textId="77675D01" w:rsidR="0077660C" w:rsidRDefault="0077660C" w:rsidP="00132CBB">
      <w:pPr>
        <w:pStyle w:val="Paragraphedeliste"/>
        <w:numPr>
          <w:ilvl w:val="0"/>
          <w:numId w:val="14"/>
        </w:numPr>
        <w:jc w:val="both"/>
      </w:pPr>
      <w:r>
        <w:t>Le « d » au début indique le type de fichier (ici c’est directory)</w:t>
      </w:r>
    </w:p>
    <w:p w14:paraId="625B6271" w14:textId="77777777" w:rsidR="0077660C" w:rsidRDefault="0077660C" w:rsidP="00132CBB">
      <w:pPr>
        <w:pStyle w:val="Paragraphedeliste"/>
        <w:ind w:left="1776"/>
        <w:jc w:val="both"/>
      </w:pPr>
    </w:p>
    <w:p w14:paraId="22D2427E" w14:textId="5DFC6A43" w:rsidR="0077660C" w:rsidRDefault="0077660C" w:rsidP="00132CBB">
      <w:pPr>
        <w:pStyle w:val="Paragraphedeliste"/>
        <w:numPr>
          <w:ilvl w:val="0"/>
          <w:numId w:val="14"/>
        </w:numPr>
        <w:jc w:val="both"/>
      </w:pPr>
      <w:proofErr w:type="spellStart"/>
      <w:proofErr w:type="gramStart"/>
      <w:r>
        <w:t>rwx</w:t>
      </w:r>
      <w:proofErr w:type="spellEnd"/>
      <w:proofErr w:type="gramEnd"/>
      <w:r>
        <w:t>, r-w, r-x ce sont les droits d’accès concernant le dossier SAVE, ils sont découpé</w:t>
      </w:r>
      <w:r w:rsidR="003C720E">
        <w:t>s</w:t>
      </w:r>
      <w:r>
        <w:t xml:space="preserve"> en bloc de 3, le premier bloc correspond au droit d’accès du propriétaire donc ici ROOT, le deuxième correspond au droit d’accès du groupe propriétaire donc ici ROOT, et le troisième bloc correspond aux AUTRES qui n’est pas indiqué ici.</w:t>
      </w:r>
    </w:p>
    <w:p w14:paraId="51A6F5B0" w14:textId="470ECC64" w:rsidR="0077660C" w:rsidRDefault="0077660C" w:rsidP="00132CBB">
      <w:pPr>
        <w:pStyle w:val="Paragraphedeliste"/>
        <w:ind w:left="1776"/>
        <w:jc w:val="both"/>
      </w:pPr>
      <w:r>
        <w:t xml:space="preserve">R = </w:t>
      </w:r>
      <w:proofErr w:type="spellStart"/>
      <w:r>
        <w:t>read</w:t>
      </w:r>
      <w:proofErr w:type="spellEnd"/>
    </w:p>
    <w:p w14:paraId="36E56255" w14:textId="72F20F28" w:rsidR="0077660C" w:rsidRDefault="0077660C" w:rsidP="00132CBB">
      <w:pPr>
        <w:pStyle w:val="Paragraphedeliste"/>
        <w:ind w:left="1776"/>
        <w:jc w:val="both"/>
      </w:pPr>
      <w:r>
        <w:t xml:space="preserve">W = </w:t>
      </w:r>
      <w:proofErr w:type="spellStart"/>
      <w:r>
        <w:t>write</w:t>
      </w:r>
      <w:proofErr w:type="spellEnd"/>
    </w:p>
    <w:p w14:paraId="699922F8" w14:textId="766C3DBB" w:rsidR="0077660C" w:rsidRDefault="0077660C" w:rsidP="00132CBB">
      <w:pPr>
        <w:pStyle w:val="Paragraphedeliste"/>
        <w:ind w:left="1776"/>
        <w:jc w:val="both"/>
      </w:pPr>
      <w:r>
        <w:t>X = exécuter.</w:t>
      </w:r>
    </w:p>
    <w:p w14:paraId="5C5F4467" w14:textId="77777777" w:rsidR="00D76314" w:rsidRDefault="00D76314" w:rsidP="00132CBB">
      <w:pPr>
        <w:pStyle w:val="Paragraphedeliste"/>
        <w:ind w:left="1776"/>
        <w:jc w:val="both"/>
      </w:pPr>
    </w:p>
    <w:p w14:paraId="0EA23950" w14:textId="1BE382A2" w:rsidR="00D76314" w:rsidRDefault="00D76314" w:rsidP="00132CBB">
      <w:pPr>
        <w:pStyle w:val="Paragraphedeliste"/>
        <w:numPr>
          <w:ilvl w:val="0"/>
          <w:numId w:val="23"/>
        </w:numPr>
        <w:jc w:val="both"/>
        <w:rPr>
          <w:b/>
          <w:bCs/>
        </w:rPr>
      </w:pPr>
      <w:r w:rsidRPr="006E3FD5">
        <w:rPr>
          <w:b/>
          <w:bCs/>
        </w:rPr>
        <w:t xml:space="preserve">Changer le propriétaire du répertoire et le groupe propriétaire : </w:t>
      </w:r>
    </w:p>
    <w:p w14:paraId="56B5C5EB" w14:textId="77777777" w:rsidR="006E3FD5" w:rsidRPr="006E3FD5" w:rsidRDefault="006E3FD5" w:rsidP="00132CBB">
      <w:pPr>
        <w:pStyle w:val="Paragraphedeliste"/>
        <w:jc w:val="both"/>
        <w:rPr>
          <w:b/>
          <w:bCs/>
        </w:rPr>
      </w:pPr>
    </w:p>
    <w:p w14:paraId="519AF107" w14:textId="6AB4FAF8" w:rsidR="00D76314" w:rsidRDefault="00D76314" w:rsidP="00132CBB">
      <w:pPr>
        <w:jc w:val="both"/>
      </w:pPr>
      <w:r>
        <w:t xml:space="preserve">La commande </w:t>
      </w:r>
      <w:proofErr w:type="spellStart"/>
      <w:r>
        <w:t>chown</w:t>
      </w:r>
      <w:proofErr w:type="spellEnd"/>
      <w:r>
        <w:t xml:space="preserve"> (change </w:t>
      </w:r>
      <w:proofErr w:type="spellStart"/>
      <w:r>
        <w:t>owner</w:t>
      </w:r>
      <w:proofErr w:type="spellEnd"/>
      <w:r>
        <w:t>) permet de changer le propriétaire d’un répertoire ou fichier.</w:t>
      </w:r>
    </w:p>
    <w:p w14:paraId="49614486" w14:textId="11267537" w:rsidR="006E3FD5" w:rsidRDefault="006E3FD5" w:rsidP="00132CBB">
      <w:pPr>
        <w:jc w:val="both"/>
      </w:pPr>
      <w:r w:rsidRPr="006E3FD5">
        <w:rPr>
          <w:noProof/>
        </w:rPr>
        <w:drawing>
          <wp:inline distT="0" distB="0" distL="0" distR="0" wp14:anchorId="0B6B7CCD" wp14:editId="2D883873">
            <wp:extent cx="4156364" cy="424786"/>
            <wp:effectExtent l="0" t="0" r="0" b="0"/>
            <wp:docPr id="508908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8597" name=""/>
                    <pic:cNvPicPr/>
                  </pic:nvPicPr>
                  <pic:blipFill>
                    <a:blip r:embed="rId33"/>
                    <a:stretch>
                      <a:fillRect/>
                    </a:stretch>
                  </pic:blipFill>
                  <pic:spPr>
                    <a:xfrm>
                      <a:off x="0" y="0"/>
                      <a:ext cx="4194000" cy="428632"/>
                    </a:xfrm>
                    <a:prstGeom prst="rect">
                      <a:avLst/>
                    </a:prstGeom>
                  </pic:spPr>
                </pic:pic>
              </a:graphicData>
            </a:graphic>
          </wp:inline>
        </w:drawing>
      </w:r>
    </w:p>
    <w:p w14:paraId="43CDA0D4" w14:textId="77777777" w:rsidR="006E3FD5" w:rsidRDefault="006E3FD5" w:rsidP="00132CBB">
      <w:pPr>
        <w:jc w:val="both"/>
      </w:pPr>
    </w:p>
    <w:p w14:paraId="2289AB4C" w14:textId="5129E27D" w:rsidR="00D76314" w:rsidRDefault="00D76314" w:rsidP="00132CBB">
      <w:pPr>
        <w:jc w:val="both"/>
      </w:pPr>
      <w:r>
        <w:t xml:space="preserve">La commande </w:t>
      </w:r>
      <w:proofErr w:type="spellStart"/>
      <w:r>
        <w:t>chgrp</w:t>
      </w:r>
      <w:proofErr w:type="spellEnd"/>
      <w:r>
        <w:t xml:space="preserve"> (change groupe) permet de changer le groupe propriétaire d’un répertoire </w:t>
      </w:r>
      <w:r w:rsidR="003C720E">
        <w:t>ou d’</w:t>
      </w:r>
      <w:r>
        <w:t>un fichier.</w:t>
      </w:r>
    </w:p>
    <w:p w14:paraId="00EFEC74" w14:textId="35B873B6" w:rsidR="006E3FD5" w:rsidRDefault="006E3FD5" w:rsidP="00132CBB">
      <w:pPr>
        <w:jc w:val="both"/>
      </w:pPr>
      <w:r w:rsidRPr="006E3FD5">
        <w:rPr>
          <w:noProof/>
        </w:rPr>
        <w:drawing>
          <wp:inline distT="0" distB="0" distL="0" distR="0" wp14:anchorId="003BE0BE" wp14:editId="69923908">
            <wp:extent cx="4426528" cy="429634"/>
            <wp:effectExtent l="0" t="0" r="0" b="8890"/>
            <wp:docPr id="10864745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74569" name=""/>
                    <pic:cNvPicPr/>
                  </pic:nvPicPr>
                  <pic:blipFill>
                    <a:blip r:embed="rId34"/>
                    <a:stretch>
                      <a:fillRect/>
                    </a:stretch>
                  </pic:blipFill>
                  <pic:spPr>
                    <a:xfrm>
                      <a:off x="0" y="0"/>
                      <a:ext cx="4456959" cy="432588"/>
                    </a:xfrm>
                    <a:prstGeom prst="rect">
                      <a:avLst/>
                    </a:prstGeom>
                  </pic:spPr>
                </pic:pic>
              </a:graphicData>
            </a:graphic>
          </wp:inline>
        </w:drawing>
      </w:r>
    </w:p>
    <w:p w14:paraId="65F4F6C7" w14:textId="77777777" w:rsidR="006E3FD5" w:rsidRDefault="006E3FD5" w:rsidP="00132CBB">
      <w:pPr>
        <w:jc w:val="both"/>
      </w:pPr>
    </w:p>
    <w:p w14:paraId="59490081" w14:textId="5E357035" w:rsidR="00D76314" w:rsidRDefault="00D76314" w:rsidP="00132CBB">
      <w:pPr>
        <w:jc w:val="both"/>
      </w:pPr>
      <w:r>
        <w:t>Il est possible avec la commande CHOWN de faire la modification du propriétaire et du groupe en même temps (2en1).</w:t>
      </w:r>
    </w:p>
    <w:p w14:paraId="7A0A95AA" w14:textId="4DC92638" w:rsidR="006E3FD5" w:rsidRDefault="006E3FD5" w:rsidP="00132CBB">
      <w:pPr>
        <w:jc w:val="both"/>
      </w:pPr>
      <w:r w:rsidRPr="006E3FD5">
        <w:rPr>
          <w:noProof/>
        </w:rPr>
        <w:drawing>
          <wp:inline distT="0" distB="0" distL="0" distR="0" wp14:anchorId="38CC1EC4" wp14:editId="7E3923D9">
            <wp:extent cx="3941618" cy="179793"/>
            <wp:effectExtent l="0" t="0" r="1905" b="0"/>
            <wp:docPr id="6530075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07569" name=""/>
                    <pic:cNvPicPr/>
                  </pic:nvPicPr>
                  <pic:blipFill>
                    <a:blip r:embed="rId35"/>
                    <a:stretch>
                      <a:fillRect/>
                    </a:stretch>
                  </pic:blipFill>
                  <pic:spPr>
                    <a:xfrm>
                      <a:off x="0" y="0"/>
                      <a:ext cx="4000576" cy="182482"/>
                    </a:xfrm>
                    <a:prstGeom prst="rect">
                      <a:avLst/>
                    </a:prstGeom>
                  </pic:spPr>
                </pic:pic>
              </a:graphicData>
            </a:graphic>
          </wp:inline>
        </w:drawing>
      </w:r>
    </w:p>
    <w:p w14:paraId="226DBE01" w14:textId="77777777" w:rsidR="006E3FD5" w:rsidRDefault="006E3FD5" w:rsidP="00132CBB">
      <w:pPr>
        <w:jc w:val="both"/>
      </w:pPr>
    </w:p>
    <w:p w14:paraId="2655CE97" w14:textId="15C3DAD1" w:rsidR="006E3FD5" w:rsidRDefault="006E3FD5" w:rsidP="00132CBB">
      <w:pPr>
        <w:pStyle w:val="Paragraphedeliste"/>
        <w:numPr>
          <w:ilvl w:val="0"/>
          <w:numId w:val="24"/>
        </w:numPr>
        <w:jc w:val="both"/>
        <w:rPr>
          <w:b/>
          <w:bCs/>
        </w:rPr>
      </w:pPr>
      <w:r w:rsidRPr="006E3FD5">
        <w:rPr>
          <w:b/>
          <w:bCs/>
        </w:rPr>
        <w:t>Les droits d’accès</w:t>
      </w:r>
    </w:p>
    <w:p w14:paraId="0268655C" w14:textId="77777777" w:rsidR="003005B4" w:rsidRDefault="003005B4" w:rsidP="00132CBB">
      <w:pPr>
        <w:pStyle w:val="Paragraphedeliste"/>
        <w:jc w:val="both"/>
        <w:rPr>
          <w:b/>
          <w:bCs/>
        </w:rPr>
      </w:pPr>
    </w:p>
    <w:p w14:paraId="7DEBD413" w14:textId="6BBD49A9" w:rsidR="006E3FD5" w:rsidRDefault="006E3FD5" w:rsidP="00132CBB">
      <w:pPr>
        <w:jc w:val="both"/>
      </w:pPr>
      <w:r>
        <w:lastRenderedPageBreak/>
        <w:t>Pour modifier les droits d’accès sur un répertoire ou fichier</w:t>
      </w:r>
      <w:r w:rsidR="00A24D1D">
        <w:t xml:space="preserve"> : utiliser </w:t>
      </w:r>
      <w:r>
        <w:t xml:space="preserve">la commande </w:t>
      </w:r>
      <w:r w:rsidRPr="006E3FD5">
        <w:rPr>
          <w:color w:val="FF0000"/>
        </w:rPr>
        <w:t>chmod</w:t>
      </w:r>
      <w:r>
        <w:t xml:space="preserve">. </w:t>
      </w:r>
    </w:p>
    <w:p w14:paraId="30C7C45F" w14:textId="77777777" w:rsidR="003005B4" w:rsidRDefault="003005B4" w:rsidP="00132CBB">
      <w:pPr>
        <w:jc w:val="both"/>
      </w:pPr>
    </w:p>
    <w:p w14:paraId="05A3FF88" w14:textId="5902A329" w:rsidR="00D76314" w:rsidRPr="000A0EAA" w:rsidRDefault="006E3FD5" w:rsidP="00132CBB">
      <w:pPr>
        <w:jc w:val="both"/>
        <w:rPr>
          <w:b/>
          <w:bCs/>
          <w:color w:val="FF0000"/>
        </w:rPr>
      </w:pPr>
      <w:r w:rsidRPr="000A0EAA">
        <w:rPr>
          <w:b/>
          <w:bCs/>
          <w:color w:val="FF0000"/>
        </w:rPr>
        <w:t>1</w:t>
      </w:r>
      <w:r w:rsidRPr="000A0EAA">
        <w:rPr>
          <w:b/>
          <w:bCs/>
          <w:color w:val="FF0000"/>
          <w:vertAlign w:val="superscript"/>
        </w:rPr>
        <w:t>er</w:t>
      </w:r>
      <w:r w:rsidRPr="000A0EAA">
        <w:rPr>
          <w:b/>
          <w:bCs/>
          <w:color w:val="FF0000"/>
        </w:rPr>
        <w:t xml:space="preserve"> méthode (binaire) : </w:t>
      </w:r>
    </w:p>
    <w:p w14:paraId="27C023EE" w14:textId="33F4AFFC" w:rsidR="006E3FD5" w:rsidRDefault="006E3FD5" w:rsidP="00132CBB">
      <w:pPr>
        <w:jc w:val="both"/>
      </w:pPr>
      <w:r>
        <w:tab/>
        <w:t>R = 4 |  W = 2 | X = 1</w:t>
      </w:r>
    </w:p>
    <w:p w14:paraId="007AA970" w14:textId="77777777" w:rsidR="006E3FD5" w:rsidRPr="000A0EAA" w:rsidRDefault="006E3FD5" w:rsidP="00132CBB">
      <w:pPr>
        <w:jc w:val="both"/>
        <w:rPr>
          <w:i/>
          <w:iCs/>
        </w:rPr>
      </w:pPr>
      <w:r w:rsidRPr="000A0EAA">
        <w:rPr>
          <w:i/>
          <w:iCs/>
        </w:rPr>
        <w:t>Exemple si je veux un droit en écriture et exécution = 2 + 1 = 3</w:t>
      </w:r>
    </w:p>
    <w:p w14:paraId="6DE5D723" w14:textId="77777777" w:rsidR="000A0EAA" w:rsidRPr="000A0EAA" w:rsidRDefault="006E3FD5" w:rsidP="00132CBB">
      <w:pPr>
        <w:jc w:val="both"/>
        <w:rPr>
          <w:i/>
          <w:iCs/>
        </w:rPr>
      </w:pPr>
      <w:r w:rsidRPr="000A0EAA">
        <w:rPr>
          <w:i/>
          <w:iCs/>
        </w:rPr>
        <w:t xml:space="preserve">Exemple 2 : Je veux donner comme droit au propriétaire (UID) </w:t>
      </w:r>
      <w:r w:rsidR="000A0EAA" w:rsidRPr="000A0EAA">
        <w:rPr>
          <w:i/>
          <w:iCs/>
        </w:rPr>
        <w:t>le droit RWX, le droit R pour le groupe propriétaire (GID) et pour les autres (OTHERS) rien.</w:t>
      </w:r>
    </w:p>
    <w:p w14:paraId="03DE7FFB" w14:textId="7D5D5EDF" w:rsidR="006E3FD5" w:rsidRDefault="000A0EAA" w:rsidP="00132CBB">
      <w:pPr>
        <w:jc w:val="both"/>
        <w:rPr>
          <w:i/>
          <w:iCs/>
        </w:rPr>
      </w:pPr>
      <w:r w:rsidRPr="000A0EAA">
        <w:rPr>
          <w:i/>
          <w:iCs/>
        </w:rPr>
        <w:t>Résultat : chmod 740</w:t>
      </w:r>
      <w:r w:rsidR="006E3FD5" w:rsidRPr="000A0EAA">
        <w:rPr>
          <w:i/>
          <w:iCs/>
        </w:rPr>
        <w:t xml:space="preserve"> </w:t>
      </w:r>
      <w:r w:rsidRPr="000A0EAA">
        <w:rPr>
          <w:i/>
          <w:iCs/>
        </w:rPr>
        <w:t>DOSSIER/FICHIER</w:t>
      </w:r>
    </w:p>
    <w:p w14:paraId="63A92B35" w14:textId="01723CEA" w:rsidR="000A0EAA" w:rsidRDefault="000A0EAA" w:rsidP="00132CBB">
      <w:pPr>
        <w:jc w:val="both"/>
      </w:pPr>
      <w:r>
        <w:t xml:space="preserve">Pour le TP : </w:t>
      </w:r>
    </w:p>
    <w:p w14:paraId="4DF0C958" w14:textId="2451766E" w:rsidR="000A0EAA" w:rsidRDefault="000A0EAA" w:rsidP="00132CBB">
      <w:pPr>
        <w:jc w:val="both"/>
      </w:pPr>
      <w:r w:rsidRPr="000A0EAA">
        <w:rPr>
          <w:noProof/>
        </w:rPr>
        <w:drawing>
          <wp:inline distT="0" distB="0" distL="0" distR="0" wp14:anchorId="64392171" wp14:editId="032BE431">
            <wp:extent cx="3941619" cy="562216"/>
            <wp:effectExtent l="0" t="0" r="1905" b="9525"/>
            <wp:docPr id="17907583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58368" name=""/>
                    <pic:cNvPicPr/>
                  </pic:nvPicPr>
                  <pic:blipFill>
                    <a:blip r:embed="rId36"/>
                    <a:stretch>
                      <a:fillRect/>
                    </a:stretch>
                  </pic:blipFill>
                  <pic:spPr>
                    <a:xfrm>
                      <a:off x="0" y="0"/>
                      <a:ext cx="3959259" cy="564732"/>
                    </a:xfrm>
                    <a:prstGeom prst="rect">
                      <a:avLst/>
                    </a:prstGeom>
                  </pic:spPr>
                </pic:pic>
              </a:graphicData>
            </a:graphic>
          </wp:inline>
        </w:drawing>
      </w:r>
    </w:p>
    <w:p w14:paraId="3F3D1CF2" w14:textId="6295DF5E" w:rsidR="000A0EAA" w:rsidRPr="000A0EAA" w:rsidRDefault="000A0EAA" w:rsidP="00132CBB">
      <w:pPr>
        <w:jc w:val="both"/>
        <w:rPr>
          <w:b/>
          <w:bCs/>
          <w:color w:val="FF0000"/>
        </w:rPr>
      </w:pPr>
      <w:r>
        <w:rPr>
          <w:b/>
          <w:bCs/>
          <w:color w:val="FF0000"/>
        </w:rPr>
        <w:t>2</w:t>
      </w:r>
      <w:r w:rsidRPr="000A0EAA">
        <w:rPr>
          <w:b/>
          <w:bCs/>
          <w:color w:val="FF0000"/>
          <w:vertAlign w:val="superscript"/>
        </w:rPr>
        <w:t>er</w:t>
      </w:r>
      <w:r w:rsidRPr="000A0EAA">
        <w:rPr>
          <w:b/>
          <w:bCs/>
          <w:color w:val="FF0000"/>
        </w:rPr>
        <w:t xml:space="preserve"> méthode : </w:t>
      </w:r>
    </w:p>
    <w:p w14:paraId="00FB2EC0" w14:textId="5B062A21" w:rsidR="000A0EAA" w:rsidRPr="003005B4" w:rsidRDefault="000A0EAA" w:rsidP="00132CBB">
      <w:pPr>
        <w:jc w:val="both"/>
        <w:rPr>
          <w:i/>
          <w:iCs/>
        </w:rPr>
      </w:pPr>
      <w:r w:rsidRPr="003005B4">
        <w:rPr>
          <w:i/>
          <w:iCs/>
          <w:u w:val="single"/>
        </w:rPr>
        <w:t>Exemple</w:t>
      </w:r>
      <w:r w:rsidR="003005B4">
        <w:rPr>
          <w:i/>
          <w:iCs/>
          <w:u w:val="single"/>
        </w:rPr>
        <w:t xml:space="preserve"> : </w:t>
      </w:r>
      <w:r w:rsidRPr="003005B4">
        <w:rPr>
          <w:i/>
          <w:iCs/>
        </w:rPr>
        <w:t>je veux ajouter le droit W pour le groupe propriétaire de mon dossier RH</w:t>
      </w:r>
    </w:p>
    <w:p w14:paraId="5D96885D" w14:textId="30971FC8" w:rsidR="000A0EAA" w:rsidRPr="003005B4" w:rsidRDefault="000A0EAA" w:rsidP="00132CBB">
      <w:pPr>
        <w:jc w:val="both"/>
        <w:rPr>
          <w:i/>
          <w:iCs/>
        </w:rPr>
      </w:pPr>
      <w:r w:rsidRPr="003005B4">
        <w:rPr>
          <w:i/>
          <w:iCs/>
        </w:rPr>
        <w:t xml:space="preserve">Chmod -R </w:t>
      </w:r>
      <w:proofErr w:type="spellStart"/>
      <w:r w:rsidRPr="003005B4">
        <w:rPr>
          <w:i/>
          <w:iCs/>
        </w:rPr>
        <w:t>g+w</w:t>
      </w:r>
      <w:proofErr w:type="spellEnd"/>
      <w:r w:rsidRPr="003005B4">
        <w:rPr>
          <w:i/>
          <w:iCs/>
        </w:rPr>
        <w:t xml:space="preserve"> RH</w:t>
      </w:r>
    </w:p>
    <w:p w14:paraId="5F5A67C6" w14:textId="547E33BA" w:rsidR="000A0EAA" w:rsidRPr="003005B4" w:rsidRDefault="000A0EAA" w:rsidP="00132CBB">
      <w:pPr>
        <w:jc w:val="both"/>
        <w:rPr>
          <w:i/>
          <w:iCs/>
        </w:rPr>
      </w:pPr>
      <w:r w:rsidRPr="003005B4">
        <w:rPr>
          <w:i/>
          <w:iCs/>
          <w:u w:val="single"/>
        </w:rPr>
        <w:t>Exemple</w:t>
      </w:r>
      <w:r w:rsidR="003005B4">
        <w:rPr>
          <w:i/>
          <w:iCs/>
          <w:u w:val="single"/>
        </w:rPr>
        <w:t> :</w:t>
      </w:r>
      <w:r w:rsidRPr="003005B4">
        <w:rPr>
          <w:i/>
          <w:iCs/>
        </w:rPr>
        <w:t xml:space="preserve"> je veux retirer le droit X pour les autres de mon dossier COMPTA</w:t>
      </w:r>
    </w:p>
    <w:p w14:paraId="62AD9C33" w14:textId="7B31F33D" w:rsidR="000A0EAA" w:rsidRDefault="000A0EAA" w:rsidP="00132CBB">
      <w:pPr>
        <w:jc w:val="both"/>
        <w:rPr>
          <w:i/>
          <w:iCs/>
        </w:rPr>
      </w:pPr>
      <w:r w:rsidRPr="003005B4">
        <w:rPr>
          <w:i/>
          <w:iCs/>
        </w:rPr>
        <w:t>Chmod -R o-x COMPTA</w:t>
      </w:r>
    </w:p>
    <w:p w14:paraId="78C15F87" w14:textId="17248369" w:rsidR="003005B4" w:rsidRPr="003005B4" w:rsidRDefault="003005B4" w:rsidP="00132CBB">
      <w:pPr>
        <w:jc w:val="both"/>
        <w:rPr>
          <w:i/>
          <w:iCs/>
        </w:rPr>
      </w:pPr>
      <w:r w:rsidRPr="003005B4">
        <w:rPr>
          <w:i/>
          <w:iCs/>
          <w:u w:val="single"/>
        </w:rPr>
        <w:t>Exemple :</w:t>
      </w:r>
      <w:r>
        <w:rPr>
          <w:i/>
          <w:iCs/>
        </w:rPr>
        <w:t xml:space="preserve"> je veux affecter (attention l’affectation écrase les droits existant) pour le UID le droit RW</w:t>
      </w:r>
    </w:p>
    <w:p w14:paraId="144B7E6A" w14:textId="661DFE3F" w:rsidR="003005B4" w:rsidRPr="003005B4" w:rsidRDefault="003005B4" w:rsidP="00132CBB">
      <w:pPr>
        <w:jc w:val="both"/>
        <w:rPr>
          <w:i/>
          <w:iCs/>
        </w:rPr>
      </w:pPr>
      <w:r w:rsidRPr="003005B4">
        <w:rPr>
          <w:i/>
          <w:iCs/>
        </w:rPr>
        <w:t>Chmod u=</w:t>
      </w:r>
      <w:proofErr w:type="spellStart"/>
      <w:r w:rsidRPr="003005B4">
        <w:rPr>
          <w:i/>
          <w:iCs/>
        </w:rPr>
        <w:t>rw</w:t>
      </w:r>
      <w:proofErr w:type="spellEnd"/>
      <w:r w:rsidRPr="003005B4">
        <w:rPr>
          <w:i/>
          <w:iCs/>
        </w:rPr>
        <w:t xml:space="preserve"> DOSSIER</w:t>
      </w:r>
    </w:p>
    <w:p w14:paraId="1655957A" w14:textId="33CC34CC" w:rsidR="003005B4" w:rsidRPr="003005B4" w:rsidRDefault="003005B4" w:rsidP="00132CBB">
      <w:pPr>
        <w:jc w:val="both"/>
        <w:rPr>
          <w:i/>
          <w:iCs/>
          <w:color w:val="FF0000"/>
        </w:rPr>
      </w:pPr>
      <w:r w:rsidRPr="003005B4">
        <w:rPr>
          <w:i/>
          <w:iCs/>
          <w:color w:val="FF0000"/>
        </w:rPr>
        <w:t xml:space="preserve">Si le DOSSIER avait </w:t>
      </w:r>
      <w:r>
        <w:rPr>
          <w:i/>
          <w:iCs/>
          <w:color w:val="FF0000"/>
        </w:rPr>
        <w:t xml:space="preserve">de base </w:t>
      </w:r>
      <w:r w:rsidRPr="003005B4">
        <w:rPr>
          <w:i/>
          <w:iCs/>
          <w:color w:val="FF0000"/>
        </w:rPr>
        <w:t>comme droit X pour le UID</w:t>
      </w:r>
      <w:r w:rsidR="00A24D1D">
        <w:rPr>
          <w:i/>
          <w:iCs/>
          <w:color w:val="FF0000"/>
        </w:rPr>
        <w:t xml:space="preserve"> alors</w:t>
      </w:r>
      <w:r w:rsidRPr="003005B4">
        <w:rPr>
          <w:i/>
          <w:iCs/>
          <w:color w:val="FF0000"/>
        </w:rPr>
        <w:t xml:space="preserve"> il va écraser tout et seulement </w:t>
      </w:r>
      <w:r>
        <w:rPr>
          <w:i/>
          <w:iCs/>
          <w:color w:val="FF0000"/>
        </w:rPr>
        <w:t xml:space="preserve">affecter </w:t>
      </w:r>
      <w:r w:rsidRPr="003005B4">
        <w:rPr>
          <w:i/>
          <w:iCs/>
          <w:color w:val="FF0000"/>
        </w:rPr>
        <w:t>le droit RW</w:t>
      </w:r>
      <w:r>
        <w:rPr>
          <w:i/>
          <w:iCs/>
          <w:color w:val="FF0000"/>
        </w:rPr>
        <w:t xml:space="preserve"> donc </w:t>
      </w:r>
      <w:r w:rsidR="00A24D1D">
        <w:rPr>
          <w:i/>
          <w:iCs/>
          <w:color w:val="FF0000"/>
        </w:rPr>
        <w:t>attention de ne</w:t>
      </w:r>
      <w:r>
        <w:rPr>
          <w:i/>
          <w:iCs/>
          <w:color w:val="FF0000"/>
        </w:rPr>
        <w:t xml:space="preserve"> pas confondre avec l’ajout supplémentaire des droits.</w:t>
      </w:r>
    </w:p>
    <w:p w14:paraId="1FCFE669" w14:textId="3558F0F5" w:rsidR="003005B4" w:rsidRPr="003005B4" w:rsidRDefault="003005B4" w:rsidP="00132CBB">
      <w:pPr>
        <w:jc w:val="both"/>
        <w:rPr>
          <w:b/>
          <w:bCs/>
        </w:rPr>
      </w:pPr>
      <w:r w:rsidRPr="003005B4">
        <w:rPr>
          <w:b/>
          <w:bCs/>
        </w:rPr>
        <w:t xml:space="preserve">Pour le TP : </w:t>
      </w:r>
    </w:p>
    <w:p w14:paraId="783D3873" w14:textId="66D9FC55" w:rsidR="003005B4" w:rsidRDefault="003005B4" w:rsidP="00132CBB">
      <w:pPr>
        <w:jc w:val="both"/>
      </w:pPr>
      <w:r w:rsidRPr="003005B4">
        <w:rPr>
          <w:noProof/>
        </w:rPr>
        <w:drawing>
          <wp:inline distT="0" distB="0" distL="0" distR="0" wp14:anchorId="2C81BBCF" wp14:editId="148D7ACC">
            <wp:extent cx="4135582" cy="434983"/>
            <wp:effectExtent l="0" t="0" r="0" b="3175"/>
            <wp:docPr id="7207614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61416" name=""/>
                    <pic:cNvPicPr/>
                  </pic:nvPicPr>
                  <pic:blipFill>
                    <a:blip r:embed="rId37"/>
                    <a:stretch>
                      <a:fillRect/>
                    </a:stretch>
                  </pic:blipFill>
                  <pic:spPr>
                    <a:xfrm>
                      <a:off x="0" y="0"/>
                      <a:ext cx="4169561" cy="438557"/>
                    </a:xfrm>
                    <a:prstGeom prst="rect">
                      <a:avLst/>
                    </a:prstGeom>
                  </pic:spPr>
                </pic:pic>
              </a:graphicData>
            </a:graphic>
          </wp:inline>
        </w:drawing>
      </w:r>
    </w:p>
    <w:p w14:paraId="6685EE7D" w14:textId="220C83BF" w:rsidR="003005B4" w:rsidRPr="003005B4" w:rsidRDefault="003005B4" w:rsidP="00132CBB">
      <w:pPr>
        <w:jc w:val="both"/>
        <w:rPr>
          <w:b/>
          <w:bCs/>
          <w:color w:val="00B050"/>
          <w:u w:val="single"/>
        </w:rPr>
      </w:pPr>
      <w:r w:rsidRPr="003005B4">
        <w:rPr>
          <w:b/>
          <w:bCs/>
          <w:color w:val="00B050"/>
          <w:u w:val="single"/>
        </w:rPr>
        <w:t>Machine DEB01</w:t>
      </w:r>
    </w:p>
    <w:p w14:paraId="6FF36B26" w14:textId="77777777" w:rsidR="003005B4" w:rsidRPr="003005B4" w:rsidRDefault="003005B4" w:rsidP="00132CBB">
      <w:pPr>
        <w:pStyle w:val="Paragraphedeliste"/>
        <w:numPr>
          <w:ilvl w:val="0"/>
          <w:numId w:val="24"/>
        </w:numPr>
        <w:jc w:val="both"/>
      </w:pPr>
      <w:r w:rsidRPr="003005B4">
        <w:t>Créer un répertoire dans la racine qui se nomme CLIENTDATA</w:t>
      </w:r>
    </w:p>
    <w:p w14:paraId="6C7B4331" w14:textId="4FCD99F3" w:rsidR="003005B4" w:rsidRPr="003005B4" w:rsidRDefault="003005B4" w:rsidP="00132CBB">
      <w:pPr>
        <w:pStyle w:val="Paragraphedeliste"/>
        <w:numPr>
          <w:ilvl w:val="0"/>
          <w:numId w:val="24"/>
        </w:numPr>
        <w:jc w:val="both"/>
      </w:pPr>
      <w:r w:rsidRPr="003005B4">
        <w:t>Changer le propriétaire et le groupe propriétaire par CLIENTDEB01 : GRPCLIENT.</w:t>
      </w:r>
    </w:p>
    <w:p w14:paraId="1903F6FC" w14:textId="76B05C83" w:rsidR="003005B4" w:rsidRPr="003005B4" w:rsidRDefault="003005B4" w:rsidP="00132CBB">
      <w:pPr>
        <w:pStyle w:val="Paragraphedeliste"/>
        <w:numPr>
          <w:ilvl w:val="0"/>
          <w:numId w:val="24"/>
        </w:numPr>
        <w:jc w:val="both"/>
      </w:pPr>
      <w:r w:rsidRPr="003005B4">
        <w:t>Pour les droits accès RWX pour le UID et GID et aucun pour les autres</w:t>
      </w:r>
    </w:p>
    <w:p w14:paraId="715A506D" w14:textId="760A7FBC" w:rsidR="002961C3" w:rsidRDefault="003005B4" w:rsidP="00132CBB">
      <w:pPr>
        <w:ind w:left="48"/>
        <w:jc w:val="both"/>
      </w:pPr>
      <w:r w:rsidRPr="003005B4">
        <w:rPr>
          <w:noProof/>
        </w:rPr>
        <w:drawing>
          <wp:inline distT="0" distB="0" distL="0" distR="0" wp14:anchorId="0BD33773" wp14:editId="33729846">
            <wp:extent cx="4946072" cy="712034"/>
            <wp:effectExtent l="0" t="0" r="6985" b="0"/>
            <wp:docPr id="7500680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68024" name=""/>
                    <pic:cNvPicPr/>
                  </pic:nvPicPr>
                  <pic:blipFill>
                    <a:blip r:embed="rId38"/>
                    <a:stretch>
                      <a:fillRect/>
                    </a:stretch>
                  </pic:blipFill>
                  <pic:spPr>
                    <a:xfrm>
                      <a:off x="0" y="0"/>
                      <a:ext cx="4961629" cy="714274"/>
                    </a:xfrm>
                    <a:prstGeom prst="rect">
                      <a:avLst/>
                    </a:prstGeom>
                  </pic:spPr>
                </pic:pic>
              </a:graphicData>
            </a:graphic>
          </wp:inline>
        </w:drawing>
      </w:r>
    </w:p>
    <w:p w14:paraId="49FD3CBB" w14:textId="77777777" w:rsidR="003005B4" w:rsidRDefault="003005B4" w:rsidP="00132CBB">
      <w:pPr>
        <w:jc w:val="both"/>
      </w:pPr>
    </w:p>
    <w:p w14:paraId="5E94BFE7" w14:textId="560D4B1A" w:rsidR="00DC54FA" w:rsidRPr="00DC54FA" w:rsidRDefault="00DC54FA" w:rsidP="00132CBB">
      <w:pPr>
        <w:jc w:val="both"/>
        <w:rPr>
          <w:b/>
          <w:bCs/>
        </w:rPr>
      </w:pPr>
      <w:r w:rsidRPr="00DC54FA">
        <w:rPr>
          <w:b/>
          <w:bCs/>
        </w:rPr>
        <w:t>SSH</w:t>
      </w:r>
    </w:p>
    <w:p w14:paraId="6F95E25B" w14:textId="53B7CAEC" w:rsidR="00DC54FA" w:rsidRDefault="00DC54FA" w:rsidP="00132CBB">
      <w:pPr>
        <w:jc w:val="both"/>
      </w:pPr>
      <w:r>
        <w:lastRenderedPageBreak/>
        <w:t>Pour activer la connexion en root via le SSH il faut décommenter et ajouter la valeur yes depuis fichier /</w:t>
      </w:r>
      <w:proofErr w:type="spellStart"/>
      <w:r>
        <w:t>etc</w:t>
      </w:r>
      <w:proofErr w:type="spellEnd"/>
      <w:r>
        <w:t>/</w:t>
      </w:r>
      <w:proofErr w:type="spellStart"/>
      <w:r>
        <w:t>ssh</w:t>
      </w:r>
      <w:proofErr w:type="spellEnd"/>
      <w:r>
        <w:t>/</w:t>
      </w:r>
      <w:proofErr w:type="spellStart"/>
      <w:r>
        <w:t>sshd_config</w:t>
      </w:r>
      <w:proofErr w:type="spellEnd"/>
      <w:r>
        <w:t>.</w:t>
      </w:r>
    </w:p>
    <w:p w14:paraId="46AA9DC7" w14:textId="3C124888" w:rsidR="00DC54FA" w:rsidRDefault="00DC54FA" w:rsidP="00132CBB">
      <w:pPr>
        <w:jc w:val="both"/>
      </w:pPr>
      <w:r>
        <w:t>Une fois la modification validée</w:t>
      </w:r>
      <w:r w:rsidR="00A24D1D">
        <w:t>,</w:t>
      </w:r>
      <w:r>
        <w:t xml:space="preserve"> pensez à redémarrer le service SSH avec la commande </w:t>
      </w:r>
      <w:proofErr w:type="spellStart"/>
      <w:r>
        <w:t>systemctl</w:t>
      </w:r>
      <w:proofErr w:type="spellEnd"/>
      <w:r>
        <w:t xml:space="preserve"> restart </w:t>
      </w:r>
      <w:proofErr w:type="spellStart"/>
      <w:r>
        <w:t>sshd</w:t>
      </w:r>
      <w:proofErr w:type="spellEnd"/>
      <w:r>
        <w:t>.</w:t>
      </w:r>
    </w:p>
    <w:p w14:paraId="6AA6161D" w14:textId="3E0525CA" w:rsidR="00DC54FA" w:rsidRDefault="00DC54FA" w:rsidP="00132CBB">
      <w:pPr>
        <w:jc w:val="both"/>
      </w:pPr>
      <w:r w:rsidRPr="00DC54FA">
        <w:rPr>
          <w:noProof/>
        </w:rPr>
        <w:drawing>
          <wp:inline distT="0" distB="0" distL="0" distR="0" wp14:anchorId="66878F05" wp14:editId="65BDDAC5">
            <wp:extent cx="4622800" cy="2539907"/>
            <wp:effectExtent l="0" t="0" r="6350" b="0"/>
            <wp:docPr id="4534974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7478" name=""/>
                    <pic:cNvPicPr/>
                  </pic:nvPicPr>
                  <pic:blipFill>
                    <a:blip r:embed="rId39"/>
                    <a:stretch>
                      <a:fillRect/>
                    </a:stretch>
                  </pic:blipFill>
                  <pic:spPr>
                    <a:xfrm>
                      <a:off x="0" y="0"/>
                      <a:ext cx="4634638" cy="2546411"/>
                    </a:xfrm>
                    <a:prstGeom prst="rect">
                      <a:avLst/>
                    </a:prstGeom>
                  </pic:spPr>
                </pic:pic>
              </a:graphicData>
            </a:graphic>
          </wp:inline>
        </w:drawing>
      </w:r>
    </w:p>
    <w:p w14:paraId="50E78A1A" w14:textId="77777777" w:rsidR="00F80D8A" w:rsidRDefault="00F80D8A" w:rsidP="00132CBB">
      <w:pPr>
        <w:jc w:val="both"/>
      </w:pPr>
    </w:p>
    <w:p w14:paraId="63FCC5C4" w14:textId="454DC67E" w:rsidR="00DC54FA" w:rsidRDefault="004C2B4D" w:rsidP="00132CBB">
      <w:pPr>
        <w:jc w:val="both"/>
      </w:pPr>
      <w:r>
        <w:t>Depuis le client DEB01 avec l’utilisateur CLIENTDEB01</w:t>
      </w:r>
      <w:r w:rsidR="00A24D1D">
        <w:t>,</w:t>
      </w:r>
      <w:r>
        <w:t xml:space="preserve"> nous allons générer une paire de clé public et privée</w:t>
      </w:r>
      <w:r w:rsidR="00F80D8A">
        <w:t xml:space="preserve"> qui sera stocké</w:t>
      </w:r>
      <w:r w:rsidR="00A24D1D">
        <w:t>e</w:t>
      </w:r>
      <w:r w:rsidR="00F80D8A">
        <w:t xml:space="preserve"> automatiquement dans son dossier personnel de CLIENTDEB01</w:t>
      </w:r>
    </w:p>
    <w:p w14:paraId="7DD5A4F8" w14:textId="0FCD241B" w:rsidR="00F80D8A" w:rsidRDefault="00F80D8A" w:rsidP="00132CBB">
      <w:pPr>
        <w:jc w:val="both"/>
      </w:pPr>
      <w:r w:rsidRPr="00F80D8A">
        <w:rPr>
          <w:noProof/>
        </w:rPr>
        <w:drawing>
          <wp:inline distT="0" distB="0" distL="0" distR="0" wp14:anchorId="4BEEE7BD" wp14:editId="273D25E3">
            <wp:extent cx="1691787" cy="167655"/>
            <wp:effectExtent l="0" t="0" r="3810" b="3810"/>
            <wp:docPr id="15721765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76501" name=""/>
                    <pic:cNvPicPr/>
                  </pic:nvPicPr>
                  <pic:blipFill>
                    <a:blip r:embed="rId40"/>
                    <a:stretch>
                      <a:fillRect/>
                    </a:stretch>
                  </pic:blipFill>
                  <pic:spPr>
                    <a:xfrm>
                      <a:off x="0" y="0"/>
                      <a:ext cx="1691787" cy="167655"/>
                    </a:xfrm>
                    <a:prstGeom prst="rect">
                      <a:avLst/>
                    </a:prstGeom>
                  </pic:spPr>
                </pic:pic>
              </a:graphicData>
            </a:graphic>
          </wp:inline>
        </w:drawing>
      </w:r>
    </w:p>
    <w:p w14:paraId="7C74EB61" w14:textId="4A7B742A" w:rsidR="00F80D8A" w:rsidRDefault="00F80D8A" w:rsidP="00132CBB">
      <w:pPr>
        <w:jc w:val="both"/>
      </w:pPr>
      <w:r>
        <w:t xml:space="preserve">Copier la clé publique de l’utilisateur CLIENTDEB01 depuis la machine DEB01 vers l’utilisateur techcent01 de la machine CENT01 (serveur) si l’opération est correcte on devrait pouvoir observer la clé publique du client DEB01 dans le dossier personnel de l’utilisateur techcent01 du serveur CENT01 dans le dossier .SSH et fichier </w:t>
      </w:r>
      <w:proofErr w:type="spellStart"/>
      <w:r>
        <w:t>authorized_keys</w:t>
      </w:r>
      <w:proofErr w:type="spellEnd"/>
      <w:r>
        <w:t>.</w:t>
      </w:r>
    </w:p>
    <w:p w14:paraId="11F7217F" w14:textId="1A44099A" w:rsidR="00F80D8A" w:rsidRDefault="00F80D8A" w:rsidP="00132CBB">
      <w:pPr>
        <w:jc w:val="both"/>
      </w:pPr>
      <w:r w:rsidRPr="00F80D8A">
        <w:rPr>
          <w:noProof/>
        </w:rPr>
        <w:drawing>
          <wp:inline distT="0" distB="0" distL="0" distR="0" wp14:anchorId="3F312586" wp14:editId="0358BB7D">
            <wp:extent cx="5760720" cy="153035"/>
            <wp:effectExtent l="0" t="0" r="0" b="0"/>
            <wp:docPr id="18401651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65153" name=""/>
                    <pic:cNvPicPr/>
                  </pic:nvPicPr>
                  <pic:blipFill>
                    <a:blip r:embed="rId41"/>
                    <a:stretch>
                      <a:fillRect/>
                    </a:stretch>
                  </pic:blipFill>
                  <pic:spPr>
                    <a:xfrm>
                      <a:off x="0" y="0"/>
                      <a:ext cx="5760720" cy="153035"/>
                    </a:xfrm>
                    <a:prstGeom prst="rect">
                      <a:avLst/>
                    </a:prstGeom>
                  </pic:spPr>
                </pic:pic>
              </a:graphicData>
            </a:graphic>
          </wp:inline>
        </w:drawing>
      </w:r>
    </w:p>
    <w:p w14:paraId="45F88987" w14:textId="06108F3A" w:rsidR="00F80D8A" w:rsidRDefault="00F80D8A" w:rsidP="00132CBB">
      <w:pPr>
        <w:jc w:val="both"/>
      </w:pPr>
      <w:r>
        <w:t xml:space="preserve">Pour </w:t>
      </w:r>
      <w:r w:rsidR="00A24D1D">
        <w:t xml:space="preserve">réaliser un test alors </w:t>
      </w:r>
      <w:proofErr w:type="spellStart"/>
      <w:r>
        <w:t>connecte</w:t>
      </w:r>
      <w:r w:rsidR="00A24D1D">
        <w:t>z</w:t>
      </w:r>
      <w:r>
        <w:t xml:space="preserve"> vous</w:t>
      </w:r>
      <w:proofErr w:type="spellEnd"/>
      <w:r>
        <w:t xml:space="preserve"> depuis le client DEB01 vers le serveur CENT01 avec l’utilisateur techcent01 </w:t>
      </w:r>
      <w:r w:rsidR="00A24D1D">
        <w:t xml:space="preserve">puis </w:t>
      </w:r>
      <w:r>
        <w:t>on ne vous demande plus de mot de passe l’authentification s’effectue par les clés.</w:t>
      </w:r>
    </w:p>
    <w:p w14:paraId="3CC99D20" w14:textId="5A32B096" w:rsidR="00F80D8A" w:rsidRDefault="00F80D8A" w:rsidP="00132CBB">
      <w:pPr>
        <w:jc w:val="both"/>
      </w:pPr>
      <w:r w:rsidRPr="00F80D8A">
        <w:rPr>
          <w:noProof/>
        </w:rPr>
        <w:drawing>
          <wp:inline distT="0" distB="0" distL="0" distR="0" wp14:anchorId="4B1361A0" wp14:editId="41950F64">
            <wp:extent cx="1928027" cy="167655"/>
            <wp:effectExtent l="0" t="0" r="0" b="3810"/>
            <wp:docPr id="604469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69667" name=""/>
                    <pic:cNvPicPr/>
                  </pic:nvPicPr>
                  <pic:blipFill>
                    <a:blip r:embed="rId42"/>
                    <a:stretch>
                      <a:fillRect/>
                    </a:stretch>
                  </pic:blipFill>
                  <pic:spPr>
                    <a:xfrm>
                      <a:off x="0" y="0"/>
                      <a:ext cx="1928027" cy="167655"/>
                    </a:xfrm>
                    <a:prstGeom prst="rect">
                      <a:avLst/>
                    </a:prstGeom>
                  </pic:spPr>
                </pic:pic>
              </a:graphicData>
            </a:graphic>
          </wp:inline>
        </w:drawing>
      </w:r>
    </w:p>
    <w:p w14:paraId="4DC8B609" w14:textId="35C26AAA" w:rsidR="00F80D8A" w:rsidRPr="00F80D8A" w:rsidRDefault="00F80D8A" w:rsidP="00132CBB">
      <w:pPr>
        <w:jc w:val="both"/>
        <w:rPr>
          <w:b/>
          <w:bCs/>
          <w:u w:val="single"/>
        </w:rPr>
      </w:pPr>
      <w:r w:rsidRPr="00F80D8A">
        <w:rPr>
          <w:b/>
          <w:bCs/>
          <w:u w:val="single"/>
        </w:rPr>
        <w:t xml:space="preserve">Pour tester : </w:t>
      </w:r>
    </w:p>
    <w:p w14:paraId="5322E8A8" w14:textId="16E62921" w:rsidR="00F80D8A" w:rsidRDefault="00F80D8A" w:rsidP="00132CBB">
      <w:pPr>
        <w:jc w:val="both"/>
      </w:pPr>
      <w:r>
        <w:t>On va créer un dossier DOSSIERTEST dans le serveur CENT01 sur le dossier personnel de techcent01 mais depuis le client DEB01</w:t>
      </w:r>
    </w:p>
    <w:p w14:paraId="0ECF9416" w14:textId="7345C6B6" w:rsidR="00F80D8A" w:rsidRDefault="00F80D8A" w:rsidP="00132CBB">
      <w:pPr>
        <w:jc w:val="both"/>
      </w:pPr>
      <w:r w:rsidRPr="00F80D8A">
        <w:rPr>
          <w:noProof/>
        </w:rPr>
        <w:drawing>
          <wp:inline distT="0" distB="0" distL="0" distR="0" wp14:anchorId="56E53152" wp14:editId="31A204B6">
            <wp:extent cx="5151566" cy="228620"/>
            <wp:effectExtent l="0" t="0" r="0" b="0"/>
            <wp:docPr id="3316016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01606" name=""/>
                    <pic:cNvPicPr/>
                  </pic:nvPicPr>
                  <pic:blipFill>
                    <a:blip r:embed="rId43"/>
                    <a:stretch>
                      <a:fillRect/>
                    </a:stretch>
                  </pic:blipFill>
                  <pic:spPr>
                    <a:xfrm>
                      <a:off x="0" y="0"/>
                      <a:ext cx="5151566" cy="228620"/>
                    </a:xfrm>
                    <a:prstGeom prst="rect">
                      <a:avLst/>
                    </a:prstGeom>
                  </pic:spPr>
                </pic:pic>
              </a:graphicData>
            </a:graphic>
          </wp:inline>
        </w:drawing>
      </w:r>
    </w:p>
    <w:p w14:paraId="7B7732FA" w14:textId="44090335" w:rsidR="00F80D8A" w:rsidRDefault="00F80D8A" w:rsidP="00132CBB">
      <w:pPr>
        <w:jc w:val="both"/>
      </w:pPr>
      <w:r>
        <w:t>Avec le SSH</w:t>
      </w:r>
      <w:r w:rsidR="00A24D1D">
        <w:t>,</w:t>
      </w:r>
      <w:r>
        <w:t xml:space="preserve"> il est possible d’exécuter des commandes à distance et sans le mot de passe comme nous avons génér</w:t>
      </w:r>
      <w:r w:rsidR="00A24D1D">
        <w:t>é</w:t>
      </w:r>
      <w:r>
        <w:t xml:space="preserve"> </w:t>
      </w:r>
      <w:r w:rsidR="00A24D1D">
        <w:t>c</w:t>
      </w:r>
      <w:r>
        <w:t xml:space="preserve">es paires de clé et qu’on s’authentifie avec celle-ci. </w:t>
      </w:r>
    </w:p>
    <w:p w14:paraId="3D9C18FF" w14:textId="134BBDC9" w:rsidR="00E70681" w:rsidRDefault="00E70681" w:rsidP="00132CBB">
      <w:pPr>
        <w:jc w:val="both"/>
      </w:pPr>
    </w:p>
    <w:p w14:paraId="074E7906" w14:textId="6D792035" w:rsidR="00EF6D26" w:rsidRDefault="00EF6D26" w:rsidP="00132CBB">
      <w:pPr>
        <w:jc w:val="both"/>
      </w:pPr>
      <w:r>
        <w:t>Pour changer le port par défaut du service SSH</w:t>
      </w:r>
      <w:r w:rsidR="00A24D1D">
        <w:t xml:space="preserve"> alors</w:t>
      </w:r>
      <w:r>
        <w:t xml:space="preserve"> il faut modifier le fichier /</w:t>
      </w:r>
      <w:proofErr w:type="spellStart"/>
      <w:r>
        <w:t>etc</w:t>
      </w:r>
      <w:proofErr w:type="spellEnd"/>
      <w:r>
        <w:t>/</w:t>
      </w:r>
      <w:proofErr w:type="spellStart"/>
      <w:r>
        <w:t>ssh</w:t>
      </w:r>
      <w:proofErr w:type="spellEnd"/>
      <w:r>
        <w:t>/</w:t>
      </w:r>
      <w:proofErr w:type="spellStart"/>
      <w:r>
        <w:t>sshd_config</w:t>
      </w:r>
      <w:proofErr w:type="spellEnd"/>
      <w:r>
        <w:t>.</w:t>
      </w:r>
    </w:p>
    <w:p w14:paraId="297F081B" w14:textId="4898A5C8" w:rsidR="00EF6D26" w:rsidRDefault="00EF6D26" w:rsidP="00132CBB">
      <w:pPr>
        <w:jc w:val="both"/>
      </w:pPr>
      <w:r>
        <w:lastRenderedPageBreak/>
        <w:t>Décommenter la ligne et changer le port</w:t>
      </w:r>
    </w:p>
    <w:p w14:paraId="709276B8" w14:textId="5F3CE0C2" w:rsidR="00F80D8A" w:rsidRDefault="00EF6D26" w:rsidP="00132CBB">
      <w:pPr>
        <w:jc w:val="both"/>
      </w:pPr>
      <w:r w:rsidRPr="00EF6D26">
        <w:rPr>
          <w:noProof/>
        </w:rPr>
        <w:drawing>
          <wp:inline distT="0" distB="0" distL="0" distR="0" wp14:anchorId="3D876AA9" wp14:editId="0F13BCB9">
            <wp:extent cx="2301439" cy="762066"/>
            <wp:effectExtent l="0" t="0" r="3810" b="0"/>
            <wp:docPr id="329616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16041" name=""/>
                    <pic:cNvPicPr/>
                  </pic:nvPicPr>
                  <pic:blipFill>
                    <a:blip r:embed="rId44"/>
                    <a:stretch>
                      <a:fillRect/>
                    </a:stretch>
                  </pic:blipFill>
                  <pic:spPr>
                    <a:xfrm>
                      <a:off x="0" y="0"/>
                      <a:ext cx="2301439" cy="762066"/>
                    </a:xfrm>
                    <a:prstGeom prst="rect">
                      <a:avLst/>
                    </a:prstGeom>
                  </pic:spPr>
                </pic:pic>
              </a:graphicData>
            </a:graphic>
          </wp:inline>
        </w:drawing>
      </w:r>
    </w:p>
    <w:p w14:paraId="2284854D" w14:textId="32D78C8C" w:rsidR="00EF6D26" w:rsidRDefault="00EF6D26" w:rsidP="00132CBB">
      <w:pPr>
        <w:jc w:val="both"/>
      </w:pPr>
      <w:r>
        <w:t xml:space="preserve">Ensuite redémarrer le service et vérifier les ports sur écoute de votre serveur. </w:t>
      </w:r>
    </w:p>
    <w:p w14:paraId="2DFDB7B0" w14:textId="2DE3A88E" w:rsidR="00EF6D26" w:rsidRDefault="00EF6D26" w:rsidP="00132CBB">
      <w:pPr>
        <w:jc w:val="both"/>
      </w:pPr>
      <w:r w:rsidRPr="00EF6D26">
        <w:rPr>
          <w:noProof/>
        </w:rPr>
        <w:drawing>
          <wp:inline distT="0" distB="0" distL="0" distR="0" wp14:anchorId="11C629CE" wp14:editId="1B10F046">
            <wp:extent cx="5760720" cy="676910"/>
            <wp:effectExtent l="0" t="0" r="0" b="8890"/>
            <wp:docPr id="1763709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09854" name=""/>
                    <pic:cNvPicPr/>
                  </pic:nvPicPr>
                  <pic:blipFill>
                    <a:blip r:embed="rId45"/>
                    <a:stretch>
                      <a:fillRect/>
                    </a:stretch>
                  </pic:blipFill>
                  <pic:spPr>
                    <a:xfrm>
                      <a:off x="0" y="0"/>
                      <a:ext cx="5760720" cy="676910"/>
                    </a:xfrm>
                    <a:prstGeom prst="rect">
                      <a:avLst/>
                    </a:prstGeom>
                  </pic:spPr>
                </pic:pic>
              </a:graphicData>
            </a:graphic>
          </wp:inline>
        </w:drawing>
      </w:r>
    </w:p>
    <w:p w14:paraId="7320CCC6" w14:textId="19F7120F" w:rsidR="00EF6D26" w:rsidRDefault="00EF6D26" w:rsidP="00132CBB">
      <w:pPr>
        <w:jc w:val="both"/>
      </w:pPr>
      <w:r>
        <w:t>Ici on peut observer que le serveur écoute sur toutes ces interfaces sur le port 5555 pour le service SSH.</w:t>
      </w:r>
    </w:p>
    <w:p w14:paraId="61587BB1" w14:textId="4D48189A" w:rsidR="00EF6D26" w:rsidRDefault="00EF6D26" w:rsidP="00132CBB">
      <w:pPr>
        <w:jc w:val="both"/>
        <w:rPr>
          <w:b/>
          <w:bCs/>
          <w:color w:val="7030A0"/>
        </w:rPr>
      </w:pPr>
      <w:r w:rsidRPr="00EF6D26">
        <w:rPr>
          <w:b/>
          <w:bCs/>
          <w:color w:val="7030A0"/>
        </w:rPr>
        <w:t>ATTENTION POUR LE SERVEUR CENTOS LA MANIPULATION NECESSSITE LE BESOIN DE MODIFIER LE SELINUX AVEC LA COMMADNE SEMANAGE.</w:t>
      </w:r>
    </w:p>
    <w:p w14:paraId="74313505" w14:textId="5F4C12CC" w:rsidR="00EF6D26" w:rsidRDefault="00000000" w:rsidP="00DC54FA">
      <w:hyperlink r:id="rId46" w:history="1">
        <w:r w:rsidR="00D669BD" w:rsidRPr="00F40615">
          <w:rPr>
            <w:rStyle w:val="Lienhypertexte"/>
          </w:rPr>
          <w:t>https://computingforgeeks.com/change-ssh-port-centos-rhel-fedora-with-selinux/</w:t>
        </w:r>
      </w:hyperlink>
    </w:p>
    <w:p w14:paraId="55E5DC8F" w14:textId="77777777" w:rsidR="00D669BD" w:rsidRDefault="00D669BD" w:rsidP="00DC54FA"/>
    <w:p w14:paraId="6FF0BBF9" w14:textId="77777777" w:rsidR="00D669BD" w:rsidRPr="00D669BD" w:rsidRDefault="00D669BD" w:rsidP="00DC54FA"/>
    <w:p w14:paraId="10B50C92" w14:textId="77777777" w:rsidR="00EF6D26" w:rsidRPr="00EF6D26" w:rsidRDefault="00EF6D26" w:rsidP="00DC54FA">
      <w:pPr>
        <w:rPr>
          <w:b/>
          <w:bCs/>
          <w:color w:val="7030A0"/>
        </w:rPr>
      </w:pPr>
    </w:p>
    <w:sectPr w:rsidR="00EF6D26" w:rsidRPr="00EF6D26">
      <w:headerReference w:type="default" r:id="rId47"/>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B40EB" w14:textId="77777777" w:rsidR="005641AA" w:rsidRDefault="005641AA" w:rsidP="00DC54FA">
      <w:pPr>
        <w:spacing w:after="0" w:line="240" w:lineRule="auto"/>
      </w:pPr>
      <w:r>
        <w:separator/>
      </w:r>
    </w:p>
  </w:endnote>
  <w:endnote w:type="continuationSeparator" w:id="0">
    <w:p w14:paraId="267C206F" w14:textId="77777777" w:rsidR="005641AA" w:rsidRDefault="005641AA" w:rsidP="00DC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7F1B" w14:textId="732B07BF" w:rsidR="00323351" w:rsidRDefault="00323351">
    <w:pPr>
      <w:pStyle w:val="Pieddepage"/>
    </w:pPr>
    <w:r>
      <w:tab/>
    </w:r>
    <w:r w:rsidRPr="00323351">
      <w:rPr>
        <w:sz w:val="16"/>
        <w:szCs w:val="16"/>
      </w:rPr>
      <w:t>Alex HASAR</w:t>
    </w:r>
    <w:sdt>
      <w:sdtPr>
        <w:rPr>
          <w:sz w:val="16"/>
          <w:szCs w:val="16"/>
        </w:rPr>
        <w:id w:val="-1368757058"/>
        <w:docPartObj>
          <w:docPartGallery w:val="Page Numbers (Bottom of Page)"/>
          <w:docPartUnique/>
        </w:docPartObj>
      </w:sdtPr>
      <w:sdtContent>
        <w:r w:rsidRPr="00323351">
          <w:rPr>
            <w:noProof/>
            <w:sz w:val="16"/>
            <w:szCs w:val="16"/>
          </w:rPr>
          <mc:AlternateContent>
            <mc:Choice Requires="wps">
              <w:drawing>
                <wp:anchor distT="0" distB="0" distL="114300" distR="114300" simplePos="0" relativeHeight="251659264" behindDoc="0" locked="0" layoutInCell="0" allowOverlap="1" wp14:anchorId="57C1109A" wp14:editId="62C4D5C0">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676894268"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4A6C7FA" w14:textId="77777777" w:rsidR="00323351" w:rsidRDefault="00323351">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1109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4A6C7FA" w14:textId="77777777" w:rsidR="00323351" w:rsidRDefault="00323351">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5FDA" w14:textId="77777777" w:rsidR="005641AA" w:rsidRDefault="005641AA" w:rsidP="00DC54FA">
      <w:pPr>
        <w:spacing w:after="0" w:line="240" w:lineRule="auto"/>
      </w:pPr>
      <w:r>
        <w:separator/>
      </w:r>
    </w:p>
  </w:footnote>
  <w:footnote w:type="continuationSeparator" w:id="0">
    <w:p w14:paraId="5A6246D7" w14:textId="77777777" w:rsidR="005641AA" w:rsidRDefault="005641AA" w:rsidP="00DC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07DC6" w14:textId="75287AB4" w:rsidR="00323351" w:rsidRDefault="00323351">
    <w:pPr>
      <w:pStyle w:val="En-tte"/>
    </w:pPr>
    <w:r>
      <w:t>Correction TP LINUX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A8F"/>
    <w:multiLevelType w:val="hybridMultilevel"/>
    <w:tmpl w:val="3008FB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95B49"/>
    <w:multiLevelType w:val="hybridMultilevel"/>
    <w:tmpl w:val="5B3469BA"/>
    <w:lvl w:ilvl="0" w:tplc="9AD8D5CA">
      <w:start w:val="1"/>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872592"/>
    <w:multiLevelType w:val="hybridMultilevel"/>
    <w:tmpl w:val="9A009DE6"/>
    <w:lvl w:ilvl="0" w:tplc="B7C800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657617"/>
    <w:multiLevelType w:val="hybridMultilevel"/>
    <w:tmpl w:val="21A669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F03118"/>
    <w:multiLevelType w:val="hybridMultilevel"/>
    <w:tmpl w:val="5DA03B36"/>
    <w:lvl w:ilvl="0" w:tplc="05E220B6">
      <w:start w:val="1"/>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5" w15:restartNumberingAfterBreak="0">
    <w:nsid w:val="159E7CA4"/>
    <w:multiLevelType w:val="hybridMultilevel"/>
    <w:tmpl w:val="167C1B24"/>
    <w:lvl w:ilvl="0" w:tplc="16368E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8F34601"/>
    <w:multiLevelType w:val="hybridMultilevel"/>
    <w:tmpl w:val="9F5E63A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98D7EBC"/>
    <w:multiLevelType w:val="hybridMultilevel"/>
    <w:tmpl w:val="C274977E"/>
    <w:lvl w:ilvl="0" w:tplc="8F8ED8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845C7D"/>
    <w:multiLevelType w:val="hybridMultilevel"/>
    <w:tmpl w:val="E58230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4B5A34"/>
    <w:multiLevelType w:val="hybridMultilevel"/>
    <w:tmpl w:val="6AAA6DB2"/>
    <w:lvl w:ilvl="0" w:tplc="040C000B">
      <w:start w:val="1"/>
      <w:numFmt w:val="bullet"/>
      <w:lvlText w:val=""/>
      <w:lvlJc w:val="left"/>
      <w:pPr>
        <w:ind w:left="768" w:hanging="360"/>
      </w:pPr>
      <w:rPr>
        <w:rFonts w:ascii="Wingdings" w:hAnsi="Wingdings"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0" w15:restartNumberingAfterBreak="0">
    <w:nsid w:val="24F44AFA"/>
    <w:multiLevelType w:val="hybridMultilevel"/>
    <w:tmpl w:val="27C405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295772"/>
    <w:multiLevelType w:val="hybridMultilevel"/>
    <w:tmpl w:val="D06A0D5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3742F7"/>
    <w:multiLevelType w:val="hybridMultilevel"/>
    <w:tmpl w:val="9CE459CE"/>
    <w:lvl w:ilvl="0" w:tplc="4BF08D4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182CBE"/>
    <w:multiLevelType w:val="hybridMultilevel"/>
    <w:tmpl w:val="5B1A8BF8"/>
    <w:lvl w:ilvl="0" w:tplc="05E220B6">
      <w:start w:val="1"/>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4E036D"/>
    <w:multiLevelType w:val="hybridMultilevel"/>
    <w:tmpl w:val="817E231A"/>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752" w:hanging="360"/>
      </w:pPr>
      <w:rPr>
        <w:rFonts w:ascii="Courier New" w:hAnsi="Courier New" w:cs="Courier New" w:hint="default"/>
      </w:rPr>
    </w:lvl>
    <w:lvl w:ilvl="2" w:tplc="FFFFFFFF" w:tentative="1">
      <w:start w:val="1"/>
      <w:numFmt w:val="bullet"/>
      <w:lvlText w:val=""/>
      <w:lvlJc w:val="left"/>
      <w:pPr>
        <w:ind w:left="2472" w:hanging="360"/>
      </w:pPr>
      <w:rPr>
        <w:rFonts w:ascii="Wingdings" w:hAnsi="Wingdings" w:hint="default"/>
      </w:rPr>
    </w:lvl>
    <w:lvl w:ilvl="3" w:tplc="FFFFFFFF" w:tentative="1">
      <w:start w:val="1"/>
      <w:numFmt w:val="bullet"/>
      <w:lvlText w:val=""/>
      <w:lvlJc w:val="left"/>
      <w:pPr>
        <w:ind w:left="3192" w:hanging="360"/>
      </w:pPr>
      <w:rPr>
        <w:rFonts w:ascii="Symbol" w:hAnsi="Symbol" w:hint="default"/>
      </w:rPr>
    </w:lvl>
    <w:lvl w:ilvl="4" w:tplc="FFFFFFFF" w:tentative="1">
      <w:start w:val="1"/>
      <w:numFmt w:val="bullet"/>
      <w:lvlText w:val="o"/>
      <w:lvlJc w:val="left"/>
      <w:pPr>
        <w:ind w:left="3912" w:hanging="360"/>
      </w:pPr>
      <w:rPr>
        <w:rFonts w:ascii="Courier New" w:hAnsi="Courier New" w:cs="Courier New" w:hint="default"/>
      </w:rPr>
    </w:lvl>
    <w:lvl w:ilvl="5" w:tplc="FFFFFFFF" w:tentative="1">
      <w:start w:val="1"/>
      <w:numFmt w:val="bullet"/>
      <w:lvlText w:val=""/>
      <w:lvlJc w:val="left"/>
      <w:pPr>
        <w:ind w:left="4632" w:hanging="360"/>
      </w:pPr>
      <w:rPr>
        <w:rFonts w:ascii="Wingdings" w:hAnsi="Wingdings" w:hint="default"/>
      </w:rPr>
    </w:lvl>
    <w:lvl w:ilvl="6" w:tplc="FFFFFFFF" w:tentative="1">
      <w:start w:val="1"/>
      <w:numFmt w:val="bullet"/>
      <w:lvlText w:val=""/>
      <w:lvlJc w:val="left"/>
      <w:pPr>
        <w:ind w:left="5352" w:hanging="360"/>
      </w:pPr>
      <w:rPr>
        <w:rFonts w:ascii="Symbol" w:hAnsi="Symbol" w:hint="default"/>
      </w:rPr>
    </w:lvl>
    <w:lvl w:ilvl="7" w:tplc="FFFFFFFF" w:tentative="1">
      <w:start w:val="1"/>
      <w:numFmt w:val="bullet"/>
      <w:lvlText w:val="o"/>
      <w:lvlJc w:val="left"/>
      <w:pPr>
        <w:ind w:left="6072" w:hanging="360"/>
      </w:pPr>
      <w:rPr>
        <w:rFonts w:ascii="Courier New" w:hAnsi="Courier New" w:cs="Courier New" w:hint="default"/>
      </w:rPr>
    </w:lvl>
    <w:lvl w:ilvl="8" w:tplc="FFFFFFFF" w:tentative="1">
      <w:start w:val="1"/>
      <w:numFmt w:val="bullet"/>
      <w:lvlText w:val=""/>
      <w:lvlJc w:val="left"/>
      <w:pPr>
        <w:ind w:left="6792" w:hanging="360"/>
      </w:pPr>
      <w:rPr>
        <w:rFonts w:ascii="Wingdings" w:hAnsi="Wingdings" w:hint="default"/>
      </w:rPr>
    </w:lvl>
  </w:abstractNum>
  <w:abstractNum w:abstractNumId="15" w15:restartNumberingAfterBreak="0">
    <w:nsid w:val="4B653766"/>
    <w:multiLevelType w:val="hybridMultilevel"/>
    <w:tmpl w:val="BE208B5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4A616D"/>
    <w:multiLevelType w:val="hybridMultilevel"/>
    <w:tmpl w:val="331C0B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A61E69"/>
    <w:multiLevelType w:val="hybridMultilevel"/>
    <w:tmpl w:val="BDA60E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CA0377"/>
    <w:multiLevelType w:val="hybridMultilevel"/>
    <w:tmpl w:val="1AAECE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BA0762"/>
    <w:multiLevelType w:val="hybridMultilevel"/>
    <w:tmpl w:val="9A009D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095AF4"/>
    <w:multiLevelType w:val="hybridMultilevel"/>
    <w:tmpl w:val="167CE6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BBD3703"/>
    <w:multiLevelType w:val="hybridMultilevel"/>
    <w:tmpl w:val="528EA2B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21C1EAD"/>
    <w:multiLevelType w:val="hybridMultilevel"/>
    <w:tmpl w:val="1F30E3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CE33B3"/>
    <w:multiLevelType w:val="hybridMultilevel"/>
    <w:tmpl w:val="B10EE61A"/>
    <w:lvl w:ilvl="0" w:tplc="92F0999E">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777681786">
    <w:abstractNumId w:val="23"/>
  </w:num>
  <w:num w:numId="2" w16cid:durableId="786698615">
    <w:abstractNumId w:val="7"/>
  </w:num>
  <w:num w:numId="3" w16cid:durableId="242036965">
    <w:abstractNumId w:val="5"/>
  </w:num>
  <w:num w:numId="4" w16cid:durableId="178273697">
    <w:abstractNumId w:val="4"/>
  </w:num>
  <w:num w:numId="5" w16cid:durableId="607658631">
    <w:abstractNumId w:val="2"/>
  </w:num>
  <w:num w:numId="6" w16cid:durableId="366566807">
    <w:abstractNumId w:val="13"/>
  </w:num>
  <w:num w:numId="7" w16cid:durableId="219050623">
    <w:abstractNumId w:val="14"/>
  </w:num>
  <w:num w:numId="8" w16cid:durableId="1723824920">
    <w:abstractNumId w:val="9"/>
  </w:num>
  <w:num w:numId="9" w16cid:durableId="107161876">
    <w:abstractNumId w:val="3"/>
  </w:num>
  <w:num w:numId="10" w16cid:durableId="760688946">
    <w:abstractNumId w:val="0"/>
  </w:num>
  <w:num w:numId="11" w16cid:durableId="1486825022">
    <w:abstractNumId w:val="19"/>
  </w:num>
  <w:num w:numId="12" w16cid:durableId="1597012521">
    <w:abstractNumId w:val="21"/>
  </w:num>
  <w:num w:numId="13" w16cid:durableId="913783134">
    <w:abstractNumId w:val="6"/>
  </w:num>
  <w:num w:numId="14" w16cid:durableId="706445035">
    <w:abstractNumId w:val="1"/>
  </w:num>
  <w:num w:numId="15" w16cid:durableId="542717672">
    <w:abstractNumId w:val="10"/>
  </w:num>
  <w:num w:numId="16" w16cid:durableId="226300801">
    <w:abstractNumId w:val="15"/>
  </w:num>
  <w:num w:numId="17" w16cid:durableId="1884442621">
    <w:abstractNumId w:val="22"/>
  </w:num>
  <w:num w:numId="18" w16cid:durableId="523249421">
    <w:abstractNumId w:val="18"/>
  </w:num>
  <w:num w:numId="19" w16cid:durableId="259143745">
    <w:abstractNumId w:val="20"/>
  </w:num>
  <w:num w:numId="20" w16cid:durableId="2037804447">
    <w:abstractNumId w:val="17"/>
  </w:num>
  <w:num w:numId="21" w16cid:durableId="474837564">
    <w:abstractNumId w:val="11"/>
  </w:num>
  <w:num w:numId="22" w16cid:durableId="1582178333">
    <w:abstractNumId w:val="12"/>
  </w:num>
  <w:num w:numId="23" w16cid:durableId="936015770">
    <w:abstractNumId w:val="8"/>
  </w:num>
  <w:num w:numId="24" w16cid:durableId="19673453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C3"/>
    <w:rsid w:val="00074405"/>
    <w:rsid w:val="000A0EAA"/>
    <w:rsid w:val="001166D7"/>
    <w:rsid w:val="00132CBB"/>
    <w:rsid w:val="00205976"/>
    <w:rsid w:val="00205C6B"/>
    <w:rsid w:val="002961C3"/>
    <w:rsid w:val="003005B4"/>
    <w:rsid w:val="00323351"/>
    <w:rsid w:val="003C720E"/>
    <w:rsid w:val="00417C0F"/>
    <w:rsid w:val="004C2B4D"/>
    <w:rsid w:val="004D24B0"/>
    <w:rsid w:val="005641AA"/>
    <w:rsid w:val="005D5339"/>
    <w:rsid w:val="006416E9"/>
    <w:rsid w:val="006C52D0"/>
    <w:rsid w:val="006E3FD5"/>
    <w:rsid w:val="0077660C"/>
    <w:rsid w:val="007C638D"/>
    <w:rsid w:val="008206C4"/>
    <w:rsid w:val="00847B80"/>
    <w:rsid w:val="008C1423"/>
    <w:rsid w:val="0098203D"/>
    <w:rsid w:val="00A24D1D"/>
    <w:rsid w:val="00A54164"/>
    <w:rsid w:val="00B76987"/>
    <w:rsid w:val="00C138A0"/>
    <w:rsid w:val="00C4661B"/>
    <w:rsid w:val="00CC5D76"/>
    <w:rsid w:val="00CD753D"/>
    <w:rsid w:val="00D669BD"/>
    <w:rsid w:val="00D76314"/>
    <w:rsid w:val="00D838B9"/>
    <w:rsid w:val="00DC54FA"/>
    <w:rsid w:val="00DD71B9"/>
    <w:rsid w:val="00E70681"/>
    <w:rsid w:val="00EF6D26"/>
    <w:rsid w:val="00F80D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B77B9"/>
  <w15:chartTrackingRefBased/>
  <w15:docId w15:val="{83A349F2-C6ED-4354-A7A9-E386BAC7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61C3"/>
    <w:pPr>
      <w:ind w:left="720"/>
      <w:contextualSpacing/>
    </w:pPr>
  </w:style>
  <w:style w:type="paragraph" w:styleId="En-tte">
    <w:name w:val="header"/>
    <w:basedOn w:val="Normal"/>
    <w:link w:val="En-tteCar"/>
    <w:uiPriority w:val="99"/>
    <w:unhideWhenUsed/>
    <w:rsid w:val="00DC54FA"/>
    <w:pPr>
      <w:tabs>
        <w:tab w:val="center" w:pos="4536"/>
        <w:tab w:val="right" w:pos="9072"/>
      </w:tabs>
      <w:spacing w:after="0" w:line="240" w:lineRule="auto"/>
    </w:pPr>
  </w:style>
  <w:style w:type="character" w:customStyle="1" w:styleId="En-tteCar">
    <w:name w:val="En-tête Car"/>
    <w:basedOn w:val="Policepardfaut"/>
    <w:link w:val="En-tte"/>
    <w:uiPriority w:val="99"/>
    <w:rsid w:val="00DC54FA"/>
  </w:style>
  <w:style w:type="paragraph" w:styleId="Pieddepage">
    <w:name w:val="footer"/>
    <w:basedOn w:val="Normal"/>
    <w:link w:val="PieddepageCar"/>
    <w:uiPriority w:val="99"/>
    <w:unhideWhenUsed/>
    <w:rsid w:val="00DC54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54FA"/>
  </w:style>
  <w:style w:type="character" w:styleId="Lienhypertexte">
    <w:name w:val="Hyperlink"/>
    <w:basedOn w:val="Policepardfaut"/>
    <w:uiPriority w:val="99"/>
    <w:unhideWhenUsed/>
    <w:rsid w:val="00D669BD"/>
    <w:rPr>
      <w:color w:val="0563C1" w:themeColor="hyperlink"/>
      <w:u w:val="single"/>
    </w:rPr>
  </w:style>
  <w:style w:type="character" w:styleId="Mentionnonrsolue">
    <w:name w:val="Unresolved Mention"/>
    <w:basedOn w:val="Policepardfaut"/>
    <w:uiPriority w:val="99"/>
    <w:semiHidden/>
    <w:unhideWhenUsed/>
    <w:rsid w:val="00D66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computingforgeeks.com/change-ssh-port-centos-rhel-fedora-with-selinux/" TargetMode="Externa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39673EA80DF1488405D1F45B59E161" ma:contentTypeVersion="11" ma:contentTypeDescription="Crée un document." ma:contentTypeScope="" ma:versionID="3cee6883e4a52c1e8cd7a7cd9d0ed9e6">
  <xsd:schema xmlns:xsd="http://www.w3.org/2001/XMLSchema" xmlns:xs="http://www.w3.org/2001/XMLSchema" xmlns:p="http://schemas.microsoft.com/office/2006/metadata/properties" xmlns:ns2="365602bb-6f46-4f8e-b3c6-7c434dd75c30" xmlns:ns3="fbc3a86f-3f86-406c-8b67-3a0ffafda83a" targetNamespace="http://schemas.microsoft.com/office/2006/metadata/properties" ma:root="true" ma:fieldsID="77a90f1c4e72d60d89da29794c424d2d" ns2:_="" ns3:_="">
    <xsd:import namespace="365602bb-6f46-4f8e-b3c6-7c434dd75c30"/>
    <xsd:import namespace="fbc3a86f-3f86-406c-8b67-3a0ffafda8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602bb-6f46-4f8e-b3c6-7c434dd75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c3a86f-3f86-406c-8b67-3a0ffafda83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7f5d2e2-f2ac-4dac-8386-708ef87b6b81}" ma:internalName="TaxCatchAll" ma:showField="CatchAllData" ma:web="fbc3a86f-3f86-406c-8b67-3a0ffafda8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bc3a86f-3f86-406c-8b67-3a0ffafda83a" xsi:nil="true"/>
    <lcf76f155ced4ddcb4097134ff3c332f xmlns="365602bb-6f46-4f8e-b3c6-7c434dd75c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8D3E52-F077-490A-BA47-E2D9A7D5A170}"/>
</file>

<file path=customXml/itemProps2.xml><?xml version="1.0" encoding="utf-8"?>
<ds:datastoreItem xmlns:ds="http://schemas.openxmlformats.org/officeDocument/2006/customXml" ds:itemID="{A258632A-5323-4A33-AE2F-D447604C2657}"/>
</file>

<file path=customXml/itemProps3.xml><?xml version="1.0" encoding="utf-8"?>
<ds:datastoreItem xmlns:ds="http://schemas.openxmlformats.org/officeDocument/2006/customXml" ds:itemID="{F385D69E-B42D-4873-830C-233230C43984}"/>
</file>

<file path=docProps/app.xml><?xml version="1.0" encoding="utf-8"?>
<Properties xmlns="http://schemas.openxmlformats.org/officeDocument/2006/extended-properties" xmlns:vt="http://schemas.openxmlformats.org/officeDocument/2006/docPropsVTypes">
  <Template>Normal.dotm</Template>
  <TotalTime>295</TotalTime>
  <Pages>11</Pages>
  <Words>1604</Words>
  <Characters>8822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hasar</dc:creator>
  <cp:keywords/>
  <dc:description/>
  <cp:lastModifiedBy>alex hasar</cp:lastModifiedBy>
  <cp:revision>26</cp:revision>
  <dcterms:created xsi:type="dcterms:W3CDTF">2023-06-09T08:04:00Z</dcterms:created>
  <dcterms:modified xsi:type="dcterms:W3CDTF">2023-07-02T20:31:00Z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0x0101003539673EA80DF1488405D1F45B59E161</vt:lpwstr>
  </property>
</Properties>
</file>