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6DE53" w14:textId="552BD730" w:rsidR="003536F2" w:rsidRPr="00023DDD" w:rsidRDefault="003536F2" w:rsidP="003536F2">
      <w:pPr>
        <w:spacing w:line="23" w:lineRule="atLeast"/>
        <w:ind w:right="91"/>
        <w:rPr>
          <w:rFonts w:cs="Times New Roman"/>
          <w:b/>
          <w:bCs/>
          <w:szCs w:val="24"/>
        </w:rPr>
      </w:pPr>
      <w:r w:rsidRPr="00023DDD">
        <w:rPr>
          <w:b/>
          <w:bCs/>
        </w:rPr>
        <w:t xml:space="preserve">Title: </w:t>
      </w:r>
      <w:r w:rsidRPr="00023DDD">
        <w:rPr>
          <w:rFonts w:cs="Times New Roman"/>
          <w:b/>
          <w:bCs/>
          <w:szCs w:val="24"/>
        </w:rPr>
        <w:t>Maternal Prenatal Record Management System Using Digital Target Client List (TCL) for Barangay Health Centers (MPRMS)</w:t>
      </w:r>
    </w:p>
    <w:p w14:paraId="2B65A179" w14:textId="0449795F" w:rsidR="003536F2" w:rsidRDefault="00ED06E7" w:rsidP="003536F2">
      <w:pPr>
        <w:spacing w:line="23" w:lineRule="atLeast"/>
        <w:ind w:right="91"/>
        <w:rPr>
          <w:rFonts w:cs="Times New Roman"/>
          <w:szCs w:val="24"/>
        </w:rPr>
      </w:pPr>
      <w:r>
        <w:rPr>
          <w:rFonts w:cs="Times New Roman"/>
          <w:szCs w:val="24"/>
        </w:rPr>
        <w:t xml:space="preserve"> </w:t>
      </w:r>
    </w:p>
    <w:p w14:paraId="2D780AA8" w14:textId="658C6D73" w:rsidR="003536F2" w:rsidRDefault="003536F2">
      <w:pPr>
        <w:rPr>
          <w:b/>
          <w:bCs/>
        </w:rPr>
      </w:pPr>
      <w:r w:rsidRPr="003536F2">
        <w:rPr>
          <w:b/>
          <w:bCs/>
        </w:rPr>
        <w:t>REASONS FOR CHOOSING THE STUDY</w:t>
      </w:r>
    </w:p>
    <w:p w14:paraId="61DB4BE5" w14:textId="7F0CC277" w:rsidR="00B90CF1" w:rsidRDefault="00D2145C">
      <w:r w:rsidRPr="00D2145C">
        <w:t>Maternal health monitoring depends on complete and accurate prenatal records to support safe pregnancy and childbirth. In Barangay 4 Health Center, prenatal information is still written manually in logbooks, Individual Treatment Records (ITR), and Target Client Lists (TCL). Based on interviews with the barangay midwife, important details like visit dates, number of visits, prescribed medicines, and dosage may sometimes be missed because the TCL layout is long and has limited space for writing. These issues make prenatal record management slow and prone to errors, so the researchers chose this study to help improve how records are handled and monitored.</w:t>
      </w:r>
    </w:p>
    <w:p w14:paraId="21486294" w14:textId="77777777" w:rsidR="00D2145C" w:rsidRPr="00B90CF1" w:rsidRDefault="00D2145C"/>
    <w:p w14:paraId="2C578BE5" w14:textId="77777777" w:rsidR="00B90CF1" w:rsidRPr="00647246" w:rsidRDefault="00B90CF1" w:rsidP="00B90CF1">
      <w:pPr>
        <w:rPr>
          <w:b/>
          <w:bCs/>
        </w:rPr>
      </w:pPr>
      <w:r w:rsidRPr="00647246">
        <w:rPr>
          <w:b/>
          <w:bCs/>
        </w:rPr>
        <w:t>GAPS TO BE ADDRESSED BY THE STUDY</w:t>
      </w:r>
    </w:p>
    <w:p w14:paraId="57A224A9" w14:textId="440091BD" w:rsidR="003B5901" w:rsidRDefault="002A2820" w:rsidP="00B90CF1">
      <w:r w:rsidRPr="002A2820">
        <w:t>Even though prenatal services are provided, the current manual system makes it difficult to consistently record and retrieve complete information. Records are scattered across different forms, and checking past visits, EDD, and medicine dosage can take time. Because everything is handwritten, there is also a higher chance of missing entries, unclear writing, and incorrect details. The study addresses the need for a more organized and accessible way to manage maternal prenatal records in the health center.</w:t>
      </w:r>
    </w:p>
    <w:p w14:paraId="05F0F985" w14:textId="77777777" w:rsidR="003B5901" w:rsidRPr="00B90CF1" w:rsidRDefault="003B5901" w:rsidP="00B90CF1">
      <w:pPr>
        <w:rPr>
          <w:lang w:val="en-PH"/>
        </w:rPr>
      </w:pPr>
    </w:p>
    <w:p w14:paraId="179B10B4" w14:textId="77777777" w:rsidR="00B90CF1" w:rsidRPr="00647246" w:rsidRDefault="00B90CF1" w:rsidP="00B90CF1">
      <w:pPr>
        <w:rPr>
          <w:b/>
          <w:bCs/>
        </w:rPr>
      </w:pPr>
      <w:r w:rsidRPr="00647246">
        <w:rPr>
          <w:b/>
          <w:bCs/>
        </w:rPr>
        <w:t>PROPOSED PRODUCT OR SERVICES</w:t>
      </w:r>
    </w:p>
    <w:p w14:paraId="648C883D" w14:textId="021350A8" w:rsidR="003B5901" w:rsidRDefault="002A2820" w:rsidP="00B90CF1">
      <w:r w:rsidRPr="002A2820">
        <w:t xml:space="preserve">The proposed output is </w:t>
      </w:r>
      <w:r w:rsidRPr="002A2820">
        <w:rPr>
          <w:b/>
          <w:bCs/>
        </w:rPr>
        <w:t>e-Prenatal: A Digital Maternal Record and Target Client Management System</w:t>
      </w:r>
      <w:r w:rsidRPr="002A2820">
        <w:t xml:space="preserve"> for Barangay 4 Health Center. The system will allow easier encoding, updating, and retrieval of maternal prenatal records. It will help the midwife track prenatal visits, expected date of delivery (EDD), prescribed medicines, and dosage in one organized record. It will also support report preparation for monitoring and submission needs of the health center.</w:t>
      </w:r>
    </w:p>
    <w:p w14:paraId="6262A9D0" w14:textId="77777777" w:rsidR="003B5901" w:rsidRPr="00B90CF1" w:rsidRDefault="003B5901" w:rsidP="00B90CF1">
      <w:pPr>
        <w:rPr>
          <w:lang w:val="en-PH"/>
        </w:rPr>
      </w:pPr>
    </w:p>
    <w:p w14:paraId="103FC558" w14:textId="77777777" w:rsidR="00B90CF1" w:rsidRPr="00647246" w:rsidRDefault="00B90CF1" w:rsidP="00B90CF1">
      <w:pPr>
        <w:rPr>
          <w:b/>
          <w:bCs/>
        </w:rPr>
      </w:pPr>
      <w:r w:rsidRPr="00647246">
        <w:rPr>
          <w:b/>
          <w:bCs/>
        </w:rPr>
        <w:t>TARGET MARKET</w:t>
      </w:r>
    </w:p>
    <w:p w14:paraId="65028E3D" w14:textId="77777777" w:rsidR="002A2820" w:rsidRPr="002A2820" w:rsidRDefault="002A2820" w:rsidP="002A2820">
      <w:pPr>
        <w:rPr>
          <w:lang w:val="en-PH"/>
        </w:rPr>
      </w:pPr>
      <w:r w:rsidRPr="002A2820">
        <w:rPr>
          <w:lang w:val="en-PH"/>
        </w:rPr>
        <w:t>The main users of the system are the barangay midwife and health center personnel who handle prenatal services and record keeping. The main beneficiaries are pregnant mothers who receive prenatal care in Barangay 4 Health Center, since better records support better monitoring and follow-up. The system will also help the health center in maintaining organized prenatal data for reporting requirements.</w:t>
      </w:r>
    </w:p>
    <w:p w14:paraId="2479139D" w14:textId="77777777" w:rsidR="003B5901" w:rsidRDefault="003B5901" w:rsidP="00B90CF1"/>
    <w:p w14:paraId="0E7A680B" w14:textId="77777777" w:rsidR="003B5901" w:rsidRPr="00B90CF1" w:rsidRDefault="003B5901" w:rsidP="00B90CF1">
      <w:pPr>
        <w:rPr>
          <w:lang w:val="en-PH"/>
        </w:rPr>
      </w:pPr>
    </w:p>
    <w:p w14:paraId="2B7F3CAE" w14:textId="77777777" w:rsidR="00B90CF1" w:rsidRPr="00647246" w:rsidRDefault="00B90CF1" w:rsidP="00B90CF1">
      <w:pPr>
        <w:rPr>
          <w:b/>
          <w:bCs/>
        </w:rPr>
      </w:pPr>
      <w:r w:rsidRPr="00647246">
        <w:rPr>
          <w:b/>
          <w:bCs/>
        </w:rPr>
        <w:t>PROPOSED LOCATION</w:t>
      </w:r>
    </w:p>
    <w:p w14:paraId="02B2CD56" w14:textId="77777777" w:rsidR="002A2820" w:rsidRPr="002A2820" w:rsidRDefault="002A2820" w:rsidP="002A2820">
      <w:pPr>
        <w:rPr>
          <w:lang w:val="en-PH"/>
        </w:rPr>
      </w:pPr>
      <w:r w:rsidRPr="002A2820">
        <w:rPr>
          <w:lang w:val="en-PH"/>
        </w:rPr>
        <w:t xml:space="preserve">This study will be implemented in </w:t>
      </w:r>
      <w:r w:rsidRPr="002A2820">
        <w:rPr>
          <w:b/>
          <w:bCs/>
          <w:lang w:val="en-PH"/>
        </w:rPr>
        <w:t>Barangay 4 Health Center</w:t>
      </w:r>
      <w:r w:rsidRPr="002A2820">
        <w:rPr>
          <w:lang w:val="en-PH"/>
        </w:rPr>
        <w:t>, where prenatal services are provided and where the current manual record system using logbooks, ITR, and TCL is being practiced.</w:t>
      </w:r>
    </w:p>
    <w:p w14:paraId="59A76352" w14:textId="77777777" w:rsidR="002A2820" w:rsidRDefault="002A2820" w:rsidP="00B90CF1">
      <w:pPr>
        <w:rPr>
          <w:b/>
          <w:bCs/>
        </w:rPr>
      </w:pPr>
    </w:p>
    <w:p w14:paraId="07DC178C" w14:textId="77777777" w:rsidR="002A2820" w:rsidRDefault="002A2820" w:rsidP="00B90CF1">
      <w:pPr>
        <w:rPr>
          <w:b/>
          <w:bCs/>
        </w:rPr>
      </w:pPr>
    </w:p>
    <w:p w14:paraId="47889EB3" w14:textId="77777777" w:rsidR="002A2820" w:rsidRDefault="002A2820" w:rsidP="00B90CF1">
      <w:pPr>
        <w:rPr>
          <w:b/>
          <w:bCs/>
        </w:rPr>
      </w:pPr>
    </w:p>
    <w:p w14:paraId="75D026B8" w14:textId="77777777" w:rsidR="007B4F20" w:rsidRDefault="007B4F20" w:rsidP="007B4F20">
      <w:pPr>
        <w:rPr>
          <w:b/>
          <w:bCs/>
        </w:rPr>
      </w:pPr>
      <w:r w:rsidRPr="003536F2">
        <w:rPr>
          <w:b/>
          <w:bCs/>
        </w:rPr>
        <w:t>REASONS FOR CHOOSING THE STUDY</w:t>
      </w:r>
    </w:p>
    <w:p w14:paraId="4C95B067" w14:textId="77777777" w:rsidR="007B4F20" w:rsidRPr="00647246" w:rsidRDefault="007B4F20" w:rsidP="007B4F20">
      <w:pPr>
        <w:rPr>
          <w:b/>
          <w:bCs/>
        </w:rPr>
      </w:pPr>
      <w:r w:rsidRPr="00647246">
        <w:rPr>
          <w:b/>
          <w:bCs/>
        </w:rPr>
        <w:t>GAPS TO BE ADDRESSED BY THE STUDY</w:t>
      </w:r>
    </w:p>
    <w:p w14:paraId="63F789A6" w14:textId="77777777" w:rsidR="007B4F20" w:rsidRPr="00647246" w:rsidRDefault="007B4F20" w:rsidP="007B4F20">
      <w:pPr>
        <w:rPr>
          <w:b/>
          <w:bCs/>
        </w:rPr>
      </w:pPr>
      <w:r w:rsidRPr="00647246">
        <w:rPr>
          <w:b/>
          <w:bCs/>
        </w:rPr>
        <w:t>PROPOSED PRODUCT OR SERVICES</w:t>
      </w:r>
    </w:p>
    <w:p w14:paraId="499A1AA5" w14:textId="77777777" w:rsidR="007B4F20" w:rsidRDefault="007B4F20" w:rsidP="007B4F20">
      <w:pPr>
        <w:rPr>
          <w:b/>
          <w:bCs/>
        </w:rPr>
      </w:pPr>
      <w:r w:rsidRPr="00647246">
        <w:rPr>
          <w:b/>
          <w:bCs/>
        </w:rPr>
        <w:t>TARGET MARKET</w:t>
      </w:r>
    </w:p>
    <w:p w14:paraId="5F1555A2" w14:textId="77777777" w:rsidR="007B4F20" w:rsidRPr="00647246" w:rsidRDefault="007B4F20" w:rsidP="007B4F20">
      <w:pPr>
        <w:rPr>
          <w:b/>
          <w:bCs/>
        </w:rPr>
      </w:pPr>
      <w:r w:rsidRPr="00647246">
        <w:rPr>
          <w:b/>
          <w:bCs/>
        </w:rPr>
        <w:lastRenderedPageBreak/>
        <w:t>PROPOSED LOCATION</w:t>
      </w:r>
    </w:p>
    <w:p w14:paraId="3C7A80CA" w14:textId="77777777" w:rsidR="006A7F49" w:rsidRPr="00647246" w:rsidRDefault="006A7F49" w:rsidP="006A7F49">
      <w:pPr>
        <w:rPr>
          <w:b/>
          <w:bCs/>
        </w:rPr>
      </w:pPr>
      <w:r w:rsidRPr="00647246">
        <w:rPr>
          <w:b/>
          <w:bCs/>
        </w:rPr>
        <w:t>SHORT DISCUSSION OF HOW THE DATA WILL BE GATHERED</w:t>
      </w:r>
    </w:p>
    <w:p w14:paraId="2DFD077F" w14:textId="77777777" w:rsidR="007B4F20" w:rsidRPr="00647246" w:rsidRDefault="007B4F20" w:rsidP="007B4F20">
      <w:pPr>
        <w:rPr>
          <w:b/>
          <w:bCs/>
        </w:rPr>
      </w:pPr>
    </w:p>
    <w:p w14:paraId="5BAB101B" w14:textId="77777777" w:rsidR="007B4F20" w:rsidRDefault="007B4F20" w:rsidP="007B4F20">
      <w:pPr>
        <w:rPr>
          <w:b/>
          <w:bCs/>
        </w:rPr>
      </w:pPr>
    </w:p>
    <w:p w14:paraId="44D302C7" w14:textId="77777777" w:rsidR="002A2820" w:rsidRDefault="002A2820" w:rsidP="00B90CF1">
      <w:pPr>
        <w:rPr>
          <w:b/>
          <w:bCs/>
        </w:rPr>
      </w:pPr>
    </w:p>
    <w:p w14:paraId="1F6C1616" w14:textId="77777777" w:rsidR="002A2820" w:rsidRDefault="002A2820" w:rsidP="00B90CF1">
      <w:pPr>
        <w:rPr>
          <w:b/>
          <w:bCs/>
        </w:rPr>
      </w:pPr>
    </w:p>
    <w:p w14:paraId="34115D2D" w14:textId="77777777" w:rsidR="002A2820" w:rsidRDefault="002A2820" w:rsidP="00B90CF1">
      <w:pPr>
        <w:rPr>
          <w:b/>
          <w:bCs/>
        </w:rPr>
      </w:pPr>
    </w:p>
    <w:p w14:paraId="70E7B647" w14:textId="77777777" w:rsidR="002A2820" w:rsidRDefault="002A2820" w:rsidP="00B90CF1">
      <w:pPr>
        <w:rPr>
          <w:b/>
          <w:bCs/>
        </w:rPr>
      </w:pPr>
    </w:p>
    <w:p w14:paraId="2A3A9609" w14:textId="193066E2" w:rsidR="00B90CF1" w:rsidRPr="00647246" w:rsidRDefault="00B90CF1" w:rsidP="00B90CF1">
      <w:pPr>
        <w:rPr>
          <w:b/>
          <w:bCs/>
        </w:rPr>
      </w:pPr>
      <w:r w:rsidRPr="00647246">
        <w:rPr>
          <w:b/>
          <w:bCs/>
        </w:rPr>
        <w:t>SHORT DISCUSSION OF HOW THE DATA WILL BE GATHERED</w:t>
      </w:r>
    </w:p>
    <w:p w14:paraId="1206FF21" w14:textId="507F4119" w:rsidR="00647246" w:rsidRPr="00B90CF1" w:rsidRDefault="00891220" w:rsidP="00B90CF1">
      <w:pPr>
        <w:rPr>
          <w:lang w:val="en-PH"/>
        </w:rPr>
      </w:pPr>
      <w:r w:rsidRPr="00891220">
        <w:t>Data will be gathered using a descriptive-developmental approach. The descriptive part will involve interviews with selected barangay midwives and reviewing how prenatal records are currently recorded and managed using logbooks, ITR, and TCL. The developmental part will use the gathered information to design and develop the e-Prenatal system based on the identified issues. The system will then be tested and evaluated in terms of functionality, usability, efficiency, and accuracy in assisting prenatal record management.</w:t>
      </w:r>
    </w:p>
    <w:p w14:paraId="43521597" w14:textId="32F8C1B7" w:rsidR="003536F2" w:rsidRDefault="003536F2"/>
    <w:p w14:paraId="4F685CA4" w14:textId="77777777" w:rsidR="00016160" w:rsidRDefault="00016160"/>
    <w:p w14:paraId="11D90BDA" w14:textId="77777777" w:rsidR="00016160" w:rsidRDefault="00016160"/>
    <w:p w14:paraId="2E184A65" w14:textId="77777777" w:rsidR="00016160" w:rsidRDefault="00016160"/>
    <w:p w14:paraId="71E093A5" w14:textId="77777777" w:rsidR="00016160" w:rsidRDefault="00016160"/>
    <w:p w14:paraId="713AFCD8" w14:textId="77777777" w:rsidR="00016160" w:rsidRDefault="00016160"/>
    <w:p w14:paraId="2DB53D06" w14:textId="77777777" w:rsidR="00016160" w:rsidRDefault="00016160"/>
    <w:p w14:paraId="4A97EDFF" w14:textId="3FBA46F8" w:rsidR="0043062D" w:rsidRPr="00023DDD" w:rsidRDefault="00016160" w:rsidP="0043062D">
      <w:pPr>
        <w:spacing w:line="276" w:lineRule="auto"/>
        <w:ind w:right="90"/>
        <w:rPr>
          <w:rFonts w:cs="Times New Roman"/>
          <w:b/>
          <w:bCs/>
          <w:szCs w:val="24"/>
        </w:rPr>
      </w:pPr>
      <w:r w:rsidRPr="00023DDD">
        <w:rPr>
          <w:b/>
          <w:bCs/>
        </w:rPr>
        <w:t xml:space="preserve">Title: </w:t>
      </w:r>
      <w:r w:rsidR="0043062D" w:rsidRPr="00023DDD">
        <w:rPr>
          <w:rFonts w:cs="Times New Roman"/>
          <w:b/>
          <w:bCs/>
          <w:szCs w:val="24"/>
        </w:rPr>
        <w:t>Responsive Administrative Information Website of Kabankalan Catholic College, Inc (RAIW-KCC)</w:t>
      </w:r>
    </w:p>
    <w:p w14:paraId="366814E2" w14:textId="3E04610D" w:rsidR="00555EB7" w:rsidRDefault="00555EB7"/>
    <w:p w14:paraId="64780825" w14:textId="77777777" w:rsidR="00016160" w:rsidRDefault="00016160"/>
    <w:p w14:paraId="4042BAFE" w14:textId="77777777" w:rsidR="00016160" w:rsidRDefault="00016160" w:rsidP="00016160">
      <w:pPr>
        <w:rPr>
          <w:b/>
          <w:bCs/>
        </w:rPr>
      </w:pPr>
      <w:r w:rsidRPr="003536F2">
        <w:rPr>
          <w:b/>
          <w:bCs/>
        </w:rPr>
        <w:t>REASONS FOR CHOOSING THE STUDY</w:t>
      </w:r>
    </w:p>
    <w:p w14:paraId="3811B67A" w14:textId="77777777" w:rsidR="009867F6" w:rsidRPr="009867F6" w:rsidRDefault="009867F6" w:rsidP="009867F6">
      <w:pPr>
        <w:rPr>
          <w:lang w:val="en-PH"/>
        </w:rPr>
      </w:pPr>
      <w:r w:rsidRPr="009867F6">
        <w:rPr>
          <w:lang w:val="en-PH"/>
        </w:rPr>
        <w:t>The purpose of this study, according to the researchers, is to improve the communication of academic and administrative information at Kabankalan Catholic College, Inc. A lot of parents and children use their phones to get school information, but there isn't a single responsive website that provides all the latest information. The goal of this project is to provide a centralized, user-friendly platform that will improve the organization and accessibility of school information. Additionally, the project allows the researchers to use their expertise in web creation to address an actual issue at the institution.</w:t>
      </w:r>
    </w:p>
    <w:p w14:paraId="1EB6DB0C" w14:textId="77777777" w:rsidR="005A024D" w:rsidRDefault="005A024D" w:rsidP="00016160">
      <w:pPr>
        <w:rPr>
          <w:b/>
          <w:bCs/>
        </w:rPr>
      </w:pPr>
    </w:p>
    <w:p w14:paraId="71ECF570" w14:textId="77777777" w:rsidR="00016160" w:rsidRDefault="00016160" w:rsidP="00016160">
      <w:pPr>
        <w:rPr>
          <w:b/>
          <w:bCs/>
        </w:rPr>
      </w:pPr>
      <w:r w:rsidRPr="00647246">
        <w:rPr>
          <w:b/>
          <w:bCs/>
        </w:rPr>
        <w:t>GAPS TO BE ADDRESSED BY THE STUDY</w:t>
      </w:r>
    </w:p>
    <w:p w14:paraId="095F53FA" w14:textId="77777777" w:rsidR="005A024D" w:rsidRPr="00B82F33" w:rsidRDefault="005A024D" w:rsidP="005A024D">
      <w:pPr>
        <w:rPr>
          <w:lang w:val="en-PH"/>
        </w:rPr>
      </w:pPr>
      <w:r w:rsidRPr="00B82F33">
        <w:rPr>
          <w:lang w:val="en-PH"/>
        </w:rPr>
        <w:t>Currently, academic and administrative information at KCC is distributed through different platforms such as bulletin boards and social media pages. This setup may lead to missed updates, confusion, and difficulty in accessing accurate information. There is also a lack of a responsive website that works well on mobile devices. This study addresses these gaps by developing a responsive school website that serves as a single, official source of information for all users.</w:t>
      </w:r>
    </w:p>
    <w:p w14:paraId="7F1E863A" w14:textId="77777777" w:rsidR="005A024D" w:rsidRPr="00647246" w:rsidRDefault="005A024D" w:rsidP="00016160">
      <w:pPr>
        <w:rPr>
          <w:b/>
          <w:bCs/>
        </w:rPr>
      </w:pPr>
    </w:p>
    <w:p w14:paraId="041E62AC" w14:textId="77777777" w:rsidR="00016160" w:rsidRPr="00B90CF1" w:rsidRDefault="00016160" w:rsidP="00016160">
      <w:pPr>
        <w:rPr>
          <w:lang w:val="en-PH"/>
        </w:rPr>
      </w:pPr>
    </w:p>
    <w:p w14:paraId="1CBC0D25" w14:textId="77777777" w:rsidR="00016160" w:rsidRDefault="00016160" w:rsidP="00016160">
      <w:pPr>
        <w:rPr>
          <w:b/>
          <w:bCs/>
        </w:rPr>
      </w:pPr>
      <w:r w:rsidRPr="00647246">
        <w:rPr>
          <w:b/>
          <w:bCs/>
        </w:rPr>
        <w:t>PROPOSED PRODUCT OR SERVICES</w:t>
      </w:r>
    </w:p>
    <w:p w14:paraId="67DA6FEF" w14:textId="77777777" w:rsidR="005A024D" w:rsidRPr="00B82F33" w:rsidRDefault="005A024D" w:rsidP="005A024D">
      <w:pPr>
        <w:rPr>
          <w:lang w:val="en-PH"/>
        </w:rPr>
      </w:pPr>
      <w:r w:rsidRPr="00B82F33">
        <w:rPr>
          <w:lang w:val="en-PH"/>
        </w:rPr>
        <w:t xml:space="preserve">The proposed product is a responsive school website for Kabankalan Catholic College, Inc. The website will provide academic information such as announcements, academic calendars, and </w:t>
      </w:r>
      <w:r w:rsidRPr="00B82F33">
        <w:rPr>
          <w:lang w:val="en-PH"/>
        </w:rPr>
        <w:lastRenderedPageBreak/>
        <w:t>program offerings, as well as administrative information including enrollment procedures, office services, and school policies. The system will be accessible on desktops, tablets, and mobile phones.</w:t>
      </w:r>
    </w:p>
    <w:p w14:paraId="20003E99" w14:textId="77777777" w:rsidR="005A024D" w:rsidRDefault="005A024D" w:rsidP="00016160">
      <w:pPr>
        <w:rPr>
          <w:b/>
          <w:bCs/>
        </w:rPr>
      </w:pPr>
    </w:p>
    <w:p w14:paraId="42180C4E" w14:textId="77777777" w:rsidR="00B82F33" w:rsidRDefault="00B82F33" w:rsidP="00016160">
      <w:pPr>
        <w:rPr>
          <w:b/>
          <w:bCs/>
        </w:rPr>
      </w:pPr>
    </w:p>
    <w:p w14:paraId="2F42F486" w14:textId="77777777" w:rsidR="00B82F33" w:rsidRDefault="00B82F33" w:rsidP="00016160">
      <w:pPr>
        <w:rPr>
          <w:b/>
          <w:bCs/>
        </w:rPr>
      </w:pPr>
    </w:p>
    <w:p w14:paraId="6D495F32" w14:textId="77777777" w:rsidR="00B82F33" w:rsidRDefault="00B82F33" w:rsidP="00016160">
      <w:pPr>
        <w:rPr>
          <w:b/>
          <w:bCs/>
        </w:rPr>
      </w:pPr>
    </w:p>
    <w:p w14:paraId="54BA9F05" w14:textId="77777777" w:rsidR="00B82F33" w:rsidRDefault="00B82F33" w:rsidP="00016160">
      <w:pPr>
        <w:rPr>
          <w:b/>
          <w:bCs/>
        </w:rPr>
      </w:pPr>
    </w:p>
    <w:p w14:paraId="61F5D35E" w14:textId="77777777" w:rsidR="00B82F33" w:rsidRDefault="00B82F33" w:rsidP="00016160">
      <w:pPr>
        <w:rPr>
          <w:b/>
          <w:bCs/>
        </w:rPr>
      </w:pPr>
    </w:p>
    <w:p w14:paraId="48504D4C" w14:textId="77777777" w:rsidR="00B82F33" w:rsidRDefault="00B82F33" w:rsidP="00016160">
      <w:pPr>
        <w:rPr>
          <w:b/>
          <w:bCs/>
        </w:rPr>
      </w:pPr>
    </w:p>
    <w:p w14:paraId="41BE223D" w14:textId="2EBA9E1B" w:rsidR="00016160" w:rsidRDefault="00016160" w:rsidP="00016160">
      <w:pPr>
        <w:rPr>
          <w:b/>
          <w:bCs/>
        </w:rPr>
      </w:pPr>
      <w:r w:rsidRPr="00647246">
        <w:rPr>
          <w:b/>
          <w:bCs/>
        </w:rPr>
        <w:t>TARGET MARKET</w:t>
      </w:r>
    </w:p>
    <w:p w14:paraId="399FA735" w14:textId="77777777" w:rsidR="005A024D" w:rsidRPr="00B82F33" w:rsidRDefault="005A024D" w:rsidP="00B82F33">
      <w:pPr>
        <w:ind w:left="720"/>
        <w:rPr>
          <w:lang w:val="en-PH"/>
        </w:rPr>
      </w:pPr>
      <w:r w:rsidRPr="00B82F33">
        <w:rPr>
          <w:lang w:val="en-PH"/>
        </w:rPr>
        <w:t>Students of Kabankalan Catholic College, Inc.</w:t>
      </w:r>
    </w:p>
    <w:p w14:paraId="3CDE74E5" w14:textId="77777777" w:rsidR="005A024D" w:rsidRPr="00B82F33" w:rsidRDefault="005A024D" w:rsidP="00B82F33">
      <w:pPr>
        <w:ind w:left="720"/>
        <w:rPr>
          <w:lang w:val="en-PH"/>
        </w:rPr>
      </w:pPr>
      <w:r w:rsidRPr="00B82F33">
        <w:rPr>
          <w:lang w:val="en-PH"/>
        </w:rPr>
        <w:t>Parents and guardians</w:t>
      </w:r>
    </w:p>
    <w:p w14:paraId="3D374A76" w14:textId="77777777" w:rsidR="005A024D" w:rsidRPr="00B82F33" w:rsidRDefault="005A024D" w:rsidP="00B82F33">
      <w:pPr>
        <w:ind w:left="720"/>
        <w:rPr>
          <w:lang w:val="en-PH"/>
        </w:rPr>
      </w:pPr>
      <w:r w:rsidRPr="00B82F33">
        <w:rPr>
          <w:lang w:val="en-PH"/>
        </w:rPr>
        <w:t>Faculty members</w:t>
      </w:r>
    </w:p>
    <w:p w14:paraId="0D305F78" w14:textId="77777777" w:rsidR="005A024D" w:rsidRPr="00B82F33" w:rsidRDefault="005A024D" w:rsidP="00B82F33">
      <w:pPr>
        <w:ind w:left="720"/>
        <w:rPr>
          <w:lang w:val="en-PH"/>
        </w:rPr>
      </w:pPr>
      <w:r w:rsidRPr="00B82F33">
        <w:rPr>
          <w:lang w:val="en-PH"/>
        </w:rPr>
        <w:t>School administrative staff</w:t>
      </w:r>
    </w:p>
    <w:p w14:paraId="2A42D2D4" w14:textId="77777777" w:rsidR="005A024D" w:rsidRPr="00647246" w:rsidRDefault="005A024D" w:rsidP="00016160">
      <w:pPr>
        <w:rPr>
          <w:b/>
          <w:bCs/>
        </w:rPr>
      </w:pPr>
    </w:p>
    <w:p w14:paraId="7081C5B2" w14:textId="77777777" w:rsidR="00016160" w:rsidRDefault="00016160" w:rsidP="00016160">
      <w:pPr>
        <w:rPr>
          <w:b/>
          <w:bCs/>
        </w:rPr>
      </w:pPr>
      <w:r w:rsidRPr="00647246">
        <w:rPr>
          <w:b/>
          <w:bCs/>
        </w:rPr>
        <w:t>PROPOSED LOCATION</w:t>
      </w:r>
    </w:p>
    <w:p w14:paraId="54D353CB" w14:textId="6D3760AE" w:rsidR="00F83D0C" w:rsidRPr="00B82F33" w:rsidRDefault="00F83D0C" w:rsidP="00016160">
      <w:r w:rsidRPr="00B82F33">
        <w:t>The proposed system will be implemented at Kabankalan Catholic College, Inc. The website will be accessible online, allowing users to view school information anytime and anywhere using an internet-connected device.</w:t>
      </w:r>
    </w:p>
    <w:p w14:paraId="4AE181CB" w14:textId="77777777" w:rsidR="00F83D0C" w:rsidRPr="00647246" w:rsidRDefault="00F83D0C" w:rsidP="00016160">
      <w:pPr>
        <w:rPr>
          <w:b/>
          <w:bCs/>
        </w:rPr>
      </w:pPr>
    </w:p>
    <w:p w14:paraId="72080E7B" w14:textId="77777777" w:rsidR="00016160" w:rsidRDefault="00016160" w:rsidP="00016160">
      <w:pPr>
        <w:rPr>
          <w:b/>
          <w:bCs/>
        </w:rPr>
      </w:pPr>
      <w:r w:rsidRPr="00647246">
        <w:rPr>
          <w:b/>
          <w:bCs/>
        </w:rPr>
        <w:t>SHORT DISCUSSION OF HOW THE DATA WILL BE GATHERED</w:t>
      </w:r>
    </w:p>
    <w:p w14:paraId="030A5D1C" w14:textId="241DDCC4" w:rsidR="00F83D0C" w:rsidRPr="00B82F33" w:rsidRDefault="00F83D0C" w:rsidP="00016160">
      <w:r w:rsidRPr="00B82F33">
        <w:t>The data for this study will be gathered through direct observation of how academic and administrative information is currently shared at KCC. The researchers will observe the use of bulletin boards, social media pages, and existing announcements. Feedback from students and school personnel may also be considered to evaluate the usability and effectiveness of the developed website. No personal or sensitive data will be collected.</w:t>
      </w:r>
    </w:p>
    <w:p w14:paraId="23DF1559" w14:textId="77777777" w:rsidR="00016160" w:rsidRDefault="00016160"/>
    <w:p w14:paraId="1C04E4BA" w14:textId="77777777" w:rsidR="005C11B4" w:rsidRDefault="005C11B4"/>
    <w:p w14:paraId="37D73CE0" w14:textId="77777777" w:rsidR="005C11B4" w:rsidRDefault="005C11B4"/>
    <w:p w14:paraId="617D28E5" w14:textId="77777777" w:rsidR="005C11B4" w:rsidRDefault="005C11B4"/>
    <w:p w14:paraId="6F552E8B" w14:textId="77777777" w:rsidR="008A7616" w:rsidRDefault="008A7616"/>
    <w:p w14:paraId="1950D755" w14:textId="77777777" w:rsidR="008A7616" w:rsidRDefault="008A7616"/>
    <w:p w14:paraId="31B61909" w14:textId="77777777" w:rsidR="008A7616" w:rsidRDefault="008A7616"/>
    <w:p w14:paraId="26BC3411" w14:textId="77777777" w:rsidR="008A7616" w:rsidRDefault="008A7616"/>
    <w:p w14:paraId="5D7A1516" w14:textId="77777777" w:rsidR="008A7616" w:rsidRDefault="008A7616"/>
    <w:p w14:paraId="07EEFF07" w14:textId="77777777" w:rsidR="008A7616" w:rsidRDefault="008A7616"/>
    <w:p w14:paraId="6772A89E" w14:textId="77777777" w:rsidR="008A7616" w:rsidRDefault="008A7616"/>
    <w:p w14:paraId="1B02A25E" w14:textId="77777777" w:rsidR="008A7616" w:rsidRDefault="008A7616"/>
    <w:p w14:paraId="75ED59ED" w14:textId="77777777" w:rsidR="008A7616" w:rsidRDefault="008A7616"/>
    <w:p w14:paraId="689F6DDF" w14:textId="77777777" w:rsidR="008A7616" w:rsidRDefault="008A7616"/>
    <w:p w14:paraId="095CF076" w14:textId="77777777" w:rsidR="008A7616" w:rsidRDefault="008A7616"/>
    <w:p w14:paraId="7CAD4499" w14:textId="77777777" w:rsidR="008A7616" w:rsidRDefault="008A7616"/>
    <w:p w14:paraId="5609602F" w14:textId="77777777" w:rsidR="008A7616" w:rsidRDefault="008A7616"/>
    <w:p w14:paraId="00809F89" w14:textId="77777777" w:rsidR="008A7616" w:rsidRDefault="008A7616"/>
    <w:p w14:paraId="5EE8F877" w14:textId="77777777" w:rsidR="008A7616" w:rsidRDefault="008A7616"/>
    <w:p w14:paraId="1211AE1B" w14:textId="77777777" w:rsidR="008A7616" w:rsidRDefault="008A7616"/>
    <w:p w14:paraId="7EAD62DB" w14:textId="77777777" w:rsidR="008A7616" w:rsidRDefault="008A7616"/>
    <w:p w14:paraId="5E1460CA" w14:textId="77777777" w:rsidR="008A7616" w:rsidRDefault="008A7616"/>
    <w:p w14:paraId="6E326616" w14:textId="77777777" w:rsidR="008A7616" w:rsidRDefault="008A7616"/>
    <w:p w14:paraId="2CB5898A" w14:textId="77777777" w:rsidR="008A7616" w:rsidRDefault="008A7616"/>
    <w:p w14:paraId="47E6E054" w14:textId="77777777" w:rsidR="008A7616" w:rsidRDefault="008A7616"/>
    <w:p w14:paraId="408CF104" w14:textId="77777777" w:rsidR="008A7616" w:rsidRDefault="008A7616"/>
    <w:p w14:paraId="7AC281FB" w14:textId="77777777" w:rsidR="008A7616" w:rsidRDefault="008A7616"/>
    <w:p w14:paraId="17A7420E" w14:textId="77777777" w:rsidR="008A7616" w:rsidRDefault="008A7616"/>
    <w:p w14:paraId="0AAD2753" w14:textId="6120BEAE" w:rsidR="00B95B53" w:rsidRPr="00B07D2F" w:rsidRDefault="00A33F5D" w:rsidP="00B95B53">
      <w:pPr>
        <w:spacing w:line="276" w:lineRule="auto"/>
        <w:ind w:right="90"/>
        <w:rPr>
          <w:rFonts w:cs="Times New Roman"/>
          <w:b/>
          <w:bCs/>
          <w:szCs w:val="24"/>
        </w:rPr>
      </w:pPr>
      <w:r>
        <w:t xml:space="preserve">Title: </w:t>
      </w:r>
      <w:r w:rsidR="00B95B53" w:rsidRPr="00B07D2F">
        <w:rPr>
          <w:rFonts w:cs="Times New Roman"/>
          <w:b/>
          <w:bCs/>
          <w:szCs w:val="24"/>
        </w:rPr>
        <w:t>Enhancement of an Existing Queue Management System Using QR Code–Based Student Identification Transactions (EEQMS)</w:t>
      </w:r>
    </w:p>
    <w:p w14:paraId="63F2AE6C" w14:textId="71DB80CB" w:rsidR="008A7616" w:rsidRDefault="008A7616"/>
    <w:p w14:paraId="71D14AC5" w14:textId="77777777" w:rsidR="00A33F5D" w:rsidRDefault="00A33F5D"/>
    <w:p w14:paraId="125183A4" w14:textId="77777777" w:rsidR="00A33F5D" w:rsidRDefault="00A33F5D" w:rsidP="00A33F5D">
      <w:pPr>
        <w:rPr>
          <w:b/>
          <w:bCs/>
        </w:rPr>
      </w:pPr>
      <w:r w:rsidRPr="003536F2">
        <w:rPr>
          <w:b/>
          <w:bCs/>
        </w:rPr>
        <w:t>REASONS FOR CHOOSING THE STUDY</w:t>
      </w:r>
    </w:p>
    <w:p w14:paraId="1FCD09E5" w14:textId="77777777" w:rsidR="008E4103" w:rsidRDefault="008E4103" w:rsidP="00A33F5D">
      <w:pPr>
        <w:rPr>
          <w:b/>
          <w:bCs/>
        </w:rPr>
      </w:pPr>
    </w:p>
    <w:p w14:paraId="355BF015" w14:textId="77777777" w:rsidR="00094955" w:rsidRPr="00094955" w:rsidRDefault="00094955" w:rsidP="00094955">
      <w:pPr>
        <w:rPr>
          <w:lang w:val="en-PH"/>
        </w:rPr>
      </w:pPr>
      <w:r w:rsidRPr="00094955">
        <w:rPr>
          <w:lang w:val="en-PH"/>
        </w:rPr>
        <w:t>Queueing systems are already used in the Accounting Office to manage student and non-student transactions, especially during peak periods like enrollment and exam fee payments. However, based on direct observation, the current process still requires manual entry of student details and payment-related information at the counter. These extra steps add processing time per client and can slow down service when many people are lining up. Since the queueing system is functional, the researchers chose this study to focus on improving efficiency through a practical enhancement rather than replacing the entire system.</w:t>
      </w:r>
    </w:p>
    <w:p w14:paraId="0E96D036" w14:textId="3DD1D16C" w:rsidR="008E4103" w:rsidRPr="000E73D0" w:rsidRDefault="008E4103" w:rsidP="008E4103">
      <w:pPr>
        <w:rPr>
          <w:lang w:val="en-PH"/>
        </w:rPr>
      </w:pPr>
    </w:p>
    <w:p w14:paraId="1EFBC158" w14:textId="77777777" w:rsidR="000E73D0" w:rsidRDefault="000E73D0" w:rsidP="000E73D0">
      <w:pPr>
        <w:rPr>
          <w:b/>
          <w:bCs/>
        </w:rPr>
      </w:pPr>
    </w:p>
    <w:p w14:paraId="3B350132" w14:textId="77777777" w:rsidR="000E73D0" w:rsidRPr="00647246" w:rsidRDefault="000E73D0" w:rsidP="000E73D0">
      <w:pPr>
        <w:rPr>
          <w:b/>
          <w:bCs/>
        </w:rPr>
      </w:pPr>
      <w:r w:rsidRPr="00647246">
        <w:rPr>
          <w:b/>
          <w:bCs/>
        </w:rPr>
        <w:t>GAPS TO BE ADDRESSED BY THE STUDY</w:t>
      </w:r>
    </w:p>
    <w:p w14:paraId="517C0C96" w14:textId="77777777" w:rsidR="000E73D0" w:rsidRPr="008E4103" w:rsidRDefault="000E73D0" w:rsidP="008E4103">
      <w:pPr>
        <w:rPr>
          <w:b/>
          <w:bCs/>
          <w:lang w:val="en-PH"/>
        </w:rPr>
      </w:pPr>
    </w:p>
    <w:p w14:paraId="790D268E" w14:textId="7BCA427A" w:rsidR="000E73D0" w:rsidRPr="000E73D0" w:rsidRDefault="000E73D0" w:rsidP="00CA0E5B">
      <w:r w:rsidRPr="000E73D0">
        <w:t>Even with an existing queueing system, there is still a gap in the transaction process because student information and basic transaction details are encoded manually during service. This creates repeated encoding, increases the chance of delays during high-volume periods, and adds workload to Accounting Office staff. The current system also lacks a feature that allows clients to prepare transaction details in advance, which could help reduce counter time and support faster and more organized transactions.</w:t>
      </w:r>
    </w:p>
    <w:p w14:paraId="609B20A5" w14:textId="77777777" w:rsidR="00A33F5D" w:rsidRDefault="00A33F5D" w:rsidP="00A33F5D">
      <w:pPr>
        <w:rPr>
          <w:b/>
          <w:bCs/>
        </w:rPr>
      </w:pPr>
      <w:r w:rsidRPr="00647246">
        <w:rPr>
          <w:b/>
          <w:bCs/>
        </w:rPr>
        <w:t>PROPOSED PRODUCT OR SERVICES</w:t>
      </w:r>
    </w:p>
    <w:p w14:paraId="17DBF14E" w14:textId="77777777" w:rsidR="000E73D0" w:rsidRDefault="000E73D0" w:rsidP="00A33F5D">
      <w:pPr>
        <w:rPr>
          <w:b/>
          <w:bCs/>
        </w:rPr>
      </w:pPr>
    </w:p>
    <w:p w14:paraId="2211401D" w14:textId="770ABCB1" w:rsidR="00B04595" w:rsidRPr="00B04595" w:rsidRDefault="00B04595" w:rsidP="00B04595">
      <w:pPr>
        <w:rPr>
          <w:lang w:val="en-PH"/>
        </w:rPr>
      </w:pPr>
      <w:r w:rsidRPr="00B04595">
        <w:rPr>
          <w:lang w:val="en-PH"/>
        </w:rPr>
        <w:t>The proposed output of this study is an enhancement to the existing queueing system through a QR code–based queue identification and pre-transaction input feature. Before reaching the counter, the client will input their student ID and basic transaction details. The system will generate a QR code that represents the queue record and transaction preparation. During the actual transaction, Accounting Office personnel will scan the QR code to quickly retrieve student information</w:t>
      </w:r>
      <w:r>
        <w:rPr>
          <w:lang w:val="en-PH"/>
        </w:rPr>
        <w:t xml:space="preserve">, </w:t>
      </w:r>
      <w:r w:rsidRPr="00B04595">
        <w:rPr>
          <w:lang w:val="en-PH"/>
        </w:rPr>
        <w:t>while still allowing staff to manually input and verify the actual amount paid and finalize the transaction record.</w:t>
      </w:r>
    </w:p>
    <w:p w14:paraId="7E121054" w14:textId="77777777" w:rsidR="000E73D0" w:rsidRPr="00B04595" w:rsidRDefault="000E73D0" w:rsidP="00A33F5D"/>
    <w:p w14:paraId="43529B59" w14:textId="77777777" w:rsidR="00B04595" w:rsidRDefault="00B04595" w:rsidP="00A33F5D">
      <w:pPr>
        <w:rPr>
          <w:b/>
          <w:bCs/>
        </w:rPr>
      </w:pPr>
    </w:p>
    <w:p w14:paraId="07D3DD1D" w14:textId="77777777" w:rsidR="00A33F5D" w:rsidRDefault="00A33F5D" w:rsidP="00A33F5D">
      <w:pPr>
        <w:rPr>
          <w:b/>
          <w:bCs/>
        </w:rPr>
      </w:pPr>
      <w:r w:rsidRPr="00647246">
        <w:rPr>
          <w:b/>
          <w:bCs/>
        </w:rPr>
        <w:t>TARGET MARKET</w:t>
      </w:r>
    </w:p>
    <w:p w14:paraId="4A45E6B9" w14:textId="77777777" w:rsidR="00FB0E91" w:rsidRDefault="00FB0E91" w:rsidP="00A33F5D">
      <w:pPr>
        <w:rPr>
          <w:b/>
          <w:bCs/>
        </w:rPr>
      </w:pPr>
    </w:p>
    <w:p w14:paraId="1886A4EB" w14:textId="6A4B8EAC" w:rsidR="00CF47D9" w:rsidRPr="00CF47D9" w:rsidRDefault="00CF47D9" w:rsidP="00A33F5D">
      <w:r w:rsidRPr="00CF47D9">
        <w:lastRenderedPageBreak/>
        <w:t>The primary target users are students of Kabankalan Catholic College, Inc. who frequently process payments and accounting-related transactions. The secondary users include non-student clients who may transact with the Accounting Office during peak periods. The system will also directly benefit Accounting Office personnel, since it reduces repetitive manual encoding and supports faster retrieval of student information during transactions.</w:t>
      </w:r>
    </w:p>
    <w:p w14:paraId="2FAAE756" w14:textId="77777777" w:rsidR="00CF47D9" w:rsidRPr="00CF47D9" w:rsidRDefault="00CF47D9" w:rsidP="00A33F5D"/>
    <w:p w14:paraId="03172901" w14:textId="77777777" w:rsidR="00FB0E91" w:rsidRDefault="00FB0E91" w:rsidP="00A33F5D">
      <w:pPr>
        <w:rPr>
          <w:b/>
          <w:bCs/>
        </w:rPr>
      </w:pPr>
    </w:p>
    <w:p w14:paraId="722C2AAD" w14:textId="77777777" w:rsidR="00FB0E91" w:rsidRDefault="00FB0E91" w:rsidP="00A33F5D">
      <w:pPr>
        <w:rPr>
          <w:b/>
          <w:bCs/>
        </w:rPr>
      </w:pPr>
    </w:p>
    <w:p w14:paraId="54AB3BEC" w14:textId="77777777" w:rsidR="00FB0E91" w:rsidRDefault="00FB0E91" w:rsidP="00A33F5D">
      <w:pPr>
        <w:rPr>
          <w:b/>
          <w:bCs/>
        </w:rPr>
      </w:pPr>
    </w:p>
    <w:p w14:paraId="0C5E57C3" w14:textId="77777777" w:rsidR="00FB0E91" w:rsidRDefault="00FB0E91" w:rsidP="00A33F5D">
      <w:pPr>
        <w:rPr>
          <w:b/>
          <w:bCs/>
        </w:rPr>
      </w:pPr>
    </w:p>
    <w:p w14:paraId="459079BA" w14:textId="48269CE8" w:rsidR="00A33F5D" w:rsidRDefault="00A33F5D" w:rsidP="00A33F5D">
      <w:pPr>
        <w:rPr>
          <w:b/>
          <w:bCs/>
        </w:rPr>
      </w:pPr>
      <w:r w:rsidRPr="00647246">
        <w:rPr>
          <w:b/>
          <w:bCs/>
        </w:rPr>
        <w:t>PROPOSED LOCATION</w:t>
      </w:r>
    </w:p>
    <w:p w14:paraId="51B87C46" w14:textId="77777777" w:rsidR="00FB0E91" w:rsidRDefault="00FB0E91" w:rsidP="00A33F5D">
      <w:pPr>
        <w:rPr>
          <w:b/>
          <w:bCs/>
        </w:rPr>
      </w:pPr>
    </w:p>
    <w:p w14:paraId="4CC61A84" w14:textId="19DF8491" w:rsidR="00FB0E91" w:rsidRDefault="00FB0E91" w:rsidP="00A33F5D">
      <w:r w:rsidRPr="00FB0E91">
        <w:t>The proposed location of implementation is the Accounting Office of Kabankalan Catholic College, Inc., where queueing and transaction handling regularly occur, particularly during high-demand periods such as enrollment and examination fee payment schedules.</w:t>
      </w:r>
    </w:p>
    <w:p w14:paraId="76C5EA50" w14:textId="77777777" w:rsidR="00FB0E91" w:rsidRPr="00FB0E91" w:rsidRDefault="00FB0E91" w:rsidP="00A33F5D"/>
    <w:p w14:paraId="03D38BA9" w14:textId="77777777" w:rsidR="00A33F5D" w:rsidRDefault="00A33F5D" w:rsidP="00A33F5D">
      <w:pPr>
        <w:rPr>
          <w:b/>
          <w:bCs/>
        </w:rPr>
      </w:pPr>
      <w:r w:rsidRPr="00647246">
        <w:rPr>
          <w:b/>
          <w:bCs/>
        </w:rPr>
        <w:t>SHORT DISCUSSION OF HOW THE DATA WILL BE GATHERED</w:t>
      </w:r>
    </w:p>
    <w:p w14:paraId="1ADA6851" w14:textId="3FC963D1" w:rsidR="00FB0E91" w:rsidRPr="00194E35" w:rsidRDefault="00194E35" w:rsidP="00A33F5D">
      <w:r w:rsidRPr="00194E35">
        <w:t>Data will be gathered using a descriptive approach through direct observation of the Accounting Office queueing and transaction flow, especially during peak periods. The researchers will observe the steps involved in handling transactions, focusing on the parts where manual encoding occurs and where delays are most noticeable. The information collected will be used to identify areas for improvement, guide system requirements, and support the development and evaluation of the QR code–based enhancement in terms of improving transaction efficiency and record handling.</w:t>
      </w:r>
    </w:p>
    <w:p w14:paraId="2760BF1D" w14:textId="77777777" w:rsidR="00A33F5D" w:rsidRDefault="00A33F5D" w:rsidP="00A33F5D">
      <w:pPr>
        <w:rPr>
          <w:b/>
          <w:bCs/>
        </w:rPr>
      </w:pPr>
    </w:p>
    <w:p w14:paraId="1FB1ECBD" w14:textId="77777777" w:rsidR="00A33F5D" w:rsidRDefault="00A33F5D" w:rsidP="00A33F5D">
      <w:pPr>
        <w:rPr>
          <w:b/>
          <w:bCs/>
        </w:rPr>
      </w:pPr>
    </w:p>
    <w:p w14:paraId="604A0292" w14:textId="77777777" w:rsidR="00A33F5D" w:rsidRPr="003536F2" w:rsidRDefault="00A33F5D"/>
    <w:sectPr w:rsidR="00A33F5D" w:rsidRPr="003536F2">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081C1" w14:textId="77777777" w:rsidR="00927E5E" w:rsidRDefault="00927E5E" w:rsidP="00ED06E7">
      <w:r>
        <w:separator/>
      </w:r>
    </w:p>
  </w:endnote>
  <w:endnote w:type="continuationSeparator" w:id="0">
    <w:p w14:paraId="061DBFF0" w14:textId="77777777" w:rsidR="00927E5E" w:rsidRDefault="00927E5E" w:rsidP="00ED0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6B814" w14:textId="77777777" w:rsidR="00927E5E" w:rsidRDefault="00927E5E" w:rsidP="00ED06E7">
      <w:r>
        <w:separator/>
      </w:r>
    </w:p>
  </w:footnote>
  <w:footnote w:type="continuationSeparator" w:id="0">
    <w:p w14:paraId="57F35801" w14:textId="77777777" w:rsidR="00927E5E" w:rsidRDefault="00927E5E" w:rsidP="00ED0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ACBC4" w14:textId="77777777" w:rsidR="00ED06E7" w:rsidRDefault="00ED06E7" w:rsidP="00ED06E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886"/>
    <w:multiLevelType w:val="multilevel"/>
    <w:tmpl w:val="B6D6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808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6F2"/>
    <w:rsid w:val="00016160"/>
    <w:rsid w:val="00023DDD"/>
    <w:rsid w:val="00094955"/>
    <w:rsid w:val="000D2CB6"/>
    <w:rsid w:val="000E73D0"/>
    <w:rsid w:val="0013457B"/>
    <w:rsid w:val="00194E35"/>
    <w:rsid w:val="001A3506"/>
    <w:rsid w:val="002A2820"/>
    <w:rsid w:val="003536F2"/>
    <w:rsid w:val="003B5901"/>
    <w:rsid w:val="0043062D"/>
    <w:rsid w:val="0049520F"/>
    <w:rsid w:val="00555EB7"/>
    <w:rsid w:val="005922B3"/>
    <w:rsid w:val="005A024D"/>
    <w:rsid w:val="005C11B4"/>
    <w:rsid w:val="00604910"/>
    <w:rsid w:val="00627FE5"/>
    <w:rsid w:val="00647246"/>
    <w:rsid w:val="006970AE"/>
    <w:rsid w:val="006A7F49"/>
    <w:rsid w:val="00706A1B"/>
    <w:rsid w:val="00755B47"/>
    <w:rsid w:val="007B1791"/>
    <w:rsid w:val="007B4F20"/>
    <w:rsid w:val="00891220"/>
    <w:rsid w:val="008A7616"/>
    <w:rsid w:val="008B18BF"/>
    <w:rsid w:val="008E4103"/>
    <w:rsid w:val="00927E5E"/>
    <w:rsid w:val="0094174F"/>
    <w:rsid w:val="00963768"/>
    <w:rsid w:val="009867F6"/>
    <w:rsid w:val="00A33F5D"/>
    <w:rsid w:val="00A33F61"/>
    <w:rsid w:val="00AF5FA2"/>
    <w:rsid w:val="00B04595"/>
    <w:rsid w:val="00B07D2F"/>
    <w:rsid w:val="00B27579"/>
    <w:rsid w:val="00B37273"/>
    <w:rsid w:val="00B713C7"/>
    <w:rsid w:val="00B82F33"/>
    <w:rsid w:val="00B90CF1"/>
    <w:rsid w:val="00B95B53"/>
    <w:rsid w:val="00CA0E5B"/>
    <w:rsid w:val="00CF47D9"/>
    <w:rsid w:val="00D2145C"/>
    <w:rsid w:val="00D61F69"/>
    <w:rsid w:val="00ED06E7"/>
    <w:rsid w:val="00F83D0C"/>
    <w:rsid w:val="00FB0E9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38B89"/>
  <w15:chartTrackingRefBased/>
  <w15:docId w15:val="{5F44DDFC-3D85-45D6-8EA0-C435A6BB8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6F2"/>
    <w:pPr>
      <w:spacing w:after="0" w:line="240" w:lineRule="auto"/>
      <w:jc w:val="both"/>
    </w:pPr>
    <w:rPr>
      <w:rFonts w:ascii="Times New Roman" w:eastAsia="Aptos" w:hAnsi="Times New Roman" w:cs="SimSun"/>
      <w:kern w:val="0"/>
      <w:szCs w:val="22"/>
      <w:lang w:val="en-US"/>
      <w14:ligatures w14:val="none"/>
    </w:rPr>
  </w:style>
  <w:style w:type="paragraph" w:styleId="Heading1">
    <w:name w:val="heading 1"/>
    <w:basedOn w:val="Normal"/>
    <w:next w:val="Normal"/>
    <w:link w:val="Heading1Char"/>
    <w:uiPriority w:val="9"/>
    <w:qFormat/>
    <w:rsid w:val="003536F2"/>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val="en-PH"/>
      <w14:ligatures w14:val="standardContextual"/>
    </w:rPr>
  </w:style>
  <w:style w:type="paragraph" w:styleId="Heading2">
    <w:name w:val="heading 2"/>
    <w:basedOn w:val="Normal"/>
    <w:next w:val="Normal"/>
    <w:link w:val="Heading2Char"/>
    <w:uiPriority w:val="9"/>
    <w:semiHidden/>
    <w:unhideWhenUsed/>
    <w:qFormat/>
    <w:rsid w:val="003536F2"/>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val="en-PH"/>
      <w14:ligatures w14:val="standardContextual"/>
    </w:rPr>
  </w:style>
  <w:style w:type="paragraph" w:styleId="Heading3">
    <w:name w:val="heading 3"/>
    <w:basedOn w:val="Normal"/>
    <w:next w:val="Normal"/>
    <w:link w:val="Heading3Char"/>
    <w:uiPriority w:val="9"/>
    <w:semiHidden/>
    <w:unhideWhenUsed/>
    <w:qFormat/>
    <w:rsid w:val="003536F2"/>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val="en-PH"/>
      <w14:ligatures w14:val="standardContextual"/>
    </w:rPr>
  </w:style>
  <w:style w:type="paragraph" w:styleId="Heading4">
    <w:name w:val="heading 4"/>
    <w:basedOn w:val="Normal"/>
    <w:next w:val="Normal"/>
    <w:link w:val="Heading4Char"/>
    <w:uiPriority w:val="9"/>
    <w:semiHidden/>
    <w:unhideWhenUsed/>
    <w:qFormat/>
    <w:rsid w:val="003536F2"/>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Cs w:val="24"/>
      <w:lang w:val="en-PH"/>
      <w14:ligatures w14:val="standardContextual"/>
    </w:rPr>
  </w:style>
  <w:style w:type="paragraph" w:styleId="Heading5">
    <w:name w:val="heading 5"/>
    <w:basedOn w:val="Normal"/>
    <w:next w:val="Normal"/>
    <w:link w:val="Heading5Char"/>
    <w:uiPriority w:val="9"/>
    <w:semiHidden/>
    <w:unhideWhenUsed/>
    <w:qFormat/>
    <w:rsid w:val="003536F2"/>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Cs w:val="24"/>
      <w:lang w:val="en-PH"/>
      <w14:ligatures w14:val="standardContextual"/>
    </w:rPr>
  </w:style>
  <w:style w:type="paragraph" w:styleId="Heading6">
    <w:name w:val="heading 6"/>
    <w:basedOn w:val="Normal"/>
    <w:next w:val="Normal"/>
    <w:link w:val="Heading6Char"/>
    <w:uiPriority w:val="9"/>
    <w:semiHidden/>
    <w:unhideWhenUsed/>
    <w:qFormat/>
    <w:rsid w:val="003536F2"/>
    <w:pPr>
      <w:keepNext/>
      <w:keepLines/>
      <w:spacing w:before="40" w:line="278" w:lineRule="auto"/>
      <w:jc w:val="left"/>
      <w:outlineLvl w:val="5"/>
    </w:pPr>
    <w:rPr>
      <w:rFonts w:asciiTheme="minorHAnsi" w:eastAsiaTheme="majorEastAsia" w:hAnsiTheme="minorHAnsi" w:cstheme="majorBidi"/>
      <w:i/>
      <w:iCs/>
      <w:color w:val="595959" w:themeColor="text1" w:themeTint="A6"/>
      <w:kern w:val="2"/>
      <w:szCs w:val="24"/>
      <w:lang w:val="en-PH"/>
      <w14:ligatures w14:val="standardContextual"/>
    </w:rPr>
  </w:style>
  <w:style w:type="paragraph" w:styleId="Heading7">
    <w:name w:val="heading 7"/>
    <w:basedOn w:val="Normal"/>
    <w:next w:val="Normal"/>
    <w:link w:val="Heading7Char"/>
    <w:uiPriority w:val="9"/>
    <w:semiHidden/>
    <w:unhideWhenUsed/>
    <w:qFormat/>
    <w:rsid w:val="003536F2"/>
    <w:pPr>
      <w:keepNext/>
      <w:keepLines/>
      <w:spacing w:before="40" w:line="278" w:lineRule="auto"/>
      <w:jc w:val="left"/>
      <w:outlineLvl w:val="6"/>
    </w:pPr>
    <w:rPr>
      <w:rFonts w:asciiTheme="minorHAnsi" w:eastAsiaTheme="majorEastAsia" w:hAnsiTheme="minorHAnsi" w:cstheme="majorBidi"/>
      <w:color w:val="595959" w:themeColor="text1" w:themeTint="A6"/>
      <w:kern w:val="2"/>
      <w:szCs w:val="24"/>
      <w:lang w:val="en-PH"/>
      <w14:ligatures w14:val="standardContextual"/>
    </w:rPr>
  </w:style>
  <w:style w:type="paragraph" w:styleId="Heading8">
    <w:name w:val="heading 8"/>
    <w:basedOn w:val="Normal"/>
    <w:next w:val="Normal"/>
    <w:link w:val="Heading8Char"/>
    <w:uiPriority w:val="9"/>
    <w:semiHidden/>
    <w:unhideWhenUsed/>
    <w:qFormat/>
    <w:rsid w:val="003536F2"/>
    <w:pPr>
      <w:keepNext/>
      <w:keepLines/>
      <w:spacing w:line="278" w:lineRule="auto"/>
      <w:jc w:val="left"/>
      <w:outlineLvl w:val="7"/>
    </w:pPr>
    <w:rPr>
      <w:rFonts w:asciiTheme="minorHAnsi" w:eastAsiaTheme="majorEastAsia" w:hAnsiTheme="minorHAnsi" w:cstheme="majorBidi"/>
      <w:i/>
      <w:iCs/>
      <w:color w:val="272727" w:themeColor="text1" w:themeTint="D8"/>
      <w:kern w:val="2"/>
      <w:szCs w:val="24"/>
      <w:lang w:val="en-PH"/>
      <w14:ligatures w14:val="standardContextual"/>
    </w:rPr>
  </w:style>
  <w:style w:type="paragraph" w:styleId="Heading9">
    <w:name w:val="heading 9"/>
    <w:basedOn w:val="Normal"/>
    <w:next w:val="Normal"/>
    <w:link w:val="Heading9Char"/>
    <w:uiPriority w:val="9"/>
    <w:semiHidden/>
    <w:unhideWhenUsed/>
    <w:qFormat/>
    <w:rsid w:val="003536F2"/>
    <w:pPr>
      <w:keepNext/>
      <w:keepLines/>
      <w:spacing w:line="278" w:lineRule="auto"/>
      <w:jc w:val="left"/>
      <w:outlineLvl w:val="8"/>
    </w:pPr>
    <w:rPr>
      <w:rFonts w:asciiTheme="minorHAnsi" w:eastAsiaTheme="majorEastAsia" w:hAnsiTheme="minorHAnsi" w:cstheme="majorBidi"/>
      <w:color w:val="272727" w:themeColor="text1" w:themeTint="D8"/>
      <w:kern w:val="2"/>
      <w:szCs w:val="24"/>
      <w:lang w:val="en-P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6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6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6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6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6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6F2"/>
    <w:rPr>
      <w:rFonts w:eastAsiaTheme="majorEastAsia" w:cstheme="majorBidi"/>
      <w:color w:val="272727" w:themeColor="text1" w:themeTint="D8"/>
    </w:rPr>
  </w:style>
  <w:style w:type="paragraph" w:styleId="Title">
    <w:name w:val="Title"/>
    <w:basedOn w:val="Normal"/>
    <w:next w:val="Normal"/>
    <w:link w:val="TitleChar"/>
    <w:uiPriority w:val="10"/>
    <w:qFormat/>
    <w:rsid w:val="003536F2"/>
    <w:pPr>
      <w:spacing w:after="80"/>
      <w:contextualSpacing/>
      <w:jc w:val="left"/>
    </w:pPr>
    <w:rPr>
      <w:rFonts w:asciiTheme="majorHAnsi" w:eastAsiaTheme="majorEastAsia" w:hAnsiTheme="majorHAnsi" w:cstheme="majorBidi"/>
      <w:spacing w:val="-10"/>
      <w:kern w:val="28"/>
      <w:sz w:val="56"/>
      <w:szCs w:val="56"/>
      <w:lang w:val="en-PH"/>
      <w14:ligatures w14:val="standardContextual"/>
    </w:rPr>
  </w:style>
  <w:style w:type="character" w:customStyle="1" w:styleId="TitleChar">
    <w:name w:val="Title Char"/>
    <w:basedOn w:val="DefaultParagraphFont"/>
    <w:link w:val="Title"/>
    <w:uiPriority w:val="10"/>
    <w:rsid w:val="00353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6F2"/>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PH"/>
      <w14:ligatures w14:val="standardContextual"/>
    </w:rPr>
  </w:style>
  <w:style w:type="character" w:customStyle="1" w:styleId="SubtitleChar">
    <w:name w:val="Subtitle Char"/>
    <w:basedOn w:val="DefaultParagraphFont"/>
    <w:link w:val="Subtitle"/>
    <w:uiPriority w:val="11"/>
    <w:rsid w:val="00353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6F2"/>
    <w:pPr>
      <w:spacing w:before="160" w:after="160" w:line="278" w:lineRule="auto"/>
      <w:jc w:val="center"/>
    </w:pPr>
    <w:rPr>
      <w:rFonts w:asciiTheme="minorHAnsi" w:eastAsiaTheme="minorHAnsi" w:hAnsiTheme="minorHAnsi" w:cstheme="minorBidi"/>
      <w:i/>
      <w:iCs/>
      <w:color w:val="404040" w:themeColor="text1" w:themeTint="BF"/>
      <w:kern w:val="2"/>
      <w:szCs w:val="24"/>
      <w:lang w:val="en-PH"/>
      <w14:ligatures w14:val="standardContextual"/>
    </w:rPr>
  </w:style>
  <w:style w:type="character" w:customStyle="1" w:styleId="QuoteChar">
    <w:name w:val="Quote Char"/>
    <w:basedOn w:val="DefaultParagraphFont"/>
    <w:link w:val="Quote"/>
    <w:uiPriority w:val="29"/>
    <w:rsid w:val="003536F2"/>
    <w:rPr>
      <w:i/>
      <w:iCs/>
      <w:color w:val="404040" w:themeColor="text1" w:themeTint="BF"/>
    </w:rPr>
  </w:style>
  <w:style w:type="paragraph" w:styleId="ListParagraph">
    <w:name w:val="List Paragraph"/>
    <w:basedOn w:val="Normal"/>
    <w:uiPriority w:val="34"/>
    <w:qFormat/>
    <w:rsid w:val="003536F2"/>
    <w:pPr>
      <w:spacing w:after="160" w:line="278" w:lineRule="auto"/>
      <w:ind w:left="720"/>
      <w:contextualSpacing/>
      <w:jc w:val="left"/>
    </w:pPr>
    <w:rPr>
      <w:rFonts w:asciiTheme="minorHAnsi" w:eastAsiaTheme="minorHAnsi" w:hAnsiTheme="minorHAnsi" w:cstheme="minorBidi"/>
      <w:kern w:val="2"/>
      <w:szCs w:val="24"/>
      <w:lang w:val="en-PH"/>
      <w14:ligatures w14:val="standardContextual"/>
    </w:rPr>
  </w:style>
  <w:style w:type="character" w:styleId="IntenseEmphasis">
    <w:name w:val="Intense Emphasis"/>
    <w:basedOn w:val="DefaultParagraphFont"/>
    <w:uiPriority w:val="21"/>
    <w:qFormat/>
    <w:rsid w:val="003536F2"/>
    <w:rPr>
      <w:i/>
      <w:iCs/>
      <w:color w:val="0F4761" w:themeColor="accent1" w:themeShade="BF"/>
    </w:rPr>
  </w:style>
  <w:style w:type="paragraph" w:styleId="IntenseQuote">
    <w:name w:val="Intense Quote"/>
    <w:basedOn w:val="Normal"/>
    <w:next w:val="Normal"/>
    <w:link w:val="IntenseQuoteChar"/>
    <w:uiPriority w:val="30"/>
    <w:qFormat/>
    <w:rsid w:val="003536F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lang w:val="en-PH"/>
      <w14:ligatures w14:val="standardContextual"/>
    </w:rPr>
  </w:style>
  <w:style w:type="character" w:customStyle="1" w:styleId="IntenseQuoteChar">
    <w:name w:val="Intense Quote Char"/>
    <w:basedOn w:val="DefaultParagraphFont"/>
    <w:link w:val="IntenseQuote"/>
    <w:uiPriority w:val="30"/>
    <w:rsid w:val="003536F2"/>
    <w:rPr>
      <w:i/>
      <w:iCs/>
      <w:color w:val="0F4761" w:themeColor="accent1" w:themeShade="BF"/>
    </w:rPr>
  </w:style>
  <w:style w:type="character" w:styleId="IntenseReference">
    <w:name w:val="Intense Reference"/>
    <w:basedOn w:val="DefaultParagraphFont"/>
    <w:uiPriority w:val="32"/>
    <w:qFormat/>
    <w:rsid w:val="003536F2"/>
    <w:rPr>
      <w:b/>
      <w:bCs/>
      <w:smallCaps/>
      <w:color w:val="0F4761" w:themeColor="accent1" w:themeShade="BF"/>
      <w:spacing w:val="5"/>
    </w:rPr>
  </w:style>
  <w:style w:type="table" w:styleId="TableGrid">
    <w:name w:val="Table Grid"/>
    <w:basedOn w:val="TableNormal"/>
    <w:uiPriority w:val="39"/>
    <w:rsid w:val="003536F2"/>
    <w:pPr>
      <w:spacing w:after="0" w:line="240" w:lineRule="auto"/>
    </w:pPr>
    <w:rPr>
      <w:rFonts w:ascii="Aptos" w:eastAsia="Aptos" w:hAnsi="Aptos"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06E7"/>
    <w:pPr>
      <w:tabs>
        <w:tab w:val="center" w:pos="4680"/>
        <w:tab w:val="right" w:pos="9360"/>
      </w:tabs>
    </w:pPr>
  </w:style>
  <w:style w:type="character" w:customStyle="1" w:styleId="HeaderChar">
    <w:name w:val="Header Char"/>
    <w:basedOn w:val="DefaultParagraphFont"/>
    <w:link w:val="Header"/>
    <w:uiPriority w:val="99"/>
    <w:rsid w:val="00ED06E7"/>
    <w:rPr>
      <w:rFonts w:ascii="Times New Roman" w:eastAsia="Aptos" w:hAnsi="Times New Roman" w:cs="SimSun"/>
      <w:kern w:val="0"/>
      <w:szCs w:val="22"/>
      <w:lang w:val="en-US"/>
      <w14:ligatures w14:val="none"/>
    </w:rPr>
  </w:style>
  <w:style w:type="paragraph" w:styleId="Footer">
    <w:name w:val="footer"/>
    <w:basedOn w:val="Normal"/>
    <w:link w:val="FooterChar"/>
    <w:uiPriority w:val="99"/>
    <w:unhideWhenUsed/>
    <w:rsid w:val="00ED06E7"/>
    <w:pPr>
      <w:tabs>
        <w:tab w:val="center" w:pos="4680"/>
        <w:tab w:val="right" w:pos="9360"/>
      </w:tabs>
    </w:pPr>
  </w:style>
  <w:style w:type="character" w:customStyle="1" w:styleId="FooterChar">
    <w:name w:val="Footer Char"/>
    <w:basedOn w:val="DefaultParagraphFont"/>
    <w:link w:val="Footer"/>
    <w:uiPriority w:val="99"/>
    <w:rsid w:val="00ED06E7"/>
    <w:rPr>
      <w:rFonts w:ascii="Times New Roman" w:eastAsia="Aptos" w:hAnsi="Times New Roman" w:cs="SimSun"/>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373</TotalTime>
  <Pages>5</Pages>
  <Words>1360</Words>
  <Characters>7754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Kaisser Sipe</dc:creator>
  <cp:keywords/>
  <dc:description/>
  <cp:lastModifiedBy>Karl Kaisser Sipe</cp:lastModifiedBy>
  <cp:revision>47</cp:revision>
  <dcterms:created xsi:type="dcterms:W3CDTF">2026-01-29T17:09:00Z</dcterms:created>
  <dcterms:modified xsi:type="dcterms:W3CDTF">2026-02-12T14:20:00Z</dcterms:modified>
</cp:coreProperties>
</file>