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962" w:rsidRDefault="00726962" w:rsidP="00726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cs"/>
          <w:color w:val="0000FF"/>
          <w:sz w:val="19"/>
          <w:szCs w:val="19"/>
          <w:highlight w:val="white"/>
          <w:rtl/>
        </w:rPr>
      </w:pPr>
      <w:r>
        <w:rPr>
          <w:noProof/>
        </w:rPr>
        <w:drawing>
          <wp:inline distT="0" distB="0" distL="0" distR="0" wp14:anchorId="46A200D9" wp14:editId="500771ED">
            <wp:extent cx="4895850" cy="26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962" w:rsidRDefault="00726962" w:rsidP="00726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 w:hint="cs"/>
          <w:color w:val="0000FF"/>
          <w:sz w:val="19"/>
          <w:szCs w:val="19"/>
          <w:highlight w:val="white"/>
          <w:rtl/>
        </w:rPr>
      </w:pPr>
    </w:p>
    <w:p w:rsidR="00726962" w:rsidRDefault="00726962" w:rsidP="00726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message3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3</w:t>
      </w:r>
    </w:p>
    <w:p w:rsidR="00726962" w:rsidRDefault="00726962" w:rsidP="00726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message4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4</w:t>
      </w:r>
    </w:p>
    <w:p w:rsidR="00726962" w:rsidRDefault="00726962" w:rsidP="00726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message5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 5 </w:t>
      </w:r>
    </w:p>
    <w:p w:rsidR="00726962" w:rsidRDefault="00726962" w:rsidP="00726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726962" w:rsidRDefault="00726962" w:rsidP="00726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f(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726962" w:rsidRDefault="00726962" w:rsidP="00726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726962" w:rsidRDefault="00726962" w:rsidP="00726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message4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||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i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message5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726962" w:rsidRDefault="00726962" w:rsidP="00726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 xml:space="preserve"> 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726962" w:rsidRDefault="00726962" w:rsidP="00726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"good night"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726962" w:rsidRDefault="00726962" w:rsidP="00726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726962" w:rsidRDefault="00726962" w:rsidP="00726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726962" w:rsidRDefault="00726962" w:rsidP="00726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_tmain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_TCHAR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[])</w:t>
      </w:r>
    </w:p>
    <w:p w:rsidR="00726962" w:rsidRDefault="00726962" w:rsidP="00726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726962" w:rsidRDefault="00726962" w:rsidP="00726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f(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message3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726962" w:rsidRDefault="00726962" w:rsidP="00726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f(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message4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726962" w:rsidRDefault="00726962" w:rsidP="00726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f(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message5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726962" w:rsidRDefault="00726962" w:rsidP="007269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0;</w:t>
      </w:r>
    </w:p>
    <w:p w:rsidR="00B22CD9" w:rsidRDefault="00726962" w:rsidP="00726962">
      <w:pPr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7E4271" w:rsidRDefault="007E4271" w:rsidP="00726962">
      <w:pPr>
        <w:rPr>
          <w:rFonts w:ascii="Consolas" w:hAnsi="Consolas" w:cs="Consolas"/>
          <w:noProof/>
          <w:color w:val="000000"/>
          <w:sz w:val="19"/>
          <w:szCs w:val="19"/>
        </w:rPr>
      </w:pPr>
    </w:p>
    <w:p w:rsidR="007E4271" w:rsidRDefault="008D6946" w:rsidP="007E4271">
      <w:pPr>
        <w:bidi/>
        <w:rPr>
          <w:rFonts w:ascii="Consolas" w:hAnsi="Consolas" w:hint="cs"/>
          <w:noProof/>
          <w:color w:val="000000"/>
          <w:sz w:val="19"/>
          <w:szCs w:val="19"/>
          <w:rtl/>
        </w:rPr>
      </w:pPr>
      <w:r>
        <w:rPr>
          <w:rFonts w:ascii="Consolas" w:hAnsi="Consolas" w:hint="cs"/>
          <w:noProof/>
          <w:color w:val="000000"/>
          <w:sz w:val="19"/>
          <w:szCs w:val="19"/>
          <w:rtl/>
        </w:rPr>
        <w:t xml:space="preserve">התשובה היא שלא יודפס שום </w:t>
      </w:r>
      <w:r>
        <w:rPr>
          <w:rFonts w:ascii="Consolas" w:hAnsi="Consolas"/>
          <w:noProof/>
          <w:color w:val="000000"/>
          <w:sz w:val="19"/>
          <w:szCs w:val="19"/>
        </w:rPr>
        <w:t xml:space="preserve">good nigher </w:t>
      </w:r>
      <w:r>
        <w:rPr>
          <w:rFonts w:ascii="Consolas" w:hAnsi="Consolas" w:hint="cs"/>
          <w:noProof/>
          <w:color w:val="000000"/>
          <w:sz w:val="19"/>
          <w:szCs w:val="19"/>
          <w:rtl/>
        </w:rPr>
        <w:t xml:space="preserve"> מכיוון שבתנאי </w:t>
      </w:r>
      <w:r>
        <w:rPr>
          <w:rFonts w:ascii="Consolas" w:hAnsi="Consolas"/>
          <w:noProof/>
          <w:color w:val="000000"/>
          <w:sz w:val="19"/>
          <w:szCs w:val="19"/>
        </w:rPr>
        <w:t xml:space="preserve">OR  </w:t>
      </w:r>
      <w:r>
        <w:rPr>
          <w:rFonts w:ascii="Consolas" w:hAnsi="Consolas" w:hint="cs"/>
          <w:noProof/>
          <w:color w:val="000000"/>
          <w:sz w:val="19"/>
          <w:szCs w:val="19"/>
          <w:rtl/>
        </w:rPr>
        <w:t xml:space="preserve">   ||   מספיק שתנאי אחד מתקיים </w:t>
      </w:r>
      <w:r>
        <w:rPr>
          <w:rFonts w:ascii="Consolas" w:hAnsi="Consolas"/>
          <w:noProof/>
          <w:color w:val="000000"/>
          <w:sz w:val="19"/>
          <w:szCs w:val="19"/>
          <w:rtl/>
        </w:rPr>
        <w:t>–</w:t>
      </w:r>
      <w:r>
        <w:rPr>
          <w:rFonts w:ascii="Consolas" w:hAnsi="Consolas" w:hint="cs"/>
          <w:noProof/>
          <w:color w:val="000000"/>
          <w:sz w:val="19"/>
          <w:szCs w:val="19"/>
          <w:rtl/>
        </w:rPr>
        <w:t xml:space="preserve"> כלומר = </w:t>
      </w:r>
      <w:r>
        <w:rPr>
          <w:rFonts w:ascii="Consolas" w:hAnsi="Consolas"/>
          <w:noProof/>
          <w:color w:val="000000"/>
          <w:sz w:val="19"/>
          <w:szCs w:val="19"/>
        </w:rPr>
        <w:t>true</w:t>
      </w:r>
      <w:r w:rsidR="009F10EF">
        <w:rPr>
          <w:rFonts w:ascii="Consolas" w:hAnsi="Consolas"/>
          <w:noProof/>
          <w:color w:val="000000"/>
          <w:sz w:val="19"/>
          <w:szCs w:val="19"/>
        </w:rPr>
        <w:t xml:space="preserve"> </w:t>
      </w:r>
      <w:r w:rsidR="009F10EF">
        <w:rPr>
          <w:rFonts w:ascii="Consolas" w:hAnsi="Consolas" w:hint="cs"/>
          <w:noProof/>
          <w:color w:val="000000"/>
          <w:sz w:val="19"/>
          <w:szCs w:val="19"/>
          <w:rtl/>
        </w:rPr>
        <w:t xml:space="preserve"> התנאי יתקיים , ולא משנה מה התנאי השני.</w:t>
      </w:r>
    </w:p>
    <w:p w:rsidR="00A37CC6" w:rsidRDefault="00A37CC6" w:rsidP="00A37CC6">
      <w:pPr>
        <w:bidi/>
        <w:rPr>
          <w:rFonts w:ascii="Consolas" w:hAnsi="Consolas" w:hint="cs"/>
          <w:noProof/>
          <w:color w:val="000000"/>
          <w:sz w:val="19"/>
          <w:szCs w:val="19"/>
          <w:rtl/>
        </w:rPr>
      </w:pPr>
    </w:p>
    <w:p w:rsidR="00AE0D19" w:rsidRDefault="00AE0D19" w:rsidP="00AE0D19">
      <w:pPr>
        <w:bidi/>
        <w:rPr>
          <w:rFonts w:ascii="Consolas" w:hAnsi="Consolas" w:hint="cs"/>
          <w:noProof/>
          <w:color w:val="000000"/>
          <w:sz w:val="19"/>
          <w:szCs w:val="19"/>
          <w:rtl/>
        </w:rPr>
      </w:pPr>
    </w:p>
    <w:p w:rsidR="00AE0D19" w:rsidRDefault="00AE0D19" w:rsidP="00AE0D19">
      <w:pPr>
        <w:bidi/>
        <w:rPr>
          <w:rFonts w:ascii="Consolas" w:hAnsi="Consolas" w:hint="cs"/>
          <w:noProof/>
          <w:color w:val="000000"/>
          <w:sz w:val="19"/>
          <w:szCs w:val="19"/>
          <w:rtl/>
        </w:rPr>
      </w:pPr>
    </w:p>
    <w:p w:rsidR="00AE0D19" w:rsidRDefault="00AE0D19" w:rsidP="00AE0D19">
      <w:pPr>
        <w:bidi/>
        <w:rPr>
          <w:rFonts w:ascii="Consolas" w:hAnsi="Consolas" w:hint="cs"/>
          <w:noProof/>
          <w:color w:val="000000"/>
          <w:sz w:val="19"/>
          <w:szCs w:val="19"/>
          <w:rtl/>
        </w:rPr>
      </w:pPr>
    </w:p>
    <w:p w:rsidR="00AE0D19" w:rsidRDefault="00AE0D19" w:rsidP="00AE0D19">
      <w:pPr>
        <w:bidi/>
        <w:rPr>
          <w:rFonts w:ascii="Consolas" w:hAnsi="Consolas" w:hint="cs"/>
          <w:noProof/>
          <w:color w:val="000000"/>
          <w:sz w:val="19"/>
          <w:szCs w:val="19"/>
          <w:rtl/>
        </w:rPr>
      </w:pPr>
    </w:p>
    <w:p w:rsidR="00AE0D19" w:rsidRDefault="00AE0D19" w:rsidP="00AE0D19">
      <w:pPr>
        <w:bidi/>
        <w:rPr>
          <w:rFonts w:ascii="Consolas" w:hAnsi="Consolas" w:hint="cs"/>
          <w:noProof/>
          <w:color w:val="000000"/>
          <w:sz w:val="19"/>
          <w:szCs w:val="19"/>
          <w:rtl/>
        </w:rPr>
      </w:pPr>
    </w:p>
    <w:p w:rsidR="00AE0D19" w:rsidRDefault="00AE0D19" w:rsidP="00AE0D19">
      <w:pPr>
        <w:bidi/>
        <w:rPr>
          <w:rFonts w:ascii="Consolas" w:hAnsi="Consolas" w:hint="cs"/>
          <w:noProof/>
          <w:color w:val="000000"/>
          <w:sz w:val="19"/>
          <w:szCs w:val="19"/>
          <w:rtl/>
        </w:rPr>
      </w:pPr>
    </w:p>
    <w:p w:rsidR="00AE0D19" w:rsidRDefault="00AE0D19" w:rsidP="00AE0D19">
      <w:pPr>
        <w:bidi/>
        <w:rPr>
          <w:rFonts w:ascii="Consolas" w:hAnsi="Consolas" w:hint="cs"/>
          <w:noProof/>
          <w:color w:val="000000"/>
          <w:sz w:val="19"/>
          <w:szCs w:val="19"/>
          <w:rtl/>
        </w:rPr>
      </w:pPr>
    </w:p>
    <w:p w:rsidR="00AE0D19" w:rsidRDefault="00AE0D19" w:rsidP="00AE0D19">
      <w:pPr>
        <w:bidi/>
        <w:rPr>
          <w:rFonts w:ascii="Consolas" w:hAnsi="Consolas" w:hint="cs"/>
          <w:noProof/>
          <w:color w:val="000000"/>
          <w:sz w:val="19"/>
          <w:szCs w:val="19"/>
          <w:rtl/>
        </w:rPr>
      </w:pPr>
    </w:p>
    <w:p w:rsidR="00A37CC6" w:rsidRDefault="00A37CC6" w:rsidP="00A37CC6">
      <w:pPr>
        <w:bidi/>
        <w:rPr>
          <w:rFonts w:ascii="Consolas" w:hAnsi="Consolas" w:hint="cs"/>
          <w:noProof/>
          <w:color w:val="000000"/>
          <w:sz w:val="19"/>
          <w:szCs w:val="19"/>
          <w:rtl/>
        </w:rPr>
      </w:pPr>
    </w:p>
    <w:p w:rsidR="00AE0D19" w:rsidRDefault="00AE0D19" w:rsidP="00AE0D19">
      <w:pPr>
        <w:bidi/>
        <w:rPr>
          <w:rFonts w:ascii="Consolas" w:hAnsi="Consolas" w:hint="cs"/>
          <w:noProof/>
          <w:color w:val="000000"/>
          <w:sz w:val="19"/>
          <w:szCs w:val="19"/>
          <w:rtl/>
        </w:rPr>
      </w:pPr>
      <w:r>
        <w:rPr>
          <w:noProof/>
        </w:rPr>
        <w:lastRenderedPageBreak/>
        <w:drawing>
          <wp:inline distT="0" distB="0" distL="0" distR="0" wp14:anchorId="1C7BD181" wp14:editId="5520FF3B">
            <wp:extent cx="53340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375" w:rsidRDefault="00A53375" w:rsidP="00A5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rtl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getLength(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A53375" w:rsidRDefault="00A53375" w:rsidP="00A5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A53375" w:rsidRDefault="00A53375" w:rsidP="00A5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count = 0;</w:t>
      </w:r>
    </w:p>
    <w:p w:rsidR="00A53375" w:rsidRDefault="00A53375" w:rsidP="00A5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A53375" w:rsidRDefault="00A53375" w:rsidP="00A5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{</w:t>
      </w:r>
    </w:p>
    <w:p w:rsidR="00A53375" w:rsidRDefault="00A53375" w:rsidP="00A5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== 0)</w:t>
      </w:r>
    </w:p>
    <w:p w:rsidR="00A53375" w:rsidRDefault="00A53375" w:rsidP="00A5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count;</w:t>
      </w:r>
    </w:p>
    <w:p w:rsidR="00A53375" w:rsidRDefault="00A53375" w:rsidP="00A5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&gt;&gt; 4;</w:t>
      </w:r>
    </w:p>
    <w:p w:rsidR="00A53375" w:rsidRDefault="00A53375" w:rsidP="00A5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count++;</w:t>
      </w:r>
    </w:p>
    <w:p w:rsidR="00A53375" w:rsidRDefault="00A53375" w:rsidP="00A5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}</w:t>
      </w:r>
    </w:p>
    <w:p w:rsidR="00A53375" w:rsidRDefault="00A53375" w:rsidP="00A5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A53375" w:rsidRDefault="00A53375" w:rsidP="00A5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countThe1(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A53375" w:rsidRDefault="00A53375" w:rsidP="00A5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A53375" w:rsidRDefault="00A53375" w:rsidP="00A5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count = 0;</w:t>
      </w:r>
    </w:p>
    <w:p w:rsidR="00A53375" w:rsidRDefault="00A53375" w:rsidP="00A5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A53375" w:rsidRDefault="00A53375" w:rsidP="00A5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{</w:t>
      </w:r>
    </w:p>
    <w:p w:rsidR="00A53375" w:rsidRDefault="00A53375" w:rsidP="00A5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== 0)</w:t>
      </w:r>
    </w:p>
    <w:p w:rsidR="00A53375" w:rsidRDefault="00A53375" w:rsidP="00A5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count;</w:t>
      </w:r>
    </w:p>
    <w:p w:rsidR="00A53375" w:rsidRDefault="00A53375" w:rsidP="00A5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&amp; 0x1) == 1)</w:t>
      </w:r>
    </w:p>
    <w:p w:rsidR="00A53375" w:rsidRDefault="00A53375" w:rsidP="00A5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count++;</w:t>
      </w:r>
    </w:p>
    <w:p w:rsidR="00A53375" w:rsidRDefault="00A53375" w:rsidP="00A5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&gt;&gt; 1;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</w:p>
    <w:p w:rsidR="00A53375" w:rsidRDefault="00A53375" w:rsidP="00A5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}</w:t>
      </w:r>
    </w:p>
    <w:p w:rsidR="00A53375" w:rsidRDefault="00A53375" w:rsidP="00A5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A53375" w:rsidRDefault="00A53375" w:rsidP="00A5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max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(a,b)  a &gt; b ? a : b</w:t>
      </w:r>
    </w:p>
    <w:p w:rsidR="00A53375" w:rsidRDefault="00A53375" w:rsidP="00A5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findbits(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</w:t>
      </w:r>
    </w:p>
    <w:p w:rsidR="00A53375" w:rsidRDefault="00A53375" w:rsidP="00A5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A53375" w:rsidRDefault="00A53375" w:rsidP="00A5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</w:p>
    <w:p w:rsidR="00A53375" w:rsidRDefault="00A53375" w:rsidP="00A5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t = getLength(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A53375" w:rsidRDefault="00A53375" w:rsidP="00A5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c =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&amp;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;</w:t>
      </w:r>
    </w:p>
    <w:p w:rsidR="00A53375" w:rsidRDefault="00A53375" w:rsidP="00A5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size;</w:t>
      </w:r>
    </w:p>
    <w:p w:rsidR="00A53375" w:rsidRDefault="00A53375" w:rsidP="00A5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count = countThe1(c);</w:t>
      </w:r>
    </w:p>
    <w:p w:rsidR="00A53375" w:rsidRDefault="00A53375" w:rsidP="00A5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</w:p>
    <w:p w:rsidR="00A53375" w:rsidRDefault="00A53375" w:rsidP="00A5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c1 = (count / 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)t) * 100.0;</w:t>
      </w:r>
    </w:p>
    <w:p w:rsidR="00A53375" w:rsidRDefault="00A53375" w:rsidP="00516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 w:rsidR="00516D8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c1 &gt; 60 ? 1 : 0;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</w:p>
    <w:p w:rsidR="00A53375" w:rsidRPr="00516D8C" w:rsidRDefault="00516D8C" w:rsidP="00516D8C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noProof/>
          <w:color w:val="000000"/>
          <w:sz w:val="19"/>
          <w:szCs w:val="19"/>
          <w:highlight w:val="white"/>
          <w:rtl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}</w:t>
      </w:r>
    </w:p>
    <w:p w:rsidR="00A53375" w:rsidRDefault="00A53375" w:rsidP="00A5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6F008A"/>
          <w:sz w:val="19"/>
          <w:szCs w:val="19"/>
          <w:highlight w:val="white"/>
        </w:rPr>
        <w:t>_tmain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argc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noProof/>
          <w:color w:val="2B91AF"/>
          <w:sz w:val="19"/>
          <w:szCs w:val="19"/>
          <w:highlight w:val="white"/>
        </w:rPr>
        <w:t>_TCHAR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* </w:t>
      </w:r>
      <w:r>
        <w:rPr>
          <w:rFonts w:ascii="Consolas" w:hAnsi="Consolas" w:cs="Consolas"/>
          <w:noProof/>
          <w:color w:val="808080"/>
          <w:sz w:val="19"/>
          <w:szCs w:val="19"/>
          <w:highlight w:val="white"/>
        </w:rPr>
        <w:t>argv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[])</w:t>
      </w:r>
    </w:p>
    <w:p w:rsidR="00A53375" w:rsidRPr="00516D8C" w:rsidRDefault="00516D8C" w:rsidP="00516D8C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noProof/>
          <w:color w:val="000000"/>
          <w:sz w:val="19"/>
          <w:szCs w:val="19"/>
          <w:highlight w:val="white"/>
          <w:rtl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{</w:t>
      </w:r>
    </w:p>
    <w:p w:rsidR="00A53375" w:rsidRDefault="00A53375" w:rsidP="00A5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a = 0x11100011;</w:t>
      </w:r>
    </w:p>
    <w:p w:rsidR="00A53375" w:rsidRPr="00516D8C" w:rsidRDefault="00A53375" w:rsidP="00516D8C">
      <w:pPr>
        <w:autoSpaceDE w:val="0"/>
        <w:autoSpaceDN w:val="0"/>
        <w:adjustRightInd w:val="0"/>
        <w:spacing w:after="0" w:line="240" w:lineRule="auto"/>
        <w:rPr>
          <w:rFonts w:ascii="Consolas" w:hAnsi="Consolas" w:hint="cs"/>
          <w:noProof/>
          <w:color w:val="000000"/>
          <w:sz w:val="19"/>
          <w:szCs w:val="19"/>
          <w:highlight w:val="white"/>
          <w:rtl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long</w:t>
      </w:r>
      <w:r w:rsidR="00516D8C"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b = 0x11000000;</w:t>
      </w:r>
    </w:p>
    <w:p w:rsidR="00A53375" w:rsidRDefault="00A53375" w:rsidP="00A5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(findbits(a, b) == 0)</w:t>
      </w:r>
    </w:p>
    <w:p w:rsidR="00A53375" w:rsidRDefault="00A53375" w:rsidP="00A5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{</w:t>
      </w:r>
    </w:p>
    <w:p w:rsidR="00A53375" w:rsidRDefault="00A53375" w:rsidP="00A5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"No"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A53375" w:rsidRDefault="00A53375" w:rsidP="00A5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}</w:t>
      </w:r>
    </w:p>
    <w:p w:rsidR="00A53375" w:rsidRDefault="00A53375" w:rsidP="00A5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{</w:t>
      </w:r>
    </w:p>
    <w:p w:rsidR="00A53375" w:rsidRDefault="00A53375" w:rsidP="00A5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noProof/>
          <w:color w:val="A31515"/>
          <w:sz w:val="19"/>
          <w:szCs w:val="19"/>
          <w:highlight w:val="white"/>
        </w:rPr>
        <w:t>"true"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>);</w:t>
      </w:r>
    </w:p>
    <w:p w:rsidR="00A53375" w:rsidRDefault="00A53375" w:rsidP="00A5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  <w:t>}</w:t>
      </w:r>
    </w:p>
    <w:p w:rsidR="00A53375" w:rsidRDefault="00A53375" w:rsidP="00A533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noProof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t xml:space="preserve"> 0;</w:t>
      </w:r>
    </w:p>
    <w:p w:rsidR="00E318F6" w:rsidRDefault="00A53375" w:rsidP="007D6333">
      <w:pPr>
        <w:rPr>
          <w:rFonts w:ascii="Consolas" w:hAnsi="Consolas" w:cs="Consolas" w:hint="cs"/>
          <w:color w:val="000000"/>
          <w:sz w:val="19"/>
          <w:szCs w:val="19"/>
          <w:rtl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D5F34" w:rsidRDefault="00ED5F34" w:rsidP="007D6333">
      <w:pPr>
        <w:rPr>
          <w:rFonts w:ascii="Consolas" w:hAnsi="Consolas" w:cs="Consolas" w:hint="cs"/>
          <w:color w:val="000000"/>
          <w:sz w:val="19"/>
          <w:szCs w:val="19"/>
          <w:rtl/>
        </w:rPr>
      </w:pPr>
    </w:p>
    <w:p w:rsidR="00ED5F34" w:rsidRDefault="00ED5F34" w:rsidP="007D6333">
      <w:pPr>
        <w:rPr>
          <w:rFonts w:ascii="Consolas" w:hAnsi="Consolas" w:cs="Consolas" w:hint="cs"/>
          <w:color w:val="000000"/>
          <w:sz w:val="19"/>
          <w:szCs w:val="19"/>
          <w:rtl/>
        </w:rPr>
      </w:pPr>
    </w:p>
    <w:p w:rsidR="00ED5F34" w:rsidRDefault="00ED5F34" w:rsidP="004A4975">
      <w:pPr>
        <w:bidi/>
        <w:rPr>
          <w:rFonts w:ascii="David" w:hAnsi="Cambria,Bold" w:cs="David" w:hint="cs"/>
          <w:sz w:val="24"/>
          <w:szCs w:val="24"/>
          <w:rtl/>
        </w:rPr>
      </w:pPr>
      <w:r>
        <w:rPr>
          <w:rFonts w:ascii="David" w:hAnsi="Cambria,Bold" w:cs="David" w:hint="cs"/>
          <w:sz w:val="24"/>
          <w:szCs w:val="24"/>
          <w:rtl/>
        </w:rPr>
        <w:t>עליכם</w:t>
      </w:r>
      <w:r>
        <w:rPr>
          <w:rFonts w:ascii="David" w:hAnsi="Cambria,Bold" w:cs="David"/>
          <w:sz w:val="24"/>
          <w:szCs w:val="24"/>
        </w:rPr>
        <w:t xml:space="preserve"> </w:t>
      </w:r>
      <w:r>
        <w:rPr>
          <w:rFonts w:ascii="David" w:hAnsi="Cambria,Bold" w:cs="David" w:hint="cs"/>
          <w:sz w:val="24"/>
          <w:szCs w:val="24"/>
          <w:rtl/>
        </w:rPr>
        <w:t>להסביר</w:t>
      </w:r>
      <w:r>
        <w:rPr>
          <w:rFonts w:ascii="David" w:hAnsi="Cambria,Bold" w:cs="David"/>
          <w:sz w:val="24"/>
          <w:szCs w:val="24"/>
        </w:rPr>
        <w:t xml:space="preserve"> </w:t>
      </w:r>
      <w:r>
        <w:rPr>
          <w:rFonts w:ascii="David" w:hAnsi="Cambria,Bold" w:cs="David" w:hint="cs"/>
          <w:sz w:val="24"/>
          <w:szCs w:val="24"/>
          <w:rtl/>
        </w:rPr>
        <w:t>במילים</w:t>
      </w:r>
      <w:r>
        <w:rPr>
          <w:rFonts w:ascii="David" w:hAnsi="Cambria,Bold" w:cs="David"/>
          <w:sz w:val="24"/>
          <w:szCs w:val="24"/>
        </w:rPr>
        <w:t xml:space="preserve"> </w:t>
      </w:r>
      <w:r>
        <w:rPr>
          <w:rFonts w:ascii="David" w:hAnsi="Cambria,Bold" w:cs="David" w:hint="cs"/>
          <w:sz w:val="24"/>
          <w:szCs w:val="24"/>
          <w:rtl/>
        </w:rPr>
        <w:t>את</w:t>
      </w:r>
      <w:r>
        <w:rPr>
          <w:rFonts w:ascii="David" w:hAnsi="Cambria,Bold" w:cs="David"/>
          <w:sz w:val="24"/>
          <w:szCs w:val="24"/>
        </w:rPr>
        <w:t xml:space="preserve"> </w:t>
      </w:r>
      <w:r>
        <w:rPr>
          <w:rFonts w:ascii="David" w:hAnsi="Cambria,Bold" w:cs="David" w:hint="cs"/>
          <w:sz w:val="24"/>
          <w:szCs w:val="24"/>
          <w:rtl/>
        </w:rPr>
        <w:t>משמעות</w:t>
      </w:r>
      <w:r>
        <w:rPr>
          <w:rFonts w:ascii="David" w:hAnsi="Cambria,Bold" w:cs="David"/>
          <w:sz w:val="24"/>
          <w:szCs w:val="24"/>
        </w:rPr>
        <w:t xml:space="preserve"> </w:t>
      </w:r>
      <w:r>
        <w:rPr>
          <w:rFonts w:ascii="David" w:hAnsi="Cambria,Bold" w:cs="David" w:hint="cs"/>
          <w:sz w:val="24"/>
          <w:szCs w:val="24"/>
          <w:rtl/>
        </w:rPr>
        <w:t>הביט</w:t>
      </w:r>
      <w:r w:rsidR="008427B2">
        <w:rPr>
          <w:rFonts w:ascii="David" w:hAnsi="Cambria,Bold" w:cs="David" w:hint="cs"/>
          <w:sz w:val="24"/>
          <w:szCs w:val="24"/>
          <w:rtl/>
        </w:rPr>
        <w:t>וי</w:t>
      </w:r>
    </w:p>
    <w:p w:rsidR="00C9717B" w:rsidRDefault="00C9717B" w:rsidP="00C9717B">
      <w:pPr>
        <w:bidi/>
        <w:rPr>
          <w:rFonts w:ascii="David" w:hAnsi="Cambria,Bold" w:cs="David" w:hint="cs"/>
          <w:sz w:val="24"/>
          <w:szCs w:val="24"/>
          <w:rtl/>
        </w:rPr>
      </w:pPr>
      <w:bookmarkStart w:id="0" w:name="_GoBack"/>
      <w:proofErr w:type="gramStart"/>
      <w:r>
        <w:rPr>
          <w:rFonts w:ascii="Cambria,Bold" w:hAnsi="Cambria,Bold" w:cs="Cambria,Bold"/>
          <w:b/>
          <w:bCs/>
          <w:sz w:val="24"/>
          <w:szCs w:val="24"/>
        </w:rPr>
        <w:t>int</w:t>
      </w:r>
      <w:proofErr w:type="gramEnd"/>
      <w:r>
        <w:rPr>
          <w:rFonts w:ascii="Cambria,Bold" w:hAnsi="Cambria,Bold" w:cs="Cambria,Bold"/>
          <w:b/>
          <w:bCs/>
          <w:sz w:val="24"/>
          <w:szCs w:val="24"/>
        </w:rPr>
        <w:t xml:space="preserve"> *(*table())[30];</w:t>
      </w:r>
      <w:r>
        <w:rPr>
          <w:rFonts w:ascii="David" w:hAnsi="Cambria,Bold" w:cs="David" w:hint="cs"/>
          <w:sz w:val="24"/>
          <w:szCs w:val="24"/>
          <w:rtl/>
        </w:rPr>
        <w:t xml:space="preserve"> </w:t>
      </w:r>
    </w:p>
    <w:bookmarkEnd w:id="0"/>
    <w:p w:rsidR="00EF2DCE" w:rsidRDefault="00EF2DCE" w:rsidP="00EF2DCE">
      <w:pPr>
        <w:bidi/>
        <w:rPr>
          <w:rFonts w:ascii="David" w:hAnsi="Cambria,Bold" w:cs="David" w:hint="cs"/>
          <w:sz w:val="24"/>
          <w:szCs w:val="24"/>
          <w:rtl/>
        </w:rPr>
      </w:pPr>
    </w:p>
    <w:p w:rsidR="00620A04" w:rsidRDefault="00620A04" w:rsidP="00620A04">
      <w:pPr>
        <w:bidi/>
        <w:rPr>
          <w:rFonts w:ascii="David" w:hAnsi="Cambria,Bold" w:cs="David" w:hint="cs"/>
          <w:sz w:val="24"/>
          <w:szCs w:val="24"/>
          <w:rtl/>
        </w:rPr>
      </w:pPr>
    </w:p>
    <w:p w:rsidR="008427B2" w:rsidRDefault="008427B2" w:rsidP="008427B2">
      <w:pPr>
        <w:bidi/>
        <w:rPr>
          <w:rFonts w:ascii="David" w:hAnsi="Cambria,Bold" w:cs="David" w:hint="cs"/>
          <w:sz w:val="24"/>
          <w:szCs w:val="24"/>
          <w:rtl/>
        </w:rPr>
      </w:pPr>
    </w:p>
    <w:p w:rsidR="008427B2" w:rsidRPr="008D6946" w:rsidRDefault="008427B2" w:rsidP="008427B2">
      <w:pPr>
        <w:bidi/>
        <w:rPr>
          <w:rFonts w:hint="cs"/>
          <w:noProof/>
          <w:rtl/>
        </w:rPr>
      </w:pPr>
    </w:p>
    <w:sectPr w:rsidR="008427B2" w:rsidRPr="008D6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962"/>
    <w:rsid w:val="00286E5F"/>
    <w:rsid w:val="00437C2C"/>
    <w:rsid w:val="00444B33"/>
    <w:rsid w:val="004A4975"/>
    <w:rsid w:val="00516D8C"/>
    <w:rsid w:val="00620A04"/>
    <w:rsid w:val="006B5C2B"/>
    <w:rsid w:val="00726962"/>
    <w:rsid w:val="007B6280"/>
    <w:rsid w:val="007D6333"/>
    <w:rsid w:val="007E4271"/>
    <w:rsid w:val="008427B2"/>
    <w:rsid w:val="008D6946"/>
    <w:rsid w:val="009F10EF"/>
    <w:rsid w:val="00A37CC6"/>
    <w:rsid w:val="00A53375"/>
    <w:rsid w:val="00AE0D19"/>
    <w:rsid w:val="00B22CD9"/>
    <w:rsid w:val="00C460A0"/>
    <w:rsid w:val="00C9717B"/>
    <w:rsid w:val="00D61DD5"/>
    <w:rsid w:val="00D851BD"/>
    <w:rsid w:val="00E02FFB"/>
    <w:rsid w:val="00E318F6"/>
    <w:rsid w:val="00ED5F34"/>
    <w:rsid w:val="00EF2DCE"/>
    <w:rsid w:val="00F65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69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9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69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9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3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MPFM-Team</dc:creator>
  <cp:lastModifiedBy>MPFM-Team</cp:lastModifiedBy>
  <cp:revision>26</cp:revision>
  <dcterms:created xsi:type="dcterms:W3CDTF">2016-05-10T11:12:00Z</dcterms:created>
  <dcterms:modified xsi:type="dcterms:W3CDTF">2016-05-11T03:14:00Z</dcterms:modified>
</cp:coreProperties>
</file>