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Benjamin Salinas, Alexander Carrasco y Alejandro Alvarez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20.748.413-K, 21.807.956-3, 21.436.090-K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i w:val="1"/>
                <w:iCs w:val="1"/>
                <w:sz w:val="20"/>
                <w:szCs w:val="20"/>
                <w:rtl w:val="0"/>
              </w:rPr>
              <w:t xml:space="preserve">Cyber Response Simulator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Desarrollo de software y sistemas informáticos.</w:t>
            </w:r>
            <w:r w:rsidDel="00000000" w:rsidR="00000000" w:rsidRPr="00000000">
              <w:rPr>
                <w:sz w:val="20"/>
                <w:szCs w:val="20"/>
                <w:rtl w:val="0"/>
              </w:rPr>
              <w:t xml:space="preserve"> </w:t>
            </w:r>
            <w:r w:rsidDel="00000000" w:rsidR="00000000" w:rsidRPr="00000000">
              <w:rPr>
                <w:b w:val="1"/>
                <w:bCs w:val="1"/>
                <w:sz w:val="20"/>
                <w:szCs w:val="20"/>
                <w:rtl w:val="0"/>
              </w:rPr>
              <w:t xml:space="preserve">Ciberseguridad y seguridad de la información.</w:t>
            </w:r>
            <w:r w:rsidDel="00000000" w:rsidR="00000000" w:rsidRPr="00000000">
              <w:rPr>
                <w:sz w:val="20"/>
                <w:szCs w:val="20"/>
                <w:rtl w:val="0"/>
              </w:rPr>
              <w:t xml:space="preserve"> </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b w:val="1"/>
                <w:bCs w:val="1"/>
                <w:sz w:val="20"/>
                <w:szCs w:val="20"/>
                <w:rtl w:val="0"/>
              </w:rPr>
              <w:t xml:space="preserve">Analizar y resolver problemas relacionados con sistemas informáticos</w:t>
            </w:r>
            <w:r w:rsidDel="00000000" w:rsidR="00000000" w:rsidRPr="00000000">
              <w:rPr>
                <w:sz w:val="20"/>
                <w:szCs w:val="20"/>
                <w:rtl w:val="0"/>
              </w:rPr>
              <w:t xml:space="preserve">, aplicando conocimientos técnicos para diseñar soluciones que respondan a necesidades específicas. </w:t>
            </w:r>
            <w:r w:rsidDel="00000000" w:rsidR="00000000" w:rsidRPr="00000000">
              <w:rPr>
                <w:b w:val="1"/>
                <w:bCs w:val="1"/>
                <w:sz w:val="20"/>
                <w:szCs w:val="20"/>
                <w:rtl w:val="0"/>
              </w:rPr>
              <w:t xml:space="preserve">Desarrollar soluciones de software</w:t>
            </w:r>
            <w:r w:rsidDel="00000000" w:rsidR="00000000" w:rsidRPr="00000000">
              <w:rPr>
                <w:sz w:val="20"/>
                <w:szCs w:val="20"/>
                <w:rtl w:val="0"/>
              </w:rPr>
              <w:t xml:space="preserve">, considerando los requerimientos, funcionalidades y experiencia de los usuarios. </w:t>
            </w:r>
            <w:r w:rsidDel="00000000" w:rsidR="00000000" w:rsidRPr="00000000">
              <w:rPr>
                <w:b w:val="1"/>
                <w:bCs w:val="1"/>
                <w:sz w:val="20"/>
                <w:szCs w:val="20"/>
                <w:rtl w:val="0"/>
              </w:rPr>
              <w:t xml:space="preserve">Aplicar conocimientos de ciberseguridad</w:t>
            </w:r>
            <w:r w:rsidDel="00000000" w:rsidR="00000000" w:rsidRPr="00000000">
              <w:rPr>
                <w:sz w:val="20"/>
                <w:szCs w:val="20"/>
                <w:rtl w:val="0"/>
              </w:rPr>
              <w:t xml:space="preserve">, identificando amenazas y situaciones de riesgo para plantear medidas de respuesta y protección. </w:t>
            </w:r>
            <w:r w:rsidDel="00000000" w:rsidR="00000000" w:rsidRPr="00000000">
              <w:rPr>
                <w:b w:val="1"/>
                <w:bCs w:val="1"/>
                <w:sz w:val="20"/>
                <w:szCs w:val="20"/>
                <w:rtl w:val="0"/>
              </w:rPr>
              <w:t xml:space="preserve">Utilizar herramientas y tecnologías informáticas</w:t>
            </w:r>
            <w:r w:rsidDel="00000000" w:rsidR="00000000" w:rsidRPr="00000000">
              <w:rPr>
                <w:sz w:val="20"/>
                <w:szCs w:val="20"/>
                <w:rtl w:val="0"/>
              </w:rPr>
              <w:t xml:space="preserve"> para desarrollar, probar y evaluar soluciones tecnológicas. </w:t>
            </w:r>
            <w:r w:rsidDel="00000000" w:rsidR="00000000" w:rsidRPr="00000000">
              <w:rPr>
                <w:b w:val="1"/>
                <w:bCs w:val="1"/>
                <w:sz w:val="20"/>
                <w:szCs w:val="20"/>
                <w:rtl w:val="0"/>
              </w:rPr>
              <w:t xml:space="preserve">Trabajar colaborativamente en el desarrollo de proyectos</w:t>
            </w:r>
            <w:r w:rsidDel="00000000" w:rsidR="00000000" w:rsidRPr="00000000">
              <w:rPr>
                <w:sz w:val="20"/>
                <w:szCs w:val="20"/>
                <w:rtl w:val="0"/>
              </w:rPr>
              <w:t xml:space="preserve">, organizando tareas y coordinando actividades para alcanzar los objetivos establecidos. </w:t>
            </w:r>
          </w:p>
        </w:tc>
      </w:tr>
    </w:tbl>
    <w:p w:rsidR="00000000" w:rsidDel="00000000" w:rsidP="00000000" w:rsidRDefault="00000000" w:rsidRPr="00000000" w14:paraId="0000001F">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color w:val="548dd4"/>
                <w:sz w:val="20"/>
                <w:szCs w:val="20"/>
                <w:rtl w:val="0"/>
              </w:rPr>
              <w:br w:type="textWrapping"/>
            </w:r>
            <w:r w:rsidDel="00000000" w:rsidR="00000000" w:rsidRPr="00000000">
              <w:rPr>
                <w:i w:val="1"/>
                <w:iCs w:val="1"/>
                <w:sz w:val="20"/>
                <w:szCs w:val="20"/>
                <w:rtl w:val="0"/>
              </w:rPr>
              <w:t xml:space="preserve">El proyecto </w:t>
            </w:r>
            <w:r w:rsidDel="00000000" w:rsidR="00000000" w:rsidRPr="00000000">
              <w:rPr>
                <w:b w:val="1"/>
                <w:bCs w:val="1"/>
                <w:i w:val="1"/>
                <w:iCs w:val="1"/>
                <w:sz w:val="20"/>
                <w:szCs w:val="20"/>
                <w:rtl w:val="0"/>
              </w:rPr>
              <w:t xml:space="preserve">Cyber Response Simulator </w:t>
            </w:r>
            <w:r w:rsidDel="00000000" w:rsidR="00000000" w:rsidRPr="00000000">
              <w:rPr>
                <w:i w:val="1"/>
                <w:iCs w:val="1"/>
                <w:sz w:val="20"/>
                <w:szCs w:val="20"/>
                <w:rtl w:val="0"/>
              </w:rPr>
              <w:t xml:space="preserve">surge como respuesta a la necesidad de fortalecer el aprendizaje práctico en ciberseguridad mediante una experiencia interactiva. Actualmente, gran  parte de la formación en esta área se basa en contenidos teóricos o laboratorios técnicos que requieren conocimientos previos lo que puede dificultar el aprendizaje de quienes recién comienzan.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i w:val="1"/>
                <w:iCs w:val="1"/>
                <w:sz w:val="20"/>
                <w:szCs w:val="20"/>
                <w:rtl w:val="0"/>
              </w:rPr>
              <w:t xml:space="preserve">El proyecto busca abordar esta problemática mediante un simulador que permitirá a los usuarios enfrentarse a incidentes de </w:t>
            </w:r>
            <w:r w:rsidDel="00000000" w:rsidR="00000000" w:rsidRPr="00000000">
              <w:rPr>
                <w:b w:val="1"/>
                <w:bCs w:val="1"/>
                <w:i w:val="1"/>
                <w:iCs w:val="1"/>
                <w:sz w:val="20"/>
                <w:szCs w:val="20"/>
                <w:rtl w:val="0"/>
              </w:rPr>
              <w:t xml:space="preserve">ciberseguridad</w:t>
            </w:r>
            <w:r w:rsidDel="00000000" w:rsidR="00000000" w:rsidRPr="00000000">
              <w:rPr>
                <w:b w:val="1"/>
                <w:bCs w:val="1"/>
                <w:rtl w:val="0"/>
              </w:rPr>
              <w:t xml:space="preserve"> </w:t>
            </w:r>
            <w:r w:rsidDel="00000000" w:rsidR="00000000" w:rsidRPr="00000000">
              <w:rPr>
                <w:sz w:val="20"/>
                <w:szCs w:val="20"/>
                <w:rtl w:val="0"/>
              </w:rPr>
              <w:t xml:space="preserve">en un entorno controlado, donde puedan analizar situaciones, tomar decisiones y comprender las consecuencias de sus acciones sin poner en riesgo sistemas reales.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El contexto del proyecto corresponde a una organización corporativa ficticia inspirada en entornos laborales reales, representando situaciones que pueden ocurrir en empresas e instituciones que dependen de sus sistemas informáticos para desarrollar sus actividades. Aunque el escenario es simulado, las amenazas representadas corresponden a incidentes frecuentes en organizaciones de distintos sectores.</w:t>
              <w:br w:type="textWrapping"/>
              <w:br w:type="textWrapping"/>
              <w:t xml:space="preserve">El proyecto está dirigido principalmente a estudiantes, jóvenes y personas interesadas en aprender conceptos básicos de ciberseguridad de una forma práctica y entretenida. Asimismo, podría servir como herramienta de apoyo para instituciones educativas o iniciativas de capacitación relacionadas con la seguridad informatica</w:t>
              <w:br w:type="textWrapping"/>
              <w:br w:type="textWrapping"/>
              <w:t xml:space="preserve">Como aporte de valor, </w:t>
            </w:r>
            <w:r w:rsidDel="00000000" w:rsidR="00000000" w:rsidRPr="00000000">
              <w:rPr>
                <w:b w:val="1"/>
                <w:bCs w:val="1"/>
                <w:sz w:val="20"/>
                <w:szCs w:val="20"/>
                <w:rtl w:val="0"/>
              </w:rPr>
              <w:t xml:space="preserve">Cyber Response Simulator</w:t>
            </w:r>
            <w:r w:rsidDel="00000000" w:rsidR="00000000" w:rsidRPr="00000000">
              <w:rPr>
                <w:sz w:val="20"/>
                <w:szCs w:val="20"/>
                <w:rtl w:val="0"/>
              </w:rPr>
              <w:t xml:space="preserve"> busca acercar conceptos de respuesta ante incidentes a un público que normalmente no tiene acceso a plataformas especializadas, fomentando el aprendizaje  mediante la resolución de problemas y la toma de decisiones en un entorno seguro.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jc w:val="both"/>
              <w:rPr>
                <w:i w:val="1"/>
                <w:iCs w:val="1"/>
                <w:sz w:val="20"/>
                <w:szCs w:val="20"/>
                <w:highlight w:val="cyan"/>
              </w:rPr>
            </w:pPr>
            <w:r w:rsidDel="00000000" w:rsidR="00000000" w:rsidRPr="00000000">
              <w:rPr>
                <w:rFonts w:ascii="Calibri" w:cs="Calibri" w:eastAsia="Calibri" w:hAnsi="Calibri"/>
                <w:i w:val="1"/>
                <w:iCs w:val="1"/>
                <w:color w:val="548dd4"/>
                <w:sz w:val="20"/>
                <w:szCs w:val="20"/>
                <w:rtl w:val="0"/>
              </w:rPr>
              <w:br w:type="textWrapping"/>
            </w:r>
            <w:r w:rsidDel="00000000" w:rsidR="00000000" w:rsidRPr="00000000">
              <w:rPr>
                <w:rFonts w:ascii="Calibri" w:cs="Calibri" w:eastAsia="Calibri" w:hAnsi="Calibri"/>
                <w:i w:val="1"/>
                <w:iCs w:val="1"/>
                <w:sz w:val="20"/>
                <w:szCs w:val="20"/>
                <w:rtl w:val="0"/>
              </w:rPr>
              <w:t xml:space="preserve">El objetivo del proyecto es desarrollar un prototipo funcional </w:t>
            </w:r>
            <w:r w:rsidDel="00000000" w:rsidR="00000000" w:rsidRPr="00000000">
              <w:rPr>
                <w:i w:val="1"/>
                <w:iCs w:val="1"/>
                <w:sz w:val="20"/>
                <w:szCs w:val="20"/>
                <w:rtl w:val="0"/>
              </w:rPr>
              <w:t xml:space="preserve">de un simulador educativo de respuesta ante incidentes de ciberseguridad.</w:t>
              <w:br w:type="textWrapping"/>
              <w:br w:type="textWrapping"/>
              <w:t xml:space="preserve">Durante una jornada laboral virtual, el jugador deberá investigar y resolver distintos incidentes, utilizando herramientas inspiradas en procesos reales de análisis y respuesta. La versión inicial del proyecto incluirá tres tipos de incidentes/ataques: </w:t>
            </w:r>
            <w:r w:rsidDel="00000000" w:rsidR="00000000" w:rsidRPr="00000000">
              <w:rPr>
                <w:b w:val="1"/>
                <w:bCs w:val="1"/>
                <w:i w:val="1"/>
                <w:iCs w:val="1"/>
                <w:sz w:val="20"/>
                <w:szCs w:val="20"/>
                <w:rtl w:val="0"/>
              </w:rPr>
              <w:t xml:space="preserve">Correos de Phishing</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Infecciones de malware</w:t>
            </w:r>
            <w:r w:rsidDel="00000000" w:rsidR="00000000" w:rsidRPr="00000000">
              <w:rPr>
                <w:i w:val="1"/>
                <w:iCs w:val="1"/>
                <w:sz w:val="20"/>
                <w:szCs w:val="20"/>
                <w:rtl w:val="0"/>
              </w:rPr>
              <w:t xml:space="preserve"> y </w:t>
            </w:r>
            <w:r w:rsidDel="00000000" w:rsidR="00000000" w:rsidRPr="00000000">
              <w:rPr>
                <w:b w:val="1"/>
                <w:bCs w:val="1"/>
                <w:i w:val="1"/>
                <w:iCs w:val="1"/>
                <w:sz w:val="20"/>
                <w:szCs w:val="20"/>
                <w:rtl w:val="0"/>
              </w:rPr>
              <w:t xml:space="preserve">Ataques DDoS</w:t>
              <w:br w:type="textWrapping"/>
              <w:br w:type="textWrapping"/>
            </w:r>
            <w:r w:rsidDel="00000000" w:rsidR="00000000" w:rsidRPr="00000000">
              <w:rPr>
                <w:i w:val="1"/>
                <w:iCs w:val="1"/>
                <w:sz w:val="20"/>
                <w:szCs w:val="20"/>
                <w:rtl w:val="0"/>
              </w:rPr>
              <w:t xml:space="preserve">Cada incidente estará diseñado para enseñar conceptos fundamentales de ciberseguridad mediante técnicas interactivas, priorizando una experiencia de aprendizaje dinámica y accesible por sobre una simulación completamente tecnica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A">
            <w:pPr>
              <w:jc w:val="both"/>
              <w:rPr>
                <w:i w:val="1"/>
                <w:iCs w:val="1"/>
                <w:sz w:val="20"/>
                <w:szCs w:val="20"/>
                <w:highlight w:val="yellow"/>
              </w:rPr>
            </w:pPr>
            <w:r w:rsidDel="00000000" w:rsidR="00000000" w:rsidRPr="00000000">
              <w:rPr>
                <w:i w:val="1"/>
                <w:iCs w:val="1"/>
                <w:color w:val="548dd4"/>
                <w:sz w:val="20"/>
                <w:szCs w:val="20"/>
                <w:rtl w:val="0"/>
              </w:rPr>
              <w:br w:type="textWrapping"/>
            </w:r>
            <w:r w:rsidDel="00000000" w:rsidR="00000000" w:rsidRPr="00000000">
              <w:rPr>
                <w:i w:val="1"/>
                <w:iCs w:val="1"/>
                <w:sz w:val="20"/>
                <w:szCs w:val="20"/>
                <w:rtl w:val="0"/>
              </w:rPr>
              <w:t xml:space="preserve">Este proyecto se relaciona directamente con el perfil de egreso de la carrera de Ingenieria en Informatica, ya que integra competencias asociadas al análisis, diseño, desarrollo e implementación de soluciones tecnológicas orientadas a resolver problemáticas reales</w:t>
              <w:br w:type="textWrapping"/>
              <w:br w:type="textWrapping"/>
              <w:t xml:space="preserve">El desarrollo de </w:t>
            </w:r>
            <w:r w:rsidDel="00000000" w:rsidR="00000000" w:rsidRPr="00000000">
              <w:rPr>
                <w:b w:val="1"/>
                <w:bCs w:val="1"/>
                <w:i w:val="1"/>
                <w:iCs w:val="1"/>
                <w:sz w:val="20"/>
                <w:szCs w:val="20"/>
                <w:rtl w:val="0"/>
              </w:rPr>
              <w:t xml:space="preserve">Cyber Response Simulator</w:t>
            </w:r>
            <w:r w:rsidDel="00000000" w:rsidR="00000000" w:rsidRPr="00000000">
              <w:rPr>
                <w:i w:val="1"/>
                <w:iCs w:val="1"/>
                <w:sz w:val="20"/>
                <w:szCs w:val="20"/>
                <w:rtl w:val="0"/>
              </w:rPr>
              <w:t xml:space="preserve"> requiere aplicar conocimientos de programación, diseño de software, modelado de sistemas, desarrollo de interfaces de usuario y metodologías de trabajo colaborativo. Asimismo, considera aspectos relacionados con la seguridad informática, el análisis de requerimientos y el desarrollo de aplicaciones centradas en el usuario.</w:t>
              <w:br w:type="textWrapping"/>
              <w:br w:type="textWrapping"/>
              <w:t xml:space="preserve">Estas competencias permiten diseñar una solución informática que responde a una necesidad concreta dentro del ámbito educativo y tecnológico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C">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Este proyecto refleja nuestro interés por el desarrollo de software, la creación de videojuegos y la ciberseguridad</w:t>
              <w:br w:type="textWrapping"/>
              <w:br w:type="textWrapping"/>
              <w:t xml:space="preserve">Uno de los principales objetivos es combinar estas áreas para desarrollar una herramienta que no solo sea entretenida, sino que también permita enseñar conceptos relacionados con la seguridad informática mediante una experiencia interactiva</w:t>
              <w:br w:type="textWrapping"/>
              <w:br w:type="textWrapping"/>
              <w:t xml:space="preserve">La realización de este proyecto contribuirá a nuestro desarrollo profesional al permitirnos fortalecer habilidades de programación, diseño de sistemas, gestión de proyectos y desarrollo de videojuegos, además de ampliar mis conocimientos sobre respuesta ante incidentes de ciberseguridad y diseño de experiencias educativas.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El desarrollo del proyecto es factible dentro de la duración del semestre ya que se trabajará bajo un enfoque de </w:t>
            </w:r>
            <w:r w:rsidDel="00000000" w:rsidR="00000000" w:rsidRPr="00000000">
              <w:rPr>
                <w:b w:val="1"/>
                <w:bCs w:val="1"/>
                <w:i w:val="1"/>
                <w:iCs w:val="1"/>
                <w:sz w:val="20"/>
                <w:szCs w:val="20"/>
                <w:rtl w:val="0"/>
              </w:rPr>
              <w:t xml:space="preserve">Producto Mínimo Viable (MVP),</w:t>
            </w:r>
            <w:r w:rsidDel="00000000" w:rsidR="00000000" w:rsidRPr="00000000">
              <w:rPr>
                <w:i w:val="1"/>
                <w:iCs w:val="1"/>
                <w:sz w:val="20"/>
                <w:szCs w:val="20"/>
                <w:rtl w:val="0"/>
              </w:rPr>
              <w:t xml:space="preserve"> limitando el alcance únicamente a las funcionalidades esenciales.</w:t>
              <w:br w:type="textWrapping"/>
              <w:br w:type="textWrapping"/>
              <w:t xml:space="preserve">El proyecto será desarrollado utilizando herramientas conocidas por el equipo, </w:t>
            </w:r>
            <w:r w:rsidDel="00000000" w:rsidR="00000000" w:rsidRPr="00000000">
              <w:rPr>
                <w:b w:val="1"/>
                <w:bCs w:val="1"/>
                <w:i w:val="1"/>
                <w:iCs w:val="1"/>
                <w:sz w:val="20"/>
                <w:szCs w:val="20"/>
                <w:rtl w:val="0"/>
              </w:rPr>
              <w:t xml:space="preserve">Godot Engine</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Blender </w:t>
            </w:r>
            <w:r w:rsidDel="00000000" w:rsidR="00000000" w:rsidRPr="00000000">
              <w:rPr>
                <w:i w:val="1"/>
                <w:iCs w:val="1"/>
                <w:sz w:val="20"/>
                <w:szCs w:val="20"/>
                <w:rtl w:val="0"/>
              </w:rPr>
              <w:t xml:space="preserve">y </w:t>
            </w:r>
            <w:r w:rsidDel="00000000" w:rsidR="00000000" w:rsidRPr="00000000">
              <w:rPr>
                <w:b w:val="1"/>
                <w:bCs w:val="1"/>
                <w:i w:val="1"/>
                <w:iCs w:val="1"/>
                <w:sz w:val="20"/>
                <w:szCs w:val="20"/>
                <w:rtl w:val="0"/>
              </w:rPr>
              <w:t xml:space="preserve">Github </w:t>
            </w:r>
            <w:r w:rsidDel="00000000" w:rsidR="00000000" w:rsidRPr="00000000">
              <w:rPr>
                <w:i w:val="1"/>
                <w:iCs w:val="1"/>
                <w:sz w:val="20"/>
                <w:szCs w:val="20"/>
                <w:rtl w:val="0"/>
              </w:rPr>
              <w:t xml:space="preserve">lo que reduce la curva de aprendizaje y facilita la colaboración entre los integrantes.</w:t>
              <w:br w:type="textWrapping"/>
              <w:br w:type="textWrapping"/>
              <w:t xml:space="preserve">Entre los factores que favorecen el desarrollo se encuentran la motivación el equipo, la disponibilidad de herramientas gratuitas y el apoyo que puede brindar </w:t>
            </w:r>
            <w:r w:rsidDel="00000000" w:rsidR="00000000" w:rsidRPr="00000000">
              <w:rPr>
                <w:b w:val="1"/>
                <w:bCs w:val="1"/>
                <w:i w:val="1"/>
                <w:iCs w:val="1"/>
                <w:sz w:val="20"/>
                <w:szCs w:val="20"/>
                <w:rtl w:val="0"/>
              </w:rPr>
              <w:t xml:space="preserve">CiberLab </w:t>
            </w:r>
            <w:r w:rsidDel="00000000" w:rsidR="00000000" w:rsidRPr="00000000">
              <w:rPr>
                <w:i w:val="1"/>
                <w:iCs w:val="1"/>
                <w:sz w:val="20"/>
                <w:szCs w:val="20"/>
                <w:rtl w:val="0"/>
              </w:rPr>
              <w:t xml:space="preserve">para validar conceptos relacionados con ciberseguridad (El apoyo de Ciberlab aun lo estamos gestionando)</w:t>
              <w:br w:type="textWrapping"/>
              <w:br w:type="textWrapping"/>
              <w:t xml:space="preserve">Como posibles dificultades se consideran el tiempo disponible durante el semestre y la complejidad de implementar ciertas mecánicas. Para reducir estos riesgos, el proyecto prioriza un alcance acotado, reutilización de sistemas entre los distintos incidentes y una planificación basada en entregas parciales, permitiendo asegurar un prototipo funcional dentro de los plazos establecidos</w:t>
            </w:r>
            <w:r w:rsidDel="00000000" w:rsidR="00000000" w:rsidRPr="00000000">
              <w:rPr>
                <w:rtl w:val="0"/>
              </w:rPr>
            </w:r>
          </w:p>
        </w:tc>
      </w:tr>
    </w:tbl>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Desarrollar un videojuego educativo de simulación en primera persona que permita representar situaciones de respuesta ante incidentes de ciberseguridad mediante la investigación, análisis de evidencias y toma de decisiones. </w:t>
            </w:r>
          </w:p>
        </w:tc>
      </w:tr>
      <w:tr>
        <w:trPr>
          <w:cantSplit w:val="0"/>
          <w:trHeight w:val="834"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7">
            <w:pPr>
              <w:jc w:val="both"/>
              <w:rPr>
                <w:sz w:val="20"/>
                <w:szCs w:val="20"/>
              </w:rPr>
            </w:pPr>
            <w:r w:rsidDel="00000000" w:rsidR="00000000" w:rsidRPr="00000000">
              <w:rPr>
                <w:b w:val="1"/>
                <w:bCs w:val="1"/>
                <w:sz w:val="20"/>
                <w:szCs w:val="20"/>
                <w:rtl w:val="0"/>
              </w:rPr>
              <w:t xml:space="preserve">Diseñar</w:t>
            </w:r>
            <w:r w:rsidDel="00000000" w:rsidR="00000000" w:rsidRPr="00000000">
              <w:rPr>
                <w:sz w:val="20"/>
                <w:szCs w:val="20"/>
                <w:rtl w:val="0"/>
              </w:rPr>
              <w:t xml:space="preserve"> las mecánicas de juego asociadas a la detección, investigación y resolución de incidentes de ciberseguridad. </w:t>
            </w:r>
          </w:p>
          <w:p w:rsidR="00000000" w:rsidDel="00000000" w:rsidP="00000000" w:rsidRDefault="00000000" w:rsidRPr="00000000" w14:paraId="00000038">
            <w:pPr>
              <w:jc w:val="both"/>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un entorno de oficina que permita al jugador explorar e interactuar con computadores y sistemas relacionados con los incidentes. </w:t>
            </w:r>
          </w:p>
          <w:p w:rsidR="00000000" w:rsidDel="00000000" w:rsidP="00000000" w:rsidRDefault="00000000" w:rsidRPr="00000000" w14:paraId="00000039">
            <w:pPr>
              <w:jc w:val="both"/>
              <w:rPr>
                <w:sz w:val="20"/>
                <w:szCs w:val="20"/>
              </w:rPr>
            </w:pPr>
            <w:r w:rsidDel="00000000" w:rsidR="00000000" w:rsidRPr="00000000">
              <w:rPr>
                <w:b w:val="1"/>
                <w:bCs w:val="1"/>
                <w:sz w:val="20"/>
                <w:szCs w:val="20"/>
                <w:rtl w:val="0"/>
              </w:rPr>
              <w:t xml:space="preserve">Incorporar</w:t>
            </w:r>
            <w:r w:rsidDel="00000000" w:rsidR="00000000" w:rsidRPr="00000000">
              <w:rPr>
                <w:sz w:val="20"/>
                <w:szCs w:val="20"/>
                <w:rtl w:val="0"/>
              </w:rPr>
              <w:t xml:space="preserve"> los incidentes de phishing, infección de malware y ataque DDoS como escenarios principales de respuesta dentro del videojuego. </w:t>
            </w:r>
          </w:p>
          <w:p w:rsidR="00000000" w:rsidDel="00000000" w:rsidP="00000000" w:rsidRDefault="00000000" w:rsidRPr="00000000" w14:paraId="0000003A">
            <w:pPr>
              <w:jc w:val="both"/>
              <w:rPr>
                <w:sz w:val="20"/>
                <w:szCs w:val="20"/>
              </w:rPr>
            </w:pPr>
            <w:r w:rsidDel="00000000" w:rsidR="00000000" w:rsidRPr="00000000">
              <w:rPr>
                <w:b w:val="1"/>
                <w:bCs w:val="1"/>
                <w:sz w:val="20"/>
                <w:szCs w:val="20"/>
                <w:rtl w:val="0"/>
              </w:rPr>
              <w:t xml:space="preserve">Desarrollar</w:t>
            </w:r>
            <w:r w:rsidDel="00000000" w:rsidR="00000000" w:rsidRPr="00000000">
              <w:rPr>
                <w:sz w:val="20"/>
                <w:szCs w:val="20"/>
                <w:rtl w:val="0"/>
              </w:rPr>
              <w:t xml:space="preserve"> sistemas de recolección y análisis de evidencias que permitan al jugador investigar cada incidente antes de tomar una decisión. </w:t>
            </w:r>
          </w:p>
          <w:p w:rsidR="00000000" w:rsidDel="00000000" w:rsidP="00000000" w:rsidRDefault="00000000" w:rsidRPr="00000000" w14:paraId="0000003B">
            <w:pPr>
              <w:jc w:val="both"/>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un sistema de toma de decisiones que genere diferentes consecuencias según las acciones realizadas por el jugador. </w:t>
            </w:r>
          </w:p>
          <w:p w:rsidR="00000000" w:rsidDel="00000000" w:rsidP="00000000" w:rsidRDefault="00000000" w:rsidRPr="00000000" w14:paraId="0000003C">
            <w:pPr>
              <w:jc w:val="both"/>
              <w:rPr>
                <w:sz w:val="20"/>
                <w:szCs w:val="20"/>
              </w:rPr>
            </w:pPr>
            <w:r w:rsidDel="00000000" w:rsidR="00000000" w:rsidRPr="00000000">
              <w:rPr>
                <w:b w:val="1"/>
                <w:bCs w:val="1"/>
                <w:sz w:val="20"/>
                <w:szCs w:val="20"/>
                <w:rtl w:val="0"/>
              </w:rPr>
              <w:t xml:space="preserve">Integrar</w:t>
            </w:r>
            <w:r w:rsidDel="00000000" w:rsidR="00000000" w:rsidRPr="00000000">
              <w:rPr>
                <w:sz w:val="20"/>
                <w:szCs w:val="20"/>
                <w:rtl w:val="0"/>
              </w:rPr>
              <w:t xml:space="preserve"> un sistema de objetivos, tiempo y evaluación que permita medir el desempeño del jugador durante la resolución de los incidentes. </w:t>
            </w:r>
          </w:p>
          <w:p w:rsidR="00000000" w:rsidDel="00000000" w:rsidP="00000000" w:rsidRDefault="00000000" w:rsidRPr="00000000" w14:paraId="0000003D">
            <w:pPr>
              <w:jc w:val="both"/>
              <w:rPr>
                <w:sz w:val="20"/>
                <w:szCs w:val="20"/>
              </w:rPr>
            </w:pPr>
            <w:r w:rsidDel="00000000" w:rsidR="00000000" w:rsidRPr="00000000">
              <w:rPr>
                <w:b w:val="1"/>
                <w:bCs w:val="1"/>
                <w:sz w:val="20"/>
                <w:szCs w:val="20"/>
                <w:rtl w:val="0"/>
              </w:rPr>
              <w:t xml:space="preserve">Evaluar</w:t>
            </w:r>
            <w:r w:rsidDel="00000000" w:rsidR="00000000" w:rsidRPr="00000000">
              <w:rPr>
                <w:sz w:val="20"/>
                <w:szCs w:val="20"/>
                <w:rtl w:val="0"/>
              </w:rPr>
              <w:t xml:space="preserve"> el funcionamiento del prototipo mediante pruebas que permitan identificar errores y oportunidades de mejora en la experiencia de juego. </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4">
            <w:pPr>
              <w:jc w:val="both"/>
              <w:rPr>
                <w:i w:val="1"/>
                <w:iCs w:val="1"/>
                <w:sz w:val="18"/>
                <w:szCs w:val="18"/>
              </w:rPr>
            </w:pPr>
            <w:r w:rsidDel="00000000" w:rsidR="00000000" w:rsidRPr="00000000">
              <w:rPr>
                <w:i w:val="1"/>
                <w:iCs w:val="1"/>
                <w:sz w:val="18"/>
                <w:szCs w:val="18"/>
                <w:rtl w:val="0"/>
              </w:rPr>
              <w:t xml:space="preserve">El equipo empleará un método ágil, que se fundamenta en Scrum adaptado a una pequeña unidad de desarrollo de videojuegos y que estructura el trabajo en sprints que coinciden con las etapas de la materia Portafolio de Título (Fase 1, Fase 2 y Fase 3). </w:t>
            </w:r>
          </w:p>
          <w:p w:rsidR="00000000" w:rsidDel="00000000" w:rsidP="00000000" w:rsidRDefault="00000000" w:rsidRPr="00000000" w14:paraId="00000045">
            <w:pPr>
              <w:jc w:val="both"/>
              <w:rPr>
                <w:i w:val="1"/>
                <w:iCs w:val="1"/>
                <w:sz w:val="18"/>
                <w:szCs w:val="18"/>
              </w:rPr>
            </w:pPr>
            <w:r w:rsidDel="00000000" w:rsidR="00000000" w:rsidRPr="00000000">
              <w:rPr>
                <w:i w:val="1"/>
                <w:iCs w:val="1"/>
                <w:sz w:val="18"/>
                <w:szCs w:val="18"/>
                <w:rtl w:val="0"/>
              </w:rPr>
              <w:t xml:space="preserve">Fases de trabajo:</w:t>
            </w:r>
          </w:p>
          <w:p w:rsidR="00000000" w:rsidDel="00000000" w:rsidP="00000000" w:rsidRDefault="00000000" w:rsidRPr="00000000" w14:paraId="00000046">
            <w:pPr>
              <w:jc w:val="both"/>
              <w:rPr>
                <w:i w:val="1"/>
                <w:iCs w:val="1"/>
                <w:sz w:val="18"/>
                <w:szCs w:val="18"/>
              </w:rPr>
            </w:pPr>
            <w:r w:rsidDel="00000000" w:rsidR="00000000" w:rsidRPr="00000000">
              <w:rPr>
                <w:i w:val="1"/>
                <w:iCs w:val="1"/>
                <w:sz w:val="18"/>
                <w:szCs w:val="18"/>
                <w:rtl w:val="0"/>
              </w:rPr>
              <w:t xml:space="preserve">1. Definición y diseño: definición del Producto Mínimo Viable (MVP), creación de mecánicas, organización del flujo de juego y estructura de los incidentes.</w:t>
            </w:r>
          </w:p>
          <w:p w:rsidR="00000000" w:rsidDel="00000000" w:rsidP="00000000" w:rsidRDefault="00000000" w:rsidRPr="00000000" w14:paraId="00000047">
            <w:pPr>
              <w:jc w:val="both"/>
              <w:rPr>
                <w:i w:val="1"/>
                <w:iCs w:val="1"/>
                <w:sz w:val="18"/>
                <w:szCs w:val="18"/>
              </w:rPr>
            </w:pPr>
            <w:r w:rsidDel="00000000" w:rsidR="00000000" w:rsidRPr="00000000">
              <w:rPr>
                <w:i w:val="1"/>
                <w:iCs w:val="1"/>
                <w:sz w:val="18"/>
                <w:szCs w:val="18"/>
                <w:rtl w:val="0"/>
              </w:rPr>
              <w:t xml:space="preserve">2. Preproducción: diseño de interfaces para el usuario y modelado de elementos 3D en estilo Low Poly (Blender).</w:t>
            </w:r>
          </w:p>
          <w:p w:rsidR="00000000" w:rsidDel="00000000" w:rsidP="00000000" w:rsidRDefault="00000000" w:rsidRPr="00000000" w14:paraId="00000048">
            <w:pPr>
              <w:jc w:val="both"/>
              <w:rPr>
                <w:i w:val="1"/>
                <w:iCs w:val="1"/>
                <w:sz w:val="18"/>
                <w:szCs w:val="18"/>
              </w:rPr>
            </w:pPr>
            <w:r w:rsidDel="00000000" w:rsidR="00000000" w:rsidRPr="00000000">
              <w:rPr>
                <w:i w:val="1"/>
                <w:iCs w:val="1"/>
                <w:sz w:val="18"/>
                <w:szCs w:val="18"/>
                <w:rtl w:val="0"/>
              </w:rPr>
              <w:t xml:space="preserve">3. Producción: puesta en marcha de las técnicas de análisis, investigación, exploración, evaluación y toma de decisiones en Godot Engine; elaboración de tres incidentes (DDoS, malware, phishing).</w:t>
            </w:r>
          </w:p>
          <w:p w:rsidR="00000000" w:rsidDel="00000000" w:rsidP="00000000" w:rsidRDefault="00000000" w:rsidRPr="00000000" w14:paraId="00000049">
            <w:pPr>
              <w:jc w:val="both"/>
              <w:rPr>
                <w:i w:val="1"/>
                <w:iCs w:val="1"/>
                <w:sz w:val="18"/>
                <w:szCs w:val="18"/>
              </w:rPr>
            </w:pPr>
            <w:r w:rsidDel="00000000" w:rsidR="00000000" w:rsidRPr="00000000">
              <w:rPr>
                <w:i w:val="1"/>
                <w:iCs w:val="1"/>
                <w:sz w:val="18"/>
                <w:szCs w:val="18"/>
                <w:rtl w:val="0"/>
              </w:rPr>
              <w:t xml:space="preserve">4. Integración y pruebas: Integración de activos y mecánicas, realización de pruebas de jugabilidad y corrección de fallas.</w:t>
            </w:r>
          </w:p>
          <w:p w:rsidR="00000000" w:rsidDel="00000000" w:rsidP="00000000" w:rsidRDefault="00000000" w:rsidRPr="00000000" w14:paraId="0000004A">
            <w:pPr>
              <w:jc w:val="both"/>
              <w:rPr>
                <w:i w:val="1"/>
                <w:iCs w:val="1"/>
                <w:sz w:val="18"/>
                <w:szCs w:val="18"/>
              </w:rPr>
            </w:pPr>
            <w:r w:rsidDel="00000000" w:rsidR="00000000" w:rsidRPr="00000000">
              <w:rPr>
                <w:i w:val="1"/>
                <w:iCs w:val="1"/>
                <w:sz w:val="18"/>
                <w:szCs w:val="18"/>
                <w:rtl w:val="0"/>
              </w:rPr>
              <w:t xml:space="preserve">5. Evaluación y cierre: validación de las mecánicas con respecto a los objetivos propuestos y creación del feedback educativo del MVP. </w:t>
            </w:r>
          </w:p>
          <w:p w:rsidR="00000000" w:rsidDel="00000000" w:rsidP="00000000" w:rsidRDefault="00000000" w:rsidRPr="00000000" w14:paraId="0000004B">
            <w:pPr>
              <w:jc w:val="both"/>
              <w:rPr>
                <w:i w:val="1"/>
                <w:iCs w:val="1"/>
                <w:sz w:val="18"/>
                <w:szCs w:val="18"/>
              </w:rPr>
            </w:pPr>
            <w:r w:rsidDel="00000000" w:rsidR="00000000" w:rsidRPr="00000000">
              <w:rPr>
                <w:i w:val="1"/>
                <w:iCs w:val="1"/>
                <w:sz w:val="18"/>
                <w:szCs w:val="18"/>
                <w:rtl w:val="0"/>
              </w:rPr>
              <w:t xml:space="preserve">El proyecto es un trabajo en grupo, por lo que las tareas se asignarán entre los miembros según sus habilidades técnicas: modelado 3D/interfaces y audio, diseño de incidentes y mecánicas, y programación y lógica del juego. Se realizarán revisiones periódicas en equipo para garantizar la coherencia entre los módulos del proyecto. </w:t>
            </w:r>
          </w:p>
          <w:p w:rsidR="00000000" w:rsidDel="00000000" w:rsidP="00000000" w:rsidRDefault="00000000" w:rsidRPr="00000000" w14:paraId="0000004C">
            <w:pPr>
              <w:jc w:val="both"/>
              <w:rPr>
                <w:i w:val="1"/>
                <w:iCs w:val="1"/>
                <w:sz w:val="18"/>
                <w:szCs w:val="18"/>
              </w:rPr>
            </w:pPr>
            <w:r w:rsidDel="00000000" w:rsidR="00000000" w:rsidRPr="00000000">
              <w:rPr>
                <w:i w:val="1"/>
                <w:iCs w:val="1"/>
                <w:sz w:val="18"/>
                <w:szCs w:val="18"/>
                <w:rtl w:val="0"/>
              </w:rPr>
              <w:t xml:space="preserve">Equipo de desarrollo:</w:t>
            </w:r>
          </w:p>
          <w:p w:rsidR="00000000" w:rsidDel="00000000" w:rsidP="00000000" w:rsidRDefault="00000000" w:rsidRPr="00000000" w14:paraId="0000004D">
            <w:pPr>
              <w:jc w:val="both"/>
              <w:rPr>
                <w:i w:val="1"/>
                <w:iCs w:val="1"/>
                <w:sz w:val="18"/>
                <w:szCs w:val="18"/>
              </w:rPr>
            </w:pPr>
            <w:r w:rsidDel="00000000" w:rsidR="00000000" w:rsidRPr="00000000">
              <w:rPr>
                <w:i w:val="1"/>
                <w:iCs w:val="1"/>
                <w:sz w:val="18"/>
                <w:szCs w:val="18"/>
                <w:rtl w:val="0"/>
              </w:rPr>
              <w:t xml:space="preserve">Benjamin Salinas: Product Owner</w:t>
            </w:r>
          </w:p>
          <w:p w:rsidR="00000000" w:rsidDel="00000000" w:rsidP="00000000" w:rsidRDefault="00000000" w:rsidRPr="00000000" w14:paraId="0000004E">
            <w:pPr>
              <w:jc w:val="both"/>
              <w:rPr>
                <w:i w:val="1"/>
                <w:iCs w:val="1"/>
                <w:sz w:val="18"/>
                <w:szCs w:val="18"/>
              </w:rPr>
            </w:pPr>
            <w:r w:rsidDel="00000000" w:rsidR="00000000" w:rsidRPr="00000000">
              <w:rPr>
                <w:i w:val="1"/>
                <w:iCs w:val="1"/>
                <w:sz w:val="18"/>
                <w:szCs w:val="18"/>
                <w:rtl w:val="0"/>
              </w:rPr>
              <w:t xml:space="preserve">Alexander Carrasco: Scrum Master</w:t>
            </w:r>
          </w:p>
          <w:p w:rsidR="00000000" w:rsidDel="00000000" w:rsidP="00000000" w:rsidRDefault="00000000" w:rsidRPr="00000000" w14:paraId="0000004F">
            <w:pPr>
              <w:jc w:val="both"/>
              <w:rPr>
                <w:i w:val="1"/>
                <w:iCs w:val="1"/>
                <w:sz w:val="18"/>
                <w:szCs w:val="18"/>
              </w:rPr>
            </w:pPr>
            <w:r w:rsidDel="00000000" w:rsidR="00000000" w:rsidRPr="00000000">
              <w:rPr>
                <w:i w:val="1"/>
                <w:iCs w:val="1"/>
                <w:sz w:val="18"/>
                <w:szCs w:val="18"/>
                <w:rtl w:val="0"/>
              </w:rPr>
              <w:t xml:space="preserve">Alejandro Alvarez: Developer</w:t>
            </w:r>
            <w:r w:rsidDel="00000000" w:rsidR="00000000" w:rsidRPr="00000000">
              <w:rPr>
                <w:rtl w:val="0"/>
              </w:rPr>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de Producto Mínimo Viable (MVP) </w:t>
            </w:r>
            <w:r w:rsidDel="00000000" w:rsidR="00000000" w:rsidRPr="00000000">
              <w:rPr>
                <w:rtl w:val="0"/>
              </w:rPr>
            </w:r>
          </w:p>
        </w:tc>
        <w:tc>
          <w:tcPr/>
          <w:p w:rsidR="00000000" w:rsidDel="00000000" w:rsidP="00000000" w:rsidRDefault="00000000" w:rsidRPr="00000000" w14:paraId="0000005C">
            <w:pPr>
              <w:tabs>
                <w:tab w:val="center" w:leader="none" w:pos="4419"/>
                <w:tab w:val="right" w:leader="none" w:pos="8838"/>
              </w:tabs>
              <w:spacing w:after="0" w:line="240" w:lineRule="auto"/>
              <w:jc w:val="both"/>
              <w:rPr>
                <w:i w:val="1"/>
                <w:iCs w:val="1"/>
                <w:sz w:val="18"/>
                <w:szCs w:val="18"/>
              </w:rPr>
            </w:pPr>
            <w:r w:rsidDel="00000000" w:rsidR="00000000" w:rsidRPr="00000000">
              <w:rPr>
                <w:rtl w:val="0"/>
              </w:rPr>
              <w:t xml:space="preserve">Documento que detalla los activos mínimos, el alcance, la mecánica, los incidentes y las metas del videojuego.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Facilita la visualización del diseño conceptual y funcional del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Mockups y diseño visual del videojuego </w:t>
            </w:r>
          </w:p>
        </w:tc>
        <w:tc>
          <w:tcPr/>
          <w:p w:rsidR="00000000" w:rsidDel="00000000" w:rsidP="00000000" w:rsidRDefault="00000000" w:rsidRPr="00000000" w14:paraId="00000060">
            <w:pPr>
              <w:tabs>
                <w:tab w:val="center" w:leader="none" w:pos="4419"/>
                <w:tab w:val="right" w:leader="none" w:pos="8838"/>
              </w:tabs>
              <w:spacing w:after="0" w:line="240" w:lineRule="auto"/>
              <w:jc w:val="both"/>
              <w:rPr/>
            </w:pPr>
            <w:r w:rsidDel="00000000" w:rsidR="00000000" w:rsidRPr="00000000">
              <w:rPr>
                <w:rtl w:val="0"/>
              </w:rPr>
              <w:t xml:space="preserve">Conjunto de bocetos y prototipos visuales que representan el HUD, mapa de la oficina, pantalla de resultados e interfaces que serán incorporadas en el videojuego. </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Permite visualizar de forma anticipada la estructura, interacción y experiencia del usuario, sirviendo como guía para el posterior desarrollo e implementación del prototipo. </w:t>
            </w:r>
          </w:p>
        </w:tc>
      </w:tr>
      <w:tr>
        <w:trPr>
          <w:cantSplit w:val="0"/>
          <w:trHeight w:val="362" w:hRule="atLeast"/>
          <w:tblHeader w:val="0"/>
        </w:trPr>
        <w:tc>
          <w:tcPr/>
          <w:p w:rsidR="00000000" w:rsidDel="00000000" w:rsidP="00000000" w:rsidRDefault="00000000" w:rsidRPr="00000000" w14:paraId="0000006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Documento de diseño de mecánicas e incidentes </w:t>
            </w:r>
          </w:p>
        </w:tc>
        <w:tc>
          <w:tcPr/>
          <w:p w:rsidR="00000000" w:rsidDel="00000000" w:rsidP="00000000" w:rsidRDefault="00000000" w:rsidRPr="00000000" w14:paraId="00000064">
            <w:pPr>
              <w:tabs>
                <w:tab w:val="center" w:leader="none" w:pos="4419"/>
                <w:tab w:val="right" w:leader="none" w:pos="8838"/>
              </w:tabs>
              <w:spacing w:after="0" w:line="240" w:lineRule="auto"/>
              <w:jc w:val="both"/>
              <w:rPr/>
            </w:pPr>
            <w:r w:rsidDel="00000000" w:rsidR="00000000" w:rsidRPr="00000000">
              <w:rPr>
                <w:rtl w:val="0"/>
              </w:rPr>
              <w:t xml:space="preserve">Documento que describe el funcionamiento de las mecánicas principales del videojuego y el desarrollo de los tres incidentes: phishing, infección de malware y ataque DDoS. Incluye las acciones del jugador, evidencias, toma de decisiones y posibles consecuencias. </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Permite evidenciar la planificación y definición del funcionamiento del simulador antes de su implementación, además de demostrar cómo se aplicarán los conceptos de ciberseguridad dentro del videojuego. </w:t>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Prototipo jugable: exploración y escenario </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Construye en Godot Engine con el entorno de oficina y la mecánica de exploración en primera persona operando.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Muestra el progreso técnico y la factibilidad del entorno base del juego.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MVP operativo que incluye los tres incidentes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Construcción final del videojuego con los incidentes de malware, DDoS y phishing integrados y en condiciones de jugar.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Demuestra que se han logrado tanto el objetivo general como los objetivos específicos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Informe de resultados y retroalimentación pedagógica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Informe que contiene los resultados de las pruebas de jugabilidad y el análisis del potencial pedagógico del MVP.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Posibilita la validación de la propuesta ante los usuarios y el registro del aprendizaje adquirido. </w:t>
            </w: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4"/>
        <w:tblW w:w="1105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1575"/>
        <w:gridCol w:w="1575"/>
        <w:gridCol w:w="1575"/>
        <w:gridCol w:w="1575"/>
        <w:gridCol w:w="1575"/>
        <w:gridCol w:w="1575"/>
        <w:tblGridChange w:id="0">
          <w:tblGrid>
            <w:gridCol w:w="1605"/>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5">
            <w:pPr>
              <w:jc w:val="both"/>
              <w:rPr>
                <w:rFonts w:ascii="Calibri" w:cs="Calibri" w:eastAsia="Calibri" w:hAnsi="Calibri"/>
                <w:i w:val="1"/>
                <w:iCs w:val="1"/>
                <w:sz w:val="18"/>
                <w:szCs w:val="18"/>
              </w:rPr>
            </w:pPr>
            <w:r w:rsidDel="00000000" w:rsidR="00000000" w:rsidRPr="00000000">
              <w:rPr>
                <w:i w:val="1"/>
                <w:iCs w:val="1"/>
                <w:sz w:val="18"/>
                <w:szCs w:val="18"/>
                <w:rtl w:val="0"/>
              </w:rPr>
              <w:t xml:space="preserve">Analizar y resolver problemas relacionados con sistemas informáticos </w:t>
            </w:r>
            <w:r w:rsidDel="00000000" w:rsidR="00000000" w:rsidRPr="00000000">
              <w:rPr>
                <w:rtl w:val="0"/>
              </w:rPr>
            </w:r>
          </w:p>
        </w:tc>
        <w:tc>
          <w:tcPr/>
          <w:p w:rsidR="00000000" w:rsidDel="00000000" w:rsidP="00000000" w:rsidRDefault="00000000" w:rsidRPr="00000000" w14:paraId="00000086">
            <w:pPr>
              <w:jc w:val="both"/>
              <w:rPr>
                <w:b w:val="1"/>
                <w:bCs w:val="1"/>
                <w:i w:val="1"/>
                <w:iCs w:val="1"/>
                <w:sz w:val="18"/>
                <w:szCs w:val="18"/>
              </w:rPr>
            </w:pPr>
            <w:r w:rsidDel="00000000" w:rsidR="00000000" w:rsidRPr="00000000">
              <w:rPr>
                <w:b w:val="1"/>
                <w:bCs w:val="1"/>
                <w:i w:val="1"/>
                <w:iCs w:val="1"/>
                <w:sz w:val="18"/>
                <w:szCs w:val="18"/>
                <w:rtl w:val="0"/>
              </w:rPr>
              <w:t xml:space="preserve">Definición y planificación del proyecto </w:t>
            </w:r>
          </w:p>
        </w:tc>
        <w:tc>
          <w:tcPr/>
          <w:p w:rsidR="00000000" w:rsidDel="00000000" w:rsidP="00000000" w:rsidRDefault="00000000" w:rsidRPr="00000000" w14:paraId="00000087">
            <w:pPr>
              <w:jc w:val="both"/>
              <w:rPr>
                <w:b w:val="1"/>
                <w:bCs w:val="1"/>
                <w:i w:val="1"/>
                <w:iCs w:val="1"/>
                <w:sz w:val="18"/>
                <w:szCs w:val="18"/>
              </w:rPr>
            </w:pPr>
            <w:r w:rsidDel="00000000" w:rsidR="00000000" w:rsidRPr="00000000">
              <w:rPr>
                <w:b w:val="1"/>
                <w:bCs w:val="1"/>
                <w:i w:val="1"/>
                <w:iCs w:val="1"/>
                <w:sz w:val="18"/>
                <w:szCs w:val="18"/>
                <w:rtl w:val="0"/>
              </w:rPr>
              <w:t xml:space="preserve">Definir el alcance, objetivos, características principales y funcionamiento general de Cyber Response Simulator. </w:t>
            </w:r>
          </w:p>
        </w:tc>
        <w:tc>
          <w:tcPr/>
          <w:p w:rsidR="00000000" w:rsidDel="00000000" w:rsidP="00000000" w:rsidRDefault="00000000" w:rsidRPr="00000000" w14:paraId="00000088">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Definir el alcance, objetivos, características principales y funcionamiento general de Cyber Response Simulator. </w:t>
            </w:r>
            <w:r w:rsidDel="00000000" w:rsidR="00000000" w:rsidRPr="00000000">
              <w:rPr>
                <w:rtl w:val="0"/>
              </w:rPr>
            </w:r>
          </w:p>
        </w:tc>
        <w:tc>
          <w:tcPr>
            <w:tcBorders>
              <w:right w:color="ffffff" w:space="0" w:sz="4" w:val="single"/>
            </w:tcBorders>
          </w:tcPr>
          <w:p w:rsidR="00000000" w:rsidDel="00000000" w:rsidP="00000000" w:rsidRDefault="00000000" w:rsidRPr="00000000" w14:paraId="00000089">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w:t>
            </w: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jc w:val="both"/>
              <w:rPr>
                <w:i w:val="1"/>
                <w:iCs w:val="1"/>
                <w:sz w:val="18"/>
                <w:szCs w:val="18"/>
              </w:rPr>
            </w:pPr>
            <w:r w:rsidDel="00000000" w:rsidR="00000000" w:rsidRPr="00000000">
              <w:rPr>
                <w:i w:val="1"/>
                <w:iCs w:val="1"/>
                <w:sz w:val="18"/>
                <w:szCs w:val="18"/>
                <w:rtl w:val="0"/>
              </w:rPr>
              <w:t xml:space="preserve">Benjamin Salinas </w:t>
            </w:r>
          </w:p>
          <w:p w:rsidR="00000000" w:rsidDel="00000000" w:rsidP="00000000" w:rsidRDefault="00000000" w:rsidRPr="00000000" w14:paraId="0000008C">
            <w:pPr>
              <w:jc w:val="both"/>
              <w:rPr>
                <w:i w:val="1"/>
                <w:iCs w:val="1"/>
                <w:sz w:val="18"/>
                <w:szCs w:val="18"/>
              </w:rPr>
            </w:pPr>
            <w:r w:rsidDel="00000000" w:rsidR="00000000" w:rsidRPr="00000000">
              <w:rPr>
                <w:i w:val="1"/>
                <w:iCs w:val="1"/>
                <w:sz w:val="18"/>
                <w:szCs w:val="18"/>
                <w:rtl w:val="0"/>
              </w:rPr>
              <w:t xml:space="preserve">Alexander Carrasco</w:t>
            </w:r>
          </w:p>
          <w:p w:rsidR="00000000" w:rsidDel="00000000" w:rsidP="00000000" w:rsidRDefault="00000000" w:rsidRPr="00000000" w14:paraId="0000008D">
            <w:pPr>
              <w:jc w:val="both"/>
              <w:rPr>
                <w:i w:val="1"/>
                <w:iCs w:val="1"/>
                <w:sz w:val="18"/>
                <w:szCs w:val="18"/>
              </w:rPr>
            </w:pPr>
            <w:r w:rsidDel="00000000" w:rsidR="00000000" w:rsidRPr="00000000">
              <w:rPr>
                <w:i w:val="1"/>
                <w:iCs w:val="1"/>
                <w:sz w:val="18"/>
                <w:szCs w:val="18"/>
                <w:rtl w:val="0"/>
              </w:rPr>
              <w:t xml:space="preserve">Alejandro Alvarez</w:t>
            </w:r>
          </w:p>
        </w:tc>
        <w:tc>
          <w:tcPr/>
          <w:p w:rsidR="00000000" w:rsidDel="00000000" w:rsidP="00000000" w:rsidRDefault="00000000" w:rsidRPr="00000000" w14:paraId="0000008E">
            <w:pPr>
              <w:jc w:val="both"/>
              <w:rPr>
                <w:b w:val="1"/>
                <w:bCs w:val="1"/>
                <w:i w:val="1"/>
                <w:iCs w:val="1"/>
                <w:sz w:val="18"/>
                <w:szCs w:val="18"/>
              </w:rPr>
            </w:pPr>
            <w:r w:rsidDel="00000000" w:rsidR="00000000" w:rsidRPr="00000000">
              <w:rPr>
                <w:i w:val="1"/>
                <w:iCs w:val="1"/>
                <w:sz w:val="18"/>
                <w:szCs w:val="18"/>
                <w:rtl w:val="0"/>
              </w:rPr>
              <w:t xml:space="preserve">Se debe mantener el alcance del proyecto controlado para evitar incorporar funcionalidades que excedan el MVP. </w:t>
            </w:r>
            <w:r w:rsidDel="00000000" w:rsidR="00000000" w:rsidRPr="00000000">
              <w:rPr>
                <w:rtl w:val="0"/>
              </w:rPr>
            </w:r>
          </w:p>
        </w:tc>
      </w:tr>
      <w:tr>
        <w:trPr>
          <w:cantSplit w:val="0"/>
          <w:tblHeader w:val="0"/>
        </w:trPr>
        <w:tc>
          <w:tcPr/>
          <w:p w:rsidR="00000000" w:rsidDel="00000000" w:rsidP="00000000" w:rsidRDefault="00000000" w:rsidRPr="00000000" w14:paraId="0000008F">
            <w:pPr>
              <w:jc w:val="both"/>
              <w:rPr>
                <w:rFonts w:ascii="Calibri" w:cs="Calibri" w:eastAsia="Calibri" w:hAnsi="Calibri"/>
                <w:i w:val="1"/>
                <w:iCs w:val="1"/>
                <w:sz w:val="18"/>
                <w:szCs w:val="18"/>
              </w:rPr>
            </w:pPr>
            <w:r w:rsidDel="00000000" w:rsidR="00000000" w:rsidRPr="00000000">
              <w:rPr>
                <w:i w:val="1"/>
                <w:iCs w:val="1"/>
                <w:sz w:val="18"/>
                <w:szCs w:val="18"/>
                <w:rtl w:val="0"/>
              </w:rPr>
              <w:t xml:space="preserve">Analizar y resolver problemas relacionados con sistemas informáticos </w:t>
            </w:r>
            <w:r w:rsidDel="00000000" w:rsidR="00000000" w:rsidRPr="00000000">
              <w:rPr>
                <w:rtl w:val="0"/>
              </w:rPr>
            </w:r>
          </w:p>
        </w:tc>
        <w:tc>
          <w:tcPr/>
          <w:p w:rsidR="00000000" w:rsidDel="00000000" w:rsidP="00000000" w:rsidRDefault="00000000" w:rsidRPr="00000000" w14:paraId="00000090">
            <w:pPr>
              <w:jc w:val="both"/>
              <w:rPr>
                <w:b w:val="1"/>
                <w:bCs w:val="1"/>
                <w:i w:val="1"/>
                <w:iCs w:val="1"/>
                <w:sz w:val="18"/>
                <w:szCs w:val="18"/>
              </w:rPr>
            </w:pPr>
            <w:r w:rsidDel="00000000" w:rsidR="00000000" w:rsidRPr="00000000">
              <w:rPr>
                <w:b w:val="1"/>
                <w:bCs w:val="1"/>
                <w:i w:val="1"/>
                <w:iCs w:val="1"/>
                <w:sz w:val="18"/>
                <w:szCs w:val="18"/>
                <w:rtl w:val="0"/>
              </w:rPr>
              <w:t xml:space="preserve">Definición del MVP y planificación </w:t>
            </w:r>
          </w:p>
        </w:tc>
        <w:tc>
          <w:tcPr/>
          <w:p w:rsidR="00000000" w:rsidDel="00000000" w:rsidP="00000000" w:rsidRDefault="00000000" w:rsidRPr="00000000" w14:paraId="00000091">
            <w:pPr>
              <w:jc w:val="both"/>
              <w:rPr>
                <w:rFonts w:ascii="Calibri" w:cs="Calibri" w:eastAsia="Calibri" w:hAnsi="Calibri"/>
                <w:i w:val="1"/>
                <w:iCs w:val="1"/>
                <w:sz w:val="18"/>
                <w:szCs w:val="18"/>
              </w:rPr>
            </w:pPr>
            <w:r w:rsidDel="00000000" w:rsidR="00000000" w:rsidRPr="00000000">
              <w:rPr>
                <w:i w:val="1"/>
                <w:iCs w:val="1"/>
                <w:sz w:val="18"/>
                <w:szCs w:val="18"/>
                <w:rtl w:val="0"/>
              </w:rPr>
              <w:t xml:space="preserve">Establecer las funcionalidades esenciales del MVP, priorizando las mecánicas principales y planificando el desarrollo del proyecto. </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sz w:val="18"/>
                <w:szCs w:val="18"/>
              </w:rPr>
            </w:pPr>
            <w:r w:rsidDel="00000000" w:rsidR="00000000" w:rsidRPr="00000000">
              <w:rPr>
                <w:i w:val="1"/>
                <w:iCs w:val="1"/>
                <w:sz w:val="18"/>
                <w:szCs w:val="18"/>
                <w:rtl w:val="0"/>
              </w:rPr>
              <w:t xml:space="preserve">Documento MVP, Github, Herramientas de planificación.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i w:val="1"/>
                <w:iCs w:val="1"/>
                <w:sz w:val="18"/>
                <w:szCs w:val="18"/>
              </w:rPr>
            </w:pPr>
            <w:r w:rsidDel="00000000" w:rsidR="00000000" w:rsidRPr="00000000">
              <w:rPr>
                <w:i w:val="1"/>
                <w:iCs w:val="1"/>
                <w:sz w:val="18"/>
                <w:szCs w:val="18"/>
                <w:rtl w:val="0"/>
              </w:rPr>
              <w:t xml:space="preserve">Benjamin Salinas </w:t>
            </w:r>
          </w:p>
          <w:p w:rsidR="00000000" w:rsidDel="00000000" w:rsidP="00000000" w:rsidRDefault="00000000" w:rsidRPr="00000000" w14:paraId="00000095">
            <w:pPr>
              <w:jc w:val="both"/>
              <w:rPr>
                <w:i w:val="1"/>
                <w:iCs w:val="1"/>
                <w:sz w:val="18"/>
                <w:szCs w:val="18"/>
              </w:rPr>
            </w:pPr>
            <w:r w:rsidDel="00000000" w:rsidR="00000000" w:rsidRPr="00000000">
              <w:rPr>
                <w:i w:val="1"/>
                <w:iCs w:val="1"/>
                <w:sz w:val="18"/>
                <w:szCs w:val="18"/>
                <w:rtl w:val="0"/>
              </w:rPr>
              <w:t xml:space="preserve">Alexander Carrasco</w:t>
            </w:r>
          </w:p>
          <w:p w:rsidR="00000000" w:rsidDel="00000000" w:rsidP="00000000" w:rsidRDefault="00000000" w:rsidRPr="00000000" w14:paraId="00000096">
            <w:pPr>
              <w:jc w:val="both"/>
              <w:rPr>
                <w:i w:val="1"/>
                <w:iCs w:val="1"/>
                <w:sz w:val="18"/>
                <w:szCs w:val="18"/>
              </w:rPr>
            </w:pPr>
            <w:r w:rsidDel="00000000" w:rsidR="00000000" w:rsidRPr="00000000">
              <w:rPr>
                <w:i w:val="1"/>
                <w:iCs w:val="1"/>
                <w:sz w:val="18"/>
                <w:szCs w:val="18"/>
                <w:rtl w:val="0"/>
              </w:rPr>
              <w:t xml:space="preserve">Alejandro Alvarez</w:t>
            </w:r>
          </w:p>
        </w:tc>
        <w:tc>
          <w:tcPr/>
          <w:p w:rsidR="00000000" w:rsidDel="00000000" w:rsidP="00000000" w:rsidRDefault="00000000" w:rsidRPr="00000000" w14:paraId="00000097">
            <w:pPr>
              <w:jc w:val="both"/>
              <w:rPr>
                <w:rFonts w:ascii="Calibri" w:cs="Calibri" w:eastAsia="Calibri" w:hAnsi="Calibri"/>
                <w:i w:val="1"/>
                <w:iCs w:val="1"/>
                <w:sz w:val="18"/>
                <w:szCs w:val="18"/>
              </w:rPr>
            </w:pPr>
            <w:r w:rsidDel="00000000" w:rsidR="00000000" w:rsidRPr="00000000">
              <w:rPr>
                <w:i w:val="1"/>
                <w:iCs w:val="1"/>
                <w:sz w:val="18"/>
                <w:szCs w:val="18"/>
                <w:rtl w:val="0"/>
              </w:rPr>
              <w:t xml:space="preserve">Se priorizaron únicamente las características necesarias para validar la propuesta</w:t>
            </w:r>
            <w:r w:rsidDel="00000000" w:rsidR="00000000" w:rsidRPr="00000000">
              <w:rPr>
                <w:rtl w:val="0"/>
              </w:rPr>
            </w:r>
          </w:p>
        </w:tc>
      </w:tr>
      <w:tr>
        <w:trPr>
          <w:cantSplit w:val="0"/>
          <w:tblHeader w:val="0"/>
        </w:trPr>
        <w:tc>
          <w:tcPr/>
          <w:p w:rsidR="00000000" w:rsidDel="00000000" w:rsidP="00000000" w:rsidRDefault="00000000" w:rsidRPr="00000000" w14:paraId="00000098">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Desarrollar soluciones de software </w:t>
            </w:r>
            <w:r w:rsidDel="00000000" w:rsidR="00000000" w:rsidRPr="00000000">
              <w:rPr>
                <w:rtl w:val="0"/>
              </w:rPr>
            </w:r>
          </w:p>
        </w:tc>
        <w:tc>
          <w:tcPr/>
          <w:p w:rsidR="00000000" w:rsidDel="00000000" w:rsidP="00000000" w:rsidRDefault="00000000" w:rsidRPr="00000000" w14:paraId="00000099">
            <w:pPr>
              <w:jc w:val="both"/>
              <w:rPr>
                <w:b w:val="1"/>
                <w:bCs w:val="1"/>
                <w:i w:val="1"/>
                <w:iCs w:val="1"/>
                <w:sz w:val="18"/>
                <w:szCs w:val="18"/>
              </w:rPr>
            </w:pPr>
            <w:r w:rsidDel="00000000" w:rsidR="00000000" w:rsidRPr="00000000">
              <w:rPr>
                <w:b w:val="1"/>
                <w:bCs w:val="1"/>
                <w:i w:val="1"/>
                <w:iCs w:val="1"/>
                <w:sz w:val="18"/>
                <w:szCs w:val="18"/>
                <w:rtl w:val="0"/>
              </w:rPr>
              <w:t xml:space="preserve">Diseño del escenario e interfaces </w:t>
            </w:r>
          </w:p>
        </w:tc>
        <w:tc>
          <w:tcPr/>
          <w:p w:rsidR="00000000" w:rsidDel="00000000" w:rsidP="00000000" w:rsidRDefault="00000000" w:rsidRPr="00000000" w14:paraId="0000009A">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Diseñar el mapa inicial (Oficina), las interfaces de usuario, el HUD y las herramientas utilizadas durante los incidentes</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sz w:val="18"/>
                <w:szCs w:val="18"/>
              </w:rPr>
            </w:pPr>
            <w:r w:rsidDel="00000000" w:rsidR="00000000" w:rsidRPr="00000000">
              <w:rPr>
                <w:i w:val="1"/>
                <w:iCs w:val="1"/>
                <w:sz w:val="18"/>
                <w:szCs w:val="18"/>
                <w:rtl w:val="0"/>
              </w:rPr>
              <w:t xml:space="preserve">Godot, Blender, Editor Gráfico</w:t>
            </w:r>
            <w:r w:rsidDel="00000000" w:rsidR="00000000" w:rsidRPr="00000000">
              <w:rPr>
                <w:rtl w:val="0"/>
              </w:rPr>
            </w:r>
          </w:p>
        </w:tc>
        <w:tc>
          <w:tcPr>
            <w:tcBorders>
              <w:right w:color="ffffff" w:space="0" w:sz="4" w:val="single"/>
            </w:tcBorders>
          </w:tcPr>
          <w:p w:rsidR="00000000" w:rsidDel="00000000" w:rsidP="00000000" w:rsidRDefault="00000000" w:rsidRPr="00000000" w14:paraId="0000009C">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D">
            <w:pPr>
              <w:jc w:val="both"/>
              <w:rPr>
                <w:i w:val="1"/>
                <w:iCs w:val="1"/>
                <w:sz w:val="18"/>
                <w:szCs w:val="18"/>
              </w:rPr>
            </w:pPr>
            <w:r w:rsidDel="00000000" w:rsidR="00000000" w:rsidRPr="00000000">
              <w:rPr>
                <w:i w:val="1"/>
                <w:iCs w:val="1"/>
                <w:sz w:val="18"/>
                <w:szCs w:val="18"/>
                <w:rtl w:val="0"/>
              </w:rPr>
              <w:t xml:space="preserve">Benjamin Salinas </w:t>
            </w:r>
          </w:p>
          <w:p w:rsidR="00000000" w:rsidDel="00000000" w:rsidP="00000000" w:rsidRDefault="00000000" w:rsidRPr="00000000" w14:paraId="0000009E">
            <w:pPr>
              <w:jc w:val="both"/>
              <w:rPr>
                <w:i w:val="1"/>
                <w:iCs w:val="1"/>
                <w:sz w:val="18"/>
                <w:szCs w:val="18"/>
              </w:rPr>
            </w:pPr>
            <w:r w:rsidDel="00000000" w:rsidR="00000000" w:rsidRPr="00000000">
              <w:rPr>
                <w:i w:val="1"/>
                <w:iCs w:val="1"/>
                <w:sz w:val="18"/>
                <w:szCs w:val="18"/>
                <w:rtl w:val="0"/>
              </w:rPr>
              <w:t xml:space="preserve">Alexander Carrasco</w:t>
            </w:r>
          </w:p>
          <w:p w:rsidR="00000000" w:rsidDel="00000000" w:rsidP="00000000" w:rsidRDefault="00000000" w:rsidRPr="00000000" w14:paraId="0000009F">
            <w:pPr>
              <w:jc w:val="both"/>
              <w:rPr>
                <w:i w:val="1"/>
                <w:iCs w:val="1"/>
                <w:sz w:val="18"/>
                <w:szCs w:val="18"/>
              </w:rPr>
            </w:pPr>
            <w:r w:rsidDel="00000000" w:rsidR="00000000" w:rsidRPr="00000000">
              <w:rPr>
                <w:i w:val="1"/>
                <w:iCs w:val="1"/>
                <w:sz w:val="18"/>
                <w:szCs w:val="18"/>
                <w:rtl w:val="0"/>
              </w:rPr>
              <w:t xml:space="preserve">Alejandro Alvarez</w:t>
            </w:r>
          </w:p>
        </w:tc>
        <w:tc>
          <w:tcPr/>
          <w:p w:rsidR="00000000" w:rsidDel="00000000" w:rsidP="00000000" w:rsidRDefault="00000000" w:rsidRPr="00000000" w14:paraId="000000A0">
            <w:pPr>
              <w:jc w:val="both"/>
              <w:rPr>
                <w:rFonts w:ascii="Calibri" w:cs="Calibri" w:eastAsia="Calibri" w:hAnsi="Calibri"/>
                <w:i w:val="1"/>
                <w:iCs w:val="1"/>
                <w:sz w:val="18"/>
                <w:szCs w:val="18"/>
              </w:rPr>
            </w:pPr>
            <w:r w:rsidDel="00000000" w:rsidR="00000000" w:rsidRPr="00000000">
              <w:rPr>
                <w:i w:val="1"/>
                <w:iCs w:val="1"/>
                <w:sz w:val="18"/>
                <w:szCs w:val="18"/>
                <w:rtl w:val="0"/>
              </w:rPr>
              <w:t xml:space="preserve">El diseño debera mantener una interfaz simple, intuitiva y coherente con el enfoque educativo del proyecto.</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Desarrollar soluciones de software </w:t>
            </w:r>
            <w:r w:rsidDel="00000000" w:rsidR="00000000" w:rsidRPr="00000000">
              <w:rPr>
                <w:rtl w:val="0"/>
              </w:rPr>
            </w:r>
          </w:p>
        </w:tc>
        <w:tc>
          <w:tcPr/>
          <w:p w:rsidR="00000000" w:rsidDel="00000000" w:rsidP="00000000" w:rsidRDefault="00000000" w:rsidRPr="00000000" w14:paraId="000000A2">
            <w:pPr>
              <w:jc w:val="both"/>
              <w:rPr>
                <w:b w:val="1"/>
                <w:bCs w:val="1"/>
                <w:i w:val="1"/>
                <w:iCs w:val="1"/>
                <w:sz w:val="18"/>
                <w:szCs w:val="18"/>
              </w:rPr>
            </w:pPr>
            <w:r w:rsidDel="00000000" w:rsidR="00000000" w:rsidRPr="00000000">
              <w:rPr>
                <w:b w:val="1"/>
                <w:bCs w:val="1"/>
                <w:i w:val="1"/>
                <w:iCs w:val="1"/>
                <w:sz w:val="18"/>
                <w:szCs w:val="18"/>
                <w:rtl w:val="0"/>
              </w:rPr>
              <w:t xml:space="preserve">Desarrollo de sistemas base (HUD, interacción, objetivos) </w:t>
            </w:r>
          </w:p>
        </w:tc>
        <w:tc>
          <w:tcPr/>
          <w:p w:rsidR="00000000" w:rsidDel="00000000" w:rsidP="00000000" w:rsidRDefault="00000000" w:rsidRPr="00000000" w14:paraId="000000A3">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Implementar las mecánicas principales del juego, incluyendo interacción con objetos, sistemas de objetivos, HUD y flujo general de la partida</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sz w:val="18"/>
                <w:szCs w:val="18"/>
              </w:rPr>
            </w:pPr>
            <w:r w:rsidDel="00000000" w:rsidR="00000000" w:rsidRPr="00000000">
              <w:rPr>
                <w:i w:val="1"/>
                <w:iCs w:val="1"/>
                <w:sz w:val="18"/>
                <w:szCs w:val="18"/>
                <w:rtl w:val="0"/>
              </w:rPr>
              <w:t xml:space="preserve">Godot Engine, Github, Visual Studio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i w:val="1"/>
                <w:iCs w:val="1"/>
                <w:sz w:val="18"/>
                <w:szCs w:val="18"/>
              </w:rPr>
            </w:pPr>
            <w:r w:rsidDel="00000000" w:rsidR="00000000" w:rsidRPr="00000000">
              <w:rPr>
                <w:i w:val="1"/>
                <w:iCs w:val="1"/>
                <w:sz w:val="18"/>
                <w:szCs w:val="18"/>
                <w:rtl w:val="0"/>
              </w:rPr>
              <w:t xml:space="preserve">Benjamin Salinas </w:t>
            </w:r>
          </w:p>
          <w:p w:rsidR="00000000" w:rsidDel="00000000" w:rsidP="00000000" w:rsidRDefault="00000000" w:rsidRPr="00000000" w14:paraId="000000A7">
            <w:pPr>
              <w:jc w:val="both"/>
              <w:rPr>
                <w:i w:val="1"/>
                <w:iCs w:val="1"/>
                <w:sz w:val="18"/>
                <w:szCs w:val="18"/>
              </w:rPr>
            </w:pPr>
            <w:r w:rsidDel="00000000" w:rsidR="00000000" w:rsidRPr="00000000">
              <w:rPr>
                <w:i w:val="1"/>
                <w:iCs w:val="1"/>
                <w:sz w:val="18"/>
                <w:szCs w:val="18"/>
                <w:rtl w:val="0"/>
              </w:rPr>
              <w:t xml:space="preserve">Alexander Carrasco</w:t>
            </w:r>
          </w:p>
          <w:p w:rsidR="00000000" w:rsidDel="00000000" w:rsidP="00000000" w:rsidRDefault="00000000" w:rsidRPr="00000000" w14:paraId="000000A8">
            <w:pPr>
              <w:jc w:val="both"/>
              <w:rPr>
                <w:i w:val="1"/>
                <w:iCs w:val="1"/>
                <w:sz w:val="18"/>
                <w:szCs w:val="18"/>
              </w:rPr>
            </w:pPr>
            <w:r w:rsidDel="00000000" w:rsidR="00000000" w:rsidRPr="00000000">
              <w:rPr>
                <w:i w:val="1"/>
                <w:iCs w:val="1"/>
                <w:sz w:val="18"/>
                <w:szCs w:val="18"/>
                <w:rtl w:val="0"/>
              </w:rPr>
              <w:t xml:space="preserve">Alejandro Alvarez</w:t>
            </w:r>
          </w:p>
        </w:tc>
        <w:tc>
          <w:tcPr/>
          <w:p w:rsidR="00000000" w:rsidDel="00000000" w:rsidP="00000000" w:rsidRDefault="00000000" w:rsidRPr="00000000" w14:paraId="000000A9">
            <w:pPr>
              <w:jc w:val="both"/>
              <w:rPr>
                <w:rFonts w:ascii="Calibri" w:cs="Calibri" w:eastAsia="Calibri" w:hAnsi="Calibri"/>
                <w:i w:val="1"/>
                <w:iCs w:val="1"/>
                <w:sz w:val="18"/>
                <w:szCs w:val="18"/>
              </w:rPr>
            </w:pPr>
            <w:r w:rsidDel="00000000" w:rsidR="00000000" w:rsidRPr="00000000">
              <w:rPr>
                <w:i w:val="1"/>
                <w:iCs w:val="1"/>
                <w:sz w:val="18"/>
                <w:szCs w:val="18"/>
                <w:rtl w:val="0"/>
              </w:rPr>
              <w:t xml:space="preserve">Estos Sistemas Servirán de base para todos los incidentes del simulador</w:t>
            </w: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rFonts w:ascii="Calibri" w:cs="Calibri" w:eastAsia="Calibri" w:hAnsi="Calibri"/>
                <w:i w:val="1"/>
                <w:iCs w:val="1"/>
                <w:sz w:val="18"/>
                <w:szCs w:val="18"/>
              </w:rPr>
            </w:pPr>
            <w:r w:rsidDel="00000000" w:rsidR="00000000" w:rsidRPr="00000000">
              <w:rPr>
                <w:i w:val="1"/>
                <w:iCs w:val="1"/>
                <w:sz w:val="18"/>
                <w:szCs w:val="18"/>
                <w:rtl w:val="0"/>
              </w:rPr>
              <w:t xml:space="preserve">Aplicar conocimientos de ciberseguridad </w:t>
            </w:r>
            <w:r w:rsidDel="00000000" w:rsidR="00000000" w:rsidRPr="00000000">
              <w:rPr>
                <w:rtl w:val="0"/>
              </w:rPr>
            </w:r>
          </w:p>
        </w:tc>
        <w:tc>
          <w:tcPr/>
          <w:p w:rsidR="00000000" w:rsidDel="00000000" w:rsidP="00000000" w:rsidRDefault="00000000" w:rsidRPr="00000000" w14:paraId="000000AB">
            <w:pPr>
              <w:jc w:val="both"/>
              <w:rPr>
                <w:b w:val="1"/>
                <w:bCs w:val="1"/>
                <w:i w:val="1"/>
                <w:iCs w:val="1"/>
                <w:sz w:val="18"/>
                <w:szCs w:val="18"/>
              </w:rPr>
            </w:pPr>
            <w:r w:rsidDel="00000000" w:rsidR="00000000" w:rsidRPr="00000000">
              <w:rPr>
                <w:b w:val="1"/>
                <w:bCs w:val="1"/>
                <w:i w:val="1"/>
                <w:iCs w:val="1"/>
                <w:sz w:val="18"/>
                <w:szCs w:val="18"/>
                <w:rtl w:val="0"/>
              </w:rPr>
              <w:t xml:space="preserve">Implementación del incidente de Phishing</w:t>
            </w:r>
          </w:p>
        </w:tc>
        <w:tc>
          <w:tcPr/>
          <w:p w:rsidR="00000000" w:rsidDel="00000000" w:rsidP="00000000" w:rsidRDefault="00000000" w:rsidRPr="00000000" w14:paraId="000000AC">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Programar la lógica para el incidente de un correo de phishing: recibir una alerta, examinar el contenido del correo, cotejarlo con el Resumen del Día y decidir qué hacer. </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sz w:val="18"/>
                <w:szCs w:val="18"/>
              </w:rPr>
            </w:pPr>
            <w:r w:rsidDel="00000000" w:rsidR="00000000" w:rsidRPr="00000000">
              <w:rPr>
                <w:i w:val="1"/>
                <w:iCs w:val="1"/>
                <w:sz w:val="18"/>
                <w:szCs w:val="18"/>
                <w:rtl w:val="0"/>
              </w:rPr>
              <w:t xml:space="preserve">Godot Engine, archivo de MVP. Documento Resumen Diario</w:t>
            </w:r>
            <w:r w:rsidDel="00000000" w:rsidR="00000000" w:rsidRPr="00000000">
              <w:rPr>
                <w:rtl w:val="0"/>
              </w:rPr>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i w:val="1"/>
                <w:iCs w:val="1"/>
                <w:sz w:val="18"/>
                <w:szCs w:val="18"/>
              </w:rPr>
            </w:pPr>
            <w:r w:rsidDel="00000000" w:rsidR="00000000" w:rsidRPr="00000000">
              <w:rPr>
                <w:i w:val="1"/>
                <w:iCs w:val="1"/>
                <w:sz w:val="18"/>
                <w:szCs w:val="18"/>
                <w:rtl w:val="0"/>
              </w:rPr>
              <w:t xml:space="preserve">Benjamin Salinas </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Primer incidente en llevarse a cabo; es un referente para los que siguen. </w:t>
            </w: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iCs w:val="1"/>
                <w:sz w:val="18"/>
                <w:szCs w:val="18"/>
              </w:rPr>
            </w:pPr>
            <w:r w:rsidDel="00000000" w:rsidR="00000000" w:rsidRPr="00000000">
              <w:rPr>
                <w:i w:val="1"/>
                <w:iCs w:val="1"/>
                <w:sz w:val="18"/>
                <w:szCs w:val="18"/>
                <w:rtl w:val="0"/>
              </w:rPr>
              <w:t xml:space="preserve">Aplicar conocimientos de ciberseguridad </w:t>
            </w:r>
            <w:r w:rsidDel="00000000" w:rsidR="00000000" w:rsidRPr="00000000">
              <w:rPr>
                <w:rtl w:val="0"/>
              </w:rPr>
            </w:r>
          </w:p>
        </w:tc>
        <w:tc>
          <w:tcPr/>
          <w:p w:rsidR="00000000" w:rsidDel="00000000" w:rsidP="00000000" w:rsidRDefault="00000000" w:rsidRPr="00000000" w14:paraId="000000B2">
            <w:pPr>
              <w:jc w:val="both"/>
              <w:rPr>
                <w:b w:val="1"/>
                <w:bCs w:val="1"/>
                <w:i w:val="1"/>
                <w:iCs w:val="1"/>
                <w:sz w:val="18"/>
                <w:szCs w:val="18"/>
              </w:rPr>
            </w:pPr>
            <w:r w:rsidDel="00000000" w:rsidR="00000000" w:rsidRPr="00000000">
              <w:rPr>
                <w:b w:val="1"/>
                <w:bCs w:val="1"/>
                <w:i w:val="1"/>
                <w:iCs w:val="1"/>
                <w:sz w:val="18"/>
                <w:szCs w:val="18"/>
                <w:rtl w:val="0"/>
              </w:rPr>
              <w:t xml:space="preserve">Implementación del incidente de Malware</w:t>
            </w:r>
          </w:p>
        </w:tc>
        <w:tc>
          <w:tcPr/>
          <w:p w:rsidR="00000000" w:rsidDel="00000000" w:rsidP="00000000" w:rsidRDefault="00000000" w:rsidRPr="00000000" w14:paraId="000000B3">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Desarrollar la lógica de un incidente de infección por malware: análisis con instrumentos computacionales, detección de archivos y estrategia de contención.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sz w:val="18"/>
                <w:szCs w:val="18"/>
              </w:rPr>
            </w:pPr>
            <w:r w:rsidDel="00000000" w:rsidR="00000000" w:rsidRPr="00000000">
              <w:rPr>
                <w:i w:val="1"/>
                <w:iCs w:val="1"/>
                <w:sz w:val="18"/>
                <w:szCs w:val="18"/>
                <w:rtl w:val="0"/>
              </w:rPr>
              <w:t xml:space="preserve">Godot Engine, archivo de MVP.</w:t>
            </w: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100" w:lineRule="auto"/>
              <w:jc w:val="both"/>
              <w:rPr>
                <w:i w:val="1"/>
                <w:iCs w:val="1"/>
                <w:sz w:val="18"/>
                <w:szCs w:val="18"/>
              </w:rPr>
            </w:pPr>
            <w:r w:rsidDel="00000000" w:rsidR="00000000" w:rsidRPr="00000000">
              <w:rPr>
                <w:i w:val="1"/>
                <w:iCs w:val="1"/>
                <w:sz w:val="18"/>
                <w:szCs w:val="18"/>
                <w:rtl w:val="0"/>
              </w:rPr>
              <w:t xml:space="preserve">Alexander Carrasco</w:t>
            </w:r>
          </w:p>
        </w:tc>
        <w:tc>
          <w:tcPr/>
          <w:p w:rsidR="00000000" w:rsidDel="00000000" w:rsidP="00000000" w:rsidRDefault="00000000" w:rsidRPr="00000000" w14:paraId="000000B7">
            <w:pPr>
              <w:jc w:val="both"/>
              <w:rPr>
                <w:rFonts w:ascii="Calibri" w:cs="Calibri" w:eastAsia="Calibri" w:hAnsi="Calibri"/>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Reutiliza la metodología del incidente de Phishing.</w:t>
            </w:r>
            <w:r w:rsidDel="00000000" w:rsidR="00000000" w:rsidRPr="00000000">
              <w:rPr>
                <w:i w:val="1"/>
                <w:iCs w:val="1"/>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rFonts w:ascii="Calibri" w:cs="Calibri" w:eastAsia="Calibri" w:hAnsi="Calibri"/>
                <w:i w:val="1"/>
                <w:iCs w:val="1"/>
                <w:sz w:val="18"/>
                <w:szCs w:val="18"/>
              </w:rPr>
            </w:pPr>
            <w:r w:rsidDel="00000000" w:rsidR="00000000" w:rsidRPr="00000000">
              <w:rPr>
                <w:i w:val="1"/>
                <w:iCs w:val="1"/>
                <w:sz w:val="18"/>
                <w:szCs w:val="18"/>
                <w:rtl w:val="0"/>
              </w:rPr>
              <w:t xml:space="preserve">Aplicar conocimientos de ciberseguridad </w:t>
            </w:r>
            <w:r w:rsidDel="00000000" w:rsidR="00000000" w:rsidRPr="00000000">
              <w:rPr>
                <w:rtl w:val="0"/>
              </w:rPr>
            </w:r>
          </w:p>
        </w:tc>
        <w:tc>
          <w:tcPr/>
          <w:p w:rsidR="00000000" w:rsidDel="00000000" w:rsidP="00000000" w:rsidRDefault="00000000" w:rsidRPr="00000000" w14:paraId="000000B9">
            <w:pPr>
              <w:jc w:val="both"/>
              <w:rPr>
                <w:b w:val="1"/>
                <w:bCs w:val="1"/>
                <w:i w:val="1"/>
                <w:iCs w:val="1"/>
                <w:sz w:val="18"/>
                <w:szCs w:val="18"/>
              </w:rPr>
            </w:pPr>
            <w:r w:rsidDel="00000000" w:rsidR="00000000" w:rsidRPr="00000000">
              <w:rPr>
                <w:b w:val="1"/>
                <w:bCs w:val="1"/>
                <w:i w:val="1"/>
                <w:iCs w:val="1"/>
                <w:sz w:val="18"/>
                <w:szCs w:val="18"/>
                <w:rtl w:val="0"/>
              </w:rPr>
              <w:t xml:space="preserve">Implementación del incidente DDoS</w:t>
            </w:r>
          </w:p>
        </w:tc>
        <w:tc>
          <w:tcPr/>
          <w:p w:rsidR="00000000" w:rsidDel="00000000" w:rsidP="00000000" w:rsidRDefault="00000000" w:rsidRPr="00000000" w14:paraId="000000BA">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Programar la lógica del suceso de un ataque DDoS: averías graduales en los servidores, reinicio individual y general, así como sus efectos. </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sz w:val="18"/>
                <w:szCs w:val="18"/>
              </w:rPr>
            </w:pPr>
            <w:r w:rsidDel="00000000" w:rsidR="00000000" w:rsidRPr="00000000">
              <w:rPr>
                <w:i w:val="1"/>
                <w:iCs w:val="1"/>
                <w:sz w:val="18"/>
                <w:szCs w:val="18"/>
                <w:rtl w:val="0"/>
              </w:rPr>
              <w:t xml:space="preserve">Godot Engine, archivo de MVP.</w:t>
            </w: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jc w:val="both"/>
              <w:rPr>
                <w:i w:val="1"/>
                <w:iCs w:val="1"/>
                <w:sz w:val="18"/>
                <w:szCs w:val="18"/>
              </w:rPr>
            </w:pPr>
            <w:r w:rsidDel="00000000" w:rsidR="00000000" w:rsidRPr="00000000">
              <w:rPr>
                <w:i w:val="1"/>
                <w:iCs w:val="1"/>
                <w:sz w:val="20"/>
                <w:szCs w:val="20"/>
                <w:rtl w:val="0"/>
              </w:rPr>
              <w:t xml:space="preserve">2 semanas</w:t>
            </w:r>
            <w:r w:rsidDel="00000000" w:rsidR="00000000" w:rsidRPr="00000000">
              <w:rPr>
                <w:i w:val="1"/>
                <w:iCs w:val="1"/>
                <w:sz w:val="18"/>
                <w:szCs w:val="18"/>
                <w:rtl w:val="0"/>
              </w:rPr>
              <w:t xml:space="preserve"> </w:t>
            </w:r>
          </w:p>
        </w:tc>
        <w:tc>
          <w:tcPr>
            <w:tcBorders>
              <w:left w:color="ffffff" w:space="0" w:sz="4" w:val="single"/>
            </w:tcBorders>
            <w:shd w:fill="d9d9d9" w:val="clear"/>
          </w:tcPr>
          <w:p w:rsidR="00000000" w:rsidDel="00000000" w:rsidP="00000000" w:rsidRDefault="00000000" w:rsidRPr="00000000" w14:paraId="000000BD">
            <w:pPr>
              <w:jc w:val="both"/>
              <w:rPr>
                <w:i w:val="1"/>
                <w:iCs w:val="1"/>
                <w:sz w:val="18"/>
                <w:szCs w:val="18"/>
              </w:rPr>
            </w:pPr>
            <w:r w:rsidDel="00000000" w:rsidR="00000000" w:rsidRPr="00000000">
              <w:rPr>
                <w:i w:val="1"/>
                <w:iCs w:val="1"/>
                <w:sz w:val="20"/>
                <w:szCs w:val="20"/>
                <w:rtl w:val="0"/>
              </w:rPr>
              <w:t xml:space="preserve">Alejandro Alvarez</w:t>
            </w:r>
            <w:r w:rsidDel="00000000" w:rsidR="00000000" w:rsidRPr="00000000">
              <w:rPr>
                <w:i w:val="1"/>
                <w:iCs w:val="1"/>
                <w:sz w:val="18"/>
                <w:szCs w:val="18"/>
                <w:rtl w:val="0"/>
              </w:rPr>
              <w:t xml:space="preserve"> </w:t>
            </w:r>
          </w:p>
        </w:tc>
        <w:tc>
          <w:tcPr/>
          <w:p w:rsidR="00000000" w:rsidDel="00000000" w:rsidP="00000000" w:rsidRDefault="00000000" w:rsidRPr="00000000" w14:paraId="000000BE">
            <w:pPr>
              <w:jc w:val="both"/>
              <w:rPr>
                <w:i w:val="1"/>
                <w:iCs w:val="1"/>
                <w:sz w:val="18"/>
                <w:szCs w:val="18"/>
              </w:rPr>
            </w:pPr>
            <w:r w:rsidDel="00000000" w:rsidR="00000000" w:rsidRPr="00000000">
              <w:rPr>
                <w:i w:val="1"/>
                <w:iCs w:val="1"/>
                <w:sz w:val="18"/>
                <w:szCs w:val="18"/>
                <w:rtl w:val="0"/>
              </w:rPr>
              <w:t xml:space="preserve">Suceso de mayor complejidad; si es necesario, considerar tiempo adicional. </w:t>
            </w:r>
          </w:p>
        </w:tc>
      </w:tr>
      <w:tr>
        <w:trPr>
          <w:cantSplit w:val="0"/>
          <w:tblHeader w:val="0"/>
        </w:trPr>
        <w:tc>
          <w:tcPr/>
          <w:p w:rsidR="00000000" w:rsidDel="00000000" w:rsidP="00000000" w:rsidRDefault="00000000" w:rsidRPr="00000000" w14:paraId="000000BF">
            <w:pPr>
              <w:jc w:val="both"/>
              <w:rPr>
                <w:rFonts w:ascii="Calibri" w:cs="Calibri" w:eastAsia="Calibri" w:hAnsi="Calibri"/>
                <w:sz w:val="18"/>
                <w:szCs w:val="18"/>
              </w:rPr>
            </w:pPr>
            <w:r w:rsidDel="00000000" w:rsidR="00000000" w:rsidRPr="00000000">
              <w:rPr>
                <w:sz w:val="18"/>
                <w:szCs w:val="18"/>
                <w:rtl w:val="0"/>
              </w:rPr>
              <w:t xml:space="preserve">Desarrollar soluciones de software </w:t>
            </w:r>
            <w:r w:rsidDel="00000000" w:rsidR="00000000" w:rsidRPr="00000000">
              <w:rPr>
                <w:rtl w:val="0"/>
              </w:rPr>
            </w:r>
          </w:p>
        </w:tc>
        <w:tc>
          <w:tcPr/>
          <w:p w:rsidR="00000000" w:rsidDel="00000000" w:rsidP="00000000" w:rsidRDefault="00000000" w:rsidRPr="00000000" w14:paraId="000000C0">
            <w:pPr>
              <w:jc w:val="both"/>
              <w:rPr>
                <w:b w:val="1"/>
                <w:bCs w:val="1"/>
                <w:i w:val="1"/>
                <w:iCs w:val="1"/>
                <w:sz w:val="18"/>
                <w:szCs w:val="18"/>
              </w:rPr>
            </w:pPr>
            <w:r w:rsidDel="00000000" w:rsidR="00000000" w:rsidRPr="00000000">
              <w:rPr>
                <w:b w:val="1"/>
                <w:bCs w:val="1"/>
                <w:i w:val="1"/>
                <w:iCs w:val="1"/>
                <w:sz w:val="18"/>
                <w:szCs w:val="18"/>
                <w:rtl w:val="0"/>
              </w:rPr>
              <w:t xml:space="preserve">Integración y corrección de errores</w:t>
            </w:r>
          </w:p>
        </w:tc>
        <w:tc>
          <w:tcPr/>
          <w:p w:rsidR="00000000" w:rsidDel="00000000" w:rsidP="00000000" w:rsidRDefault="00000000" w:rsidRPr="00000000" w14:paraId="000000C1">
            <w:pPr>
              <w:jc w:val="both"/>
              <w:rPr>
                <w:rFonts w:ascii="Calibri" w:cs="Calibri" w:eastAsia="Calibri" w:hAnsi="Calibri"/>
                <w:i w:val="1"/>
                <w:iCs w:val="1"/>
                <w:sz w:val="18"/>
                <w:szCs w:val="18"/>
              </w:rPr>
            </w:pPr>
            <w:r w:rsidDel="00000000" w:rsidR="00000000" w:rsidRPr="00000000">
              <w:rPr>
                <w:i w:val="1"/>
                <w:iCs w:val="1"/>
                <w:sz w:val="18"/>
                <w:szCs w:val="18"/>
                <w:rtl w:val="0"/>
              </w:rPr>
              <w:t xml:space="preserve">Integrar todos los sistemas desarrollados, corregir errores detectados y optimizar el funcionamiento general del proyecto</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sz w:val="18"/>
                <w:szCs w:val="18"/>
              </w:rPr>
            </w:pPr>
            <w:r w:rsidDel="00000000" w:rsidR="00000000" w:rsidRPr="00000000">
              <w:rPr>
                <w:i w:val="1"/>
                <w:iCs w:val="1"/>
                <w:sz w:val="18"/>
                <w:szCs w:val="18"/>
                <w:rtl w:val="0"/>
              </w:rPr>
              <w:t xml:space="preserve">Godot Engine, Github, Herramientas de depuración.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i w:val="1"/>
                <w:iCs w:val="1"/>
                <w:sz w:val="18"/>
                <w:szCs w:val="18"/>
              </w:rPr>
            </w:pPr>
            <w:r w:rsidDel="00000000" w:rsidR="00000000" w:rsidRPr="00000000">
              <w:rPr>
                <w:i w:val="1"/>
                <w:iCs w:val="1"/>
                <w:sz w:val="18"/>
                <w:szCs w:val="18"/>
                <w:rtl w:val="0"/>
              </w:rPr>
              <w:t xml:space="preserve">Benjamin Salinas </w:t>
            </w:r>
          </w:p>
          <w:p w:rsidR="00000000" w:rsidDel="00000000" w:rsidP="00000000" w:rsidRDefault="00000000" w:rsidRPr="00000000" w14:paraId="000000C5">
            <w:pPr>
              <w:jc w:val="both"/>
              <w:rPr>
                <w:i w:val="1"/>
                <w:iCs w:val="1"/>
                <w:sz w:val="18"/>
                <w:szCs w:val="18"/>
              </w:rPr>
            </w:pPr>
            <w:r w:rsidDel="00000000" w:rsidR="00000000" w:rsidRPr="00000000">
              <w:rPr>
                <w:i w:val="1"/>
                <w:iCs w:val="1"/>
                <w:sz w:val="18"/>
                <w:szCs w:val="18"/>
                <w:rtl w:val="0"/>
              </w:rPr>
              <w:t xml:space="preserve">Alexander Carrasco</w:t>
            </w:r>
          </w:p>
          <w:p w:rsidR="00000000" w:rsidDel="00000000" w:rsidP="00000000" w:rsidRDefault="00000000" w:rsidRPr="00000000" w14:paraId="000000C6">
            <w:pPr>
              <w:jc w:val="both"/>
              <w:rPr>
                <w:i w:val="1"/>
                <w:iCs w:val="1"/>
                <w:sz w:val="18"/>
                <w:szCs w:val="18"/>
              </w:rPr>
            </w:pPr>
            <w:r w:rsidDel="00000000" w:rsidR="00000000" w:rsidRPr="00000000">
              <w:rPr>
                <w:i w:val="1"/>
                <w:iCs w:val="1"/>
                <w:sz w:val="18"/>
                <w:szCs w:val="18"/>
                <w:rtl w:val="0"/>
              </w:rPr>
              <w:t xml:space="preserve">Alejandro Alvarez</w:t>
            </w:r>
          </w:p>
        </w:tc>
        <w:tc>
          <w:tcPr/>
          <w:p w:rsidR="00000000" w:rsidDel="00000000" w:rsidP="00000000" w:rsidRDefault="00000000" w:rsidRPr="00000000" w14:paraId="000000C7">
            <w:pPr>
              <w:jc w:val="both"/>
              <w:rPr>
                <w:rFonts w:ascii="Calibri" w:cs="Calibri" w:eastAsia="Calibri" w:hAnsi="Calibri"/>
                <w:i w:val="1"/>
                <w:iCs w:val="1"/>
                <w:sz w:val="18"/>
                <w:szCs w:val="18"/>
              </w:rPr>
            </w:pPr>
            <w:r w:rsidDel="00000000" w:rsidR="00000000" w:rsidRPr="00000000">
              <w:rPr>
                <w:i w:val="1"/>
                <w:iCs w:val="1"/>
                <w:sz w:val="18"/>
                <w:szCs w:val="18"/>
                <w:rtl w:val="0"/>
              </w:rPr>
              <w:t xml:space="preserve">Se realizarán pruebas continuas durante esta etapa para garantizar la estabilidad del MVP</w:t>
            </w:r>
            <w:r w:rsidDel="00000000" w:rsidR="00000000" w:rsidRPr="00000000">
              <w:rPr>
                <w:rtl w:val="0"/>
              </w:rPr>
            </w:r>
          </w:p>
        </w:tc>
      </w:tr>
      <w:tr>
        <w:trPr>
          <w:cantSplit w:val="0"/>
          <w:tblHeader w:val="0"/>
        </w:trPr>
        <w:tc>
          <w:tcPr/>
          <w:p w:rsidR="00000000" w:rsidDel="00000000" w:rsidP="00000000" w:rsidRDefault="00000000" w:rsidRPr="00000000" w14:paraId="000000C8">
            <w:pPr>
              <w:jc w:val="both"/>
              <w:rPr>
                <w:rFonts w:ascii="Calibri" w:cs="Calibri" w:eastAsia="Calibri" w:hAnsi="Calibri"/>
                <w:i w:val="1"/>
                <w:iCs w:val="1"/>
                <w:color w:val="434343"/>
                <w:sz w:val="18"/>
                <w:szCs w:val="18"/>
              </w:rPr>
            </w:pPr>
            <w:r w:rsidDel="00000000" w:rsidR="00000000" w:rsidRPr="00000000">
              <w:rPr>
                <w:i w:val="1"/>
                <w:iCs w:val="1"/>
                <w:color w:val="434343"/>
                <w:sz w:val="18"/>
                <w:szCs w:val="18"/>
                <w:rtl w:val="0"/>
              </w:rPr>
              <w:t xml:space="preserve">Utilizar herramientas y tecnologías informáticas </w:t>
            </w:r>
            <w:r w:rsidDel="00000000" w:rsidR="00000000" w:rsidRPr="00000000">
              <w:rPr>
                <w:rtl w:val="0"/>
              </w:rPr>
            </w:r>
          </w:p>
        </w:tc>
        <w:tc>
          <w:tcPr/>
          <w:p w:rsidR="00000000" w:rsidDel="00000000" w:rsidP="00000000" w:rsidRDefault="00000000" w:rsidRPr="00000000" w14:paraId="000000C9">
            <w:pPr>
              <w:jc w:val="both"/>
              <w:rPr>
                <w:b w:val="1"/>
                <w:bCs w:val="1"/>
                <w:i w:val="1"/>
                <w:iCs w:val="1"/>
                <w:sz w:val="18"/>
                <w:szCs w:val="18"/>
              </w:rPr>
            </w:pPr>
            <w:r w:rsidDel="00000000" w:rsidR="00000000" w:rsidRPr="00000000">
              <w:rPr>
                <w:b w:val="1"/>
                <w:bCs w:val="1"/>
                <w:i w:val="1"/>
                <w:iCs w:val="1"/>
                <w:sz w:val="18"/>
                <w:szCs w:val="18"/>
                <w:rtl w:val="0"/>
              </w:rPr>
              <w:t xml:space="preserve">Pruebas de usuarios y ajustes</w:t>
            </w:r>
          </w:p>
        </w:tc>
        <w:tc>
          <w:tcPr/>
          <w:p w:rsidR="00000000" w:rsidDel="00000000" w:rsidP="00000000" w:rsidRDefault="00000000" w:rsidRPr="00000000" w14:paraId="000000CA">
            <w:pPr>
              <w:jc w:val="both"/>
              <w:rPr>
                <w:rFonts w:ascii="Calibri" w:cs="Calibri" w:eastAsia="Calibri" w:hAnsi="Calibri"/>
                <w:i w:val="1"/>
                <w:iCs w:val="1"/>
                <w:sz w:val="18"/>
                <w:szCs w:val="18"/>
              </w:rPr>
            </w:pPr>
            <w:r w:rsidDel="00000000" w:rsidR="00000000" w:rsidRPr="00000000">
              <w:rPr>
                <w:i w:val="1"/>
                <w:iCs w:val="1"/>
                <w:sz w:val="18"/>
                <w:szCs w:val="18"/>
                <w:rtl w:val="0"/>
              </w:rPr>
              <w:t xml:space="preserve">Hacer pruebas de jugabilidad con los usuarios, recopilar las opiniones y modificar el equilibrio y la experiencia. </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Construcción del MVP, usuarios de prueba. </w:t>
            </w: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jc w:val="both"/>
              <w:rPr>
                <w:i w:val="1"/>
                <w:iCs w:val="1"/>
                <w:sz w:val="20"/>
                <w:szCs w:val="20"/>
              </w:rPr>
            </w:pPr>
            <w:r w:rsidDel="00000000" w:rsidR="00000000" w:rsidRPr="00000000">
              <w:rPr>
                <w:i w:val="1"/>
                <w:iCs w:val="1"/>
                <w:sz w:val="20"/>
                <w:szCs w:val="20"/>
                <w:rtl w:val="0"/>
              </w:rPr>
              <w:t xml:space="preserve">Benjamin Salinas, </w:t>
            </w:r>
          </w:p>
          <w:p w:rsidR="00000000" w:rsidDel="00000000" w:rsidP="00000000" w:rsidRDefault="00000000" w:rsidRPr="00000000" w14:paraId="000000CE">
            <w:pPr>
              <w:jc w:val="both"/>
              <w:rPr>
                <w:i w:val="1"/>
                <w:iCs w:val="1"/>
                <w:sz w:val="20"/>
                <w:szCs w:val="20"/>
              </w:rPr>
            </w:pPr>
            <w:r w:rsidDel="00000000" w:rsidR="00000000" w:rsidRPr="00000000">
              <w:rPr>
                <w:i w:val="1"/>
                <w:iCs w:val="1"/>
                <w:sz w:val="20"/>
                <w:szCs w:val="20"/>
                <w:rtl w:val="0"/>
              </w:rPr>
              <w:t xml:space="preserve">Alexander Carrasco, </w:t>
            </w:r>
          </w:p>
          <w:p w:rsidR="00000000" w:rsidDel="00000000" w:rsidP="00000000" w:rsidRDefault="00000000" w:rsidRPr="00000000" w14:paraId="000000CF">
            <w:pPr>
              <w:jc w:val="both"/>
              <w:rPr>
                <w:i w:val="1"/>
                <w:iCs w:val="1"/>
                <w:sz w:val="18"/>
                <w:szCs w:val="18"/>
              </w:rPr>
            </w:pPr>
            <w:r w:rsidDel="00000000" w:rsidR="00000000" w:rsidRPr="00000000">
              <w:rPr>
                <w:i w:val="1"/>
                <w:iCs w:val="1"/>
                <w:sz w:val="20"/>
                <w:szCs w:val="20"/>
                <w:rtl w:val="0"/>
              </w:rPr>
              <w:t xml:space="preserve">Alejandro Alvarez</w:t>
            </w:r>
            <w:r w:rsidDel="00000000" w:rsidR="00000000" w:rsidRPr="00000000">
              <w:rPr>
                <w:i w:val="1"/>
                <w:iCs w:val="1"/>
                <w:sz w:val="18"/>
                <w:szCs w:val="18"/>
                <w:rtl w:val="0"/>
              </w:rPr>
              <w:t xml:space="preserve"> </w:t>
            </w:r>
          </w:p>
        </w:tc>
        <w:tc>
          <w:tcPr/>
          <w:p w:rsidR="00000000" w:rsidDel="00000000" w:rsidP="00000000" w:rsidRDefault="00000000" w:rsidRPr="00000000" w14:paraId="000000D0">
            <w:pPr>
              <w:jc w:val="both"/>
              <w:rPr>
                <w:rFonts w:ascii="Calibri" w:cs="Calibri" w:eastAsia="Calibri" w:hAnsi="Calibri"/>
                <w:i w:val="1"/>
                <w:iCs w:val="1"/>
                <w:sz w:val="18"/>
                <w:szCs w:val="18"/>
              </w:rPr>
            </w:pPr>
            <w:r w:rsidDel="00000000" w:rsidR="00000000" w:rsidRPr="00000000">
              <w:rPr>
                <w:i w:val="1"/>
                <w:iCs w:val="1"/>
                <w:sz w:val="18"/>
                <w:szCs w:val="18"/>
                <w:rtl w:val="0"/>
              </w:rPr>
              <w:t xml:space="preserve">Para conseguir una retroalimentación imparcial, es necesario que las pruebas se hagan con usuarios externos al equipo. </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rFonts w:ascii="Calibri" w:cs="Calibri" w:eastAsia="Calibri" w:hAnsi="Calibri"/>
                <w:sz w:val="18"/>
                <w:szCs w:val="18"/>
              </w:rPr>
            </w:pPr>
            <w:r w:rsidDel="00000000" w:rsidR="00000000" w:rsidRPr="00000000">
              <w:rPr>
                <w:sz w:val="18"/>
                <w:szCs w:val="18"/>
                <w:rtl w:val="0"/>
              </w:rPr>
              <w:t xml:space="preserve">Trabajar colaborativamente en el desarrollo de proyectos </w:t>
            </w:r>
            <w:r w:rsidDel="00000000" w:rsidR="00000000" w:rsidRPr="00000000">
              <w:rPr>
                <w:rtl w:val="0"/>
              </w:rPr>
            </w:r>
          </w:p>
        </w:tc>
        <w:tc>
          <w:tcPr/>
          <w:p w:rsidR="00000000" w:rsidDel="00000000" w:rsidP="00000000" w:rsidRDefault="00000000" w:rsidRPr="00000000" w14:paraId="000000D2">
            <w:pPr>
              <w:jc w:val="both"/>
              <w:rPr>
                <w:b w:val="1"/>
                <w:bCs w:val="1"/>
                <w:i w:val="1"/>
                <w:iCs w:val="1"/>
                <w:sz w:val="18"/>
                <w:szCs w:val="18"/>
              </w:rPr>
            </w:pPr>
            <w:r w:rsidDel="00000000" w:rsidR="00000000" w:rsidRPr="00000000">
              <w:rPr>
                <w:b w:val="1"/>
                <w:bCs w:val="1"/>
                <w:i w:val="1"/>
                <w:iCs w:val="1"/>
                <w:sz w:val="18"/>
                <w:szCs w:val="18"/>
                <w:rtl w:val="0"/>
              </w:rPr>
              <w:t xml:space="preserve">Documentación final</w:t>
            </w:r>
          </w:p>
        </w:tc>
        <w:tc>
          <w:tcPr/>
          <w:p w:rsidR="00000000" w:rsidDel="00000000" w:rsidP="00000000" w:rsidRDefault="00000000" w:rsidRPr="00000000" w14:paraId="000000D3">
            <w:pPr>
              <w:jc w:val="both"/>
              <w:rPr>
                <w:rFonts w:ascii="Calibri" w:cs="Calibri" w:eastAsia="Calibri" w:hAnsi="Calibri"/>
                <w:i w:val="1"/>
                <w:iCs w:val="1"/>
                <w:sz w:val="18"/>
                <w:szCs w:val="18"/>
              </w:rPr>
            </w:pPr>
            <w:r w:rsidDel="00000000" w:rsidR="00000000" w:rsidRPr="00000000">
              <w:rPr>
                <w:i w:val="1"/>
                <w:iCs w:val="1"/>
                <w:sz w:val="18"/>
                <w:szCs w:val="18"/>
                <w:rtl w:val="0"/>
              </w:rPr>
              <w:t xml:space="preserve">Organizar y completar la documentación relacionada con el desarrollo, funcionamiento, mecánicas, incidentes y resultados obtenidos durante el proyecto.</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sz w:val="18"/>
                <w:szCs w:val="18"/>
              </w:rPr>
            </w:pPr>
            <w:r w:rsidDel="00000000" w:rsidR="00000000" w:rsidRPr="00000000">
              <w:rPr>
                <w:i w:val="1"/>
                <w:iCs w:val="1"/>
                <w:sz w:val="18"/>
                <w:szCs w:val="18"/>
                <w:rtl w:val="0"/>
              </w:rPr>
              <w:t xml:space="preserve">Microsoft Word, Github, documentación generada durante el desarrollo</w:t>
            </w: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sz w:val="18"/>
                <w:szCs w:val="18"/>
              </w:rPr>
            </w:pPr>
            <w:r w:rsidDel="00000000" w:rsidR="00000000" w:rsidRPr="00000000">
              <w:rPr>
                <w:i w:val="1"/>
                <w:iCs w:val="1"/>
                <w:sz w:val="18"/>
                <w:szCs w:val="18"/>
                <w:rtl w:val="0"/>
              </w:rPr>
              <w:t xml:space="preserve">17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i w:val="1"/>
                <w:iCs w:val="1"/>
                <w:sz w:val="18"/>
                <w:szCs w:val="18"/>
              </w:rPr>
            </w:pPr>
            <w:r w:rsidDel="00000000" w:rsidR="00000000" w:rsidRPr="00000000">
              <w:rPr>
                <w:i w:val="1"/>
                <w:iCs w:val="1"/>
                <w:sz w:val="18"/>
                <w:szCs w:val="18"/>
                <w:rtl w:val="0"/>
              </w:rPr>
              <w:t xml:space="preserve">Benjamin Salinas </w:t>
            </w:r>
          </w:p>
          <w:p w:rsidR="00000000" w:rsidDel="00000000" w:rsidP="00000000" w:rsidRDefault="00000000" w:rsidRPr="00000000" w14:paraId="000000D7">
            <w:pPr>
              <w:jc w:val="both"/>
              <w:rPr>
                <w:i w:val="1"/>
                <w:iCs w:val="1"/>
                <w:sz w:val="18"/>
                <w:szCs w:val="18"/>
              </w:rPr>
            </w:pPr>
            <w:r w:rsidDel="00000000" w:rsidR="00000000" w:rsidRPr="00000000">
              <w:rPr>
                <w:i w:val="1"/>
                <w:iCs w:val="1"/>
                <w:sz w:val="18"/>
                <w:szCs w:val="18"/>
                <w:rtl w:val="0"/>
              </w:rPr>
              <w:t xml:space="preserve">Alexander Carrasco</w:t>
            </w:r>
          </w:p>
          <w:p w:rsidR="00000000" w:rsidDel="00000000" w:rsidP="00000000" w:rsidRDefault="00000000" w:rsidRPr="00000000" w14:paraId="000000D8">
            <w:pPr>
              <w:jc w:val="both"/>
              <w:rPr>
                <w:i w:val="1"/>
                <w:iCs w:val="1"/>
                <w:sz w:val="18"/>
                <w:szCs w:val="18"/>
              </w:rPr>
            </w:pPr>
            <w:r w:rsidDel="00000000" w:rsidR="00000000" w:rsidRPr="00000000">
              <w:rPr>
                <w:i w:val="1"/>
                <w:iCs w:val="1"/>
                <w:sz w:val="18"/>
                <w:szCs w:val="18"/>
                <w:rtl w:val="0"/>
              </w:rPr>
              <w:t xml:space="preserve">Alejandro Alvarez</w:t>
            </w:r>
          </w:p>
        </w:tc>
        <w:tc>
          <w:tcPr/>
          <w:p w:rsidR="00000000" w:rsidDel="00000000" w:rsidP="00000000" w:rsidRDefault="00000000" w:rsidRPr="00000000" w14:paraId="000000D9">
            <w:pPr>
              <w:jc w:val="both"/>
              <w:rPr>
                <w:rFonts w:ascii="Calibri" w:cs="Calibri" w:eastAsia="Calibri" w:hAnsi="Calibri"/>
                <w:i w:val="1"/>
                <w:iCs w:val="1"/>
                <w:sz w:val="18"/>
                <w:szCs w:val="18"/>
              </w:rPr>
            </w:pPr>
            <w:r w:rsidDel="00000000" w:rsidR="00000000" w:rsidRPr="00000000">
              <w:rPr>
                <w:i w:val="1"/>
                <w:iCs w:val="1"/>
                <w:sz w:val="18"/>
                <w:szCs w:val="18"/>
                <w:rtl w:val="0"/>
              </w:rPr>
              <w:t xml:space="preserve">La documentacion debera reflejar el proceso de desarrollo y las decisiones tomadas durante el proyecto</w:t>
            </w:r>
            <w:r w:rsidDel="00000000" w:rsidR="00000000" w:rsidRPr="00000000">
              <w:rPr>
                <w:rtl w:val="0"/>
              </w:rPr>
            </w:r>
          </w:p>
        </w:tc>
      </w:tr>
      <w:tr>
        <w:trPr>
          <w:cantSplit w:val="0"/>
          <w:tblHeader w:val="0"/>
        </w:trPr>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sz w:val="18"/>
                <w:szCs w:val="18"/>
                <w:rtl w:val="0"/>
              </w:rPr>
              <w:t xml:space="preserve">Trabajar colaborativamente en el desarrollo de proyectos</w:t>
            </w:r>
            <w:r w:rsidDel="00000000" w:rsidR="00000000" w:rsidRPr="00000000">
              <w:rPr>
                <w:i w:val="1"/>
                <w:iCs w:val="1"/>
                <w:color w:val="548dd4"/>
                <w:sz w:val="18"/>
                <w:szCs w:val="18"/>
                <w:rtl w:val="0"/>
              </w:rPr>
              <w:t xml:space="preserve"> </w:t>
            </w:r>
            <w:r w:rsidDel="00000000" w:rsidR="00000000" w:rsidRPr="00000000">
              <w:rPr>
                <w:rtl w:val="0"/>
              </w:rPr>
            </w:r>
          </w:p>
        </w:tc>
        <w:tc>
          <w:tcPr/>
          <w:p w:rsidR="00000000" w:rsidDel="00000000" w:rsidP="00000000" w:rsidRDefault="00000000" w:rsidRPr="00000000" w14:paraId="000000DB">
            <w:pPr>
              <w:jc w:val="both"/>
              <w:rPr>
                <w:b w:val="1"/>
                <w:bCs w:val="1"/>
                <w:i w:val="1"/>
                <w:iCs w:val="1"/>
                <w:sz w:val="18"/>
                <w:szCs w:val="18"/>
              </w:rPr>
            </w:pPr>
            <w:r w:rsidDel="00000000" w:rsidR="00000000" w:rsidRPr="00000000">
              <w:rPr>
                <w:b w:val="1"/>
                <w:bCs w:val="1"/>
                <w:i w:val="1"/>
                <w:iCs w:val="1"/>
                <w:sz w:val="18"/>
                <w:szCs w:val="18"/>
                <w:rtl w:val="0"/>
              </w:rPr>
              <w:t xml:space="preserve">Presentación y entrega final</w:t>
            </w:r>
          </w:p>
        </w:tc>
        <w:tc>
          <w:tcPr/>
          <w:p w:rsidR="00000000" w:rsidDel="00000000" w:rsidP="00000000" w:rsidRDefault="00000000" w:rsidRPr="00000000" w14:paraId="000000DC">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Preparar y presentar la versión final de Cyber Response Simulation, demostrando sus principales funcionalidades, incidentes y resultados.</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Prototipo final, presentación, computador,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jc w:val="both"/>
              <w:rPr>
                <w:i w:val="1"/>
                <w:iCs w:val="1"/>
                <w:sz w:val="18"/>
                <w:szCs w:val="18"/>
              </w:rPr>
            </w:pPr>
            <w:r w:rsidDel="00000000" w:rsidR="00000000" w:rsidRPr="00000000">
              <w:rPr>
                <w:i w:val="1"/>
                <w:iCs w:val="1"/>
                <w:sz w:val="18"/>
                <w:szCs w:val="18"/>
                <w:rtl w:val="0"/>
              </w:rPr>
              <w:t xml:space="preserve">Benjamin Salinas </w:t>
            </w:r>
          </w:p>
          <w:p w:rsidR="00000000" w:rsidDel="00000000" w:rsidP="00000000" w:rsidRDefault="00000000" w:rsidRPr="00000000" w14:paraId="000000E0">
            <w:pPr>
              <w:jc w:val="both"/>
              <w:rPr>
                <w:i w:val="1"/>
                <w:iCs w:val="1"/>
                <w:sz w:val="18"/>
                <w:szCs w:val="18"/>
              </w:rPr>
            </w:pPr>
            <w:r w:rsidDel="00000000" w:rsidR="00000000" w:rsidRPr="00000000">
              <w:rPr>
                <w:i w:val="1"/>
                <w:iCs w:val="1"/>
                <w:sz w:val="18"/>
                <w:szCs w:val="18"/>
                <w:rtl w:val="0"/>
              </w:rPr>
              <w:t xml:space="preserve">Alexander Carrasco</w:t>
            </w:r>
          </w:p>
          <w:p w:rsidR="00000000" w:rsidDel="00000000" w:rsidP="00000000" w:rsidRDefault="00000000" w:rsidRPr="00000000" w14:paraId="000000E1">
            <w:pPr>
              <w:jc w:val="both"/>
              <w:rPr>
                <w:i w:val="1"/>
                <w:iCs w:val="1"/>
                <w:sz w:val="18"/>
                <w:szCs w:val="18"/>
              </w:rPr>
            </w:pPr>
            <w:r w:rsidDel="00000000" w:rsidR="00000000" w:rsidRPr="00000000">
              <w:rPr>
                <w:i w:val="1"/>
                <w:iCs w:val="1"/>
                <w:sz w:val="18"/>
                <w:szCs w:val="18"/>
                <w:rtl w:val="0"/>
              </w:rPr>
              <w:t xml:space="preserve">Alejandro Alvarez</w:t>
            </w:r>
          </w:p>
        </w:tc>
        <w:tc>
          <w:tcPr/>
          <w:p w:rsidR="00000000" w:rsidDel="00000000" w:rsidP="00000000" w:rsidRDefault="00000000" w:rsidRPr="00000000" w14:paraId="000000E2">
            <w:pPr>
              <w:jc w:val="both"/>
              <w:rPr>
                <w:rFonts w:ascii="Calibri" w:cs="Calibri" w:eastAsia="Calibri" w:hAnsi="Calibri"/>
                <w:i w:val="1"/>
                <w:iCs w:val="1"/>
                <w:sz w:val="18"/>
                <w:szCs w:val="18"/>
              </w:rPr>
            </w:pPr>
            <w:r w:rsidDel="00000000" w:rsidR="00000000" w:rsidRPr="00000000">
              <w:rPr>
                <w:i w:val="1"/>
                <w:iCs w:val="1"/>
                <w:sz w:val="18"/>
                <w:szCs w:val="18"/>
                <w:rtl w:val="0"/>
              </w:rPr>
              <w:t xml:space="preserve">Verificar previamente el funcionamiento del prototipo y de las funcionalidades principales que serán presentados.</w:t>
            </w:r>
            <w:r w:rsidDel="00000000" w:rsidR="00000000" w:rsidRPr="00000000">
              <w:rPr>
                <w:rtl w:val="0"/>
              </w:rPr>
            </w:r>
          </w:p>
        </w:tc>
      </w:tr>
    </w:tbl>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tbl>
      <w:tblPr>
        <w:tblStyle w:val="Table16"/>
        <w:tblW w:w="1092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90"/>
        <w:gridCol w:w="600"/>
        <w:gridCol w:w="525"/>
        <w:gridCol w:w="525"/>
        <w:gridCol w:w="510"/>
        <w:gridCol w:w="540"/>
        <w:gridCol w:w="525"/>
        <w:gridCol w:w="510"/>
        <w:gridCol w:w="540"/>
        <w:gridCol w:w="525"/>
        <w:gridCol w:w="525"/>
        <w:gridCol w:w="525"/>
        <w:gridCol w:w="525"/>
        <w:gridCol w:w="525"/>
        <w:gridCol w:w="525"/>
        <w:gridCol w:w="555"/>
        <w:gridCol w:w="495"/>
        <w:gridCol w:w="525"/>
        <w:gridCol w:w="525"/>
        <w:gridCol w:w="105"/>
        <w:tblGridChange w:id="0">
          <w:tblGrid>
            <w:gridCol w:w="1290"/>
            <w:gridCol w:w="600"/>
            <w:gridCol w:w="525"/>
            <w:gridCol w:w="525"/>
            <w:gridCol w:w="510"/>
            <w:gridCol w:w="540"/>
            <w:gridCol w:w="525"/>
            <w:gridCol w:w="510"/>
            <w:gridCol w:w="540"/>
            <w:gridCol w:w="525"/>
            <w:gridCol w:w="525"/>
            <w:gridCol w:w="525"/>
            <w:gridCol w:w="525"/>
            <w:gridCol w:w="525"/>
            <w:gridCol w:w="525"/>
            <w:gridCol w:w="555"/>
            <w:gridCol w:w="49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tcBorders>
              <w:left w:color="000000" w:space="0" w:sz="4" w:val="single"/>
            </w:tcBorders>
            <w:shd w:fill="fff2cb" w:val="clear"/>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left w:color="000000" w:space="0" w:sz="4" w:val="single"/>
            </w:tcBorders>
            <w:shd w:fill="fbe4d5" w:val="clear"/>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3</w:t>
            </w:r>
          </w:p>
        </w:tc>
        <w:tc>
          <w:tcPr>
            <w:tcBorders>
              <w:right w:color="000000" w:space="0" w:sz="4" w:val="single"/>
            </w:tcBorders>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left w:color="000000" w:space="0" w:sz="4" w:val="single"/>
            </w:tcBorders>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right w:color="000000" w:space="0" w:sz="4" w:val="single"/>
            </w:tcBorders>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15</w:t>
            </w:r>
          </w:p>
        </w:tc>
        <w:tc>
          <w:tcPr>
            <w:tcBorders>
              <w:left w:color="000000" w:space="0" w:sz="4" w:val="single"/>
            </w:tcBorders>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F">
            <w:pPr>
              <w:jc w:val="both"/>
              <w:rPr>
                <w:b w:val="1"/>
                <w:bCs w:val="1"/>
                <w:sz w:val="18"/>
                <w:szCs w:val="18"/>
              </w:rPr>
            </w:pPr>
            <w:r w:rsidDel="00000000" w:rsidR="00000000" w:rsidRPr="00000000">
              <w:rPr>
                <w:b w:val="1"/>
                <w:bCs w:val="1"/>
                <w:sz w:val="18"/>
                <w:szCs w:val="18"/>
                <w:rtl w:val="0"/>
              </w:rPr>
              <w:t xml:space="preserve">Definición y planificación del proyecto </w:t>
            </w: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shd w:fill="4a86e8" w:val="clear"/>
              </w:rPr>
            </w:pPr>
            <w:r w:rsidDel="00000000" w:rsidR="00000000" w:rsidRPr="00000000">
              <w:rPr>
                <w:rtl w:val="0"/>
              </w:rPr>
            </w:r>
          </w:p>
          <w:p w:rsidR="00000000" w:rsidDel="00000000" w:rsidP="00000000" w:rsidRDefault="00000000" w:rsidRPr="00000000" w14:paraId="00000111">
            <w:pPr>
              <w:spacing w:line="360" w:lineRule="auto"/>
              <w:jc w:val="both"/>
              <w:rPr>
                <w:b w:val="1"/>
                <w:bCs w:val="1"/>
                <w:sz w:val="16"/>
                <w:szCs w:val="16"/>
                <w:shd w:fill="93c47d" w:val="clear"/>
              </w:rPr>
            </w:pPr>
            <w:r w:rsidDel="00000000" w:rsidR="00000000" w:rsidRPr="00000000">
              <w:rPr>
                <w:b w:val="1"/>
                <w:bCs w:val="1"/>
                <w:sz w:val="16"/>
                <w:szCs w:val="16"/>
                <w:shd w:fill="93c47d" w:val="clear"/>
                <w:rtl w:val="0"/>
              </w:rPr>
              <w:t xml:space="preserve">X</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3">
            <w:pPr>
              <w:jc w:val="both"/>
              <w:rPr>
                <w:b w:val="1"/>
                <w:bCs w:val="1"/>
                <w:i w:val="1"/>
                <w:iCs w:val="1"/>
                <w:sz w:val="18"/>
                <w:szCs w:val="18"/>
              </w:rPr>
            </w:pPr>
            <w:r w:rsidDel="00000000" w:rsidR="00000000" w:rsidRPr="00000000">
              <w:rPr>
                <w:b w:val="1"/>
                <w:bCs w:val="1"/>
                <w:i w:val="1"/>
                <w:iCs w:val="1"/>
                <w:sz w:val="18"/>
                <w:szCs w:val="18"/>
                <w:rtl w:val="0"/>
              </w:rPr>
              <w:t xml:space="preserve">Definición del MVP y planificación </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shd w:fill="93c47d" w:val="clear"/>
                <w:rtl w:val="0"/>
              </w:rPr>
              <w:t xml:space="preserve">X</w:t>
            </w: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6">
            <w:pPr>
              <w:jc w:val="both"/>
              <w:rPr>
                <w:b w:val="1"/>
                <w:bCs w:val="1"/>
                <w:i w:val="1"/>
                <w:iCs w:val="1"/>
                <w:sz w:val="18"/>
                <w:szCs w:val="18"/>
              </w:rPr>
            </w:pPr>
            <w:r w:rsidDel="00000000" w:rsidR="00000000" w:rsidRPr="00000000">
              <w:rPr>
                <w:b w:val="1"/>
                <w:bCs w:val="1"/>
                <w:i w:val="1"/>
                <w:iCs w:val="1"/>
                <w:sz w:val="18"/>
                <w:szCs w:val="18"/>
                <w:rtl w:val="0"/>
              </w:rPr>
              <w:t xml:space="preserve">Diseño del escenario e interfaces </w:t>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shd w:fill="93c47d" w:val="clear"/>
                <w:rtl w:val="0"/>
              </w:rPr>
              <w:t xml:space="preserve">X</w:t>
            </w:r>
            <w:r w:rsidDel="00000000" w:rsidR="00000000" w:rsidRPr="00000000">
              <w:rPr>
                <w:rtl w:val="0"/>
              </w:rPr>
            </w:r>
          </w:p>
        </w:tc>
        <w:tc>
          <w:tcPr>
            <w:tcBorders>
              <w:right w:color="000000" w:space="0" w:sz="4" w:val="single"/>
            </w:tcBorders>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shd w:fill="93c47d" w:val="clear"/>
                <w:rtl w:val="0"/>
              </w:rPr>
              <w:t xml:space="preserve">X</w:t>
            </w:r>
            <w:r w:rsidDel="00000000" w:rsidR="00000000" w:rsidRPr="00000000">
              <w:rPr>
                <w:rtl w:val="0"/>
              </w:rPr>
            </w:r>
          </w:p>
        </w:tc>
        <w:tc>
          <w:tcPr>
            <w:tcBorders>
              <w:left w:color="000000" w:space="0" w:sz="4" w:val="single"/>
            </w:tcBorders>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jc w:val="both"/>
              <w:rPr>
                <w:b w:val="1"/>
                <w:bCs w:val="1"/>
                <w:i w:val="1"/>
                <w:iCs w:val="1"/>
                <w:sz w:val="18"/>
                <w:szCs w:val="18"/>
              </w:rPr>
            </w:pPr>
            <w:r w:rsidDel="00000000" w:rsidR="00000000" w:rsidRPr="00000000">
              <w:rPr>
                <w:b w:val="1"/>
                <w:bCs w:val="1"/>
                <w:i w:val="1"/>
                <w:iCs w:val="1"/>
                <w:sz w:val="18"/>
                <w:szCs w:val="18"/>
                <w:rtl w:val="0"/>
              </w:rPr>
              <w:t xml:space="preserve">Desarrollo de sistemas base (HUD, interacción, objetivos) </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4E">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4F">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50">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51">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shd w:fill="ffd966" w:val="clea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8">
            <w:pPr>
              <w:spacing w:line="360" w:lineRule="auto"/>
              <w:jc w:val="both"/>
              <w:rPr>
                <w:b w:val="1"/>
                <w:bCs w:val="1"/>
                <w:sz w:val="16"/>
                <w:szCs w:val="16"/>
                <w:shd w:fill="ffd966" w:val="clear"/>
              </w:rPr>
            </w:pPr>
            <w:r w:rsidDel="00000000" w:rsidR="00000000" w:rsidRPr="00000000">
              <w:rPr>
                <w:rtl w:val="0"/>
              </w:rPr>
            </w:r>
          </w:p>
        </w:tc>
        <w:tc>
          <w:tcPr>
            <w:tcBorders>
              <w:left w:color="000000"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C">
            <w:pPr>
              <w:jc w:val="both"/>
              <w:rPr>
                <w:b w:val="1"/>
                <w:bCs w:val="1"/>
                <w:i w:val="1"/>
                <w:iCs w:val="1"/>
                <w:sz w:val="18"/>
                <w:szCs w:val="18"/>
              </w:rPr>
            </w:pPr>
            <w:r w:rsidDel="00000000" w:rsidR="00000000" w:rsidRPr="00000000">
              <w:rPr>
                <w:b w:val="1"/>
                <w:bCs w:val="1"/>
                <w:i w:val="1"/>
                <w:iCs w:val="1"/>
                <w:sz w:val="18"/>
                <w:szCs w:val="18"/>
                <w:rtl w:val="0"/>
              </w:rPr>
              <w:t xml:space="preserve">Implementación del incidente de Phishing</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61">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65">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66">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shd w:fill="ffd966" w:val="clea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6B">
            <w:pPr>
              <w:spacing w:line="360" w:lineRule="auto"/>
              <w:jc w:val="both"/>
              <w:rPr>
                <w:b w:val="1"/>
                <w:bCs w:val="1"/>
                <w:sz w:val="16"/>
                <w:szCs w:val="16"/>
                <w:shd w:fill="ffd966" w:val="clear"/>
              </w:rPr>
            </w:pPr>
            <w:r w:rsidDel="00000000" w:rsidR="00000000" w:rsidRPr="00000000">
              <w:rPr>
                <w:rtl w:val="0"/>
              </w:rPr>
            </w:r>
          </w:p>
        </w:tc>
        <w:tc>
          <w:tcPr>
            <w:tcBorders>
              <w:left w:color="000000"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F">
            <w:pPr>
              <w:jc w:val="both"/>
              <w:rPr>
                <w:b w:val="1"/>
                <w:bCs w:val="1"/>
                <w:i w:val="1"/>
                <w:iCs w:val="1"/>
                <w:sz w:val="18"/>
                <w:szCs w:val="18"/>
              </w:rPr>
            </w:pPr>
            <w:r w:rsidDel="00000000" w:rsidR="00000000" w:rsidRPr="00000000">
              <w:rPr>
                <w:b w:val="1"/>
                <w:bCs w:val="1"/>
                <w:i w:val="1"/>
                <w:iCs w:val="1"/>
                <w:sz w:val="18"/>
                <w:szCs w:val="18"/>
                <w:rtl w:val="0"/>
              </w:rPr>
              <w:t xml:space="preserve">Implementación del incidente de Malware</w:t>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74">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78">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79">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shd w:fill="ffd966" w:val="clea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7E">
            <w:pPr>
              <w:spacing w:line="360" w:lineRule="auto"/>
              <w:jc w:val="both"/>
              <w:rPr>
                <w:b w:val="1"/>
                <w:bCs w:val="1"/>
                <w:sz w:val="16"/>
                <w:szCs w:val="16"/>
                <w:shd w:fill="ffd966" w:val="clear"/>
              </w:rPr>
            </w:pPr>
            <w:r w:rsidDel="00000000" w:rsidR="00000000" w:rsidRPr="00000000">
              <w:rPr>
                <w:rtl w:val="0"/>
              </w:rPr>
            </w:r>
          </w:p>
        </w:tc>
        <w:tc>
          <w:tcPr>
            <w:tcBorders>
              <w:left w:color="000000"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2">
            <w:pPr>
              <w:jc w:val="both"/>
              <w:rPr>
                <w:b w:val="1"/>
                <w:bCs w:val="1"/>
                <w:i w:val="1"/>
                <w:iCs w:val="1"/>
                <w:sz w:val="18"/>
                <w:szCs w:val="18"/>
              </w:rPr>
            </w:pPr>
            <w:r w:rsidDel="00000000" w:rsidR="00000000" w:rsidRPr="00000000">
              <w:rPr>
                <w:b w:val="1"/>
                <w:bCs w:val="1"/>
                <w:i w:val="1"/>
                <w:iCs w:val="1"/>
                <w:sz w:val="18"/>
                <w:szCs w:val="18"/>
                <w:rtl w:val="0"/>
              </w:rPr>
              <w:t xml:space="preserve">Implementación del incidente DDoS</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87">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8B">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8C">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shd w:fill="ffd966" w:val="clea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91">
            <w:pPr>
              <w:spacing w:line="360" w:lineRule="auto"/>
              <w:jc w:val="both"/>
              <w:rPr>
                <w:b w:val="1"/>
                <w:bCs w:val="1"/>
                <w:sz w:val="16"/>
                <w:szCs w:val="16"/>
                <w:shd w:fill="ffd966" w:val="clear"/>
              </w:rPr>
            </w:pPr>
            <w:r w:rsidDel="00000000" w:rsidR="00000000" w:rsidRPr="00000000">
              <w:rPr>
                <w:rtl w:val="0"/>
              </w:rPr>
            </w:r>
          </w:p>
        </w:tc>
        <w:tc>
          <w:tcPr>
            <w:tcBorders>
              <w:left w:color="000000" w:space="0" w:sz="4"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5">
            <w:pPr>
              <w:jc w:val="both"/>
              <w:rPr>
                <w:b w:val="1"/>
                <w:bCs w:val="1"/>
                <w:i w:val="1"/>
                <w:iCs w:val="1"/>
                <w:sz w:val="18"/>
                <w:szCs w:val="18"/>
              </w:rPr>
            </w:pPr>
            <w:r w:rsidDel="00000000" w:rsidR="00000000" w:rsidRPr="00000000">
              <w:rPr>
                <w:b w:val="1"/>
                <w:bCs w:val="1"/>
                <w:i w:val="1"/>
                <w:iCs w:val="1"/>
                <w:sz w:val="18"/>
                <w:szCs w:val="18"/>
                <w:rtl w:val="0"/>
              </w:rPr>
              <w:t xml:space="preserve">Integración y corrección de errores</w:t>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9A">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A0">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A1">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shd w:fill="ffd966" w:val="clea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A4">
            <w:pPr>
              <w:spacing w:line="360" w:lineRule="auto"/>
              <w:jc w:val="both"/>
              <w:rPr>
                <w:b w:val="1"/>
                <w:bCs w:val="1"/>
                <w:sz w:val="16"/>
                <w:szCs w:val="16"/>
                <w:shd w:fill="ffd966" w:val="clear"/>
              </w:rPr>
            </w:pPr>
            <w:r w:rsidDel="00000000" w:rsidR="00000000" w:rsidRPr="00000000">
              <w:rPr>
                <w:rtl w:val="0"/>
              </w:rPr>
            </w:r>
          </w:p>
        </w:tc>
        <w:tc>
          <w:tcPr>
            <w:tcBorders>
              <w:left w:color="000000" w:space="0" w:sz="4" w:val="single"/>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8">
            <w:pPr>
              <w:jc w:val="both"/>
              <w:rPr>
                <w:b w:val="1"/>
                <w:bCs w:val="1"/>
                <w:i w:val="1"/>
                <w:iCs w:val="1"/>
                <w:sz w:val="18"/>
                <w:szCs w:val="18"/>
              </w:rPr>
            </w:pPr>
            <w:r w:rsidDel="00000000" w:rsidR="00000000" w:rsidRPr="00000000">
              <w:rPr>
                <w:b w:val="1"/>
                <w:bCs w:val="1"/>
                <w:i w:val="1"/>
                <w:iCs w:val="1"/>
                <w:sz w:val="18"/>
                <w:szCs w:val="18"/>
                <w:rtl w:val="0"/>
              </w:rPr>
              <w:t xml:space="preserve">Pruebas de usuarios y ajustes</w:t>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AD">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shd w:fill="ffd966" w:val="clear"/>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B5">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B6">
            <w:pPr>
              <w:spacing w:line="360" w:lineRule="auto"/>
              <w:jc w:val="both"/>
              <w:rPr>
                <w:b w:val="1"/>
                <w:bCs w:val="1"/>
                <w:sz w:val="16"/>
                <w:szCs w:val="16"/>
                <w:shd w:fill="ffd966" w:val="clea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B7">
            <w:pPr>
              <w:spacing w:line="360" w:lineRule="auto"/>
              <w:jc w:val="both"/>
              <w:rPr>
                <w:b w:val="1"/>
                <w:bCs w:val="1"/>
                <w:sz w:val="16"/>
                <w:szCs w:val="16"/>
                <w:shd w:fill="ffd966" w:val="clear"/>
              </w:rPr>
            </w:pPr>
            <w:r w:rsidDel="00000000" w:rsidR="00000000" w:rsidRPr="00000000">
              <w:rPr>
                <w:rtl w:val="0"/>
              </w:rPr>
            </w:r>
          </w:p>
        </w:tc>
        <w:tc>
          <w:tcPr>
            <w:tcBorders>
              <w:left w:color="000000" w:space="0" w:sz="4"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B">
            <w:pPr>
              <w:jc w:val="both"/>
              <w:rPr>
                <w:b w:val="1"/>
                <w:bCs w:val="1"/>
                <w:i w:val="1"/>
                <w:iCs w:val="1"/>
                <w:sz w:val="18"/>
                <w:szCs w:val="18"/>
              </w:rPr>
            </w:pPr>
            <w:r w:rsidDel="00000000" w:rsidR="00000000" w:rsidRPr="00000000">
              <w:rPr>
                <w:b w:val="1"/>
                <w:bCs w:val="1"/>
                <w:i w:val="1"/>
                <w:iCs w:val="1"/>
                <w:sz w:val="18"/>
                <w:szCs w:val="18"/>
                <w:rtl w:val="0"/>
              </w:rPr>
              <w:t xml:space="preserve">Documentación final</w:t>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b w:val="1"/>
                <w:bCs w:val="1"/>
                <w:sz w:val="16"/>
                <w:szCs w:val="16"/>
                <w:shd w:fill="93c47d" w:val="clear"/>
                <w:rtl w:val="0"/>
              </w:rPr>
              <w:t xml:space="preserve">X</w:t>
            </w: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shd w:fill="93c47d" w:val="clear"/>
                <w:rtl w:val="0"/>
              </w:rPr>
              <w:t xml:space="preserve">X</w:t>
            </w: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shd w:fill="93c47d" w:val="clear"/>
                <w:rtl w:val="0"/>
              </w:rPr>
              <w:t xml:space="preserve">X</w:t>
            </w:r>
            <w:r w:rsidDel="00000000" w:rsidR="00000000" w:rsidRPr="00000000">
              <w:rPr>
                <w:rtl w:val="0"/>
              </w:rPr>
            </w:r>
          </w:p>
        </w:tc>
        <w:tc>
          <w:tcPr>
            <w:tcBorders>
              <w:right w:color="000000" w:space="0" w:sz="4" w:val="single"/>
            </w:tcBorders>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b w:val="1"/>
                <w:bCs w:val="1"/>
                <w:sz w:val="16"/>
                <w:szCs w:val="16"/>
                <w:shd w:fill="93c47d" w:val="clear"/>
                <w:rtl w:val="0"/>
              </w:rPr>
              <w:t xml:space="preserve">X</w:t>
            </w:r>
            <w:r w:rsidDel="00000000" w:rsidR="00000000" w:rsidRPr="00000000">
              <w:rPr>
                <w:rtl w:val="0"/>
              </w:rPr>
            </w:r>
          </w:p>
        </w:tc>
        <w:tc>
          <w:tcPr>
            <w:tcBorders>
              <w:left w:color="000000" w:space="0" w:sz="4" w:val="single"/>
            </w:tcBorders>
          </w:tcPr>
          <w:p w:rsidR="00000000" w:rsidDel="00000000" w:rsidP="00000000" w:rsidRDefault="00000000" w:rsidRPr="00000000" w14:paraId="000001C0">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C1">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C2">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C3">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C4">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C5">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C6">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C7">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C8">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p w:rsidR="00000000" w:rsidDel="00000000" w:rsidP="00000000" w:rsidRDefault="00000000" w:rsidRPr="00000000" w14:paraId="000001C9">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tcBorders>
              <w:right w:color="000000" w:space="0" w:sz="4" w:val="single"/>
            </w:tcBorders>
          </w:tcPr>
          <w:p w:rsidR="00000000" w:rsidDel="00000000" w:rsidP="00000000" w:rsidRDefault="00000000" w:rsidRPr="00000000" w14:paraId="000001CA">
            <w:pPr>
              <w:spacing w:line="360" w:lineRule="auto"/>
              <w:jc w:val="both"/>
              <w:rPr>
                <w:b w:val="1"/>
                <w:bCs w:val="1"/>
                <w:sz w:val="16"/>
                <w:szCs w:val="16"/>
                <w:shd w:fill="ffd966" w:val="clear"/>
              </w:rPr>
            </w:pPr>
            <w:r w:rsidDel="00000000" w:rsidR="00000000" w:rsidRPr="00000000">
              <w:rPr>
                <w:b w:val="1"/>
                <w:bCs w:val="1"/>
                <w:sz w:val="16"/>
                <w:szCs w:val="16"/>
                <w:shd w:fill="ffd966" w:val="clear"/>
                <w:rtl w:val="0"/>
              </w:rPr>
              <w:t xml:space="preserve">X</w:t>
            </w:r>
          </w:p>
        </w:tc>
        <w:tc>
          <w:tcPr>
            <w:tcBorders>
              <w:left w:color="000000" w:space="0" w:sz="4" w:val="single"/>
            </w:tcBorders>
          </w:tcPr>
          <w:p w:rsidR="00000000" w:rsidDel="00000000" w:rsidP="00000000" w:rsidRDefault="00000000" w:rsidRPr="00000000" w14:paraId="000001CB">
            <w:pPr>
              <w:spacing w:line="360" w:lineRule="auto"/>
              <w:jc w:val="both"/>
              <w:rPr>
                <w:b w:val="1"/>
                <w:bCs w:val="1"/>
                <w:sz w:val="16"/>
                <w:szCs w:val="16"/>
                <w:shd w:fill="cc0000" w:val="clear"/>
              </w:rPr>
            </w:pPr>
            <w:r w:rsidDel="00000000" w:rsidR="00000000" w:rsidRPr="00000000">
              <w:rPr>
                <w:b w:val="1"/>
                <w:bCs w:val="1"/>
                <w:sz w:val="16"/>
                <w:szCs w:val="16"/>
                <w:shd w:fill="cc0000" w:val="clear"/>
                <w:rtl w:val="0"/>
              </w:rPr>
              <w:t xml:space="preserve">X</w:t>
            </w:r>
          </w:p>
        </w:tc>
        <w:tc>
          <w:tcPr/>
          <w:p w:rsidR="00000000" w:rsidDel="00000000" w:rsidP="00000000" w:rsidRDefault="00000000" w:rsidRPr="00000000" w14:paraId="000001CC">
            <w:pPr>
              <w:spacing w:line="360" w:lineRule="auto"/>
              <w:jc w:val="both"/>
              <w:rPr>
                <w:b w:val="1"/>
                <w:bCs w:val="1"/>
                <w:sz w:val="16"/>
                <w:szCs w:val="16"/>
                <w:shd w:fill="cc0000" w:val="clear"/>
              </w:rPr>
            </w:pPr>
            <w:r w:rsidDel="00000000" w:rsidR="00000000" w:rsidRPr="00000000">
              <w:rPr>
                <w:b w:val="1"/>
                <w:bCs w:val="1"/>
                <w:sz w:val="16"/>
                <w:szCs w:val="16"/>
                <w:shd w:fill="cc0000" w:val="clear"/>
                <w:rtl w:val="0"/>
              </w:rPr>
              <w:t xml:space="preserve">X</w:t>
            </w:r>
          </w:p>
        </w:tc>
        <w:tc>
          <w:tcPr/>
          <w:p w:rsidR="00000000" w:rsidDel="00000000" w:rsidP="00000000" w:rsidRDefault="00000000" w:rsidRPr="00000000" w14:paraId="000001CD">
            <w:pPr>
              <w:spacing w:line="360" w:lineRule="auto"/>
              <w:jc w:val="both"/>
              <w:rPr>
                <w:b w:val="1"/>
                <w:bCs w:val="1"/>
                <w:sz w:val="16"/>
                <w:szCs w:val="16"/>
                <w:shd w:fill="cc0000" w:val="clea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E">
            <w:pPr>
              <w:jc w:val="both"/>
              <w:rPr>
                <w:b w:val="1"/>
                <w:bCs w:val="1"/>
                <w:i w:val="1"/>
                <w:iCs w:val="1"/>
                <w:sz w:val="18"/>
                <w:szCs w:val="18"/>
              </w:rPr>
            </w:pPr>
            <w:r w:rsidDel="00000000" w:rsidR="00000000" w:rsidRPr="00000000">
              <w:rPr>
                <w:b w:val="1"/>
                <w:bCs w:val="1"/>
                <w:i w:val="1"/>
                <w:iCs w:val="1"/>
                <w:sz w:val="18"/>
                <w:szCs w:val="18"/>
                <w:rtl w:val="0"/>
              </w:rPr>
              <w:t xml:space="preserve">Presentación y entrega final</w:t>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shd w:fill="cc0000" w:val="clear"/>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shd w:fill="cc0000" w:val="clear"/>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shd w:fill="cc0000" w:val="clear"/>
              </w:rPr>
            </w:pPr>
            <w:r w:rsidDel="00000000" w:rsidR="00000000" w:rsidRPr="00000000">
              <w:rPr>
                <w:b w:val="1"/>
                <w:bCs w:val="1"/>
                <w:sz w:val="16"/>
                <w:szCs w:val="16"/>
                <w:shd w:fill="cc0000" w:val="clear"/>
                <w:rtl w:val="0"/>
              </w:rPr>
              <w:t xml:space="preserve">X</w:t>
            </w:r>
          </w:p>
        </w:tc>
      </w:tr>
    </w:tbl>
    <w:p w:rsidR="00000000" w:rsidDel="00000000" w:rsidP="00000000" w:rsidRDefault="00000000" w:rsidRPr="00000000" w14:paraId="000001E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E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lbBbUAEcpsnhhGm8he6Vd7ytqQ==">CgMxLjA4AHIhMUFsQ043MF91ekdLZnFlLVc3OGdFdTE0SC1COXh0cXBB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