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5F5566AC"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3A6F6A7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361C823A"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A50BAD6" w14:textId="77777777" w:rsidR="0086006C" w:rsidRDefault="0086006C" w:rsidP="0086006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SphereQuest</w:t>
                    </w:r>
                  </w:p>
                </w:tc>
              </w:sdtContent>
            </w:sdt>
          </w:tr>
          <w:tr w:rsidR="0086006C" w14:paraId="2B22CD16" w14:textId="77777777">
            <w:trPr>
              <w:trHeight w:val="720"/>
              <w:jc w:val="center"/>
            </w:trPr>
            <w:sdt>
              <w:sdtPr>
                <w:rPr>
                  <w:rFonts w:asciiTheme="majorHAnsi" w:eastAsiaTheme="majorEastAsia" w:hAnsiTheme="majorHAnsi" w:cstheme="majorBidi"/>
                  <w:sz w:val="44"/>
                  <w:szCs w:val="44"/>
                </w:rPr>
                <w:alias w:val="Subtitle"/>
                <w:id w:val="15524255"/>
                <w:placeholder>
                  <w:docPart w:val="360079FA9EC14F67996FE8E8321089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EBCC6C7"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5434D117" w14:textId="77777777">
            <w:trPr>
              <w:trHeight w:val="360"/>
              <w:jc w:val="center"/>
            </w:trPr>
            <w:tc>
              <w:tcPr>
                <w:tcW w:w="5000" w:type="pct"/>
                <w:vAlign w:val="center"/>
              </w:tcPr>
              <w:p w14:paraId="71228427" w14:textId="77777777" w:rsidR="0086006C" w:rsidRDefault="0086006C">
                <w:pPr>
                  <w:pStyle w:val="NoSpacing"/>
                  <w:jc w:val="center"/>
                </w:pPr>
              </w:p>
            </w:tc>
          </w:tr>
          <w:tr w:rsidR="0086006C" w14:paraId="67603593" w14:textId="77777777">
            <w:trPr>
              <w:trHeight w:val="360"/>
              <w:jc w:val="center"/>
            </w:trPr>
            <w:sdt>
              <w:sdtPr>
                <w:rPr>
                  <w:b/>
                  <w:bCs/>
                </w:rPr>
                <w:alias w:val="Author"/>
                <w:id w:val="15524260"/>
                <w:placeholder>
                  <w:docPart w:val="04A406B4DCD84183A4C0EC428760FD5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946420A" w14:textId="77777777" w:rsidR="0086006C" w:rsidRDefault="0086006C">
                    <w:pPr>
                      <w:pStyle w:val="NoSpacing"/>
                      <w:jc w:val="center"/>
                      <w:rPr>
                        <w:b/>
                        <w:bCs/>
                      </w:rPr>
                    </w:pPr>
                    <w:r>
                      <w:rPr>
                        <w:b/>
                        <w:bCs/>
                        <w:lang w:val="en-CA"/>
                      </w:rPr>
                      <w:t>Jason Costabile, Ben Kybartas, &amp; Kaitlin Smith</w:t>
                    </w:r>
                  </w:p>
                </w:tc>
              </w:sdtContent>
            </w:sdt>
          </w:tr>
          <w:tr w:rsidR="0086006C" w14:paraId="629E6180" w14:textId="77777777">
            <w:trPr>
              <w:trHeight w:val="360"/>
              <w:jc w:val="center"/>
            </w:trPr>
            <w:sdt>
              <w:sdtPr>
                <w:rPr>
                  <w:b/>
                  <w:bCs/>
                </w:rPr>
                <w:alias w:val="Date"/>
                <w:id w:val="516659546"/>
                <w:placeholder>
                  <w:docPart w:val="69EC915E3A20453CBD186F94AE8EAE92"/>
                </w:placeholder>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Content>
                <w:tc>
                  <w:tcPr>
                    <w:tcW w:w="5000" w:type="pct"/>
                    <w:vAlign w:val="center"/>
                  </w:tcPr>
                  <w:p w14:paraId="70F42E3A" w14:textId="77777777" w:rsidR="0086006C" w:rsidRDefault="0086006C">
                    <w:pPr>
                      <w:pStyle w:val="NoSpacing"/>
                      <w:jc w:val="center"/>
                      <w:rPr>
                        <w:b/>
                        <w:bCs/>
                      </w:rPr>
                    </w:pPr>
                    <w:r>
                      <w:rPr>
                        <w:b/>
                        <w:bCs/>
                      </w:rPr>
                      <w:t>4/5/2010</w:t>
                    </w:r>
                  </w:p>
                </w:tc>
              </w:sdtContent>
            </w:sdt>
          </w:tr>
        </w:tbl>
        <w:p w14:paraId="710F640F" w14:textId="77777777" w:rsidR="0086006C" w:rsidRDefault="0086006C"/>
        <w:p w14:paraId="767E7740"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599D7C06" w14:textId="77777777">
            <w:tc>
              <w:tcPr>
                <w:tcW w:w="5000" w:type="pct"/>
              </w:tcPr>
              <w:p w14:paraId="6CB1D05A" w14:textId="77777777" w:rsidR="0086006C" w:rsidRDefault="0086006C">
                <w:pPr>
                  <w:pStyle w:val="NoSpacing"/>
                </w:pPr>
              </w:p>
              <w:p w14:paraId="7C930181" w14:textId="77777777" w:rsidR="0086006C" w:rsidRDefault="0086006C">
                <w:pPr>
                  <w:pStyle w:val="NoSpacing"/>
                </w:pPr>
              </w:p>
              <w:p w14:paraId="2EADB8F6" w14:textId="77777777" w:rsidR="0086006C" w:rsidRDefault="0086006C">
                <w:pPr>
                  <w:pStyle w:val="NoSpacing"/>
                </w:pPr>
              </w:p>
            </w:tc>
          </w:tr>
        </w:tbl>
        <w:p w14:paraId="09ABD709" w14:textId="77777777" w:rsidR="0086006C" w:rsidRDefault="0086006C"/>
        <w:p w14:paraId="20653A7B" w14:textId="77777777" w:rsidR="0086006C" w:rsidRDefault="0086006C">
          <w:r>
            <w:br w:type="page"/>
          </w:r>
        </w:p>
      </w:sdtContent>
    </w:sdt>
    <w:p w14:paraId="66813BBA" w14:textId="77777777" w:rsidR="003F6A6F" w:rsidRDefault="003F6A6F" w:rsidP="003F6A6F">
      <w:pPr>
        <w:pStyle w:val="Heading1"/>
      </w:pPr>
      <w:r>
        <w:lastRenderedPageBreak/>
        <w:t>Introduction</w:t>
      </w:r>
    </w:p>
    <w:p w14:paraId="06DD2D82" w14:textId="77777777" w:rsidR="003F6A6F" w:rsidRDefault="003F6A6F" w:rsidP="003F6A6F"/>
    <w:p w14:paraId="6E278D05" w14:textId="77777777" w:rsidR="003F6A6F" w:rsidRDefault="003F6A6F" w:rsidP="000A7581">
      <w:r>
        <w:tab/>
        <w:t xml:space="preserve">Welcome to SphereQuest!  </w:t>
      </w:r>
      <w:r w:rsidR="000A7581">
        <w:t>SphereQuest is a game designed to bring you inner peace by bringing you on a personal journey through your inner self.  Find the wise men throughout the mazes and answer their riddles to ascend to a higher plane of consciousness!</w:t>
      </w:r>
    </w:p>
    <w:p w14:paraId="7E59ECE0" w14:textId="77777777" w:rsidR="003F6A6F" w:rsidRDefault="003F6A6F" w:rsidP="003F6A6F">
      <w:pPr>
        <w:pStyle w:val="Heading1"/>
      </w:pPr>
      <w:r>
        <w:t>User Manual</w:t>
      </w:r>
    </w:p>
    <w:p w14:paraId="5AE15B83" w14:textId="77777777" w:rsidR="003F6A6F" w:rsidRDefault="00471071" w:rsidP="003F6A6F">
      <w:r w:rsidRPr="0070718C">
        <mc:AlternateContent>
          <mc:Choice Requires="wps">
            <w:drawing>
              <wp:anchor distT="0" distB="0" distL="114300" distR="114300" simplePos="0" relativeHeight="251685888" behindDoc="0" locked="0" layoutInCell="1" allowOverlap="1" wp14:editId="48D98D3B">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mc:AlternateContent>
          <mc:Choice Requires="wps">
            <w:drawing>
              <wp:anchor distT="0" distB="0" distL="114300" distR="114300" simplePos="0" relativeHeight="251686912" behindDoc="0" locked="0" layoutInCell="1" allowOverlap="1" wp14:editId="5D0BE267">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DFC48B7" w14:textId="77777777" w:rsidR="00707512" w:rsidRDefault="00707512"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mc:AlternateContent>
          <mc:Choice Requires="wps">
            <w:drawing>
              <wp:anchor distT="0" distB="0" distL="114300" distR="114300" simplePos="0" relativeHeight="251687936" behindDoc="0" locked="0" layoutInCell="1" allowOverlap="1" wp14:editId="2BF97EAF">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1D7DBD51">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290C7F61" w14:textId="77777777" w:rsidR="00707512" w:rsidRDefault="00707512"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7BD499AC">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618661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A307FF9" w14:textId="77777777" w:rsidR="00707512" w:rsidRDefault="00707512">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1280A076"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1111CEA3">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7330F8DC">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38C81239">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6B98899C"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6E6FE9C0">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C83F85F" w14:textId="77777777" w:rsidR="00707512" w:rsidRDefault="00707512"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56674ACF">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3ADBBCB">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B0A375B">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61FA8B61">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63C1E29A">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201F0A09">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55E40F18"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61D0B7CF">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1F28776A">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F47AE44" w14:textId="77777777" w:rsidR="00707512" w:rsidRDefault="00707512"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E79D09B">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F48F1A9" w14:textId="77777777" w:rsidR="00707512" w:rsidRDefault="00707512"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923FB70"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5244C5DD">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33679D5B">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6471CADB" w14:textId="77777777" w:rsidR="00F25AFD" w:rsidRDefault="00F25AFD" w:rsidP="00B845A4"/>
    <w:p w14:paraId="7C802539" w14:textId="77777777" w:rsidR="00F25AFD" w:rsidRDefault="00F25AFD" w:rsidP="00646F3B">
      <w:pPr>
        <w:pStyle w:val="Heading2"/>
      </w:pPr>
      <w:r>
        <w:t>Objective</w:t>
      </w:r>
      <w:r>
        <w:tab/>
      </w:r>
    </w:p>
    <w:p w14:paraId="5B20EA99" w14:textId="77777777" w:rsidR="005B5DD9" w:rsidRDefault="00F25AFD" w:rsidP="00F25AFD">
      <w:r>
        <w:tab/>
      </w:r>
      <w:r w:rsidR="00153D95">
        <w:t>The objective of SphereQuest is to reach the sixth Plane of Consciousness, where your spiritual journey is self-realization will come to an end.  Before you can ascend to the next Plane, you must locate the wise m</w:t>
      </w:r>
      <w:r w:rsidR="005B5DD9">
        <w:t>an and successfully answer his riddle.</w:t>
      </w:r>
    </w:p>
    <w:p w14:paraId="18D4E932" w14:textId="77777777" w:rsidR="005B5DD9" w:rsidRDefault="005B5DD9" w:rsidP="00646F3B">
      <w:pPr>
        <w:pStyle w:val="Heading2"/>
      </w:pPr>
      <w:r>
        <w:lastRenderedPageBreak/>
        <w:t>Movement</w:t>
      </w:r>
    </w:p>
    <w:p w14:paraId="3B02CF13" w14:textId="77777777" w:rsidR="005B5DD9" w:rsidRDefault="005B5DD9" w:rsidP="005B5DD9">
      <w:r>
        <w:tab/>
        <w:t>To navigate the sphere through each Plane, simply press the arrow keys on your keyboard.  The sphere will glide in the direction of the arrow key currently pressed.</w:t>
      </w:r>
    </w:p>
    <w:p w14:paraId="75CED04F" w14:textId="77777777" w:rsidR="005B5DD9" w:rsidRDefault="005B5DD9" w:rsidP="005B5DD9">
      <w:r>
        <w:tab/>
        <w:t>The sphere is not allowed to simply move where it pleases.  Throughout the maze, you will</w:t>
      </w:r>
      <w:r w:rsidR="00646F3B">
        <w:t xml:space="preserve"> find obstacle which you cannot pass though – walls, trees, and temples.  You may not move through wise men either, but it is easy enough to move around them.</w:t>
      </w:r>
    </w:p>
    <w:p w14:paraId="1A1A60AF" w14:textId="77777777" w:rsidR="00646F3B" w:rsidRDefault="00646F3B" w:rsidP="00646F3B">
      <w:pPr>
        <w:pStyle w:val="Heading2"/>
      </w:pPr>
      <w:r>
        <w:t>Riddles</w:t>
      </w:r>
    </w:p>
    <w:p w14:paraId="00FBE854"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5B0C8E52"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BCB549" w14:textId="77777777"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61837A20" w14:textId="77777777" w:rsidR="00471071" w:rsidRDefault="00471071" w:rsidP="00471071">
      <w:pPr>
        <w:pStyle w:val="Heading2"/>
      </w:pPr>
      <w:r>
        <w:t>Winning and Losing</w:t>
      </w:r>
    </w:p>
    <w:p w14:paraId="0BF0F7D8" w14:textId="77777777" w:rsidR="00471071" w:rsidRDefault="00471071" w:rsidP="00471071">
      <w:r>
        <w:tab/>
      </w:r>
      <w:r w:rsidR="000C06BA">
        <w:t>Winning SphereQuest occurs when you have successfully reached the sixth Plane of Consciousness before your Zen reaches zero.</w:t>
      </w:r>
    </w:p>
    <w:p w14:paraId="3660C142" w14:textId="77777777" w:rsidR="00BB7FB3" w:rsidRDefault="000C06BA" w:rsidP="00BB7FB3">
      <w:r>
        <w:tab/>
        <w:t>Losing SphereQuest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38E2C5C3" w14:textId="77777777" w:rsidR="00BB7FB3" w:rsidRDefault="00BB7FB3" w:rsidP="00BB7FB3">
      <w:pPr>
        <w:pStyle w:val="Heading2"/>
      </w:pPr>
      <w:r>
        <w:t>Saving and Loading</w:t>
      </w:r>
    </w:p>
    <w:p w14:paraId="6EC999F0" w14:textId="77777777" w:rsidR="00BB7FB3" w:rsidRDefault="00BB7FB3" w:rsidP="00BB7FB3">
      <w:r>
        <w:tab/>
        <w:t>If you need to take a break from your journey, you may save your current progress.  Right-click anywhere within the game window to be presented with the Save/Load Menu.  Choose a slot to save in and a save file will be created for you.  To load a game you’ve saved, right-click again and choose the slot to load in which you saved your game.  When saving a game, take care to not save over another journey, as it is not possible to recover a saved-over file.</w:t>
      </w:r>
    </w:p>
    <w:p w14:paraId="47236CB2" w14:textId="77777777" w:rsidR="00BB7FB3" w:rsidRDefault="00BB7FB3" w:rsidP="00BB7FB3">
      <w:pPr>
        <w:pStyle w:val="Heading2"/>
      </w:pPr>
      <w:r>
        <w:t>Cheats and Developers’ Shortcuts</w:t>
      </w:r>
    </w:p>
    <w:p w14:paraId="350DC0B5" w14:textId="77777777" w:rsidR="00BB7FB3" w:rsidRDefault="00BB7FB3" w:rsidP="00BB7FB3">
      <w:r>
        <w:tab/>
        <w:t>Several shortcuts were implemented to aid in the development of SphereQuest, and can be used as cheats if desired.</w:t>
      </w:r>
    </w:p>
    <w:p w14:paraId="6BA6A3A3" w14:textId="77777777" w:rsidR="00BB7FB3" w:rsidRDefault="00BB7FB3" w:rsidP="00BB7FB3">
      <w:r>
        <w:tab/>
      </w:r>
      <w:r w:rsidR="00707512">
        <w:t>To display grid lines, press the J key.  Press it again to remove the grid lines.</w:t>
      </w:r>
    </w:p>
    <w:p w14:paraId="72E093C8" w14:textId="77777777" w:rsidR="00707512" w:rsidRDefault="00707512" w:rsidP="00BB7FB3">
      <w:r>
        <w:lastRenderedPageBreak/>
        <w:tab/>
        <w:t>To skip the current Plane of Consciousness, press F4.  To automatically win, press F5.  Pressing F6 will cause you to automatically lose.</w:t>
      </w:r>
    </w:p>
    <w:p w14:paraId="2C924B54" w14:textId="77777777" w:rsidR="00707512" w:rsidRDefault="00707512" w:rsidP="00707512">
      <w:pPr>
        <w:pStyle w:val="Heading1"/>
      </w:pPr>
      <w:r>
        <w:t>Code Documentation</w:t>
      </w:r>
    </w:p>
    <w:p w14:paraId="0360B01C" w14:textId="77777777" w:rsidR="00707512" w:rsidRDefault="00707512" w:rsidP="00707512"/>
    <w:p w14:paraId="2F50C670" w14:textId="545BCDC9" w:rsidR="00707512" w:rsidRDefault="00C73B07" w:rsidP="00707512">
      <w:r>
        <w:tab/>
        <w:t>Please make sure to browse through the code as there are many comments documenting the purpose of individual code chunks.</w:t>
      </w:r>
    </w:p>
    <w:p w14:paraId="4E940747" w14:textId="77777777" w:rsidR="00C73B07" w:rsidRDefault="00E074A0" w:rsidP="00E074A0">
      <w:pPr>
        <w:pStyle w:val="Heading2"/>
      </w:pPr>
      <w:r>
        <w:t>Class Breakdown</w:t>
      </w:r>
    </w:p>
    <w:p w14:paraId="6EF7FB87" w14:textId="300B5EEE" w:rsidR="00E074A0" w:rsidRDefault="00E074A0" w:rsidP="00E074A0">
      <w:r>
        <w:tab/>
        <w:t xml:space="preserve">A quick breakdown of the classes in the SphereQuest project is given in the </w:t>
      </w:r>
      <w:r w:rsidR="00DC01E6">
        <w:t>class diagram</w:t>
      </w:r>
      <w:r>
        <w:t xml:space="preserve"> below.</w:t>
      </w:r>
    </w:p>
    <w:p w14:paraId="5BEB674B" w14:textId="70E68082" w:rsidR="00E074A0" w:rsidRDefault="00E074A0" w:rsidP="00E074A0">
      <w:r>
        <w:rPr>
          <w:noProof/>
          <w:lang w:eastAsia="en-CA"/>
        </w:rPr>
        <w:drawing>
          <wp:inline distT="0" distB="0" distL="0" distR="0" wp14:editId="197E3E85">
            <wp:extent cx="5943600" cy="57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0400"/>
                    </a:xfrm>
                    <a:prstGeom prst="rect">
                      <a:avLst/>
                    </a:prstGeom>
                  </pic:spPr>
                </pic:pic>
              </a:graphicData>
            </a:graphic>
          </wp:inline>
        </w:drawing>
      </w:r>
    </w:p>
    <w:p w14:paraId="1B3141A5" w14:textId="784AF33A" w:rsidR="00E074A0" w:rsidRDefault="00E074A0" w:rsidP="00E074A0">
      <w:r>
        <w:lastRenderedPageBreak/>
        <w:tab/>
        <w:t>The SphereQuest project does not use class inheritance</w:t>
      </w:r>
      <w:r w:rsidR="00DC01E6">
        <w:t xml:space="preserve"> (each class is independent)</w:t>
      </w:r>
      <w:r>
        <w:t>, so no connections are drawn between the classes.  Public methods are represented by a purple brick, which private methods are represented by a small</w:t>
      </w:r>
      <w:r w:rsidR="00DC01E6">
        <w:t xml:space="preserve"> lock beside the purple brick.</w:t>
      </w:r>
      <w:r w:rsidR="00D71BF4">
        <w:t xml:space="preserve">  Every class contains a constructor and destructor method.</w:t>
      </w:r>
    </w:p>
    <w:p w14:paraId="6A699B73" w14:textId="77777777" w:rsidR="00DC01E6" w:rsidRDefault="00DC01E6" w:rsidP="00DC01E6">
      <w:pPr>
        <w:pStyle w:val="Heading2"/>
      </w:pPr>
      <w:r>
        <w:t>The maze Class</w:t>
      </w:r>
    </w:p>
    <w:p w14:paraId="1A922B52" w14:textId="07CAE562" w:rsidR="00DC01E6" w:rsidRDefault="00DC01E6" w:rsidP="00DC01E6">
      <w:r>
        <w:tab/>
        <w:t xml:space="preserve">The maze class contains all code for </w:t>
      </w:r>
      <w:r w:rsidR="00D71BF4">
        <w:t>creating the maze in which the user navigates through.</w:t>
      </w:r>
    </w:p>
    <w:p w14:paraId="07295E85" w14:textId="77777777" w:rsidR="00D71BF4" w:rsidRDefault="00D71BF4" w:rsidP="00D71BF4">
      <w:pPr>
        <w:pStyle w:val="Heading3"/>
      </w:pPr>
      <w:r>
        <w:t>The checkMaze Method</w:t>
      </w:r>
    </w:p>
    <w:p w14:paraId="6E61E2D7" w14:textId="6CC629BE" w:rsidR="00D71BF4" w:rsidRDefault="00D71BF4" w:rsidP="00D71BF4">
      <w:r>
        <w:tab/>
      </w:r>
      <w:r w:rsidR="008C25A2">
        <w:t>This method takes integers representing a row and column of the maze and returns an integer representing the item that is located in that grid location.  The table below summarizes the grid items:</w:t>
      </w:r>
    </w:p>
    <w:tbl>
      <w:tblPr>
        <w:tblStyle w:val="MediumShading1-Accent1"/>
        <w:tblW w:w="0" w:type="auto"/>
        <w:jc w:val="center"/>
        <w:tblLook w:val="04A0" w:firstRow="1" w:lastRow="0" w:firstColumn="1" w:lastColumn="0" w:noHBand="0" w:noVBand="1"/>
      </w:tblPr>
      <w:tblGrid>
        <w:gridCol w:w="873"/>
        <w:gridCol w:w="2631"/>
      </w:tblGrid>
      <w:tr w:rsidR="008C25A2" w14:paraId="1A854EDB" w14:textId="77777777" w:rsidTr="008C2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DDE0F0" w14:textId="072EF88F" w:rsidR="008C25A2" w:rsidRDefault="008C25A2" w:rsidP="008C25A2">
            <w:pPr>
              <w:jc w:val="center"/>
            </w:pPr>
            <w:r>
              <w:t>Integer</w:t>
            </w:r>
          </w:p>
        </w:tc>
        <w:tc>
          <w:tcPr>
            <w:tcW w:w="0" w:type="auto"/>
          </w:tcPr>
          <w:p w14:paraId="380B09D7" w14:textId="626A24DC" w:rsidR="008C25A2" w:rsidRDefault="008C25A2" w:rsidP="008C25A2">
            <w:pPr>
              <w:jc w:val="center"/>
              <w:cnfStyle w:val="100000000000" w:firstRow="1" w:lastRow="0" w:firstColumn="0" w:lastColumn="0" w:oddVBand="0" w:evenVBand="0" w:oddHBand="0" w:evenHBand="0" w:firstRowFirstColumn="0" w:firstRowLastColumn="0" w:lastRowFirstColumn="0" w:lastRowLastColumn="0"/>
            </w:pPr>
            <w:r>
              <w:t>Grid Item</w:t>
            </w:r>
          </w:p>
        </w:tc>
      </w:tr>
      <w:tr w:rsidR="008C25A2" w14:paraId="62000FD9"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18517A" w14:textId="376CE06F" w:rsidR="008C25A2" w:rsidRDefault="008C25A2" w:rsidP="00D71BF4">
            <w:r>
              <w:t>1</w:t>
            </w:r>
          </w:p>
        </w:tc>
        <w:tc>
          <w:tcPr>
            <w:tcW w:w="0" w:type="auto"/>
          </w:tcPr>
          <w:p w14:paraId="56FA78FB" w14:textId="5894A561" w:rsidR="008C25A2" w:rsidRDefault="008C25A2" w:rsidP="00D71BF4">
            <w:pPr>
              <w:cnfStyle w:val="000000100000" w:firstRow="0" w:lastRow="0" w:firstColumn="0" w:lastColumn="0" w:oddVBand="0" w:evenVBand="0" w:oddHBand="1" w:evenHBand="0" w:firstRowFirstColumn="0" w:firstRowLastColumn="0" w:lastRowFirstColumn="0" w:lastRowLastColumn="0"/>
            </w:pPr>
            <w:r>
              <w:t>A wall placed on the x-axis.</w:t>
            </w:r>
          </w:p>
        </w:tc>
      </w:tr>
      <w:tr w:rsidR="008C25A2" w14:paraId="1FA46651"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ADDDCE" w14:textId="00F5E189" w:rsidR="008C25A2" w:rsidRDefault="008C25A2" w:rsidP="00D71BF4">
            <w:r>
              <w:t>2</w:t>
            </w:r>
          </w:p>
        </w:tc>
        <w:tc>
          <w:tcPr>
            <w:tcW w:w="0" w:type="auto"/>
          </w:tcPr>
          <w:p w14:paraId="3523208C" w14:textId="09DC342B" w:rsidR="008C25A2" w:rsidRDefault="008C25A2" w:rsidP="00D71BF4">
            <w:pPr>
              <w:cnfStyle w:val="000000010000" w:firstRow="0" w:lastRow="0" w:firstColumn="0" w:lastColumn="0" w:oddVBand="0" w:evenVBand="0" w:oddHBand="0" w:evenHBand="1" w:firstRowFirstColumn="0" w:firstRowLastColumn="0" w:lastRowFirstColumn="0" w:lastRowLastColumn="0"/>
            </w:pPr>
            <w:r>
              <w:t>A wall placed on the z-axis.</w:t>
            </w:r>
          </w:p>
        </w:tc>
      </w:tr>
      <w:tr w:rsidR="008C25A2" w14:paraId="0D3F66A5"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D7E733C" w14:textId="54517C64" w:rsidR="008C25A2" w:rsidRDefault="008C25A2" w:rsidP="00D71BF4">
            <w:r>
              <w:t>3</w:t>
            </w:r>
          </w:p>
        </w:tc>
        <w:tc>
          <w:tcPr>
            <w:tcW w:w="0" w:type="auto"/>
          </w:tcPr>
          <w:p w14:paraId="67178B14" w14:textId="551DE7DC" w:rsidR="008C25A2" w:rsidRDefault="008C25A2" w:rsidP="00D71BF4">
            <w:pPr>
              <w:cnfStyle w:val="000000100000" w:firstRow="0" w:lastRow="0" w:firstColumn="0" w:lastColumn="0" w:oddVBand="0" w:evenVBand="0" w:oddHBand="1" w:evenHBand="0" w:firstRowFirstColumn="0" w:firstRowLastColumn="0" w:lastRowFirstColumn="0" w:lastRowLastColumn="0"/>
            </w:pPr>
            <w:r>
              <w:t>A temple.</w:t>
            </w:r>
          </w:p>
        </w:tc>
      </w:tr>
      <w:tr w:rsidR="008C25A2" w14:paraId="2CFA3198"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8D0DED" w14:textId="154D6A77" w:rsidR="008C25A2" w:rsidRDefault="008C25A2" w:rsidP="00D71BF4">
            <w:r>
              <w:t>4</w:t>
            </w:r>
          </w:p>
        </w:tc>
        <w:tc>
          <w:tcPr>
            <w:tcW w:w="0" w:type="auto"/>
          </w:tcPr>
          <w:p w14:paraId="7E5C10B7" w14:textId="59D06967" w:rsidR="008C25A2" w:rsidRDefault="008C25A2" w:rsidP="008C25A2">
            <w:pPr>
              <w:cnfStyle w:val="000000010000" w:firstRow="0" w:lastRow="0" w:firstColumn="0" w:lastColumn="0" w:oddVBand="0" w:evenVBand="0" w:oddHBand="0" w:evenHBand="1" w:firstRowFirstColumn="0" w:firstRowLastColumn="0" w:lastRowFirstColumn="0" w:lastRowLastColumn="0"/>
            </w:pPr>
            <w:r>
              <w:t>A wise man.</w:t>
            </w:r>
          </w:p>
        </w:tc>
      </w:tr>
      <w:tr w:rsidR="008C25A2" w14:paraId="37B5F04C"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0AD03C" w14:textId="2B686D6F" w:rsidR="008C25A2" w:rsidRDefault="008C25A2" w:rsidP="00D71BF4">
            <w:r>
              <w:t>5</w:t>
            </w:r>
          </w:p>
        </w:tc>
        <w:tc>
          <w:tcPr>
            <w:tcW w:w="0" w:type="auto"/>
          </w:tcPr>
          <w:p w14:paraId="7CE35161" w14:textId="603B0D12" w:rsidR="008C25A2" w:rsidRDefault="008C25A2" w:rsidP="00D71BF4">
            <w:pPr>
              <w:cnfStyle w:val="000000100000" w:firstRow="0" w:lastRow="0" w:firstColumn="0" w:lastColumn="0" w:oddVBand="0" w:evenVBand="0" w:oddHBand="1" w:evenHBand="0" w:firstRowFirstColumn="0" w:firstRowLastColumn="0" w:lastRowFirstColumn="0" w:lastRowLastColumn="0"/>
            </w:pPr>
            <w:r>
              <w:t>A tree.</w:t>
            </w:r>
          </w:p>
        </w:tc>
      </w:tr>
    </w:tbl>
    <w:p w14:paraId="093C4085" w14:textId="77777777" w:rsidR="008C25A2" w:rsidRDefault="008C25A2" w:rsidP="00D71BF4"/>
    <w:p w14:paraId="65499F85" w14:textId="77777777" w:rsidR="008C25A2" w:rsidRDefault="008C25A2" w:rsidP="008C25A2">
      <w:pPr>
        <w:pStyle w:val="Heading3"/>
      </w:pPr>
      <w:r>
        <w:t>The changeLevel Method</w:t>
      </w:r>
    </w:p>
    <w:p w14:paraId="5479A022" w14:textId="7C5F0D85" w:rsidR="008C25A2" w:rsidRDefault="008C25A2" w:rsidP="008C25A2">
      <w:r>
        <w:tab/>
      </w:r>
      <w:r w:rsidR="00863EF9">
        <w:t xml:space="preserve">This void method takes an integer representing a level number and loads the corresponding maze file from the provided maze folder.  </w:t>
      </w:r>
      <w:r w:rsidR="001E7217">
        <w:t>The loading of the file is handled by the readMaze method described below.  This method also modifies a global level variable and sets it to the changed level.</w:t>
      </w:r>
    </w:p>
    <w:p w14:paraId="2E7D6000" w14:textId="0D888704" w:rsidR="001E7217" w:rsidRDefault="001E7217" w:rsidP="001E7217">
      <w:pPr>
        <w:pStyle w:val="Heading3"/>
      </w:pPr>
      <w:r>
        <w:t>The readMaze Method</w:t>
      </w:r>
    </w:p>
    <w:p w14:paraId="49B05322" w14:textId="06709543" w:rsidR="001E7217" w:rsidRDefault="001E7217" w:rsidP="001E7217">
      <w:r>
        <w:tab/>
      </w:r>
      <w:r w:rsidR="008F3656">
        <w:t xml:space="preserve">This method takes a string representing a file name and loads that requested file to read the maze from.  Maze files are located in a ‘mazes’ folder </w:t>
      </w:r>
      <w:r w:rsidR="00903357">
        <w:t xml:space="preserve">and the maze data is stored in text file.  Please take the time to examine the maze files and note their simple structure. </w:t>
      </w:r>
    </w:p>
    <w:p w14:paraId="57287E6C" w14:textId="09017802" w:rsidR="00903357" w:rsidRDefault="00903357" w:rsidP="001E7217">
      <w:r>
        <w:tab/>
        <w:t>If the requested maze file is loaded successfully, the method will read the file, character by character, and store the current character in the mazeLayout array declared globally in the maze class.  If the method is unable to load the file, an error is printed to the console.</w:t>
      </w:r>
    </w:p>
    <w:p w14:paraId="05AC9B15" w14:textId="77777777" w:rsidR="00FE2E9D" w:rsidRDefault="00FE2E9D" w:rsidP="00FE2E9D">
      <w:pPr>
        <w:pStyle w:val="Heading2"/>
      </w:pPr>
      <w:r>
        <w:t>The HUD Class</w:t>
      </w:r>
    </w:p>
    <w:p w14:paraId="161B5BA9" w14:textId="0EA0284B" w:rsidR="00FE2E9D" w:rsidRDefault="00FE2E9D" w:rsidP="00FE2E9D">
      <w:r>
        <w:tab/>
        <w:t>The HUD class takes care of drawing the elements of the heads up display.</w:t>
      </w:r>
    </w:p>
    <w:p w14:paraId="313670EE" w14:textId="77777777" w:rsidR="00FE2E9D" w:rsidRDefault="00FE2E9D" w:rsidP="00FE2E9D">
      <w:pPr>
        <w:pStyle w:val="Heading3"/>
      </w:pPr>
      <w:r>
        <w:t>The printText Method</w:t>
      </w:r>
    </w:p>
    <w:p w14:paraId="52A7CE5B" w14:textId="77777777" w:rsidR="00FE2E9D" w:rsidRPr="00FE2E9D" w:rsidRDefault="00FE2E9D" w:rsidP="00FE2E9D">
      <w:bookmarkStart w:id="0" w:name="_GoBack"/>
      <w:bookmarkEnd w:id="0"/>
    </w:p>
    <w:sectPr w:rsidR="00FE2E9D" w:rsidRPr="00FE2E9D"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A7581"/>
    <w:rsid w:val="000C06BA"/>
    <w:rsid w:val="00153D95"/>
    <w:rsid w:val="001872B2"/>
    <w:rsid w:val="001E7217"/>
    <w:rsid w:val="003F6A6F"/>
    <w:rsid w:val="00471071"/>
    <w:rsid w:val="005B5DD9"/>
    <w:rsid w:val="00646F3B"/>
    <w:rsid w:val="006F1060"/>
    <w:rsid w:val="0070718C"/>
    <w:rsid w:val="00707512"/>
    <w:rsid w:val="0086006C"/>
    <w:rsid w:val="00863EF9"/>
    <w:rsid w:val="008C25A2"/>
    <w:rsid w:val="008F3656"/>
    <w:rsid w:val="00903357"/>
    <w:rsid w:val="00B845A4"/>
    <w:rsid w:val="00BB7FB3"/>
    <w:rsid w:val="00C73B07"/>
    <w:rsid w:val="00D71BF4"/>
    <w:rsid w:val="00DC01E6"/>
    <w:rsid w:val="00DC6CE2"/>
    <w:rsid w:val="00E074A0"/>
    <w:rsid w:val="00E24B83"/>
    <w:rsid w:val="00F25AFD"/>
    <w:rsid w:val="00FE2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
      <w:docPartPr>
        <w:name w:val="29E39703A5744289A15CFFBB57C936FC"/>
        <w:category>
          <w:name w:val="General"/>
          <w:gallery w:val="placeholder"/>
        </w:category>
        <w:types>
          <w:type w:val="bbPlcHdr"/>
        </w:types>
        <w:behaviors>
          <w:behavior w:val="content"/>
        </w:behaviors>
        <w:guid w:val="{A5BCE271-0EA7-4731-B50E-BE9D9038C61D}"/>
      </w:docPartPr>
      <w:docPartBody>
        <w:p w:rsidR="009C6E27" w:rsidRDefault="00272409" w:rsidP="00272409">
          <w:pPr>
            <w:pStyle w:val="29E39703A5744289A15CFFBB57C936FC"/>
          </w:pPr>
          <w:r>
            <w:rPr>
              <w:rFonts w:asciiTheme="majorHAnsi" w:eastAsiaTheme="majorEastAsia" w:hAnsiTheme="majorHAnsi" w:cstheme="majorBidi"/>
              <w:sz w:val="80"/>
              <w:szCs w:val="80"/>
            </w:rPr>
            <w:t>[Type the document title]</w:t>
          </w:r>
        </w:p>
      </w:docPartBody>
    </w:docPart>
    <w:docPart>
      <w:docPartPr>
        <w:name w:val="360079FA9EC14F67996FE8E8321089A0"/>
        <w:category>
          <w:name w:val="General"/>
          <w:gallery w:val="placeholder"/>
        </w:category>
        <w:types>
          <w:type w:val="bbPlcHdr"/>
        </w:types>
        <w:behaviors>
          <w:behavior w:val="content"/>
        </w:behaviors>
        <w:guid w:val="{FF0D6F96-6294-4C94-9FA2-0FF7B8CA5432}"/>
      </w:docPartPr>
      <w:docPartBody>
        <w:p w:rsidR="009C6E27" w:rsidRDefault="00272409" w:rsidP="00272409">
          <w:pPr>
            <w:pStyle w:val="360079FA9EC14F67996FE8E8321089A0"/>
          </w:pPr>
          <w:r>
            <w:rPr>
              <w:rFonts w:asciiTheme="majorHAnsi" w:eastAsiaTheme="majorEastAsia" w:hAnsiTheme="majorHAnsi" w:cstheme="majorBidi"/>
              <w:sz w:val="44"/>
              <w:szCs w:val="44"/>
            </w:rPr>
            <w:t>[Type the document subtitle]</w:t>
          </w:r>
        </w:p>
      </w:docPartBody>
    </w:docPart>
    <w:docPart>
      <w:docPartPr>
        <w:name w:val="04A406B4DCD84183A4C0EC428760FD52"/>
        <w:category>
          <w:name w:val="General"/>
          <w:gallery w:val="placeholder"/>
        </w:category>
        <w:types>
          <w:type w:val="bbPlcHdr"/>
        </w:types>
        <w:behaviors>
          <w:behavior w:val="content"/>
        </w:behaviors>
        <w:guid w:val="{4331F97C-67BD-45AC-B56A-76B65008C04E}"/>
      </w:docPartPr>
      <w:docPartBody>
        <w:p w:rsidR="009C6E27" w:rsidRDefault="00272409" w:rsidP="00272409">
          <w:pPr>
            <w:pStyle w:val="04A406B4DCD84183A4C0EC428760FD5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921D3"/>
    <w:rsid w:val="009C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67A67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16</cp:revision>
  <dcterms:created xsi:type="dcterms:W3CDTF">2010-04-04T21:11:00Z</dcterms:created>
  <dcterms:modified xsi:type="dcterms:W3CDTF">2010-04-05T02:31:00Z</dcterms:modified>
</cp:coreProperties>
</file>