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kern w:val="2"/>
          <w:lang w:eastAsia="en-US"/>
          <w14:ligatures w14:val="standardContextual"/>
        </w:rPr>
        <w:id w:val="-1718270917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726E1350" w14:textId="412CC225" w:rsidR="0058444E" w:rsidRPr="0058444E" w:rsidRDefault="0058444E" w:rsidP="0058444E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rFonts w:eastAsiaTheme="minorHAnsi"/>
              <w:noProof/>
              <w:szCs w:val="24"/>
              <w:lang w:eastAsia="es-ES_tradnl"/>
            </w:rPr>
            <w:drawing>
              <wp:anchor distT="0" distB="0" distL="114300" distR="114300" simplePos="0" relativeHeight="251661312" behindDoc="0" locked="0" layoutInCell="1" allowOverlap="1" wp14:anchorId="15875A7E" wp14:editId="2357203B">
                <wp:simplePos x="0" y="0"/>
                <wp:positionH relativeFrom="margin">
                  <wp:posOffset>792480</wp:posOffset>
                </wp:positionH>
                <wp:positionV relativeFrom="paragraph">
                  <wp:posOffset>114300</wp:posOffset>
                </wp:positionV>
                <wp:extent cx="4591050" cy="6886575"/>
                <wp:effectExtent l="133350" t="114300" r="114300" b="161925"/>
                <wp:wrapSquare wrapText="bothSides"/>
                <wp:docPr id="200699633" name="Imagen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699633" name="Imagen 200699633"/>
                        <pic:cNvPicPr/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91050" cy="688657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shade val="85000"/>
                          </a:srgbClr>
                        </a:solidFill>
                        <a:ln w="88900" cap="sq">
                          <a:solidFill>
                            <a:srgbClr val="FFFFFF"/>
                          </a:solidFill>
                          <a:miter lim="800000"/>
                        </a:ln>
                        <a:effectLst>
                          <a:outerShdw blurRad="55000" dist="18000" dir="5400000" algn="tl" rotWithShape="0">
                            <a:srgbClr val="000000">
                              <a:alpha val="40000"/>
                            </a:srgbClr>
                          </a:outerShdw>
                        </a:effectLst>
                        <a:scene3d>
                          <a:camera prst="orthographicFront"/>
                          <a:lightRig rig="twoPt" dir="t">
                            <a:rot lat="0" lon="0" rev="7200000"/>
                          </a:lightRig>
                        </a:scene3d>
                        <a:sp3d>
                          <a:bevelT w="25400" h="19050"/>
                          <a:contourClr>
                            <a:srgbClr val="FFFFFF"/>
                          </a:contourClr>
                        </a:sp3d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3E7C9D2" w14:textId="7EFAB838" w:rsidR="0058444E" w:rsidRDefault="0058444E" w:rsidP="00C30DE3">
          <w:pPr>
            <w:pStyle w:val="Sinespaciado"/>
            <w:rPr>
              <w:color w:val="4472C4" w:themeColor="accent1"/>
              <w:sz w:val="28"/>
              <w:szCs w:val="28"/>
            </w:rPr>
          </w:pPr>
        </w:p>
        <w:p w14:paraId="6E36242D" w14:textId="3DFF6691" w:rsidR="0058444E" w:rsidRDefault="0058444E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AD26D1C" wp14:editId="45B0788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3-09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82159D2" w14:textId="4FE6E005" w:rsidR="0058444E" w:rsidRDefault="0058444E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  <w:lang w:val="es-ES"/>
                                      </w:rPr>
                                      <w:t>9 de marzo de 2026</w:t>
                                    </w:r>
                                  </w:p>
                                </w:sdtContent>
                              </w:sdt>
                              <w:p w14:paraId="727F98AA" w14:textId="452D1FC9" w:rsidR="0058444E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58444E">
                                      <w:rPr>
                                        <w:caps/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2410A79F" w14:textId="50CE40DE" w:rsidR="0058444E" w:rsidRDefault="00000000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C30DE3">
                                      <w:rPr>
                                        <w:color w:val="4472C4" w:themeColor="accent1"/>
                                      </w:rPr>
                                      <w:t>Taller de integración informática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AD26D1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3-09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82159D2" w14:textId="4FE6E005" w:rsidR="0058444E" w:rsidRDefault="0058444E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  <w:lang w:val="es-ES"/>
                                </w:rPr>
                                <w:t>9 de marzo de 2026</w:t>
                              </w:r>
                            </w:p>
                          </w:sdtContent>
                        </w:sdt>
                        <w:p w14:paraId="727F98AA" w14:textId="452D1FC9" w:rsidR="0058444E" w:rsidRDefault="0058444E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2410A79F" w14:textId="50CE40DE" w:rsidR="0058444E" w:rsidRDefault="0058444E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C30DE3">
                                <w:rPr>
                                  <w:color w:val="4472C4" w:themeColor="accent1"/>
                                </w:rPr>
                                <w:t>Taller de integración informática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4142A8F8" w14:textId="0E2F21B4" w:rsidR="0058444E" w:rsidRDefault="0058444E">
          <w:r>
            <w:br w:type="page"/>
          </w:r>
        </w:p>
      </w:sdtContent>
    </w:sdt>
    <w:p w14:paraId="61D43893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lastRenderedPageBreak/>
        <w:t>1. Objetivo del manual</w:t>
      </w:r>
    </w:p>
    <w:p w14:paraId="258B57F7" w14:textId="77777777" w:rsidR="0058444E" w:rsidRPr="001029D0" w:rsidRDefault="0058444E" w:rsidP="0058444E">
      <w:pPr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Establecer los pasos para crear un repositorio que permita:</w:t>
      </w:r>
    </w:p>
    <w:p w14:paraId="6DBA5C2B" w14:textId="77777777" w:rsidR="0058444E" w:rsidRPr="001029D0" w:rsidRDefault="0058444E" w:rsidP="0058444E">
      <w:pPr>
        <w:numPr>
          <w:ilvl w:val="0"/>
          <w:numId w:val="1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Registrar cambios del código (historial).</w:t>
      </w:r>
    </w:p>
    <w:p w14:paraId="216EDBBA" w14:textId="77777777" w:rsidR="0058444E" w:rsidRPr="001029D0" w:rsidRDefault="0058444E" w:rsidP="0058444E">
      <w:pPr>
        <w:numPr>
          <w:ilvl w:val="0"/>
          <w:numId w:val="1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Controlar versiones y colaborar entre equipos.</w:t>
      </w:r>
    </w:p>
    <w:p w14:paraId="34F03D05" w14:textId="77777777" w:rsidR="0058444E" w:rsidRPr="001029D0" w:rsidRDefault="0058444E" w:rsidP="0058444E">
      <w:pPr>
        <w:numPr>
          <w:ilvl w:val="0"/>
          <w:numId w:val="1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Reducir conflictos de integración.</w:t>
      </w:r>
    </w:p>
    <w:p w14:paraId="7F61C978" w14:textId="77777777" w:rsidR="0058444E" w:rsidRPr="001029D0" w:rsidRDefault="0058444E" w:rsidP="0058444E">
      <w:pPr>
        <w:numPr>
          <w:ilvl w:val="0"/>
          <w:numId w:val="1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Asegurar trazabilidad del software.</w:t>
      </w:r>
    </w:p>
    <w:p w14:paraId="657B0CEF" w14:textId="77777777" w:rsidR="0058444E" w:rsidRDefault="0058444E" w:rsidP="0058444E">
      <w:pPr>
        <w:rPr>
          <w:szCs w:val="24"/>
          <w:lang w:eastAsia="es-ES_tradnl"/>
        </w:rPr>
      </w:pPr>
    </w:p>
    <w:p w14:paraId="3CAC0EE8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2. Requisitos previos</w:t>
      </w:r>
    </w:p>
    <w:p w14:paraId="2FC4AB35" w14:textId="77777777" w:rsidR="0058444E" w:rsidRPr="001029D0" w:rsidRDefault="0058444E" w:rsidP="0058444E">
      <w:pPr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Antes de iniciar, se recomienda disponer de:</w:t>
      </w:r>
    </w:p>
    <w:p w14:paraId="26E8CA53" w14:textId="77777777" w:rsidR="0058444E" w:rsidRPr="001029D0" w:rsidRDefault="0058444E" w:rsidP="0058444E">
      <w:pPr>
        <w:numPr>
          <w:ilvl w:val="0"/>
          <w:numId w:val="2"/>
        </w:numPr>
        <w:spacing w:after="0" w:line="240" w:lineRule="auto"/>
        <w:rPr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Cuenta activa en GitHub</w:t>
      </w:r>
      <w:r w:rsidRPr="001029D0">
        <w:rPr>
          <w:szCs w:val="24"/>
          <w:lang w:eastAsia="es-ES_tradnl"/>
        </w:rPr>
        <w:t xml:space="preserve"> (usuario u organización).</w:t>
      </w:r>
    </w:p>
    <w:p w14:paraId="4BA6A339" w14:textId="77777777" w:rsidR="0058444E" w:rsidRPr="001029D0" w:rsidRDefault="0058444E" w:rsidP="0058444E">
      <w:pPr>
        <w:numPr>
          <w:ilvl w:val="0"/>
          <w:numId w:val="2"/>
        </w:numPr>
        <w:spacing w:after="0" w:line="240" w:lineRule="auto"/>
        <w:rPr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GitHub Desktop instalado</w:t>
      </w:r>
      <w:r w:rsidRPr="001029D0">
        <w:rPr>
          <w:szCs w:val="24"/>
          <w:lang w:eastAsia="es-ES_tradnl"/>
        </w:rPr>
        <w:t xml:space="preserve"> en Windows (según guía de creación incluida en el material).</w:t>
      </w:r>
    </w:p>
    <w:p w14:paraId="52D0B013" w14:textId="77777777" w:rsidR="0058444E" w:rsidRPr="001029D0" w:rsidRDefault="0058444E" w:rsidP="0058444E">
      <w:pPr>
        <w:numPr>
          <w:ilvl w:val="0"/>
          <w:numId w:val="2"/>
        </w:numPr>
        <w:spacing w:after="0" w:line="240" w:lineRule="auto"/>
        <w:rPr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Nombre del repositorio</w:t>
      </w:r>
      <w:r w:rsidRPr="001029D0">
        <w:rPr>
          <w:szCs w:val="24"/>
          <w:lang w:eastAsia="es-ES_tradnl"/>
        </w:rPr>
        <w:t xml:space="preserve"> definido (breve y fácil de recordar).</w:t>
      </w:r>
    </w:p>
    <w:p w14:paraId="2AFFB819" w14:textId="77777777" w:rsidR="0058444E" w:rsidRPr="001029D0" w:rsidRDefault="0058444E" w:rsidP="0058444E">
      <w:pPr>
        <w:numPr>
          <w:ilvl w:val="0"/>
          <w:numId w:val="2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Definición de:</w:t>
      </w:r>
    </w:p>
    <w:p w14:paraId="2F465FD7" w14:textId="77777777" w:rsidR="0058444E" w:rsidRPr="001029D0" w:rsidRDefault="0058444E" w:rsidP="0058444E">
      <w:pPr>
        <w:numPr>
          <w:ilvl w:val="1"/>
          <w:numId w:val="2"/>
        </w:numPr>
        <w:spacing w:after="0" w:line="240" w:lineRule="auto"/>
        <w:rPr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Visibilidad</w:t>
      </w:r>
      <w:r w:rsidRPr="001029D0">
        <w:rPr>
          <w:szCs w:val="24"/>
          <w:lang w:eastAsia="es-ES_tradnl"/>
        </w:rPr>
        <w:t>: público o privado.</w:t>
      </w:r>
    </w:p>
    <w:p w14:paraId="39D77CE5" w14:textId="77777777" w:rsidR="0058444E" w:rsidRPr="001029D0" w:rsidRDefault="0058444E" w:rsidP="0058444E">
      <w:pPr>
        <w:numPr>
          <w:ilvl w:val="1"/>
          <w:numId w:val="2"/>
        </w:numPr>
        <w:spacing w:after="0" w:line="240" w:lineRule="auto"/>
        <w:rPr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Estructura inicial</w:t>
      </w:r>
      <w:r w:rsidRPr="001029D0">
        <w:rPr>
          <w:szCs w:val="24"/>
          <w:lang w:eastAsia="es-ES_tradnl"/>
        </w:rPr>
        <w:t xml:space="preserve"> del proyecto (carpetas principales).</w:t>
      </w:r>
    </w:p>
    <w:p w14:paraId="1ADF231A" w14:textId="77777777" w:rsidR="0058444E" w:rsidRPr="001029D0" w:rsidRDefault="0058444E" w:rsidP="0058444E">
      <w:pPr>
        <w:numPr>
          <w:ilvl w:val="1"/>
          <w:numId w:val="2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 xml:space="preserve">Convención de </w:t>
      </w:r>
      <w:r w:rsidRPr="001029D0">
        <w:rPr>
          <w:b/>
          <w:bCs/>
          <w:szCs w:val="24"/>
          <w:lang w:eastAsia="es-ES_tradnl"/>
        </w:rPr>
        <w:t>versionado</w:t>
      </w:r>
      <w:r w:rsidRPr="001029D0">
        <w:rPr>
          <w:szCs w:val="24"/>
          <w:lang w:eastAsia="es-ES_tradnl"/>
        </w:rPr>
        <w:t xml:space="preserve"> (idealmente semántico </w:t>
      </w:r>
      <w:proofErr w:type="spellStart"/>
      <w:proofErr w:type="gramStart"/>
      <w:r w:rsidRPr="001029D0">
        <w:rPr>
          <w:szCs w:val="24"/>
          <w:lang w:eastAsia="es-ES_tradnl"/>
        </w:rPr>
        <w:t>Major.Minor.Patch</w:t>
      </w:r>
      <w:proofErr w:type="spellEnd"/>
      <w:proofErr w:type="gramEnd"/>
      <w:r w:rsidRPr="001029D0">
        <w:rPr>
          <w:szCs w:val="24"/>
          <w:lang w:eastAsia="es-ES_tradnl"/>
        </w:rPr>
        <w:t>).</w:t>
      </w:r>
    </w:p>
    <w:p w14:paraId="7D5261FA" w14:textId="77777777" w:rsidR="0058444E" w:rsidRDefault="0058444E" w:rsidP="0058444E">
      <w:pPr>
        <w:rPr>
          <w:szCs w:val="24"/>
          <w:lang w:eastAsia="es-ES_tradnl"/>
        </w:rPr>
      </w:pPr>
    </w:p>
    <w:p w14:paraId="5C85A33D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3. Procedimiento paso a paso para crear el repositorio (según material Semana 7)</w:t>
      </w:r>
    </w:p>
    <w:p w14:paraId="0DD438E6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Paso 1: Descargar GitHub Desktop</w:t>
      </w:r>
    </w:p>
    <w:p w14:paraId="21978BF3" w14:textId="77777777" w:rsidR="0058444E" w:rsidRPr="001029D0" w:rsidRDefault="0058444E" w:rsidP="00C30DE3">
      <w:pPr>
        <w:numPr>
          <w:ilvl w:val="0"/>
          <w:numId w:val="20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 xml:space="preserve">Ingresar a la página de descargas de </w:t>
      </w:r>
      <w:r w:rsidRPr="001029D0">
        <w:rPr>
          <w:b/>
          <w:bCs/>
          <w:szCs w:val="24"/>
          <w:lang w:eastAsia="es-ES_tradnl"/>
        </w:rPr>
        <w:t>GitHub Desktop</w:t>
      </w:r>
      <w:r w:rsidRPr="001029D0">
        <w:rPr>
          <w:szCs w:val="24"/>
          <w:lang w:eastAsia="es-ES_tradnl"/>
        </w:rPr>
        <w:t>.</w:t>
      </w:r>
    </w:p>
    <w:p w14:paraId="4DE0AC30" w14:textId="77777777" w:rsidR="0058444E" w:rsidRPr="001029D0" w:rsidRDefault="0058444E" w:rsidP="00C30DE3">
      <w:pPr>
        <w:numPr>
          <w:ilvl w:val="0"/>
          <w:numId w:val="20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 xml:space="preserve">Seleccionar </w:t>
      </w:r>
      <w:r w:rsidRPr="001029D0">
        <w:rPr>
          <w:b/>
          <w:bCs/>
          <w:szCs w:val="24"/>
          <w:lang w:eastAsia="es-ES_tradnl"/>
        </w:rPr>
        <w:t>Descargar para Windows</w:t>
      </w:r>
      <w:r w:rsidRPr="001029D0">
        <w:rPr>
          <w:szCs w:val="24"/>
          <w:lang w:eastAsia="es-ES_tradnl"/>
        </w:rPr>
        <w:t>.</w:t>
      </w:r>
    </w:p>
    <w:p w14:paraId="3F3A8F25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Paso 2: Instalar GitHub Desktop</w:t>
      </w:r>
    </w:p>
    <w:p w14:paraId="449252E3" w14:textId="77777777" w:rsidR="0058444E" w:rsidRPr="001029D0" w:rsidRDefault="0058444E" w:rsidP="00C30DE3">
      <w:pPr>
        <w:numPr>
          <w:ilvl w:val="0"/>
          <w:numId w:val="4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 xml:space="preserve">Ir a la carpeta </w:t>
      </w:r>
      <w:proofErr w:type="spellStart"/>
      <w:r w:rsidRPr="001029D0">
        <w:rPr>
          <w:b/>
          <w:bCs/>
          <w:szCs w:val="24"/>
          <w:lang w:eastAsia="es-ES_tradnl"/>
        </w:rPr>
        <w:t>Download</w:t>
      </w:r>
      <w:proofErr w:type="spellEnd"/>
      <w:r w:rsidRPr="001029D0">
        <w:rPr>
          <w:b/>
          <w:bCs/>
          <w:szCs w:val="24"/>
          <w:lang w:eastAsia="es-ES_tradnl"/>
        </w:rPr>
        <w:t>/Descargas</w:t>
      </w:r>
      <w:r w:rsidRPr="001029D0">
        <w:rPr>
          <w:szCs w:val="24"/>
          <w:lang w:eastAsia="es-ES_tradnl"/>
        </w:rPr>
        <w:t xml:space="preserve"> del equipo.</w:t>
      </w:r>
    </w:p>
    <w:p w14:paraId="3C829D24" w14:textId="77777777" w:rsidR="0058444E" w:rsidRPr="001029D0" w:rsidRDefault="0058444E" w:rsidP="00C30DE3">
      <w:pPr>
        <w:numPr>
          <w:ilvl w:val="0"/>
          <w:numId w:val="4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Ejecutar el instalador (.exe) con doble clic.</w:t>
      </w:r>
    </w:p>
    <w:p w14:paraId="79D33D46" w14:textId="77777777" w:rsidR="0058444E" w:rsidRPr="001029D0" w:rsidRDefault="0058444E" w:rsidP="00C30DE3">
      <w:pPr>
        <w:numPr>
          <w:ilvl w:val="0"/>
          <w:numId w:val="4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Finalizar la instalación.</w:t>
      </w:r>
    </w:p>
    <w:p w14:paraId="37E2A668" w14:textId="77777777" w:rsidR="0058444E" w:rsidRPr="001029D0" w:rsidRDefault="0058444E" w:rsidP="00C30DE3">
      <w:pPr>
        <w:numPr>
          <w:ilvl w:val="0"/>
          <w:numId w:val="4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 xml:space="preserve">Al completarse, </w:t>
      </w:r>
      <w:r w:rsidRPr="001029D0">
        <w:rPr>
          <w:b/>
          <w:bCs/>
          <w:szCs w:val="24"/>
          <w:lang w:eastAsia="es-ES_tradnl"/>
        </w:rPr>
        <w:t>GitHub Desktop se abrirá automáticamente</w:t>
      </w:r>
      <w:r w:rsidRPr="001029D0">
        <w:rPr>
          <w:szCs w:val="24"/>
          <w:lang w:eastAsia="es-ES_tradnl"/>
        </w:rPr>
        <w:t xml:space="preserve"> (IACC, 2026).</w:t>
      </w:r>
    </w:p>
    <w:p w14:paraId="0D16C6EA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Paso 3: Crear un repositorio nuevo</w:t>
      </w:r>
    </w:p>
    <w:p w14:paraId="3DD9BE66" w14:textId="77777777" w:rsidR="0058444E" w:rsidRPr="001029D0" w:rsidRDefault="0058444E" w:rsidP="00C30DE3">
      <w:pPr>
        <w:numPr>
          <w:ilvl w:val="0"/>
          <w:numId w:val="5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En la esquina superior derecha, abrir el menú desplegable.</w:t>
      </w:r>
    </w:p>
    <w:p w14:paraId="656A1C27" w14:textId="77777777" w:rsidR="0058444E" w:rsidRPr="001029D0" w:rsidRDefault="0058444E" w:rsidP="00C30DE3">
      <w:pPr>
        <w:numPr>
          <w:ilvl w:val="0"/>
          <w:numId w:val="5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 xml:space="preserve">Seleccionar </w:t>
      </w:r>
      <w:r w:rsidRPr="001029D0">
        <w:rPr>
          <w:b/>
          <w:bCs/>
          <w:szCs w:val="24"/>
          <w:lang w:eastAsia="es-ES_tradnl"/>
        </w:rPr>
        <w:t>Repositorio Nuevo</w:t>
      </w:r>
      <w:r w:rsidRPr="001029D0">
        <w:rPr>
          <w:szCs w:val="24"/>
          <w:lang w:eastAsia="es-ES_tradnl"/>
        </w:rPr>
        <w:t xml:space="preserve"> (New </w:t>
      </w:r>
      <w:proofErr w:type="spellStart"/>
      <w:r w:rsidRPr="001029D0">
        <w:rPr>
          <w:szCs w:val="24"/>
          <w:lang w:eastAsia="es-ES_tradnl"/>
        </w:rPr>
        <w:t>Repository</w:t>
      </w:r>
      <w:proofErr w:type="spellEnd"/>
      <w:r w:rsidRPr="001029D0">
        <w:rPr>
          <w:szCs w:val="24"/>
          <w:lang w:eastAsia="es-ES_tradnl"/>
        </w:rPr>
        <w:t>).</w:t>
      </w:r>
    </w:p>
    <w:p w14:paraId="32C700DA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Paso 4: Asignar nombre y descripción</w:t>
      </w:r>
    </w:p>
    <w:p w14:paraId="17786844" w14:textId="77777777" w:rsidR="0058444E" w:rsidRPr="001029D0" w:rsidRDefault="0058444E" w:rsidP="00C30DE3">
      <w:pPr>
        <w:numPr>
          <w:ilvl w:val="0"/>
          <w:numId w:val="6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 xml:space="preserve">Escribir un </w:t>
      </w:r>
      <w:r w:rsidRPr="001029D0">
        <w:rPr>
          <w:b/>
          <w:bCs/>
          <w:szCs w:val="24"/>
          <w:lang w:eastAsia="es-ES_tradnl"/>
        </w:rPr>
        <w:t>nombre breve y sencillo</w:t>
      </w:r>
      <w:r w:rsidRPr="001029D0">
        <w:rPr>
          <w:szCs w:val="24"/>
          <w:lang w:eastAsia="es-ES_tradnl"/>
        </w:rPr>
        <w:t xml:space="preserve">. Ejemplo: </w:t>
      </w:r>
      <w:proofErr w:type="spellStart"/>
      <w:r w:rsidRPr="001029D0">
        <w:rPr>
          <w:szCs w:val="24"/>
          <w:lang w:eastAsia="es-ES_tradnl"/>
        </w:rPr>
        <w:t>polizas-core</w:t>
      </w:r>
      <w:proofErr w:type="spellEnd"/>
      <w:r w:rsidRPr="001029D0">
        <w:rPr>
          <w:szCs w:val="24"/>
          <w:lang w:eastAsia="es-ES_tradnl"/>
        </w:rPr>
        <w:t xml:space="preserve"> o seguridad-app.</w:t>
      </w:r>
    </w:p>
    <w:p w14:paraId="0144AD9B" w14:textId="77777777" w:rsidR="0058444E" w:rsidRPr="001029D0" w:rsidRDefault="0058444E" w:rsidP="00C30DE3">
      <w:pPr>
        <w:numPr>
          <w:ilvl w:val="0"/>
          <w:numId w:val="6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 xml:space="preserve">(Opcional) Añadir una </w:t>
      </w:r>
      <w:r w:rsidRPr="001029D0">
        <w:rPr>
          <w:b/>
          <w:bCs/>
          <w:szCs w:val="24"/>
          <w:lang w:eastAsia="es-ES_tradnl"/>
        </w:rPr>
        <w:t>descripción</w:t>
      </w:r>
      <w:r w:rsidRPr="001029D0">
        <w:rPr>
          <w:szCs w:val="24"/>
          <w:lang w:eastAsia="es-ES_tradnl"/>
        </w:rPr>
        <w:t xml:space="preserve"> del repositorio. Ejemplo: “Repositorio principal del sistema”.</w:t>
      </w:r>
    </w:p>
    <w:p w14:paraId="42C4CFED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Paso 5: Definir visibilidad</w:t>
      </w:r>
    </w:p>
    <w:p w14:paraId="13698EEB" w14:textId="77777777" w:rsidR="0058444E" w:rsidRPr="001029D0" w:rsidRDefault="0058444E" w:rsidP="00C30DE3">
      <w:pPr>
        <w:numPr>
          <w:ilvl w:val="0"/>
          <w:numId w:val="21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 xml:space="preserve">Seleccionar la </w:t>
      </w:r>
      <w:r w:rsidRPr="001029D0">
        <w:rPr>
          <w:b/>
          <w:bCs/>
          <w:szCs w:val="24"/>
          <w:lang w:eastAsia="es-ES_tradnl"/>
        </w:rPr>
        <w:t>visibilidad</w:t>
      </w:r>
      <w:r w:rsidRPr="001029D0">
        <w:rPr>
          <w:szCs w:val="24"/>
          <w:lang w:eastAsia="es-ES_tradnl"/>
        </w:rPr>
        <w:t xml:space="preserve"> del repositorio:</w:t>
      </w:r>
    </w:p>
    <w:p w14:paraId="539C87D0" w14:textId="77777777" w:rsidR="0058444E" w:rsidRPr="001029D0" w:rsidRDefault="0058444E" w:rsidP="00C30DE3">
      <w:pPr>
        <w:numPr>
          <w:ilvl w:val="0"/>
          <w:numId w:val="21"/>
        </w:numPr>
        <w:spacing w:after="0" w:line="240" w:lineRule="auto"/>
        <w:rPr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Privado</w:t>
      </w:r>
      <w:r w:rsidRPr="001029D0">
        <w:rPr>
          <w:szCs w:val="24"/>
          <w:lang w:eastAsia="es-ES_tradnl"/>
        </w:rPr>
        <w:t xml:space="preserve"> (recomendado para código de ciberseguridad financiera).</w:t>
      </w:r>
    </w:p>
    <w:p w14:paraId="37132A7A" w14:textId="77777777" w:rsidR="0058444E" w:rsidRDefault="0058444E" w:rsidP="00C30DE3">
      <w:pPr>
        <w:numPr>
          <w:ilvl w:val="0"/>
          <w:numId w:val="21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Público (solo si el proyecto será abierto).</w:t>
      </w:r>
    </w:p>
    <w:p w14:paraId="236D47CC" w14:textId="77777777" w:rsidR="00253633" w:rsidRDefault="00253633" w:rsidP="00253633">
      <w:pPr>
        <w:spacing w:after="0" w:line="240" w:lineRule="auto"/>
        <w:rPr>
          <w:szCs w:val="24"/>
          <w:lang w:eastAsia="es-ES_tradnl"/>
        </w:rPr>
      </w:pPr>
    </w:p>
    <w:p w14:paraId="5DC416FD" w14:textId="77777777" w:rsidR="00253633" w:rsidRPr="001029D0" w:rsidRDefault="00253633" w:rsidP="00253633">
      <w:pPr>
        <w:spacing w:after="0" w:line="240" w:lineRule="auto"/>
        <w:rPr>
          <w:szCs w:val="24"/>
          <w:lang w:eastAsia="es-ES_tradnl"/>
        </w:rPr>
      </w:pPr>
    </w:p>
    <w:p w14:paraId="75516415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lastRenderedPageBreak/>
        <w:t>Paso 6: Inicializar con README</w:t>
      </w:r>
    </w:p>
    <w:p w14:paraId="4E796AB2" w14:textId="77777777" w:rsidR="0058444E" w:rsidRPr="001029D0" w:rsidRDefault="0058444E" w:rsidP="00C30DE3">
      <w:pPr>
        <w:numPr>
          <w:ilvl w:val="0"/>
          <w:numId w:val="9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 xml:space="preserve">Marcar la opción </w:t>
      </w:r>
      <w:r w:rsidRPr="001029D0">
        <w:rPr>
          <w:b/>
          <w:bCs/>
          <w:szCs w:val="24"/>
          <w:lang w:eastAsia="es-ES_tradnl"/>
        </w:rPr>
        <w:t>“Inicializar este repositorio con un README”</w:t>
      </w:r>
      <w:r w:rsidRPr="001029D0">
        <w:rPr>
          <w:szCs w:val="24"/>
          <w:lang w:eastAsia="es-ES_tradnl"/>
        </w:rPr>
        <w:t>.</w:t>
      </w:r>
    </w:p>
    <w:p w14:paraId="22FF0C40" w14:textId="77777777" w:rsidR="0058444E" w:rsidRPr="001029D0" w:rsidRDefault="0058444E" w:rsidP="0058444E">
      <w:pPr>
        <w:numPr>
          <w:ilvl w:val="0"/>
          <w:numId w:val="10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Esto permite documentar propósito, alcance, estructura y normas de trabajo desde el inicio.</w:t>
      </w:r>
    </w:p>
    <w:p w14:paraId="2D85C812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Paso 7: Crear el repositorio</w:t>
      </w:r>
    </w:p>
    <w:p w14:paraId="005925B2" w14:textId="77777777" w:rsidR="0058444E" w:rsidRPr="00C30DE3" w:rsidRDefault="0058444E" w:rsidP="00C30DE3">
      <w:pPr>
        <w:pStyle w:val="Prrafodelista"/>
        <w:numPr>
          <w:ilvl w:val="0"/>
          <w:numId w:val="9"/>
        </w:numPr>
        <w:rPr>
          <w:szCs w:val="24"/>
          <w:lang w:eastAsia="es-ES_tradnl"/>
        </w:rPr>
      </w:pPr>
      <w:r w:rsidRPr="00C30DE3">
        <w:rPr>
          <w:szCs w:val="24"/>
          <w:lang w:eastAsia="es-ES_tradnl"/>
        </w:rPr>
        <w:t xml:space="preserve">13. Hacer clic en </w:t>
      </w:r>
      <w:r w:rsidRPr="00C30DE3">
        <w:rPr>
          <w:b/>
          <w:bCs/>
          <w:szCs w:val="24"/>
          <w:lang w:eastAsia="es-ES_tradnl"/>
        </w:rPr>
        <w:t>Crear repositorio</w:t>
      </w:r>
      <w:r w:rsidRPr="00C30DE3">
        <w:rPr>
          <w:szCs w:val="24"/>
          <w:lang w:eastAsia="es-ES_tradnl"/>
        </w:rPr>
        <w:t>.</w:t>
      </w:r>
    </w:p>
    <w:p w14:paraId="3A5CB037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4. Configuración mínima recomendada para control de cambios (Buenas prácticas aplicadas al caso)</w:t>
      </w:r>
    </w:p>
    <w:p w14:paraId="10E0FB9D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4.1. Estructura base sugerida</w:t>
      </w:r>
    </w:p>
    <w:p w14:paraId="2221610C" w14:textId="77777777" w:rsidR="0058444E" w:rsidRPr="001029D0" w:rsidRDefault="0058444E" w:rsidP="0058444E">
      <w:pPr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Se recomienda crear al menos:</w:t>
      </w:r>
    </w:p>
    <w:p w14:paraId="7594C6DF" w14:textId="77777777" w:rsidR="0058444E" w:rsidRPr="001029D0" w:rsidRDefault="0058444E" w:rsidP="0058444E">
      <w:pPr>
        <w:numPr>
          <w:ilvl w:val="0"/>
          <w:numId w:val="11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/</w:t>
      </w:r>
      <w:proofErr w:type="spellStart"/>
      <w:r w:rsidRPr="001029D0">
        <w:rPr>
          <w:szCs w:val="24"/>
          <w:lang w:eastAsia="es-ES_tradnl"/>
        </w:rPr>
        <w:t>src</w:t>
      </w:r>
      <w:proofErr w:type="spellEnd"/>
      <w:r w:rsidRPr="001029D0">
        <w:rPr>
          <w:szCs w:val="24"/>
          <w:lang w:eastAsia="es-ES_tradnl"/>
        </w:rPr>
        <w:t xml:space="preserve"> (código fuente)</w:t>
      </w:r>
    </w:p>
    <w:p w14:paraId="679E5E15" w14:textId="77777777" w:rsidR="0058444E" w:rsidRPr="001029D0" w:rsidRDefault="0058444E" w:rsidP="0058444E">
      <w:pPr>
        <w:numPr>
          <w:ilvl w:val="0"/>
          <w:numId w:val="11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/</w:t>
      </w:r>
      <w:proofErr w:type="spellStart"/>
      <w:r w:rsidRPr="001029D0">
        <w:rPr>
          <w:szCs w:val="24"/>
          <w:lang w:eastAsia="es-ES_tradnl"/>
        </w:rPr>
        <w:t>docs</w:t>
      </w:r>
      <w:proofErr w:type="spellEnd"/>
      <w:r w:rsidRPr="001029D0">
        <w:rPr>
          <w:szCs w:val="24"/>
          <w:lang w:eastAsia="es-ES_tradnl"/>
        </w:rPr>
        <w:t xml:space="preserve"> (documentación técnica)</w:t>
      </w:r>
    </w:p>
    <w:p w14:paraId="418C3C3F" w14:textId="77777777" w:rsidR="0058444E" w:rsidRPr="001029D0" w:rsidRDefault="0058444E" w:rsidP="0058444E">
      <w:pPr>
        <w:numPr>
          <w:ilvl w:val="0"/>
          <w:numId w:val="11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/</w:t>
      </w:r>
      <w:proofErr w:type="spellStart"/>
      <w:r w:rsidRPr="001029D0">
        <w:rPr>
          <w:szCs w:val="24"/>
          <w:lang w:eastAsia="es-ES_tradnl"/>
        </w:rPr>
        <w:t>tests</w:t>
      </w:r>
      <w:proofErr w:type="spellEnd"/>
      <w:r w:rsidRPr="001029D0">
        <w:rPr>
          <w:szCs w:val="24"/>
          <w:lang w:eastAsia="es-ES_tradnl"/>
        </w:rPr>
        <w:t xml:space="preserve"> (pruebas unitarias)</w:t>
      </w:r>
    </w:p>
    <w:p w14:paraId="3BF016F3" w14:textId="77777777" w:rsidR="0058444E" w:rsidRPr="001029D0" w:rsidRDefault="0058444E" w:rsidP="0058444E">
      <w:pPr>
        <w:numPr>
          <w:ilvl w:val="0"/>
          <w:numId w:val="11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README.md (documentación general)</w:t>
      </w:r>
    </w:p>
    <w:p w14:paraId="04AD4EDC" w14:textId="77777777" w:rsidR="0058444E" w:rsidRPr="001029D0" w:rsidRDefault="0058444E" w:rsidP="0058444E">
      <w:pPr>
        <w:numPr>
          <w:ilvl w:val="0"/>
          <w:numId w:val="11"/>
        </w:numPr>
        <w:spacing w:after="0" w:line="240" w:lineRule="auto"/>
        <w:rPr>
          <w:szCs w:val="24"/>
          <w:lang w:eastAsia="es-ES_tradnl"/>
        </w:rPr>
      </w:pPr>
      <w:proofErr w:type="gramStart"/>
      <w:r w:rsidRPr="001029D0">
        <w:rPr>
          <w:szCs w:val="24"/>
          <w:lang w:eastAsia="es-ES_tradnl"/>
        </w:rPr>
        <w:t>.</w:t>
      </w:r>
      <w:proofErr w:type="spellStart"/>
      <w:r w:rsidRPr="001029D0">
        <w:rPr>
          <w:szCs w:val="24"/>
          <w:lang w:eastAsia="es-ES_tradnl"/>
        </w:rPr>
        <w:t>gitignore</w:t>
      </w:r>
      <w:proofErr w:type="spellEnd"/>
      <w:proofErr w:type="gramEnd"/>
      <w:r w:rsidRPr="001029D0">
        <w:rPr>
          <w:szCs w:val="24"/>
          <w:lang w:eastAsia="es-ES_tradnl"/>
        </w:rPr>
        <w:t xml:space="preserve"> (exclusión de archivos sensibles)</w:t>
      </w:r>
    </w:p>
    <w:p w14:paraId="07B6F497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4.2. Definir convención de versionado</w:t>
      </w:r>
    </w:p>
    <w:p w14:paraId="10D1EDD8" w14:textId="77777777" w:rsidR="0058444E" w:rsidRPr="001029D0" w:rsidRDefault="0058444E" w:rsidP="0058444E">
      <w:pPr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 xml:space="preserve">Dado que el material indica la numeración semántica </w:t>
      </w:r>
      <w:proofErr w:type="spellStart"/>
      <w:proofErr w:type="gramStart"/>
      <w:r w:rsidRPr="001029D0">
        <w:rPr>
          <w:b/>
          <w:bCs/>
          <w:szCs w:val="24"/>
          <w:lang w:eastAsia="es-ES_tradnl"/>
        </w:rPr>
        <w:t>Major.Minor.Patch</w:t>
      </w:r>
      <w:proofErr w:type="spellEnd"/>
      <w:proofErr w:type="gramEnd"/>
      <w:r w:rsidRPr="001029D0">
        <w:rPr>
          <w:szCs w:val="24"/>
          <w:lang w:eastAsia="es-ES_tradnl"/>
        </w:rPr>
        <w:t>, se recomienda:</w:t>
      </w:r>
    </w:p>
    <w:p w14:paraId="609E38A8" w14:textId="77777777" w:rsidR="0058444E" w:rsidRPr="001029D0" w:rsidRDefault="0058444E" w:rsidP="0058444E">
      <w:pPr>
        <w:numPr>
          <w:ilvl w:val="0"/>
          <w:numId w:val="12"/>
        </w:numPr>
        <w:spacing w:after="0" w:line="240" w:lineRule="auto"/>
        <w:rPr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MAJOR</w:t>
      </w:r>
      <w:r w:rsidRPr="001029D0">
        <w:rPr>
          <w:szCs w:val="24"/>
          <w:lang w:eastAsia="es-ES_tradnl"/>
        </w:rPr>
        <w:t>: cambios incompatibles.</w:t>
      </w:r>
    </w:p>
    <w:p w14:paraId="30F05FEC" w14:textId="77777777" w:rsidR="0058444E" w:rsidRPr="001029D0" w:rsidRDefault="0058444E" w:rsidP="0058444E">
      <w:pPr>
        <w:numPr>
          <w:ilvl w:val="0"/>
          <w:numId w:val="12"/>
        </w:numPr>
        <w:spacing w:after="0" w:line="240" w:lineRule="auto"/>
        <w:rPr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MINOR</w:t>
      </w:r>
      <w:r w:rsidRPr="001029D0">
        <w:rPr>
          <w:szCs w:val="24"/>
          <w:lang w:eastAsia="es-ES_tradnl"/>
        </w:rPr>
        <w:t>: nuevas funcionalidades compatibles.</w:t>
      </w:r>
    </w:p>
    <w:p w14:paraId="109CA0E0" w14:textId="77777777" w:rsidR="0058444E" w:rsidRPr="001029D0" w:rsidRDefault="0058444E" w:rsidP="0058444E">
      <w:pPr>
        <w:numPr>
          <w:ilvl w:val="0"/>
          <w:numId w:val="12"/>
        </w:numPr>
        <w:spacing w:after="0" w:line="240" w:lineRule="auto"/>
        <w:rPr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PATCH</w:t>
      </w:r>
      <w:r w:rsidRPr="001029D0">
        <w:rPr>
          <w:szCs w:val="24"/>
          <w:lang w:eastAsia="es-ES_tradnl"/>
        </w:rPr>
        <w:t>: correcciones (IACC, 2026).</w:t>
      </w:r>
    </w:p>
    <w:p w14:paraId="63D4776E" w14:textId="77777777" w:rsidR="0058444E" w:rsidRPr="001029D0" w:rsidRDefault="0058444E" w:rsidP="0058444E">
      <w:pPr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Ejemplo: 2.1.3</w:t>
      </w:r>
    </w:p>
    <w:p w14:paraId="68F6B0CB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 xml:space="preserve">4.3. Establecer reglas de </w:t>
      </w:r>
      <w:proofErr w:type="spellStart"/>
      <w:r w:rsidRPr="001029D0">
        <w:rPr>
          <w:b/>
          <w:bCs/>
          <w:szCs w:val="24"/>
          <w:lang w:eastAsia="es-ES_tradnl"/>
        </w:rPr>
        <w:t>commits</w:t>
      </w:r>
      <w:proofErr w:type="spellEnd"/>
    </w:p>
    <w:p w14:paraId="5AE942EC" w14:textId="77777777" w:rsidR="0058444E" w:rsidRPr="001029D0" w:rsidRDefault="0058444E" w:rsidP="0058444E">
      <w:pPr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Para trazabilidad efectiva en equipos distribuidos:</w:t>
      </w:r>
    </w:p>
    <w:p w14:paraId="41B93625" w14:textId="77777777" w:rsidR="0058444E" w:rsidRPr="001029D0" w:rsidRDefault="0058444E" w:rsidP="0058444E">
      <w:pPr>
        <w:numPr>
          <w:ilvl w:val="0"/>
          <w:numId w:val="13"/>
        </w:numPr>
        <w:spacing w:after="0" w:line="240" w:lineRule="auto"/>
        <w:rPr>
          <w:szCs w:val="24"/>
          <w:lang w:eastAsia="es-ES_tradnl"/>
        </w:rPr>
      </w:pPr>
      <w:proofErr w:type="spellStart"/>
      <w:r w:rsidRPr="001029D0">
        <w:rPr>
          <w:szCs w:val="24"/>
          <w:lang w:eastAsia="es-ES_tradnl"/>
        </w:rPr>
        <w:t>Commits</w:t>
      </w:r>
      <w:proofErr w:type="spellEnd"/>
      <w:r w:rsidRPr="001029D0">
        <w:rPr>
          <w:szCs w:val="24"/>
          <w:lang w:eastAsia="es-ES_tradnl"/>
        </w:rPr>
        <w:t xml:space="preserve"> pequeños y frecuentes.</w:t>
      </w:r>
    </w:p>
    <w:p w14:paraId="795EFE2F" w14:textId="77777777" w:rsidR="0058444E" w:rsidRPr="001029D0" w:rsidRDefault="0058444E" w:rsidP="0058444E">
      <w:pPr>
        <w:numPr>
          <w:ilvl w:val="0"/>
          <w:numId w:val="13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 xml:space="preserve">Mensajes descriptivos (ej. </w:t>
      </w:r>
      <w:proofErr w:type="spellStart"/>
      <w:r w:rsidRPr="001029D0">
        <w:rPr>
          <w:szCs w:val="24"/>
          <w:lang w:eastAsia="es-ES_tradnl"/>
        </w:rPr>
        <w:t>fix</w:t>
      </w:r>
      <w:proofErr w:type="spellEnd"/>
      <w:r w:rsidRPr="001029D0">
        <w:rPr>
          <w:szCs w:val="24"/>
          <w:lang w:eastAsia="es-ES_tradnl"/>
        </w:rPr>
        <w:t xml:space="preserve">: valida formato RUT / </w:t>
      </w:r>
      <w:proofErr w:type="spellStart"/>
      <w:r w:rsidRPr="001029D0">
        <w:rPr>
          <w:szCs w:val="24"/>
          <w:lang w:eastAsia="es-ES_tradnl"/>
        </w:rPr>
        <w:t>feat</w:t>
      </w:r>
      <w:proofErr w:type="spellEnd"/>
      <w:r w:rsidRPr="001029D0">
        <w:rPr>
          <w:szCs w:val="24"/>
          <w:lang w:eastAsia="es-ES_tradnl"/>
        </w:rPr>
        <w:t>: agrega cifrado token).</w:t>
      </w:r>
    </w:p>
    <w:p w14:paraId="4C4A3B9F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4.4. Política de ramas (</w:t>
      </w:r>
      <w:proofErr w:type="spellStart"/>
      <w:r w:rsidRPr="001029D0">
        <w:rPr>
          <w:b/>
          <w:bCs/>
          <w:szCs w:val="24"/>
          <w:lang w:eastAsia="es-ES_tradnl"/>
        </w:rPr>
        <w:t>branching</w:t>
      </w:r>
      <w:proofErr w:type="spellEnd"/>
      <w:r w:rsidRPr="001029D0">
        <w:rPr>
          <w:b/>
          <w:bCs/>
          <w:szCs w:val="24"/>
          <w:lang w:eastAsia="es-ES_tradnl"/>
        </w:rPr>
        <w:t>) recomendada</w:t>
      </w:r>
    </w:p>
    <w:p w14:paraId="56DE27FD" w14:textId="77777777" w:rsidR="0058444E" w:rsidRPr="001029D0" w:rsidRDefault="0058444E" w:rsidP="0058444E">
      <w:pPr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Para evitar conflictos y retrasos:</w:t>
      </w:r>
    </w:p>
    <w:p w14:paraId="23B0FDF6" w14:textId="77777777" w:rsidR="0058444E" w:rsidRPr="001029D0" w:rsidRDefault="0058444E" w:rsidP="0058444E">
      <w:pPr>
        <w:numPr>
          <w:ilvl w:val="0"/>
          <w:numId w:val="14"/>
        </w:numPr>
        <w:spacing w:after="0" w:line="240" w:lineRule="auto"/>
        <w:rPr>
          <w:szCs w:val="24"/>
          <w:lang w:eastAsia="es-ES_tradnl"/>
        </w:rPr>
      </w:pPr>
      <w:proofErr w:type="spellStart"/>
      <w:r w:rsidRPr="001029D0">
        <w:rPr>
          <w:szCs w:val="24"/>
          <w:lang w:eastAsia="es-ES_tradnl"/>
        </w:rPr>
        <w:t>main</w:t>
      </w:r>
      <w:proofErr w:type="spellEnd"/>
      <w:r w:rsidRPr="001029D0">
        <w:rPr>
          <w:szCs w:val="24"/>
          <w:lang w:eastAsia="es-ES_tradnl"/>
        </w:rPr>
        <w:t xml:space="preserve"> (estable / producción)</w:t>
      </w:r>
    </w:p>
    <w:p w14:paraId="580B932B" w14:textId="77777777" w:rsidR="0058444E" w:rsidRPr="001029D0" w:rsidRDefault="0058444E" w:rsidP="0058444E">
      <w:pPr>
        <w:numPr>
          <w:ilvl w:val="0"/>
          <w:numId w:val="14"/>
        </w:numPr>
        <w:spacing w:after="0" w:line="240" w:lineRule="auto"/>
        <w:rPr>
          <w:szCs w:val="24"/>
          <w:lang w:eastAsia="es-ES_tradnl"/>
        </w:rPr>
      </w:pPr>
      <w:proofErr w:type="spellStart"/>
      <w:r w:rsidRPr="001029D0">
        <w:rPr>
          <w:szCs w:val="24"/>
          <w:lang w:eastAsia="es-ES_tradnl"/>
        </w:rPr>
        <w:t>develop</w:t>
      </w:r>
      <w:proofErr w:type="spellEnd"/>
      <w:r w:rsidRPr="001029D0">
        <w:rPr>
          <w:szCs w:val="24"/>
          <w:lang w:eastAsia="es-ES_tradnl"/>
        </w:rPr>
        <w:t xml:space="preserve"> (integración)</w:t>
      </w:r>
    </w:p>
    <w:p w14:paraId="4F19B96E" w14:textId="77777777" w:rsidR="0058444E" w:rsidRPr="001029D0" w:rsidRDefault="0058444E" w:rsidP="0058444E">
      <w:pPr>
        <w:numPr>
          <w:ilvl w:val="0"/>
          <w:numId w:val="14"/>
        </w:numPr>
        <w:spacing w:after="0" w:line="240" w:lineRule="auto"/>
        <w:rPr>
          <w:szCs w:val="24"/>
          <w:lang w:eastAsia="es-ES_tradnl"/>
        </w:rPr>
      </w:pPr>
      <w:proofErr w:type="spellStart"/>
      <w:r w:rsidRPr="001029D0">
        <w:rPr>
          <w:szCs w:val="24"/>
          <w:lang w:eastAsia="es-ES_tradnl"/>
        </w:rPr>
        <w:t>feature</w:t>
      </w:r>
      <w:proofErr w:type="spellEnd"/>
      <w:r w:rsidRPr="001029D0">
        <w:rPr>
          <w:szCs w:val="24"/>
          <w:lang w:eastAsia="es-ES_tradnl"/>
        </w:rPr>
        <w:t>/* (nuevas funciones)</w:t>
      </w:r>
    </w:p>
    <w:p w14:paraId="28EB7E83" w14:textId="77777777" w:rsidR="0058444E" w:rsidRPr="001029D0" w:rsidRDefault="0058444E" w:rsidP="0058444E">
      <w:pPr>
        <w:numPr>
          <w:ilvl w:val="0"/>
          <w:numId w:val="14"/>
        </w:numPr>
        <w:spacing w:after="0" w:line="240" w:lineRule="auto"/>
        <w:rPr>
          <w:szCs w:val="24"/>
          <w:lang w:eastAsia="es-ES_tradnl"/>
        </w:rPr>
      </w:pPr>
      <w:proofErr w:type="spellStart"/>
      <w:r w:rsidRPr="001029D0">
        <w:rPr>
          <w:szCs w:val="24"/>
          <w:lang w:eastAsia="es-ES_tradnl"/>
        </w:rPr>
        <w:t>hotfix</w:t>
      </w:r>
      <w:proofErr w:type="spellEnd"/>
      <w:r w:rsidRPr="001029D0">
        <w:rPr>
          <w:szCs w:val="24"/>
          <w:lang w:eastAsia="es-ES_tradnl"/>
        </w:rPr>
        <w:t>/* (correcciones urgentes)</w:t>
      </w:r>
    </w:p>
    <w:p w14:paraId="6D61415A" w14:textId="77777777" w:rsidR="0058444E" w:rsidRDefault="0058444E" w:rsidP="0058444E">
      <w:pPr>
        <w:rPr>
          <w:szCs w:val="24"/>
          <w:lang w:eastAsia="es-ES_tradnl"/>
        </w:rPr>
      </w:pPr>
    </w:p>
    <w:p w14:paraId="47150AC3" w14:textId="77777777" w:rsidR="0058444E" w:rsidRDefault="0058444E" w:rsidP="0058444E">
      <w:pPr>
        <w:rPr>
          <w:szCs w:val="24"/>
          <w:lang w:eastAsia="es-ES_tradnl"/>
        </w:rPr>
      </w:pPr>
    </w:p>
    <w:p w14:paraId="0D4AB86E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5. Operación básica para llevar control de cambios (cómo se usa el repositorio)</w:t>
      </w:r>
    </w:p>
    <w:p w14:paraId="0692026C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5.1. Registrar cambios (</w:t>
      </w:r>
      <w:proofErr w:type="spellStart"/>
      <w:r w:rsidRPr="001029D0">
        <w:rPr>
          <w:b/>
          <w:bCs/>
          <w:szCs w:val="24"/>
          <w:lang w:eastAsia="es-ES_tradnl"/>
        </w:rPr>
        <w:t>Commit</w:t>
      </w:r>
      <w:proofErr w:type="spellEnd"/>
      <w:r w:rsidRPr="001029D0">
        <w:rPr>
          <w:b/>
          <w:bCs/>
          <w:szCs w:val="24"/>
          <w:lang w:eastAsia="es-ES_tradnl"/>
        </w:rPr>
        <w:t>)</w:t>
      </w:r>
    </w:p>
    <w:p w14:paraId="2A738E07" w14:textId="77777777" w:rsidR="0058444E" w:rsidRPr="001029D0" w:rsidRDefault="0058444E" w:rsidP="0058444E">
      <w:pPr>
        <w:numPr>
          <w:ilvl w:val="0"/>
          <w:numId w:val="15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Realizar modificaciones en el proyecto.</w:t>
      </w:r>
    </w:p>
    <w:p w14:paraId="2E1C5D23" w14:textId="77777777" w:rsidR="0058444E" w:rsidRPr="001029D0" w:rsidRDefault="0058444E" w:rsidP="0058444E">
      <w:pPr>
        <w:numPr>
          <w:ilvl w:val="0"/>
          <w:numId w:val="15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lastRenderedPageBreak/>
        <w:t>En GitHub Desktop, seleccionar archivos modificados.</w:t>
      </w:r>
    </w:p>
    <w:p w14:paraId="112DE335" w14:textId="77777777" w:rsidR="0058444E" w:rsidRPr="001029D0" w:rsidRDefault="0058444E" w:rsidP="0058444E">
      <w:pPr>
        <w:numPr>
          <w:ilvl w:val="0"/>
          <w:numId w:val="15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 xml:space="preserve">Escribir mensaje de </w:t>
      </w:r>
      <w:proofErr w:type="spellStart"/>
      <w:r w:rsidRPr="001029D0">
        <w:rPr>
          <w:szCs w:val="24"/>
          <w:lang w:eastAsia="es-ES_tradnl"/>
        </w:rPr>
        <w:t>commit</w:t>
      </w:r>
      <w:proofErr w:type="spellEnd"/>
      <w:r w:rsidRPr="001029D0">
        <w:rPr>
          <w:szCs w:val="24"/>
          <w:lang w:eastAsia="es-ES_tradnl"/>
        </w:rPr>
        <w:t>.</w:t>
      </w:r>
    </w:p>
    <w:p w14:paraId="2872136A" w14:textId="77777777" w:rsidR="0058444E" w:rsidRPr="001029D0" w:rsidRDefault="0058444E" w:rsidP="0058444E">
      <w:pPr>
        <w:numPr>
          <w:ilvl w:val="0"/>
          <w:numId w:val="15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Confirmar cambios (</w:t>
      </w:r>
      <w:proofErr w:type="spellStart"/>
      <w:r w:rsidRPr="001029D0">
        <w:rPr>
          <w:b/>
          <w:bCs/>
          <w:szCs w:val="24"/>
          <w:lang w:eastAsia="es-ES_tradnl"/>
        </w:rPr>
        <w:t>commit</w:t>
      </w:r>
      <w:proofErr w:type="spellEnd"/>
      <w:r w:rsidRPr="001029D0">
        <w:rPr>
          <w:szCs w:val="24"/>
          <w:lang w:eastAsia="es-ES_tradnl"/>
        </w:rPr>
        <w:t>) para registrar en el historial.</w:t>
      </w:r>
    </w:p>
    <w:p w14:paraId="3B5F94F6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5.2. Integrar cambios (</w:t>
      </w:r>
      <w:proofErr w:type="spellStart"/>
      <w:r w:rsidRPr="001029D0">
        <w:rPr>
          <w:b/>
          <w:bCs/>
          <w:szCs w:val="24"/>
          <w:lang w:eastAsia="es-ES_tradnl"/>
        </w:rPr>
        <w:t>Merge</w:t>
      </w:r>
      <w:proofErr w:type="spellEnd"/>
      <w:r w:rsidRPr="001029D0">
        <w:rPr>
          <w:b/>
          <w:bCs/>
          <w:szCs w:val="24"/>
          <w:lang w:eastAsia="es-ES_tradnl"/>
        </w:rPr>
        <w:t>)</w:t>
      </w:r>
    </w:p>
    <w:p w14:paraId="5CE277D5" w14:textId="77777777" w:rsidR="0058444E" w:rsidRPr="001029D0" w:rsidRDefault="0058444E" w:rsidP="0058444E">
      <w:pPr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Cuando existan ramas o cambios de múltiples desarrolladores:</w:t>
      </w:r>
    </w:p>
    <w:p w14:paraId="771C17BE" w14:textId="77777777" w:rsidR="0058444E" w:rsidRPr="001029D0" w:rsidRDefault="0058444E" w:rsidP="0058444E">
      <w:pPr>
        <w:numPr>
          <w:ilvl w:val="0"/>
          <w:numId w:val="16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 xml:space="preserve">Integrar cambios mediante </w:t>
      </w:r>
      <w:proofErr w:type="spellStart"/>
      <w:r w:rsidRPr="001029D0">
        <w:rPr>
          <w:b/>
          <w:bCs/>
          <w:szCs w:val="24"/>
          <w:lang w:eastAsia="es-ES_tradnl"/>
        </w:rPr>
        <w:t>merge</w:t>
      </w:r>
      <w:proofErr w:type="spellEnd"/>
      <w:r w:rsidRPr="001029D0">
        <w:rPr>
          <w:szCs w:val="24"/>
          <w:lang w:eastAsia="es-ES_tradnl"/>
        </w:rPr>
        <w:t>.</w:t>
      </w:r>
    </w:p>
    <w:p w14:paraId="0BC7CD69" w14:textId="77777777" w:rsidR="0058444E" w:rsidRPr="001029D0" w:rsidRDefault="0058444E" w:rsidP="0058444E">
      <w:pPr>
        <w:numPr>
          <w:ilvl w:val="0"/>
          <w:numId w:val="16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Resolver conflictos si aparecen.</w:t>
      </w:r>
    </w:p>
    <w:p w14:paraId="0B1FF284" w14:textId="77777777" w:rsidR="0058444E" w:rsidRPr="001029D0" w:rsidRDefault="0058444E" w:rsidP="0058444E">
      <w:pPr>
        <w:numPr>
          <w:ilvl w:val="0"/>
          <w:numId w:val="16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Confirmar integración.</w:t>
      </w:r>
    </w:p>
    <w:p w14:paraId="63A75C5C" w14:textId="77777777" w:rsidR="0058444E" w:rsidRPr="001029D0" w:rsidRDefault="0058444E" w:rsidP="0058444E">
      <w:pPr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 xml:space="preserve">El material asocia </w:t>
      </w:r>
      <w:proofErr w:type="spellStart"/>
      <w:r w:rsidRPr="001029D0">
        <w:rPr>
          <w:szCs w:val="24"/>
          <w:lang w:eastAsia="es-ES_tradnl"/>
        </w:rPr>
        <w:t>merge</w:t>
      </w:r>
      <w:proofErr w:type="spellEnd"/>
      <w:r w:rsidRPr="001029D0">
        <w:rPr>
          <w:szCs w:val="24"/>
          <w:lang w:eastAsia="es-ES_tradnl"/>
        </w:rPr>
        <w:t>/</w:t>
      </w:r>
      <w:proofErr w:type="spellStart"/>
      <w:r w:rsidRPr="001029D0">
        <w:rPr>
          <w:szCs w:val="24"/>
          <w:lang w:eastAsia="es-ES_tradnl"/>
        </w:rPr>
        <w:t>commit</w:t>
      </w:r>
      <w:proofErr w:type="spellEnd"/>
      <w:r w:rsidRPr="001029D0">
        <w:rPr>
          <w:szCs w:val="24"/>
          <w:lang w:eastAsia="es-ES_tradnl"/>
        </w:rPr>
        <w:t xml:space="preserve"> como operaciones clave en la evolución de los sistemas de control de versiones (IACC, 2026).</w:t>
      </w:r>
    </w:p>
    <w:p w14:paraId="268F2E48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5.3. Publicar cambios (Push)</w:t>
      </w:r>
    </w:p>
    <w:p w14:paraId="5DEF5978" w14:textId="77777777" w:rsidR="0058444E" w:rsidRPr="001029D0" w:rsidRDefault="0058444E" w:rsidP="0058444E">
      <w:pPr>
        <w:numPr>
          <w:ilvl w:val="0"/>
          <w:numId w:val="17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 xml:space="preserve">Enviar </w:t>
      </w:r>
      <w:proofErr w:type="spellStart"/>
      <w:r w:rsidRPr="001029D0">
        <w:rPr>
          <w:szCs w:val="24"/>
          <w:lang w:eastAsia="es-ES_tradnl"/>
        </w:rPr>
        <w:t>commits</w:t>
      </w:r>
      <w:proofErr w:type="spellEnd"/>
      <w:r w:rsidRPr="001029D0">
        <w:rPr>
          <w:szCs w:val="24"/>
          <w:lang w:eastAsia="es-ES_tradnl"/>
        </w:rPr>
        <w:t xml:space="preserve"> al repositorio en la nube (GitHub) para que el equipo los reciba.</w:t>
      </w:r>
    </w:p>
    <w:p w14:paraId="42483E37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5.4. Actualizar copia local (Pull)</w:t>
      </w:r>
    </w:p>
    <w:p w14:paraId="688793DA" w14:textId="77777777" w:rsidR="0058444E" w:rsidRPr="001029D0" w:rsidRDefault="0058444E" w:rsidP="0058444E">
      <w:pPr>
        <w:numPr>
          <w:ilvl w:val="0"/>
          <w:numId w:val="18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Descargar cambios del repositorio remoto para mantener el proyecto actualizado.</w:t>
      </w:r>
    </w:p>
    <w:p w14:paraId="3440042A" w14:textId="77777777" w:rsidR="0058444E" w:rsidRDefault="0058444E" w:rsidP="0058444E">
      <w:pPr>
        <w:rPr>
          <w:szCs w:val="24"/>
          <w:lang w:eastAsia="es-ES_tradnl"/>
        </w:rPr>
      </w:pPr>
    </w:p>
    <w:p w14:paraId="693BC111" w14:textId="77777777" w:rsidR="0058444E" w:rsidRPr="001029D0" w:rsidRDefault="0058444E" w:rsidP="0058444E">
      <w:pPr>
        <w:rPr>
          <w:b/>
          <w:bCs/>
          <w:szCs w:val="24"/>
          <w:lang w:eastAsia="es-ES_tradnl"/>
        </w:rPr>
      </w:pPr>
      <w:r w:rsidRPr="001029D0">
        <w:rPr>
          <w:b/>
          <w:bCs/>
          <w:szCs w:val="24"/>
          <w:lang w:eastAsia="es-ES_tradnl"/>
        </w:rPr>
        <w:t>6. Resultado esperado</w:t>
      </w:r>
    </w:p>
    <w:p w14:paraId="346A85DD" w14:textId="77777777" w:rsidR="0058444E" w:rsidRPr="001029D0" w:rsidRDefault="0058444E" w:rsidP="0058444E">
      <w:pPr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Al finalizar el manual, la empresa contará con un repositorio que:</w:t>
      </w:r>
    </w:p>
    <w:p w14:paraId="759E3D35" w14:textId="77777777" w:rsidR="0058444E" w:rsidRPr="001029D0" w:rsidRDefault="0058444E" w:rsidP="0058444E">
      <w:pPr>
        <w:numPr>
          <w:ilvl w:val="0"/>
          <w:numId w:val="19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Registra cambios y versiones del software.</w:t>
      </w:r>
    </w:p>
    <w:p w14:paraId="529F16DC" w14:textId="77777777" w:rsidR="0058444E" w:rsidRPr="001029D0" w:rsidRDefault="0058444E" w:rsidP="0058444E">
      <w:pPr>
        <w:numPr>
          <w:ilvl w:val="0"/>
          <w:numId w:val="19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Permite trabajo colaborativo entre regiones.</w:t>
      </w:r>
    </w:p>
    <w:p w14:paraId="3C3CD275" w14:textId="77777777" w:rsidR="0058444E" w:rsidRDefault="0058444E" w:rsidP="0058444E">
      <w:pPr>
        <w:numPr>
          <w:ilvl w:val="0"/>
          <w:numId w:val="19"/>
        </w:numPr>
        <w:spacing w:after="0" w:line="240" w:lineRule="auto"/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Mantiene historial, trazabilidad y recuperación de versiones.</w:t>
      </w:r>
    </w:p>
    <w:p w14:paraId="7CE532FF" w14:textId="77777777" w:rsidR="0058444E" w:rsidRDefault="0058444E" w:rsidP="0058444E">
      <w:pPr>
        <w:spacing w:after="0" w:line="240" w:lineRule="auto"/>
        <w:rPr>
          <w:szCs w:val="24"/>
          <w:lang w:eastAsia="es-ES_tradnl"/>
        </w:rPr>
      </w:pPr>
    </w:p>
    <w:p w14:paraId="2831864E" w14:textId="77777777" w:rsidR="0058444E" w:rsidRPr="001029D0" w:rsidRDefault="0058444E" w:rsidP="0058444E">
      <w:pPr>
        <w:spacing w:after="0" w:line="240" w:lineRule="auto"/>
        <w:rPr>
          <w:szCs w:val="24"/>
          <w:lang w:eastAsia="es-ES_tradnl"/>
        </w:rPr>
      </w:pPr>
    </w:p>
    <w:p w14:paraId="6BC624E1" w14:textId="1635E2F6" w:rsidR="008B061C" w:rsidRDefault="0058444E" w:rsidP="0058444E">
      <w:pPr>
        <w:rPr>
          <w:szCs w:val="24"/>
          <w:lang w:eastAsia="es-ES_tradnl"/>
        </w:rPr>
      </w:pPr>
      <w:r w:rsidRPr="001029D0">
        <w:rPr>
          <w:szCs w:val="24"/>
          <w:lang w:eastAsia="es-ES_tradnl"/>
        </w:rPr>
        <w:t>Sirve como base para integración continua y pruebas automatizadas</w:t>
      </w:r>
      <w:r w:rsidR="00DB5F25">
        <w:rPr>
          <w:szCs w:val="24"/>
          <w:lang w:eastAsia="es-ES_tradnl"/>
        </w:rPr>
        <w:t>.</w:t>
      </w:r>
    </w:p>
    <w:p w14:paraId="2FCD9A16" w14:textId="77777777" w:rsidR="00DB5F25" w:rsidRDefault="00DB5F25" w:rsidP="0058444E">
      <w:pPr>
        <w:rPr>
          <w:szCs w:val="24"/>
          <w:lang w:eastAsia="es-ES_tradnl"/>
        </w:rPr>
      </w:pPr>
    </w:p>
    <w:p w14:paraId="0EB39789" w14:textId="659F70C0" w:rsidR="00DB5F25" w:rsidRDefault="00DB5F25" w:rsidP="0058444E">
      <w:r w:rsidRPr="00DB5F25">
        <w:t xml:space="preserve">Versión 2 del manual: se agregan recomendaciones sobre organización de carpetas y buenas prácticas de </w:t>
      </w:r>
      <w:proofErr w:type="spellStart"/>
      <w:r w:rsidRPr="00DB5F25">
        <w:t>commits</w:t>
      </w:r>
      <w:proofErr w:type="spellEnd"/>
      <w:r w:rsidRPr="00DB5F25">
        <w:t>.</w:t>
      </w:r>
    </w:p>
    <w:sectPr w:rsidR="00DB5F25" w:rsidSect="0058444E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1574"/>
    <w:multiLevelType w:val="multilevel"/>
    <w:tmpl w:val="E862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AC61C9"/>
    <w:multiLevelType w:val="multilevel"/>
    <w:tmpl w:val="606E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53643"/>
    <w:multiLevelType w:val="multilevel"/>
    <w:tmpl w:val="BBC0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47DCB"/>
    <w:multiLevelType w:val="multilevel"/>
    <w:tmpl w:val="3C6C8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BA3C8D"/>
    <w:multiLevelType w:val="multilevel"/>
    <w:tmpl w:val="4C46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0A24A4"/>
    <w:multiLevelType w:val="multilevel"/>
    <w:tmpl w:val="B40E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47C01"/>
    <w:multiLevelType w:val="multilevel"/>
    <w:tmpl w:val="1CEA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4D00A7"/>
    <w:multiLevelType w:val="multilevel"/>
    <w:tmpl w:val="541E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07C24"/>
    <w:multiLevelType w:val="multilevel"/>
    <w:tmpl w:val="6B7A9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C64633"/>
    <w:multiLevelType w:val="multilevel"/>
    <w:tmpl w:val="A2B6D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17A4F"/>
    <w:multiLevelType w:val="multilevel"/>
    <w:tmpl w:val="E862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A06308"/>
    <w:multiLevelType w:val="multilevel"/>
    <w:tmpl w:val="E862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B0F66F2"/>
    <w:multiLevelType w:val="multilevel"/>
    <w:tmpl w:val="3FA8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AF32A6"/>
    <w:multiLevelType w:val="multilevel"/>
    <w:tmpl w:val="AC10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A5187"/>
    <w:multiLevelType w:val="multilevel"/>
    <w:tmpl w:val="E862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056465"/>
    <w:multiLevelType w:val="multilevel"/>
    <w:tmpl w:val="E862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3227D4"/>
    <w:multiLevelType w:val="multilevel"/>
    <w:tmpl w:val="3116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117517"/>
    <w:multiLevelType w:val="multilevel"/>
    <w:tmpl w:val="7532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162E4D"/>
    <w:multiLevelType w:val="multilevel"/>
    <w:tmpl w:val="E862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0702B0"/>
    <w:multiLevelType w:val="multilevel"/>
    <w:tmpl w:val="8676C61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164247"/>
    <w:multiLevelType w:val="multilevel"/>
    <w:tmpl w:val="C5D4C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011423">
    <w:abstractNumId w:val="1"/>
  </w:num>
  <w:num w:numId="2" w16cid:durableId="1418357926">
    <w:abstractNumId w:val="8"/>
  </w:num>
  <w:num w:numId="3" w16cid:durableId="516773941">
    <w:abstractNumId w:val="3"/>
  </w:num>
  <w:num w:numId="4" w16cid:durableId="1730953055">
    <w:abstractNumId w:val="10"/>
  </w:num>
  <w:num w:numId="5" w16cid:durableId="238247443">
    <w:abstractNumId w:val="15"/>
  </w:num>
  <w:num w:numId="6" w16cid:durableId="106318431">
    <w:abstractNumId w:val="11"/>
  </w:num>
  <w:num w:numId="7" w16cid:durableId="1678343708">
    <w:abstractNumId w:val="19"/>
  </w:num>
  <w:num w:numId="8" w16cid:durableId="877086106">
    <w:abstractNumId w:val="16"/>
  </w:num>
  <w:num w:numId="9" w16cid:durableId="1546716362">
    <w:abstractNumId w:val="18"/>
  </w:num>
  <w:num w:numId="10" w16cid:durableId="25646950">
    <w:abstractNumId w:val="20"/>
  </w:num>
  <w:num w:numId="11" w16cid:durableId="2016498441">
    <w:abstractNumId w:val="9"/>
  </w:num>
  <w:num w:numId="12" w16cid:durableId="1697346331">
    <w:abstractNumId w:val="12"/>
  </w:num>
  <w:num w:numId="13" w16cid:durableId="1187018418">
    <w:abstractNumId w:val="5"/>
  </w:num>
  <w:num w:numId="14" w16cid:durableId="1978297391">
    <w:abstractNumId w:val="17"/>
  </w:num>
  <w:num w:numId="15" w16cid:durableId="1382829502">
    <w:abstractNumId w:val="4"/>
  </w:num>
  <w:num w:numId="16" w16cid:durableId="552811644">
    <w:abstractNumId w:val="7"/>
  </w:num>
  <w:num w:numId="17" w16cid:durableId="1373774711">
    <w:abstractNumId w:val="6"/>
  </w:num>
  <w:num w:numId="18" w16cid:durableId="1928029478">
    <w:abstractNumId w:val="13"/>
  </w:num>
  <w:num w:numId="19" w16cid:durableId="545601804">
    <w:abstractNumId w:val="2"/>
  </w:num>
  <w:num w:numId="20" w16cid:durableId="791050711">
    <w:abstractNumId w:val="0"/>
  </w:num>
  <w:num w:numId="21" w16cid:durableId="114126746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44E"/>
    <w:rsid w:val="001620E9"/>
    <w:rsid w:val="00253633"/>
    <w:rsid w:val="00516E18"/>
    <w:rsid w:val="0058444E"/>
    <w:rsid w:val="008B061C"/>
    <w:rsid w:val="00A2449F"/>
    <w:rsid w:val="00B03AF4"/>
    <w:rsid w:val="00B841B4"/>
    <w:rsid w:val="00C30DE3"/>
    <w:rsid w:val="00DB5F25"/>
    <w:rsid w:val="00E5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31A38"/>
  <w15:chartTrackingRefBased/>
  <w15:docId w15:val="{C8B75AFF-2D15-4C9C-9BA1-EE1922A92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4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4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4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4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4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4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4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4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4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4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4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4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444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444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444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444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444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444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4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4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4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4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4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444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444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444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4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444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444E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8444E"/>
    <w:pPr>
      <w:spacing w:after="0" w:line="240" w:lineRule="auto"/>
    </w:pPr>
    <w:rPr>
      <w:rFonts w:eastAsiaTheme="minorEastAsia"/>
      <w:kern w:val="0"/>
      <w:lang w:eastAsia="es-C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8444E"/>
    <w:rPr>
      <w:rFonts w:eastAsiaTheme="minorEastAsia"/>
      <w:kern w:val="0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2026-03-09T00:00:00</PublishDate>
  <Abstract/>
  <CompanyAddress>Taller de integración informática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630</Words>
  <Characters>3467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aliste</dc:creator>
  <cp:keywords/>
  <dc:description/>
  <cp:lastModifiedBy>roberto aliste</cp:lastModifiedBy>
  <cp:revision>2</cp:revision>
  <dcterms:created xsi:type="dcterms:W3CDTF">2026-03-09T22:42:00Z</dcterms:created>
  <dcterms:modified xsi:type="dcterms:W3CDTF">2026-03-09T22:42:00Z</dcterms:modified>
</cp:coreProperties>
</file>