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544D7" w14:textId="77777777" w:rsidR="00040434" w:rsidRPr="00040434" w:rsidRDefault="00040434" w:rsidP="00040434">
      <w:pPr>
        <w:widowControl/>
        <w:shd w:val="clear" w:color="auto" w:fill="FFFFFF"/>
        <w:spacing w:before="120" w:after="240" w:line="540" w:lineRule="atLeast"/>
        <w:outlineLvl w:val="0"/>
        <w:rPr>
          <w:rFonts w:ascii="inherit" w:eastAsia="宋体" w:hAnsi="inherit" w:cs="Arial"/>
          <w:b/>
          <w:bCs/>
          <w:color w:val="4F4F4F"/>
          <w:kern w:val="36"/>
          <w:sz w:val="42"/>
          <w:szCs w:val="42"/>
        </w:rPr>
      </w:pPr>
      <w:r w:rsidRPr="00040434">
        <w:rPr>
          <w:rFonts w:ascii="inherit" w:eastAsia="宋体" w:hAnsi="inherit" w:cs="Arial"/>
          <w:b/>
          <w:bCs/>
          <w:color w:val="4F4F4F"/>
          <w:kern w:val="36"/>
          <w:sz w:val="42"/>
          <w:szCs w:val="42"/>
        </w:rPr>
        <w:t>欢迎使用</w:t>
      </w:r>
      <w:r w:rsidRPr="00040434">
        <w:rPr>
          <w:rFonts w:ascii="inherit" w:eastAsia="宋体" w:hAnsi="inherit" w:cs="Arial"/>
          <w:b/>
          <w:bCs/>
          <w:color w:val="4F4F4F"/>
          <w:kern w:val="36"/>
          <w:sz w:val="42"/>
          <w:szCs w:val="42"/>
        </w:rPr>
        <w:t>Markdown</w:t>
      </w:r>
      <w:r w:rsidRPr="00040434">
        <w:rPr>
          <w:rFonts w:ascii="inherit" w:eastAsia="宋体" w:hAnsi="inherit" w:cs="Arial"/>
          <w:b/>
          <w:bCs/>
          <w:color w:val="4F4F4F"/>
          <w:kern w:val="36"/>
          <w:sz w:val="42"/>
          <w:szCs w:val="42"/>
        </w:rPr>
        <w:t>编辑器</w:t>
      </w:r>
      <w:proofErr w:type="gramStart"/>
      <w:r w:rsidRPr="00040434">
        <w:rPr>
          <w:rFonts w:ascii="inherit" w:eastAsia="宋体" w:hAnsi="inherit" w:cs="Arial"/>
          <w:b/>
          <w:bCs/>
          <w:color w:val="4F4F4F"/>
          <w:kern w:val="36"/>
          <w:sz w:val="42"/>
          <w:szCs w:val="42"/>
        </w:rPr>
        <w:t>写博客</w:t>
      </w:r>
      <w:proofErr w:type="gramEnd"/>
    </w:p>
    <w:p w14:paraId="7AAEAEF0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本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Markdown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编辑器使用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"https://github.com/benweet/stackedit" </w:instrTex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040434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StackEdit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修改而来，用它</w:t>
      </w:r>
      <w:proofErr w:type="gramStart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写博客</w:t>
      </w:r>
      <w:proofErr w:type="gramEnd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，将会带来全新的体验哦：</w:t>
      </w:r>
    </w:p>
    <w:p w14:paraId="1A7A2E4B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Markdown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和扩展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Markdown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简洁的语法</w:t>
      </w:r>
    </w:p>
    <w:p w14:paraId="5C4EA586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proofErr w:type="gramStart"/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代码块高亮</w:t>
      </w:r>
      <w:proofErr w:type="gramEnd"/>
    </w:p>
    <w:p w14:paraId="5030DAF3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图片链接和图片上传</w:t>
      </w:r>
    </w:p>
    <w:p w14:paraId="7D4C6AE0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proofErr w:type="spellStart"/>
      <w:r w:rsidRPr="00040434">
        <w:rPr>
          <w:rFonts w:ascii="Arial" w:eastAsia="宋体" w:hAnsi="Arial" w:cs="Arial"/>
          <w:b/>
          <w:bCs/>
          <w:i/>
          <w:iCs/>
          <w:color w:val="3F3F3F"/>
          <w:kern w:val="0"/>
          <w:sz w:val="23"/>
          <w:szCs w:val="23"/>
        </w:rPr>
        <w:t>LaTex</w:t>
      </w:r>
      <w:proofErr w:type="spellEnd"/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数学公式</w:t>
      </w:r>
    </w:p>
    <w:p w14:paraId="77AD01F7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UML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序列图和流程图</w:t>
      </w:r>
    </w:p>
    <w:p w14:paraId="433164D4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proofErr w:type="gramStart"/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离线写博客</w:t>
      </w:r>
      <w:proofErr w:type="gramEnd"/>
    </w:p>
    <w:p w14:paraId="58F5FBD8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导入导出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Markdown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文件</w:t>
      </w:r>
    </w:p>
    <w:p w14:paraId="6FCB7DB5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丰富的快捷键</w:t>
      </w:r>
    </w:p>
    <w:p w14:paraId="6CA28CB3" w14:textId="77777777" w:rsidR="00040434" w:rsidRPr="00040434" w:rsidRDefault="00040434" w:rsidP="00040434">
      <w:pPr>
        <w:widowControl/>
        <w:shd w:val="clear" w:color="auto" w:fill="FFFFFF"/>
        <w:spacing w:before="360" w:after="36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pict w14:anchorId="415DD09B">
          <v:rect id="_x0000_i1025" style="width:0;height:0" o:hralign="center" o:hrstd="t" o:hr="t" fillcolor="#a0a0a0" stroked="f"/>
        </w:pict>
      </w:r>
    </w:p>
    <w:p w14:paraId="32FCAA49" w14:textId="77777777" w:rsidR="00040434" w:rsidRPr="00040434" w:rsidRDefault="00040434" w:rsidP="00040434">
      <w:pPr>
        <w:widowControl/>
        <w:shd w:val="clear" w:color="auto" w:fill="FFFFFF"/>
        <w:spacing w:before="120" w:after="240" w:line="480" w:lineRule="atLeast"/>
        <w:outlineLvl w:val="1"/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快捷键</w:t>
      </w:r>
    </w:p>
    <w:p w14:paraId="221D84B8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加粗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B</w:t>
      </w:r>
    </w:p>
    <w:p w14:paraId="61794449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斜体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I</w:t>
      </w:r>
    </w:p>
    <w:p w14:paraId="043D7C44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引用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Q</w:t>
      </w:r>
    </w:p>
    <w:p w14:paraId="45D4E4B7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插入链接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L</w:t>
      </w:r>
    </w:p>
    <w:p w14:paraId="13571A2C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插入代码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K</w:t>
      </w:r>
    </w:p>
    <w:p w14:paraId="0F93CDB9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插入图片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G</w:t>
      </w:r>
    </w:p>
    <w:p w14:paraId="3447ED7A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提升标题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H</w:t>
      </w:r>
    </w:p>
    <w:p w14:paraId="466E2ECC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有序列表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O</w:t>
      </w:r>
    </w:p>
    <w:p w14:paraId="0C061AE9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无序列表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U</w:t>
      </w:r>
    </w:p>
    <w:p w14:paraId="6143051B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横线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R</w:t>
      </w:r>
    </w:p>
    <w:p w14:paraId="6327B9F1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撤销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Z</w:t>
      </w:r>
    </w:p>
    <w:p w14:paraId="06154A4A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重做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Y</w:t>
      </w:r>
    </w:p>
    <w:p w14:paraId="79CFB665" w14:textId="77777777" w:rsidR="00040434" w:rsidRPr="00040434" w:rsidRDefault="00040434" w:rsidP="00040434">
      <w:pPr>
        <w:widowControl/>
        <w:shd w:val="clear" w:color="auto" w:fill="FFFFFF"/>
        <w:spacing w:before="120" w:after="240" w:line="480" w:lineRule="atLeast"/>
        <w:outlineLvl w:val="1"/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Markdown</w:t>
      </w:r>
      <w:r w:rsidRPr="0004043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及扩展</w:t>
      </w:r>
    </w:p>
    <w:p w14:paraId="309545C4" w14:textId="77777777" w:rsidR="00040434" w:rsidRPr="00040434" w:rsidRDefault="00040434" w:rsidP="00040434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040434">
        <w:rPr>
          <w:rFonts w:ascii="Arial" w:eastAsia="宋体" w:hAnsi="Arial" w:cs="Arial"/>
          <w:color w:val="999999"/>
          <w:kern w:val="0"/>
          <w:szCs w:val="21"/>
        </w:rPr>
        <w:t xml:space="preserve">Markdown 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>是一种轻量级标记语言，它允许人们使用易读易写的纯文本格式编写文档，然后转换成格式丰富的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>HTML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>页面。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 xml:space="preserve"> —— </w:t>
      </w:r>
      <w:hyperlink r:id="rId5" w:tgtFrame="_blank" w:history="1"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 xml:space="preserve">[ </w:t>
        </w:r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维基百科</w:t>
        </w:r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 xml:space="preserve"> ]</w:t>
        </w:r>
      </w:hyperlink>
    </w:p>
    <w:p w14:paraId="69A23A74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使用简单的符号标识不同的标题，将某些文字标记为</w:t>
      </w:r>
      <w:r w:rsidRPr="0004043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粗体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040434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斜体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，创建一个</w:t>
      </w:r>
      <w:hyperlink r:id="rId6" w:history="1">
        <w:r w:rsidRPr="0004043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链接</w:t>
        </w:r>
      </w:hyperlink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等，详细语法参考帮助？。</w:t>
      </w:r>
    </w:p>
    <w:p w14:paraId="0FA97492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本编辑器支持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4043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Markdown Extra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, 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扩展了很多好用的功能。具体请参考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"https://github.com/jmcmanus/pagedown-extra" \o "Pagedown Extra" </w:instrTex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040434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Github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14:paraId="72E9C540" w14:textId="77777777" w:rsidR="00040434" w:rsidRPr="00040434" w:rsidRDefault="00040434" w:rsidP="00040434">
      <w:pPr>
        <w:widowControl/>
        <w:shd w:val="clear" w:color="auto" w:fill="FFFFFF"/>
        <w:spacing w:before="120" w:after="240" w:line="450" w:lineRule="atLeast"/>
        <w:outlineLvl w:val="2"/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表格</w:t>
      </w:r>
    </w:p>
    <w:p w14:paraId="0D411BA5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Markdown</w:t>
      </w:r>
      <w:r w:rsidRPr="0004043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　</w:t>
      </w:r>
      <w:r w:rsidRPr="0004043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Extra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表格语法：</w:t>
      </w:r>
    </w:p>
    <w:tbl>
      <w:tblPr>
        <w:tblW w:w="997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4137"/>
      </w:tblGrid>
      <w:tr w:rsidR="00040434" w:rsidRPr="00040434" w14:paraId="13B01332" w14:textId="77777777" w:rsidTr="000404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E31EE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E38A7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价格</w:t>
            </w:r>
          </w:p>
        </w:tc>
      </w:tr>
      <w:tr w:rsidR="00040434" w:rsidRPr="00040434" w14:paraId="2575E12A" w14:textId="77777777" w:rsidTr="000404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D254D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CE766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$1600</w:t>
            </w:r>
          </w:p>
        </w:tc>
      </w:tr>
      <w:tr w:rsidR="00040434" w:rsidRPr="00040434" w14:paraId="4B1E6005" w14:textId="77777777" w:rsidTr="000404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BC912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D95F4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$12</w:t>
            </w:r>
          </w:p>
        </w:tc>
      </w:tr>
      <w:tr w:rsidR="00040434" w:rsidRPr="00040434" w14:paraId="6C395765" w14:textId="77777777" w:rsidTr="000404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68A5D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6F6DC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$1</w:t>
            </w:r>
          </w:p>
        </w:tc>
      </w:tr>
    </w:tbl>
    <w:p w14:paraId="6EDAB919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可以使用冒号来定义对齐方式：</w:t>
      </w:r>
    </w:p>
    <w:tbl>
      <w:tblPr>
        <w:tblW w:w="997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3581"/>
        <w:gridCol w:w="2431"/>
      </w:tblGrid>
      <w:tr w:rsidR="00040434" w:rsidRPr="00040434" w14:paraId="13CD5C49" w14:textId="77777777" w:rsidTr="000404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BD437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91D9D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价格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215DC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数量</w:t>
            </w:r>
          </w:p>
        </w:tc>
      </w:tr>
      <w:tr w:rsidR="00040434" w:rsidRPr="00040434" w14:paraId="319F1233" w14:textId="77777777" w:rsidTr="000404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A1B4F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687C8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1600 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3D495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</w:tc>
      </w:tr>
      <w:tr w:rsidR="00040434" w:rsidRPr="00040434" w14:paraId="31022DB7" w14:textId="77777777" w:rsidTr="000404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9FF9A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F7EF3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 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61F7A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</w:t>
            </w:r>
          </w:p>
        </w:tc>
      </w:tr>
      <w:tr w:rsidR="00040434" w:rsidRPr="00040434" w14:paraId="02ADD71E" w14:textId="77777777" w:rsidTr="000404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08745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227FA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1 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4675A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234</w:t>
            </w:r>
          </w:p>
        </w:tc>
      </w:tr>
    </w:tbl>
    <w:p w14:paraId="62225145" w14:textId="77777777" w:rsidR="00040434" w:rsidRPr="00040434" w:rsidRDefault="00040434" w:rsidP="00040434">
      <w:pPr>
        <w:widowControl/>
        <w:shd w:val="clear" w:color="auto" w:fill="FFFFFF"/>
        <w:spacing w:before="120" w:after="240" w:line="450" w:lineRule="atLeast"/>
        <w:outlineLvl w:val="2"/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定义列表</w:t>
      </w:r>
    </w:p>
    <w:p w14:paraId="5994A6D3" w14:textId="77777777" w:rsidR="00040434" w:rsidRPr="00040434" w:rsidRDefault="00040434" w:rsidP="00040434">
      <w:pPr>
        <w:widowControl/>
        <w:shd w:val="clear" w:color="auto" w:fill="FFFFFF"/>
        <w:spacing w:before="120" w:after="120"/>
        <w:ind w:left="480" w:right="480"/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Markdown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 xml:space="preserve">　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Extra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 xml:space="preserve">　定义列表语法：</w:t>
      </w:r>
    </w:p>
    <w:p w14:paraId="36D0C691" w14:textId="77777777" w:rsidR="00040434" w:rsidRPr="00040434" w:rsidRDefault="00040434" w:rsidP="00040434">
      <w:pPr>
        <w:widowControl/>
        <w:shd w:val="clear" w:color="auto" w:fill="FFFFFF"/>
        <w:spacing w:before="120" w:after="120"/>
        <w:ind w:left="480" w:right="480"/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项目１</w:t>
      </w:r>
    </w:p>
    <w:p w14:paraId="025E8152" w14:textId="77777777" w:rsidR="00040434" w:rsidRPr="00040434" w:rsidRDefault="00040434" w:rsidP="00040434">
      <w:pPr>
        <w:widowControl/>
        <w:shd w:val="clear" w:color="auto" w:fill="FFFFFF"/>
        <w:spacing w:before="120" w:after="120"/>
        <w:ind w:left="480" w:right="480"/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项目２</w:t>
      </w:r>
    </w:p>
    <w:p w14:paraId="7E93D5B1" w14:textId="77777777" w:rsidR="00040434" w:rsidRPr="00040434" w:rsidRDefault="00040434" w:rsidP="00040434">
      <w:pPr>
        <w:widowControl/>
        <w:shd w:val="clear" w:color="auto" w:fill="FFFFFF"/>
        <w:spacing w:after="120"/>
        <w:ind w:left="720" w:right="36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定义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 xml:space="preserve"> A</w:t>
      </w:r>
    </w:p>
    <w:p w14:paraId="0879DC45" w14:textId="77777777" w:rsidR="00040434" w:rsidRPr="00040434" w:rsidRDefault="00040434" w:rsidP="00040434">
      <w:pPr>
        <w:widowControl/>
        <w:shd w:val="clear" w:color="auto" w:fill="FFFFFF"/>
        <w:spacing w:after="120"/>
        <w:ind w:left="720" w:right="36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lastRenderedPageBreak/>
        <w:t>定义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 xml:space="preserve"> B</w:t>
      </w:r>
    </w:p>
    <w:p w14:paraId="4603FBF0" w14:textId="77777777" w:rsidR="00040434" w:rsidRPr="00040434" w:rsidRDefault="00040434" w:rsidP="00040434">
      <w:pPr>
        <w:widowControl/>
        <w:shd w:val="clear" w:color="auto" w:fill="FFFFFF"/>
        <w:spacing w:before="120" w:after="120"/>
        <w:ind w:left="1680" w:right="480"/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项目３</w:t>
      </w:r>
    </w:p>
    <w:p w14:paraId="21E4FADC" w14:textId="77777777" w:rsidR="00040434" w:rsidRPr="00040434" w:rsidRDefault="00040434" w:rsidP="00040434">
      <w:pPr>
        <w:widowControl/>
        <w:shd w:val="clear" w:color="auto" w:fill="FFFFFF"/>
        <w:spacing w:after="120"/>
        <w:ind w:left="720" w:right="36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定义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 xml:space="preserve"> C</w:t>
      </w:r>
    </w:p>
    <w:p w14:paraId="68788723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ind w:left="720" w:right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定义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</w:t>
      </w:r>
    </w:p>
    <w:p w14:paraId="72E532E9" w14:textId="77777777" w:rsidR="00040434" w:rsidRPr="00040434" w:rsidRDefault="00040434" w:rsidP="00040434">
      <w:pPr>
        <w:widowControl/>
        <w:shd w:val="clear" w:color="auto" w:fill="EEF0F4"/>
        <w:spacing w:line="330" w:lineRule="atLeast"/>
        <w:ind w:left="720" w:right="360"/>
        <w:rPr>
          <w:rFonts w:ascii="Arial" w:eastAsia="宋体" w:hAnsi="Arial" w:cs="Arial"/>
          <w:color w:val="999999"/>
          <w:kern w:val="0"/>
          <w:szCs w:val="21"/>
        </w:rPr>
      </w:pPr>
      <w:r w:rsidRPr="00040434">
        <w:rPr>
          <w:rFonts w:ascii="Arial" w:eastAsia="宋体" w:hAnsi="Arial" w:cs="Arial"/>
          <w:color w:val="999999"/>
          <w:kern w:val="0"/>
          <w:szCs w:val="21"/>
        </w:rPr>
        <w:t>定义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>D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>内容</w:t>
      </w:r>
    </w:p>
    <w:p w14:paraId="5DDF15BF" w14:textId="77777777" w:rsidR="00040434" w:rsidRPr="00040434" w:rsidRDefault="00040434" w:rsidP="00040434">
      <w:pPr>
        <w:widowControl/>
        <w:shd w:val="clear" w:color="auto" w:fill="FFFFFF"/>
        <w:spacing w:before="120" w:after="240" w:line="450" w:lineRule="atLeast"/>
        <w:outlineLvl w:val="2"/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代码块</w:t>
      </w:r>
    </w:p>
    <w:p w14:paraId="52521907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代码块语法遵循标准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markdown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代码，例如：</w:t>
      </w:r>
    </w:p>
    <w:p w14:paraId="3296F6D0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6666"/>
          <w:kern w:val="0"/>
          <w:szCs w:val="21"/>
        </w:rPr>
        <w:t>@</w:t>
      </w:r>
      <w:proofErr w:type="spellStart"/>
      <w:r w:rsidRPr="00040434">
        <w:rPr>
          <w:rFonts w:ascii="Consolas" w:eastAsia="宋体" w:hAnsi="Consolas" w:cs="宋体"/>
          <w:color w:val="006666"/>
          <w:kern w:val="0"/>
          <w:szCs w:val="21"/>
        </w:rPr>
        <w:t>requires_authorization</w:t>
      </w:r>
      <w:proofErr w:type="spellEnd"/>
    </w:p>
    <w:p w14:paraId="64875829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0088"/>
          <w:kern w:val="0"/>
          <w:szCs w:val="21"/>
        </w:rPr>
        <w:t>def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040434">
        <w:rPr>
          <w:rFonts w:ascii="Consolas" w:eastAsia="宋体" w:hAnsi="Consolas" w:cs="宋体"/>
          <w:color w:val="009900"/>
          <w:kern w:val="0"/>
          <w:szCs w:val="21"/>
        </w:rPr>
        <w:t>somefunc</w:t>
      </w:r>
      <w:proofErr w:type="spellEnd"/>
      <w:r w:rsidRPr="00040434">
        <w:rPr>
          <w:rFonts w:ascii="Consolas" w:eastAsia="宋体" w:hAnsi="Consolas" w:cs="宋体"/>
          <w:color w:val="660066"/>
          <w:kern w:val="0"/>
          <w:szCs w:val="21"/>
        </w:rPr>
        <w:t>(</w:t>
      </w:r>
      <w:proofErr w:type="gramEnd"/>
      <w:r w:rsidRPr="00040434">
        <w:rPr>
          <w:rFonts w:ascii="Consolas" w:eastAsia="宋体" w:hAnsi="Consolas" w:cs="宋体"/>
          <w:color w:val="660066"/>
          <w:kern w:val="0"/>
          <w:szCs w:val="21"/>
        </w:rPr>
        <w:t>param1=</w:t>
      </w:r>
      <w:r w:rsidRPr="00040434">
        <w:rPr>
          <w:rFonts w:ascii="Consolas" w:eastAsia="宋体" w:hAnsi="Consolas" w:cs="宋体"/>
          <w:color w:val="008800"/>
          <w:kern w:val="0"/>
          <w:szCs w:val="21"/>
        </w:rPr>
        <w:t>''</w:t>
      </w:r>
      <w:r w:rsidRPr="00040434">
        <w:rPr>
          <w:rFonts w:ascii="Consolas" w:eastAsia="宋体" w:hAnsi="Consolas" w:cs="宋体"/>
          <w:color w:val="660066"/>
          <w:kern w:val="0"/>
          <w:szCs w:val="21"/>
        </w:rPr>
        <w:t>, param2=</w:t>
      </w:r>
      <w:r w:rsidRPr="00040434">
        <w:rPr>
          <w:rFonts w:ascii="Consolas" w:eastAsia="宋体" w:hAnsi="Consolas" w:cs="宋体"/>
          <w:color w:val="006666"/>
          <w:kern w:val="0"/>
          <w:szCs w:val="21"/>
        </w:rPr>
        <w:t>0</w:t>
      </w:r>
      <w:r w:rsidRPr="00040434">
        <w:rPr>
          <w:rFonts w:ascii="Consolas" w:eastAsia="宋体" w:hAnsi="Consolas" w:cs="宋体"/>
          <w:color w:val="660066"/>
          <w:kern w:val="0"/>
          <w:szCs w:val="21"/>
        </w:rPr>
        <w:t>)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74E0B7D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40434">
        <w:rPr>
          <w:rFonts w:ascii="Consolas" w:eastAsia="宋体" w:hAnsi="Consolas" w:cs="宋体"/>
          <w:color w:val="008800"/>
          <w:kern w:val="0"/>
          <w:szCs w:val="21"/>
        </w:rPr>
        <w:t>'''A docstring'''</w:t>
      </w:r>
    </w:p>
    <w:p w14:paraId="481B9825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40434">
        <w:rPr>
          <w:rFonts w:ascii="Consolas" w:eastAsia="宋体" w:hAnsi="Consolas" w:cs="宋体"/>
          <w:color w:val="000088"/>
          <w:kern w:val="0"/>
          <w:szCs w:val="21"/>
        </w:rPr>
        <w:t>if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param1 &gt; param2: </w:t>
      </w:r>
      <w:r w:rsidRPr="00040434">
        <w:rPr>
          <w:rFonts w:ascii="Consolas" w:eastAsia="宋体" w:hAnsi="Consolas" w:cs="宋体"/>
          <w:color w:val="880000"/>
          <w:kern w:val="0"/>
          <w:szCs w:val="21"/>
        </w:rPr>
        <w:t># interesting</w:t>
      </w:r>
    </w:p>
    <w:p w14:paraId="65A8A632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40434">
        <w:rPr>
          <w:rFonts w:ascii="Consolas" w:eastAsia="宋体" w:hAnsi="Consolas" w:cs="宋体"/>
          <w:color w:val="000088"/>
          <w:kern w:val="0"/>
          <w:szCs w:val="21"/>
        </w:rPr>
        <w:t>print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0434">
        <w:rPr>
          <w:rFonts w:ascii="Consolas" w:eastAsia="宋体" w:hAnsi="Consolas" w:cs="宋体"/>
          <w:color w:val="008800"/>
          <w:kern w:val="0"/>
          <w:szCs w:val="21"/>
        </w:rPr>
        <w:t>'Greater'</w:t>
      </w:r>
    </w:p>
    <w:p w14:paraId="11FCB571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40434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(param2 - param1 + </w:t>
      </w:r>
      <w:r w:rsidRPr="00040434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40434">
        <w:rPr>
          <w:rFonts w:ascii="Consolas" w:eastAsia="宋体" w:hAnsi="Consolas" w:cs="宋体"/>
          <w:color w:val="000088"/>
          <w:kern w:val="0"/>
          <w:szCs w:val="21"/>
        </w:rPr>
        <w:t>or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0434">
        <w:rPr>
          <w:rFonts w:ascii="Consolas" w:eastAsia="宋体" w:hAnsi="Consolas" w:cs="宋体"/>
          <w:color w:val="000088"/>
          <w:kern w:val="0"/>
          <w:szCs w:val="21"/>
        </w:rPr>
        <w:t>None</w:t>
      </w:r>
    </w:p>
    <w:p w14:paraId="26C96B65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40434">
        <w:rPr>
          <w:rFonts w:ascii="Consolas" w:eastAsia="宋体" w:hAnsi="Consolas" w:cs="宋体"/>
          <w:color w:val="660066"/>
          <w:kern w:val="0"/>
          <w:szCs w:val="21"/>
        </w:rPr>
        <w:t>SomeClass</w:t>
      </w:r>
      <w:proofErr w:type="spellEnd"/>
      <w:r w:rsidRPr="0004043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829D623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40434">
        <w:rPr>
          <w:rFonts w:ascii="Consolas" w:eastAsia="宋体" w:hAnsi="Consolas" w:cs="宋体"/>
          <w:color w:val="000088"/>
          <w:kern w:val="0"/>
          <w:szCs w:val="21"/>
        </w:rPr>
        <w:t>pass</w:t>
      </w:r>
    </w:p>
    <w:p w14:paraId="1808CB64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8800"/>
          <w:kern w:val="0"/>
          <w:szCs w:val="21"/>
        </w:rPr>
      </w:pPr>
      <w:r w:rsidRPr="00040434">
        <w:rPr>
          <w:rFonts w:ascii="Consolas" w:eastAsia="宋体" w:hAnsi="Consolas" w:cs="宋体"/>
          <w:color w:val="006666"/>
          <w:kern w:val="0"/>
          <w:szCs w:val="21"/>
        </w:rPr>
        <w:t xml:space="preserve">&gt;&gt;&gt; 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message = </w:t>
      </w:r>
      <w:r w:rsidRPr="00040434">
        <w:rPr>
          <w:rFonts w:ascii="Consolas" w:eastAsia="宋体" w:hAnsi="Consolas" w:cs="宋体"/>
          <w:color w:val="008800"/>
          <w:kern w:val="0"/>
          <w:szCs w:val="21"/>
        </w:rPr>
        <w:t>'''interpreter</w:t>
      </w:r>
    </w:p>
    <w:p w14:paraId="246F8A88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6666"/>
          <w:kern w:val="0"/>
          <w:szCs w:val="21"/>
        </w:rPr>
        <w:t xml:space="preserve">... </w:t>
      </w:r>
      <w:r w:rsidRPr="00040434">
        <w:rPr>
          <w:rFonts w:ascii="Consolas" w:eastAsia="宋体" w:hAnsi="Consolas" w:cs="宋体"/>
          <w:color w:val="008800"/>
          <w:kern w:val="0"/>
          <w:szCs w:val="21"/>
        </w:rPr>
        <w:t>prompt'''</w:t>
      </w:r>
    </w:p>
    <w:p w14:paraId="662236A8" w14:textId="77777777" w:rsidR="00040434" w:rsidRPr="00040434" w:rsidRDefault="00040434" w:rsidP="00040434">
      <w:pPr>
        <w:widowControl/>
        <w:shd w:val="clear" w:color="auto" w:fill="FFFFFF"/>
        <w:spacing w:before="120" w:after="240" w:line="450" w:lineRule="atLeast"/>
        <w:outlineLvl w:val="2"/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脚注</w:t>
      </w:r>
    </w:p>
    <w:p w14:paraId="4997AE29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生成一个脚注</w:t>
      </w:r>
      <w:hyperlink r:id="rId7" w:anchor="fn:footnote" w:tooltip="See footnote" w:history="1">
        <w:r w:rsidRPr="00040434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1</w:t>
        </w:r>
      </w:hyperlink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14:paraId="5B0140A5" w14:textId="77777777" w:rsidR="00040434" w:rsidRPr="00040434" w:rsidRDefault="00040434" w:rsidP="00040434">
      <w:pPr>
        <w:widowControl/>
        <w:shd w:val="clear" w:color="auto" w:fill="FFFFFF"/>
        <w:spacing w:before="120" w:after="240" w:line="450" w:lineRule="atLeast"/>
        <w:outlineLvl w:val="2"/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目录</w:t>
      </w:r>
    </w:p>
    <w:p w14:paraId="5A19ED68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用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[TOC]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来生成目录：</w:t>
      </w:r>
    </w:p>
    <w:p w14:paraId="2FB5851A" w14:textId="77777777" w:rsidR="00040434" w:rsidRPr="00040434" w:rsidRDefault="00040434" w:rsidP="00040434">
      <w:pPr>
        <w:widowControl/>
        <w:numPr>
          <w:ilvl w:val="0"/>
          <w:numId w:val="3"/>
        </w:numPr>
        <w:shd w:val="clear" w:color="auto" w:fill="FFFFFF"/>
        <w:spacing w:before="120" w:line="360" w:lineRule="atLeast"/>
        <w:ind w:left="360"/>
        <w:rPr>
          <w:rFonts w:ascii="Arial" w:eastAsia="宋体" w:hAnsi="Arial" w:cs="Arial"/>
          <w:color w:val="4EA1DB"/>
          <w:kern w:val="0"/>
          <w:szCs w:val="21"/>
        </w:rPr>
      </w:pPr>
      <w:hyperlink r:id="rId8" w:anchor="欢迎使用markdown编辑器写博客" w:history="1"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欢迎使用</w:t>
        </w:r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Markdown</w:t>
        </w:r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编辑器</w:t>
        </w:r>
        <w:proofErr w:type="gramStart"/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写博客</w:t>
        </w:r>
        <w:proofErr w:type="gramEnd"/>
      </w:hyperlink>
    </w:p>
    <w:p w14:paraId="61BFF383" w14:textId="77777777" w:rsidR="00040434" w:rsidRPr="00040434" w:rsidRDefault="00040434" w:rsidP="00040434">
      <w:pPr>
        <w:widowControl/>
        <w:numPr>
          <w:ilvl w:val="1"/>
          <w:numId w:val="3"/>
        </w:numPr>
        <w:shd w:val="clear" w:color="auto" w:fill="FFFFFF"/>
        <w:spacing w:before="120" w:line="360" w:lineRule="atLeast"/>
        <w:ind w:left="720"/>
        <w:rPr>
          <w:rFonts w:ascii="Arial" w:eastAsia="宋体" w:hAnsi="Arial" w:cs="Arial"/>
          <w:color w:val="4EA1DB"/>
          <w:kern w:val="0"/>
          <w:szCs w:val="21"/>
        </w:rPr>
      </w:pPr>
      <w:hyperlink r:id="rId9" w:anchor="快捷键" w:history="1"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快捷键</w:t>
        </w:r>
      </w:hyperlink>
    </w:p>
    <w:p w14:paraId="1BEDC3DB" w14:textId="77777777" w:rsidR="00040434" w:rsidRPr="00040434" w:rsidRDefault="00040434" w:rsidP="00040434">
      <w:pPr>
        <w:widowControl/>
        <w:numPr>
          <w:ilvl w:val="1"/>
          <w:numId w:val="3"/>
        </w:numPr>
        <w:shd w:val="clear" w:color="auto" w:fill="FFFFFF"/>
        <w:spacing w:before="120" w:line="360" w:lineRule="atLeast"/>
        <w:ind w:left="720"/>
        <w:rPr>
          <w:rFonts w:ascii="Arial" w:eastAsia="宋体" w:hAnsi="Arial" w:cs="Arial"/>
          <w:color w:val="4EA1DB"/>
          <w:kern w:val="0"/>
          <w:szCs w:val="21"/>
        </w:rPr>
      </w:pPr>
      <w:hyperlink r:id="rId10" w:anchor="markdown及扩展" w:history="1"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Markdown</w:t>
        </w:r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及扩展</w:t>
        </w:r>
      </w:hyperlink>
    </w:p>
    <w:p w14:paraId="0B7F652E" w14:textId="77777777" w:rsidR="00040434" w:rsidRPr="00040434" w:rsidRDefault="00040434" w:rsidP="00040434">
      <w:pPr>
        <w:widowControl/>
        <w:numPr>
          <w:ilvl w:val="2"/>
          <w:numId w:val="3"/>
        </w:numPr>
        <w:shd w:val="clear" w:color="auto" w:fill="FFFFFF"/>
        <w:spacing w:before="120" w:line="360" w:lineRule="atLeast"/>
        <w:ind w:left="1080"/>
        <w:rPr>
          <w:rFonts w:ascii="Arial" w:eastAsia="宋体" w:hAnsi="Arial" w:cs="Arial"/>
          <w:color w:val="4EA1DB"/>
          <w:kern w:val="0"/>
          <w:szCs w:val="21"/>
        </w:rPr>
      </w:pPr>
      <w:hyperlink r:id="rId11" w:anchor="表格" w:history="1"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表格</w:t>
        </w:r>
      </w:hyperlink>
    </w:p>
    <w:p w14:paraId="3159472A" w14:textId="77777777" w:rsidR="00040434" w:rsidRPr="00040434" w:rsidRDefault="00040434" w:rsidP="00040434">
      <w:pPr>
        <w:widowControl/>
        <w:numPr>
          <w:ilvl w:val="2"/>
          <w:numId w:val="3"/>
        </w:numPr>
        <w:shd w:val="clear" w:color="auto" w:fill="FFFFFF"/>
        <w:spacing w:before="120" w:line="360" w:lineRule="atLeast"/>
        <w:ind w:left="1080"/>
        <w:rPr>
          <w:rFonts w:ascii="Arial" w:eastAsia="宋体" w:hAnsi="Arial" w:cs="Arial"/>
          <w:color w:val="4EA1DB"/>
          <w:kern w:val="0"/>
          <w:szCs w:val="21"/>
        </w:rPr>
      </w:pPr>
      <w:hyperlink r:id="rId12" w:anchor="定义列表" w:history="1"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定义列表</w:t>
        </w:r>
      </w:hyperlink>
    </w:p>
    <w:p w14:paraId="490BEB9A" w14:textId="77777777" w:rsidR="00040434" w:rsidRPr="00040434" w:rsidRDefault="00040434" w:rsidP="00040434">
      <w:pPr>
        <w:widowControl/>
        <w:numPr>
          <w:ilvl w:val="2"/>
          <w:numId w:val="3"/>
        </w:numPr>
        <w:shd w:val="clear" w:color="auto" w:fill="FFFFFF"/>
        <w:spacing w:before="120" w:line="360" w:lineRule="atLeast"/>
        <w:ind w:left="1080"/>
        <w:rPr>
          <w:rFonts w:ascii="Arial" w:eastAsia="宋体" w:hAnsi="Arial" w:cs="Arial"/>
          <w:color w:val="4EA1DB"/>
          <w:kern w:val="0"/>
          <w:szCs w:val="21"/>
        </w:rPr>
      </w:pPr>
      <w:hyperlink r:id="rId13" w:anchor="代码块" w:history="1"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代码块</w:t>
        </w:r>
      </w:hyperlink>
    </w:p>
    <w:p w14:paraId="695A4883" w14:textId="77777777" w:rsidR="00040434" w:rsidRPr="00040434" w:rsidRDefault="00040434" w:rsidP="00040434">
      <w:pPr>
        <w:widowControl/>
        <w:numPr>
          <w:ilvl w:val="2"/>
          <w:numId w:val="3"/>
        </w:numPr>
        <w:shd w:val="clear" w:color="auto" w:fill="FFFFFF"/>
        <w:spacing w:before="120" w:line="360" w:lineRule="atLeast"/>
        <w:ind w:left="1080"/>
        <w:rPr>
          <w:rFonts w:ascii="Arial" w:eastAsia="宋体" w:hAnsi="Arial" w:cs="Arial"/>
          <w:color w:val="4EA1DB"/>
          <w:kern w:val="0"/>
          <w:szCs w:val="21"/>
        </w:rPr>
      </w:pPr>
      <w:hyperlink r:id="rId14" w:anchor="脚注" w:history="1"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脚注</w:t>
        </w:r>
      </w:hyperlink>
    </w:p>
    <w:p w14:paraId="479CB410" w14:textId="77777777" w:rsidR="00040434" w:rsidRPr="00040434" w:rsidRDefault="00040434" w:rsidP="00040434">
      <w:pPr>
        <w:widowControl/>
        <w:numPr>
          <w:ilvl w:val="2"/>
          <w:numId w:val="3"/>
        </w:numPr>
        <w:shd w:val="clear" w:color="auto" w:fill="FFFFFF"/>
        <w:spacing w:before="120" w:line="360" w:lineRule="atLeast"/>
        <w:ind w:left="1080"/>
        <w:rPr>
          <w:rFonts w:ascii="Arial" w:eastAsia="宋体" w:hAnsi="Arial" w:cs="Arial"/>
          <w:color w:val="4EA1DB"/>
          <w:kern w:val="0"/>
          <w:szCs w:val="21"/>
        </w:rPr>
      </w:pPr>
      <w:hyperlink r:id="rId15" w:anchor="目录" w:history="1"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目录</w:t>
        </w:r>
      </w:hyperlink>
    </w:p>
    <w:p w14:paraId="61B4A7EC" w14:textId="77777777" w:rsidR="00040434" w:rsidRPr="00040434" w:rsidRDefault="00040434" w:rsidP="00040434">
      <w:pPr>
        <w:widowControl/>
        <w:numPr>
          <w:ilvl w:val="2"/>
          <w:numId w:val="3"/>
        </w:numPr>
        <w:shd w:val="clear" w:color="auto" w:fill="FFFFFF"/>
        <w:spacing w:before="120" w:line="360" w:lineRule="atLeast"/>
        <w:ind w:left="1080"/>
        <w:rPr>
          <w:rFonts w:ascii="Arial" w:eastAsia="宋体" w:hAnsi="Arial" w:cs="Arial"/>
          <w:color w:val="4EA1DB"/>
          <w:kern w:val="0"/>
          <w:szCs w:val="21"/>
        </w:rPr>
      </w:pPr>
      <w:hyperlink r:id="rId16" w:anchor="数学公式" w:history="1"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数学公式</w:t>
        </w:r>
      </w:hyperlink>
    </w:p>
    <w:p w14:paraId="6A9AE7F7" w14:textId="77777777" w:rsidR="00040434" w:rsidRPr="00040434" w:rsidRDefault="00040434" w:rsidP="00040434">
      <w:pPr>
        <w:widowControl/>
        <w:numPr>
          <w:ilvl w:val="2"/>
          <w:numId w:val="3"/>
        </w:numPr>
        <w:shd w:val="clear" w:color="auto" w:fill="FFFFFF"/>
        <w:spacing w:before="120" w:line="360" w:lineRule="atLeast"/>
        <w:ind w:left="1080"/>
        <w:rPr>
          <w:rFonts w:ascii="Arial" w:eastAsia="宋体" w:hAnsi="Arial" w:cs="Arial"/>
          <w:color w:val="4EA1DB"/>
          <w:kern w:val="0"/>
          <w:szCs w:val="21"/>
        </w:rPr>
      </w:pPr>
      <w:hyperlink r:id="rId17" w:anchor="uml-图" w:history="1"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 xml:space="preserve">UML </w:t>
        </w:r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图</w:t>
        </w:r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:</w:t>
        </w:r>
      </w:hyperlink>
    </w:p>
    <w:p w14:paraId="53C1E9C3" w14:textId="77777777" w:rsidR="00040434" w:rsidRPr="00040434" w:rsidRDefault="00040434" w:rsidP="00040434">
      <w:pPr>
        <w:widowControl/>
        <w:numPr>
          <w:ilvl w:val="1"/>
          <w:numId w:val="3"/>
        </w:numPr>
        <w:shd w:val="clear" w:color="auto" w:fill="FFFFFF"/>
        <w:spacing w:before="120" w:line="360" w:lineRule="atLeast"/>
        <w:ind w:left="720"/>
        <w:rPr>
          <w:rFonts w:ascii="Arial" w:eastAsia="宋体" w:hAnsi="Arial" w:cs="Arial"/>
          <w:color w:val="4EA1DB"/>
          <w:kern w:val="0"/>
          <w:szCs w:val="21"/>
        </w:rPr>
      </w:pPr>
      <w:hyperlink r:id="rId18" w:anchor="离线写博客" w:history="1">
        <w:proofErr w:type="gramStart"/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离线写博客</w:t>
        </w:r>
        <w:proofErr w:type="gramEnd"/>
      </w:hyperlink>
    </w:p>
    <w:p w14:paraId="5131C16B" w14:textId="77777777" w:rsidR="00040434" w:rsidRPr="00040434" w:rsidRDefault="00040434" w:rsidP="00040434">
      <w:pPr>
        <w:widowControl/>
        <w:numPr>
          <w:ilvl w:val="1"/>
          <w:numId w:val="3"/>
        </w:numPr>
        <w:shd w:val="clear" w:color="auto" w:fill="FFFFFF"/>
        <w:spacing w:before="120" w:line="360" w:lineRule="atLeast"/>
        <w:ind w:left="720"/>
        <w:rPr>
          <w:rFonts w:ascii="Arial" w:eastAsia="宋体" w:hAnsi="Arial" w:cs="Arial"/>
          <w:color w:val="4EA1DB"/>
          <w:kern w:val="0"/>
          <w:szCs w:val="21"/>
        </w:rPr>
      </w:pPr>
      <w:hyperlink r:id="rId19" w:anchor="浏览器兼容" w:history="1"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浏览器兼容</w:t>
        </w:r>
      </w:hyperlink>
    </w:p>
    <w:p w14:paraId="7CD60F11" w14:textId="77777777" w:rsidR="00040434" w:rsidRPr="00040434" w:rsidRDefault="00040434" w:rsidP="00040434">
      <w:pPr>
        <w:widowControl/>
        <w:shd w:val="clear" w:color="auto" w:fill="FFFFFF"/>
        <w:spacing w:before="120" w:after="240" w:line="450" w:lineRule="atLeast"/>
        <w:outlineLvl w:val="2"/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数学公式</w:t>
      </w:r>
    </w:p>
    <w:p w14:paraId="3B0D0047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proofErr w:type="spellStart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MathJax</w:t>
      </w:r>
      <w:proofErr w:type="spellEnd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渲染</w:t>
      </w:r>
      <w:proofErr w:type="spellStart"/>
      <w:r w:rsidRPr="00040434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LaTex</w:t>
      </w:r>
      <w:proofErr w:type="spellEnd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数学公式，详见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"http://math.stackexchange.com/" </w:instrTex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040434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math.stackexchange.com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14:paraId="7CD07C6E" w14:textId="77777777" w:rsidR="00040434" w:rsidRPr="00040434" w:rsidRDefault="00040434" w:rsidP="00040434">
      <w:pPr>
        <w:widowControl/>
        <w:numPr>
          <w:ilvl w:val="0"/>
          <w:numId w:val="4"/>
        </w:numPr>
        <w:shd w:val="clear" w:color="auto" w:fill="FFFFFF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行内公式，数学公式为：</w:t>
      </w:r>
      <w:r w:rsidRPr="00040434">
        <w:rPr>
          <w:rFonts w:ascii="MathJax_Main" w:eastAsia="宋体" w:hAnsi="MathJax_Main" w:cs="Arial"/>
          <w:color w:val="3F3F3F"/>
          <w:kern w:val="0"/>
          <w:sz w:val="27"/>
          <w:szCs w:val="27"/>
          <w:bdr w:val="none" w:sz="0" w:space="0" w:color="auto" w:frame="1"/>
        </w:rPr>
        <w:t>Γ(</w:t>
      </w:r>
      <w:r w:rsidRPr="00040434">
        <w:rPr>
          <w:rFonts w:ascii="MathJax_Math-italic" w:eastAsia="宋体" w:hAnsi="MathJax_Math-italic" w:cs="Arial"/>
          <w:color w:val="3F3F3F"/>
          <w:kern w:val="0"/>
          <w:sz w:val="27"/>
          <w:szCs w:val="27"/>
          <w:bdr w:val="none" w:sz="0" w:space="0" w:color="auto" w:frame="1"/>
        </w:rPr>
        <w:t>n</w:t>
      </w:r>
      <w:r w:rsidRPr="00040434">
        <w:rPr>
          <w:rFonts w:ascii="MathJax_Main" w:eastAsia="宋体" w:hAnsi="MathJax_Main" w:cs="Arial"/>
          <w:color w:val="3F3F3F"/>
          <w:kern w:val="0"/>
          <w:sz w:val="27"/>
          <w:szCs w:val="27"/>
          <w:bdr w:val="none" w:sz="0" w:space="0" w:color="auto" w:frame="1"/>
        </w:rPr>
        <w:t>)=(</w:t>
      </w:r>
      <w:r w:rsidRPr="00040434">
        <w:rPr>
          <w:rFonts w:ascii="MathJax_Math-italic" w:eastAsia="宋体" w:hAnsi="MathJax_Math-italic" w:cs="Arial"/>
          <w:color w:val="3F3F3F"/>
          <w:kern w:val="0"/>
          <w:sz w:val="27"/>
          <w:szCs w:val="27"/>
          <w:bdr w:val="none" w:sz="0" w:space="0" w:color="auto" w:frame="1"/>
        </w:rPr>
        <w:t>n</w:t>
      </w:r>
      <w:r w:rsidRPr="00040434">
        <w:rPr>
          <w:rFonts w:ascii="MathJax_Main" w:eastAsia="宋体" w:hAnsi="MathJax_Main" w:cs="Arial"/>
          <w:color w:val="3F3F3F"/>
          <w:kern w:val="0"/>
          <w:sz w:val="27"/>
          <w:szCs w:val="27"/>
          <w:bdr w:val="none" w:sz="0" w:space="0" w:color="auto" w:frame="1"/>
        </w:rPr>
        <w:t>−1</w:t>
      </w:r>
      <w:proofErr w:type="gramStart"/>
      <w:r w:rsidRPr="00040434">
        <w:rPr>
          <w:rFonts w:ascii="MathJax_Main" w:eastAsia="宋体" w:hAnsi="MathJax_Main" w:cs="Arial"/>
          <w:color w:val="3F3F3F"/>
          <w:kern w:val="0"/>
          <w:sz w:val="27"/>
          <w:szCs w:val="27"/>
          <w:bdr w:val="none" w:sz="0" w:space="0" w:color="auto" w:frame="1"/>
        </w:rPr>
        <w:t>)!∀</w:t>
      </w:r>
      <w:proofErr w:type="spellStart"/>
      <w:proofErr w:type="gramEnd"/>
      <w:r w:rsidRPr="00040434">
        <w:rPr>
          <w:rFonts w:ascii="MathJax_Math-italic" w:eastAsia="宋体" w:hAnsi="MathJax_Math-italic" w:cs="Arial"/>
          <w:color w:val="3F3F3F"/>
          <w:kern w:val="0"/>
          <w:sz w:val="27"/>
          <w:szCs w:val="27"/>
          <w:bdr w:val="none" w:sz="0" w:space="0" w:color="auto" w:frame="1"/>
        </w:rPr>
        <w:t>n</w:t>
      </w:r>
      <w:r w:rsidRPr="00040434">
        <w:rPr>
          <w:rFonts w:ascii="MathJax_Main" w:eastAsia="宋体" w:hAnsi="MathJax_Main" w:cs="Arial"/>
          <w:color w:val="3F3F3F"/>
          <w:kern w:val="0"/>
          <w:sz w:val="27"/>
          <w:szCs w:val="27"/>
          <w:bdr w:val="none" w:sz="0" w:space="0" w:color="auto" w:frame="1"/>
        </w:rPr>
        <w:t>∈</w:t>
      </w:r>
      <w:r w:rsidRPr="00040434">
        <w:rPr>
          <w:rFonts w:ascii="MathJax_AMS" w:eastAsia="宋体" w:hAnsi="MathJax_AMS" w:cs="Arial"/>
          <w:color w:val="3F3F3F"/>
          <w:kern w:val="0"/>
          <w:sz w:val="27"/>
          <w:szCs w:val="27"/>
          <w:bdr w:val="none" w:sz="0" w:space="0" w:color="auto" w:frame="1"/>
        </w:rPr>
        <w:t>N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  <w:bdr w:val="none" w:sz="0" w:space="0" w:color="auto" w:frame="1"/>
        </w:rPr>
        <w:t>Γ</w:t>
      </w:r>
      <w:proofErr w:type="spellEnd"/>
      <w:r w:rsidRPr="00040434">
        <w:rPr>
          <w:rFonts w:ascii="Arial" w:eastAsia="宋体" w:hAnsi="Arial" w:cs="Arial"/>
          <w:color w:val="3F3F3F"/>
          <w:kern w:val="0"/>
          <w:sz w:val="23"/>
          <w:szCs w:val="23"/>
          <w:bdr w:val="none" w:sz="0" w:space="0" w:color="auto" w:frame="1"/>
        </w:rPr>
        <w:t>(n)=(n−1)!</w:t>
      </w:r>
      <w:r w:rsidRPr="00040434">
        <w:rPr>
          <w:rFonts w:ascii="Cambria Math" w:eastAsia="宋体" w:hAnsi="Cambria Math" w:cs="Cambria Math"/>
          <w:color w:val="3F3F3F"/>
          <w:kern w:val="0"/>
          <w:sz w:val="23"/>
          <w:szCs w:val="23"/>
          <w:bdr w:val="none" w:sz="0" w:space="0" w:color="auto" w:frame="1"/>
        </w:rPr>
        <w:t>∀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  <w:bdr w:val="none" w:sz="0" w:space="0" w:color="auto" w:frame="1"/>
        </w:rPr>
        <w:t>n</w:t>
      </w:r>
      <w:r w:rsidRPr="00040434">
        <w:rPr>
          <w:rFonts w:ascii="微软雅黑" w:eastAsia="微软雅黑" w:hAnsi="微软雅黑" w:cs="微软雅黑" w:hint="eastAsia"/>
          <w:color w:val="3F3F3F"/>
          <w:kern w:val="0"/>
          <w:sz w:val="23"/>
          <w:szCs w:val="23"/>
          <w:bdr w:val="none" w:sz="0" w:space="0" w:color="auto" w:frame="1"/>
        </w:rPr>
        <w:t>∈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  <w:bdr w:val="none" w:sz="0" w:space="0" w:color="auto" w:frame="1"/>
        </w:rPr>
        <w:t>N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。</w:t>
      </w:r>
    </w:p>
    <w:p w14:paraId="65428397" w14:textId="77777777" w:rsidR="00040434" w:rsidRPr="00040434" w:rsidRDefault="00040434" w:rsidP="00040434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proofErr w:type="gramStart"/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块级公式</w:t>
      </w:r>
      <w:proofErr w:type="gramEnd"/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：</w:t>
      </w:r>
    </w:p>
    <w:p w14:paraId="43BF2CF8" w14:textId="77777777" w:rsidR="00040434" w:rsidRPr="00040434" w:rsidRDefault="00040434" w:rsidP="00040434">
      <w:pPr>
        <w:widowControl/>
        <w:shd w:val="clear" w:color="auto" w:fill="FFFFFF"/>
        <w:jc w:val="center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MathJax_Math-italic" w:eastAsia="宋体" w:hAnsi="MathJax_Math-italic" w:cs="Arial"/>
          <w:color w:val="3F3F3F"/>
          <w:kern w:val="0"/>
          <w:sz w:val="29"/>
          <w:szCs w:val="29"/>
          <w:bdr w:val="none" w:sz="0" w:space="0" w:color="auto" w:frame="1"/>
        </w:rPr>
        <w:t>x</w:t>
      </w:r>
      <w:r w:rsidRPr="00040434">
        <w:rPr>
          <w:rFonts w:ascii="MathJax_Main" w:eastAsia="宋体" w:hAnsi="MathJax_Main" w:cs="Arial"/>
          <w:color w:val="3F3F3F"/>
          <w:kern w:val="0"/>
          <w:sz w:val="29"/>
          <w:szCs w:val="29"/>
          <w:bdr w:val="none" w:sz="0" w:space="0" w:color="auto" w:frame="1"/>
        </w:rPr>
        <w:t>=−</w:t>
      </w:r>
      <w:r w:rsidRPr="00040434">
        <w:rPr>
          <w:rFonts w:ascii="MathJax_Math-italic" w:eastAsia="宋体" w:hAnsi="MathJax_Math-italic" w:cs="Arial"/>
          <w:color w:val="3F3F3F"/>
          <w:kern w:val="0"/>
          <w:sz w:val="29"/>
          <w:szCs w:val="29"/>
          <w:bdr w:val="none" w:sz="0" w:space="0" w:color="auto" w:frame="1"/>
        </w:rPr>
        <w:t>b</w:t>
      </w:r>
      <w:r w:rsidRPr="00040434">
        <w:rPr>
          <w:rFonts w:ascii="MathJax_Main" w:eastAsia="宋体" w:hAnsi="MathJax_Main" w:cs="Arial"/>
          <w:color w:val="3F3F3F"/>
          <w:kern w:val="0"/>
          <w:sz w:val="29"/>
          <w:szCs w:val="29"/>
          <w:bdr w:val="none" w:sz="0" w:space="0" w:color="auto" w:frame="1"/>
        </w:rPr>
        <w:t>±</w:t>
      </w:r>
      <w:r w:rsidRPr="00040434">
        <w:rPr>
          <w:rFonts w:ascii="MathJax_Math-italic" w:eastAsia="宋体" w:hAnsi="MathJax_Math-italic" w:cs="Arial"/>
          <w:color w:val="3F3F3F"/>
          <w:kern w:val="0"/>
          <w:sz w:val="29"/>
          <w:szCs w:val="29"/>
          <w:bdr w:val="none" w:sz="0" w:space="0" w:color="auto" w:frame="1"/>
        </w:rPr>
        <w:t>b</w:t>
      </w:r>
      <w:r w:rsidRPr="00040434">
        <w:rPr>
          <w:rFonts w:ascii="MathJax_Main" w:eastAsia="宋体" w:hAnsi="MathJax_Main" w:cs="Arial"/>
          <w:color w:val="3F3F3F"/>
          <w:kern w:val="0"/>
          <w:sz w:val="20"/>
          <w:szCs w:val="20"/>
          <w:bdr w:val="none" w:sz="0" w:space="0" w:color="auto" w:frame="1"/>
        </w:rPr>
        <w:t>2</w:t>
      </w:r>
      <w:r w:rsidRPr="00040434">
        <w:rPr>
          <w:rFonts w:ascii="MathJax_Main" w:eastAsia="宋体" w:hAnsi="MathJax_Main" w:cs="Arial"/>
          <w:color w:val="3F3F3F"/>
          <w:kern w:val="0"/>
          <w:sz w:val="29"/>
          <w:szCs w:val="29"/>
          <w:bdr w:val="none" w:sz="0" w:space="0" w:color="auto" w:frame="1"/>
        </w:rPr>
        <w:t>−4</w:t>
      </w:r>
      <w:r w:rsidRPr="00040434">
        <w:rPr>
          <w:rFonts w:ascii="MathJax_Math-italic" w:eastAsia="宋体" w:hAnsi="MathJax_Math-italic" w:cs="Arial"/>
          <w:color w:val="3F3F3F"/>
          <w:kern w:val="0"/>
          <w:sz w:val="29"/>
          <w:szCs w:val="29"/>
          <w:bdr w:val="none" w:sz="0" w:space="0" w:color="auto" w:frame="1"/>
        </w:rPr>
        <w:t>ac</w:t>
      </w:r>
      <w:r w:rsidRPr="00040434">
        <w:rPr>
          <w:rFonts w:ascii="MathJax_Main" w:eastAsia="宋体" w:hAnsi="MathJax_Main" w:cs="Arial"/>
          <w:color w:val="3F3F3F"/>
          <w:kern w:val="0"/>
          <w:sz w:val="29"/>
          <w:szCs w:val="29"/>
          <w:bdr w:val="none" w:sz="0" w:space="0" w:color="auto" w:frame="1"/>
        </w:rPr>
        <w:t>−−−−−−−√2</w:t>
      </w:r>
      <w:r w:rsidRPr="00040434">
        <w:rPr>
          <w:rFonts w:ascii="MathJax_Math-italic" w:eastAsia="宋体" w:hAnsi="MathJax_Math-italic" w:cs="Arial"/>
          <w:color w:val="3F3F3F"/>
          <w:kern w:val="0"/>
          <w:sz w:val="29"/>
          <w:szCs w:val="29"/>
          <w:bdr w:val="none" w:sz="0" w:space="0" w:color="auto" w:frame="1"/>
        </w:rPr>
        <w:t>a</w:t>
      </w:r>
      <w:r w:rsidRPr="00040434">
        <w:rPr>
          <w:rFonts w:ascii="Arial" w:eastAsia="宋体" w:hAnsi="Arial" w:cs="Arial"/>
          <w:color w:val="3F3F3F"/>
          <w:kern w:val="0"/>
          <w:sz w:val="24"/>
          <w:szCs w:val="24"/>
          <w:bdr w:val="none" w:sz="0" w:space="0" w:color="auto" w:frame="1"/>
        </w:rPr>
        <w:t>x=−b±b2−4ac2a</w:t>
      </w:r>
    </w:p>
    <w:p w14:paraId="182CFC44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更多</w:t>
      </w:r>
      <w:proofErr w:type="spellStart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LaTex</w:t>
      </w:r>
      <w:proofErr w:type="spellEnd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语法请参考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hyperlink r:id="rId20" w:history="1">
        <w:r w:rsidRPr="0004043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这儿</w:t>
        </w:r>
      </w:hyperlink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14:paraId="10D66BD6" w14:textId="77777777" w:rsidR="00040434" w:rsidRPr="00040434" w:rsidRDefault="00040434" w:rsidP="00040434">
      <w:pPr>
        <w:widowControl/>
        <w:shd w:val="clear" w:color="auto" w:fill="FFFFFF"/>
        <w:spacing w:before="120" w:after="240" w:line="450" w:lineRule="atLeast"/>
        <w:outlineLvl w:val="2"/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 xml:space="preserve">UML </w:t>
      </w: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图</w:t>
      </w: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:</w:t>
      </w:r>
    </w:p>
    <w:p w14:paraId="0CF3ADE3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可以渲染序列图：</w:t>
      </w:r>
    </w:p>
    <w:p w14:paraId="7B629954" w14:textId="77777777" w:rsidR="00040434" w:rsidRPr="00040434" w:rsidRDefault="00040434" w:rsidP="00040434">
      <w:pPr>
        <w:widowControl/>
        <w:shd w:val="clear" w:color="auto" w:fill="FFFFFF"/>
        <w:jc w:val="center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张三张三李四李四嘿，小四儿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 xml:space="preserve">, </w:t>
      </w:r>
      <w:proofErr w:type="gramStart"/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写博客</w:t>
      </w:r>
      <w:proofErr w:type="gramEnd"/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了没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?</w:t>
      </w:r>
      <w:proofErr w:type="gramStart"/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李四愣了</w:t>
      </w:r>
      <w:proofErr w:type="gramEnd"/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一下，说：忙得吐血，哪有时间写。</w:t>
      </w:r>
    </w:p>
    <w:p w14:paraId="10A130BE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或者流程图：</w:t>
      </w:r>
    </w:p>
    <w:p w14:paraId="12D79B01" w14:textId="77777777" w:rsidR="00040434" w:rsidRPr="00040434" w:rsidRDefault="00040434" w:rsidP="00040434">
      <w:pPr>
        <w:widowControl/>
        <w:shd w:val="clear" w:color="auto" w:fill="FFFFFF"/>
        <w:jc w:val="center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开始我的操作确认？结束</w:t>
      </w:r>
      <w:proofErr w:type="spellStart"/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yesno</w:t>
      </w:r>
      <w:proofErr w:type="spellEnd"/>
    </w:p>
    <w:p w14:paraId="74622EC1" w14:textId="77777777" w:rsidR="00040434" w:rsidRPr="00040434" w:rsidRDefault="00040434" w:rsidP="00040434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关于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序列图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语法，参考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hyperlink r:id="rId21" w:history="1">
        <w:r w:rsidRPr="00040434">
          <w:rPr>
            <w:rFonts w:ascii="Arial" w:eastAsia="宋体" w:hAnsi="Arial" w:cs="Arial"/>
            <w:color w:val="6795B5"/>
            <w:kern w:val="0"/>
            <w:sz w:val="23"/>
            <w:szCs w:val="23"/>
            <w:u w:val="single"/>
          </w:rPr>
          <w:t>这儿</w:t>
        </w:r>
      </w:hyperlink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,</w:t>
      </w:r>
    </w:p>
    <w:p w14:paraId="75A8A78F" w14:textId="77777777" w:rsidR="00040434" w:rsidRPr="00040434" w:rsidRDefault="00040434" w:rsidP="00040434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关于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流程图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语法，参考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hyperlink r:id="rId22" w:history="1">
        <w:r w:rsidRPr="00040434">
          <w:rPr>
            <w:rFonts w:ascii="Arial" w:eastAsia="宋体" w:hAnsi="Arial" w:cs="Arial"/>
            <w:color w:val="6795B5"/>
            <w:kern w:val="0"/>
            <w:sz w:val="23"/>
            <w:szCs w:val="23"/>
            <w:u w:val="single"/>
          </w:rPr>
          <w:t>这儿</w:t>
        </w:r>
      </w:hyperlink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.</w:t>
      </w:r>
    </w:p>
    <w:p w14:paraId="6231061E" w14:textId="77777777" w:rsidR="00040434" w:rsidRPr="00040434" w:rsidRDefault="00040434" w:rsidP="00040434">
      <w:pPr>
        <w:widowControl/>
        <w:shd w:val="clear" w:color="auto" w:fill="FFFFFF"/>
        <w:spacing w:before="120" w:after="240" w:line="480" w:lineRule="atLeast"/>
        <w:outlineLvl w:val="1"/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</w:pPr>
      <w:proofErr w:type="gramStart"/>
      <w:r w:rsidRPr="0004043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lastRenderedPageBreak/>
        <w:t>离线写博客</w:t>
      </w:r>
      <w:proofErr w:type="gramEnd"/>
    </w:p>
    <w:p w14:paraId="0DC49FC4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即使用户在没有网络的情况下，也可以通过本编辑器</w:t>
      </w:r>
      <w:proofErr w:type="gramStart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离线写博客</w:t>
      </w:r>
      <w:proofErr w:type="gramEnd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（直接在曾经使用过的浏览器中输入</w:t>
      </w:r>
      <w:hyperlink r:id="rId23" w:history="1">
        <w:r w:rsidRPr="0004043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write.blog.csdn.net/mdeditor</w:t>
        </w:r>
      </w:hyperlink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即可。</w:t>
      </w:r>
      <w:r w:rsidRPr="0004043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Markdown</w:t>
      </w:r>
      <w:r w:rsidRPr="0004043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编辑器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使用浏览器离线存储将内容保存在本地。</w:t>
      </w:r>
    </w:p>
    <w:p w14:paraId="4B31E723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用户</w:t>
      </w:r>
      <w:proofErr w:type="gramStart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写博客</w:t>
      </w:r>
      <w:proofErr w:type="gramEnd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的过程中，内容实时保存在浏览器缓存中，在用户关闭浏览器或者其它异常情况下，内容不会丢失。用户再次打开浏览器时，会显示上次用户正在编辑的没有发表的内容。</w:t>
      </w:r>
    </w:p>
    <w:p w14:paraId="547D07C0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博客发表</w:t>
      </w:r>
      <w:proofErr w:type="gramEnd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后，本地缓存将被删除。　</w:t>
      </w:r>
    </w:p>
    <w:p w14:paraId="5B9F2904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用户可以选择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  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把正在写</w:t>
      </w:r>
      <w:proofErr w:type="gramStart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的博客保存</w:t>
      </w:r>
      <w:proofErr w:type="gramEnd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到服务器草稿箱，即使换浏览器或者清除缓存，内容也不会丢失。</w:t>
      </w:r>
    </w:p>
    <w:p w14:paraId="03F5573F" w14:textId="77777777" w:rsidR="00040434" w:rsidRPr="00040434" w:rsidRDefault="00040434" w:rsidP="00040434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040434">
        <w:rPr>
          <w:rFonts w:ascii="Arial" w:eastAsia="宋体" w:hAnsi="Arial" w:cs="Arial"/>
          <w:b/>
          <w:bCs/>
          <w:color w:val="999999"/>
          <w:kern w:val="0"/>
          <w:szCs w:val="21"/>
        </w:rPr>
        <w:t>注意：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>虽然浏览器存储大部分时候都比较可靠，但为了您的数据安全，在联网后，</w:t>
      </w:r>
      <w:r w:rsidRPr="00040434">
        <w:rPr>
          <w:rFonts w:ascii="Arial" w:eastAsia="宋体" w:hAnsi="Arial" w:cs="Arial"/>
          <w:b/>
          <w:bCs/>
          <w:color w:val="999999"/>
          <w:kern w:val="0"/>
          <w:szCs w:val="21"/>
        </w:rPr>
        <w:t>请务必及时发表或者保存到服务器草稿箱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>。</w:t>
      </w:r>
    </w:p>
    <w:p w14:paraId="7620C8BA" w14:textId="77777777" w:rsidR="00040434" w:rsidRPr="00040434" w:rsidRDefault="00040434" w:rsidP="00040434">
      <w:pPr>
        <w:widowControl/>
        <w:shd w:val="clear" w:color="auto" w:fill="FFFFFF"/>
        <w:spacing w:before="120" w:after="240" w:line="480" w:lineRule="atLeast"/>
        <w:outlineLvl w:val="1"/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浏览器兼容</w:t>
      </w:r>
    </w:p>
    <w:p w14:paraId="62C1744A" w14:textId="77777777" w:rsidR="00040434" w:rsidRPr="00040434" w:rsidRDefault="00040434" w:rsidP="00040434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ind w:left="60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目前，本编辑器对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Chrome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浏览器支持最为完整。建议大家使用较新版本的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Chrome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。</w:t>
      </w:r>
    </w:p>
    <w:p w14:paraId="32972A4D" w14:textId="77777777" w:rsidR="00040434" w:rsidRPr="00040434" w:rsidRDefault="00040434" w:rsidP="00040434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ind w:left="60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IE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９以下不支持</w:t>
      </w:r>
    </w:p>
    <w:p w14:paraId="6C3EA9A1" w14:textId="77777777" w:rsidR="00040434" w:rsidRPr="00040434" w:rsidRDefault="00040434" w:rsidP="00040434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ind w:left="60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IE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９，１０，１１存在以下问题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br/>
      </w:r>
    </w:p>
    <w:p w14:paraId="3AFE87A4" w14:textId="77777777" w:rsidR="00040434" w:rsidRPr="00040434" w:rsidRDefault="00040434" w:rsidP="00040434">
      <w:pPr>
        <w:widowControl/>
        <w:numPr>
          <w:ilvl w:val="1"/>
          <w:numId w:val="6"/>
        </w:numPr>
        <w:shd w:val="clear" w:color="auto" w:fill="FFFFFF"/>
        <w:spacing w:before="120" w:after="100" w:afterAutospacing="1"/>
        <w:ind w:left="120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不支持离线功能</w:t>
      </w:r>
    </w:p>
    <w:p w14:paraId="51A665AF" w14:textId="77777777" w:rsidR="00040434" w:rsidRPr="00040434" w:rsidRDefault="00040434" w:rsidP="00040434">
      <w:pPr>
        <w:widowControl/>
        <w:numPr>
          <w:ilvl w:val="1"/>
          <w:numId w:val="6"/>
        </w:numPr>
        <w:shd w:val="clear" w:color="auto" w:fill="FFFFFF"/>
        <w:spacing w:before="120" w:after="100" w:afterAutospacing="1"/>
        <w:ind w:left="120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IE9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不支持文件导入导出</w:t>
      </w:r>
    </w:p>
    <w:p w14:paraId="7797D2DF" w14:textId="77777777" w:rsidR="00040434" w:rsidRPr="00040434" w:rsidRDefault="00040434" w:rsidP="00040434">
      <w:pPr>
        <w:widowControl/>
        <w:numPr>
          <w:ilvl w:val="1"/>
          <w:numId w:val="6"/>
        </w:numPr>
        <w:shd w:val="clear" w:color="auto" w:fill="FFFFFF"/>
        <w:spacing w:before="120" w:after="100" w:afterAutospacing="1"/>
        <w:ind w:left="120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IE10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不支持拖拽文件导入</w:t>
      </w:r>
    </w:p>
    <w:p w14:paraId="1681AF39" w14:textId="77777777" w:rsidR="00040434" w:rsidRPr="00040434" w:rsidRDefault="00040434" w:rsidP="00040434">
      <w:pPr>
        <w:widowControl/>
        <w:shd w:val="clear" w:color="auto" w:fill="FFFFFF"/>
        <w:spacing w:before="360" w:after="36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pict w14:anchorId="4718A98B">
          <v:rect id="_x0000_i1026" style="width:0;height:0" o:hralign="center" o:hrstd="t" o:hr="t" fillcolor="#a0a0a0" stroked="f"/>
        </w:pict>
      </w:r>
    </w:p>
    <w:p w14:paraId="082BDB14" w14:textId="77777777" w:rsidR="00040434" w:rsidRPr="00040434" w:rsidRDefault="00040434" w:rsidP="00040434">
      <w:pPr>
        <w:widowControl/>
        <w:shd w:val="clear" w:color="auto" w:fill="FFFFFF"/>
        <w:spacing w:before="360" w:after="36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pict w14:anchorId="182D0E2B">
          <v:rect id="_x0000_i1027" style="width:0;height:0" o:hralign="center" o:hrstd="t" o:hr="t" fillcolor="#a0a0a0" stroked="f"/>
        </w:pict>
      </w:r>
    </w:p>
    <w:p w14:paraId="158038AE" w14:textId="77777777" w:rsidR="00040434" w:rsidRPr="00040434" w:rsidRDefault="00040434" w:rsidP="00040434">
      <w:pPr>
        <w:widowControl/>
        <w:numPr>
          <w:ilvl w:val="0"/>
          <w:numId w:val="7"/>
        </w:numPr>
        <w:shd w:val="clear" w:color="auto" w:fill="FFFFFF"/>
        <w:spacing w:after="120" w:line="330" w:lineRule="atLeast"/>
        <w:ind w:left="360"/>
        <w:rPr>
          <w:rFonts w:ascii="Arial" w:eastAsia="宋体" w:hAnsi="Arial" w:cs="Arial"/>
          <w:color w:val="3F3F3F"/>
          <w:kern w:val="0"/>
          <w:szCs w:val="21"/>
        </w:rPr>
      </w:pPr>
      <w:r w:rsidRPr="00040434">
        <w:rPr>
          <w:rFonts w:ascii="Arial" w:eastAsia="宋体" w:hAnsi="Arial" w:cs="Arial"/>
          <w:color w:val="3F3F3F"/>
          <w:kern w:val="0"/>
          <w:szCs w:val="21"/>
        </w:rPr>
        <w:t>这里是</w:t>
      </w:r>
      <w:r w:rsidRPr="00040434">
        <w:rPr>
          <w:rFonts w:ascii="Arial" w:eastAsia="宋体" w:hAnsi="Arial" w:cs="Arial"/>
          <w:color w:val="3F3F3F"/>
          <w:kern w:val="0"/>
          <w:szCs w:val="21"/>
        </w:rPr>
        <w:t> </w:t>
      </w:r>
      <w:r w:rsidRPr="00040434">
        <w:rPr>
          <w:rFonts w:ascii="Arial" w:eastAsia="宋体" w:hAnsi="Arial" w:cs="Arial"/>
          <w:b/>
          <w:bCs/>
          <w:color w:val="3F3F3F"/>
          <w:kern w:val="0"/>
          <w:szCs w:val="21"/>
        </w:rPr>
        <w:t>脚注</w:t>
      </w:r>
      <w:r w:rsidRPr="00040434">
        <w:rPr>
          <w:rFonts w:ascii="Arial" w:eastAsia="宋体" w:hAnsi="Arial" w:cs="Arial"/>
          <w:color w:val="3F3F3F"/>
          <w:kern w:val="0"/>
          <w:szCs w:val="21"/>
        </w:rPr>
        <w:t> </w:t>
      </w:r>
      <w:r w:rsidRPr="00040434">
        <w:rPr>
          <w:rFonts w:ascii="Arial" w:eastAsia="宋体" w:hAnsi="Arial" w:cs="Arial"/>
          <w:color w:val="3F3F3F"/>
          <w:kern w:val="0"/>
          <w:szCs w:val="21"/>
        </w:rPr>
        <w:t>的</w:t>
      </w:r>
      <w:r w:rsidRPr="00040434">
        <w:rPr>
          <w:rFonts w:ascii="Arial" w:eastAsia="宋体" w:hAnsi="Arial" w:cs="Arial"/>
          <w:color w:val="3F3F3F"/>
          <w:kern w:val="0"/>
          <w:szCs w:val="21"/>
        </w:rPr>
        <w:t> </w:t>
      </w:r>
      <w:r w:rsidRPr="00040434">
        <w:rPr>
          <w:rFonts w:ascii="Arial" w:eastAsia="宋体" w:hAnsi="Arial" w:cs="Arial"/>
          <w:i/>
          <w:iCs/>
          <w:color w:val="3F3F3F"/>
          <w:kern w:val="0"/>
          <w:szCs w:val="21"/>
        </w:rPr>
        <w:t>内容</w:t>
      </w:r>
      <w:r w:rsidRPr="00040434">
        <w:rPr>
          <w:rFonts w:ascii="Arial" w:eastAsia="宋体" w:hAnsi="Arial" w:cs="Arial"/>
          <w:color w:val="3F3F3F"/>
          <w:kern w:val="0"/>
          <w:szCs w:val="21"/>
        </w:rPr>
        <w:t>. </w:t>
      </w:r>
      <w:hyperlink r:id="rId24" w:anchor="fnref:footnote" w:tooltip="Return to article" w:history="1">
        <w:r w:rsidRPr="00040434">
          <w:rPr>
            <w:rFonts w:ascii="Segoe UI Emoji" w:eastAsia="宋体" w:hAnsi="Segoe UI Emoji" w:cs="Segoe UI Emoji"/>
            <w:color w:val="6795B5"/>
            <w:kern w:val="0"/>
            <w:szCs w:val="21"/>
            <w:u w:val="single"/>
          </w:rPr>
          <w:t>↩</w:t>
        </w:r>
      </w:hyperlink>
    </w:p>
    <w:p w14:paraId="314E563A" w14:textId="77777777" w:rsidR="00D45361" w:rsidRDefault="00040434">
      <w:bookmarkStart w:id="0" w:name="_GoBack"/>
      <w:bookmarkEnd w:id="0"/>
    </w:p>
    <w:sectPr w:rsidR="00D45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72A4"/>
    <w:multiLevelType w:val="multilevel"/>
    <w:tmpl w:val="79D8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12CBC"/>
    <w:multiLevelType w:val="multilevel"/>
    <w:tmpl w:val="A1EC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817BE"/>
    <w:multiLevelType w:val="multilevel"/>
    <w:tmpl w:val="304C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62BDF"/>
    <w:multiLevelType w:val="multilevel"/>
    <w:tmpl w:val="870C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80648"/>
    <w:multiLevelType w:val="multilevel"/>
    <w:tmpl w:val="360E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649A5"/>
    <w:multiLevelType w:val="multilevel"/>
    <w:tmpl w:val="1DC6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82C77"/>
    <w:multiLevelType w:val="multilevel"/>
    <w:tmpl w:val="F8B8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36"/>
    <w:rsid w:val="00040434"/>
    <w:rsid w:val="00487173"/>
    <w:rsid w:val="004E5836"/>
    <w:rsid w:val="0051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D2C78-42DB-4625-ABC7-3A075A3D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404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404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404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04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404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4043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404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40434"/>
    <w:rPr>
      <w:color w:val="0000FF"/>
      <w:u w:val="single"/>
    </w:rPr>
  </w:style>
  <w:style w:type="character" w:styleId="a5">
    <w:name w:val="Strong"/>
    <w:basedOn w:val="a0"/>
    <w:uiPriority w:val="22"/>
    <w:qFormat/>
    <w:rsid w:val="00040434"/>
    <w:rPr>
      <w:b/>
      <w:bCs/>
    </w:rPr>
  </w:style>
  <w:style w:type="character" w:styleId="a6">
    <w:name w:val="Emphasis"/>
    <w:basedOn w:val="a0"/>
    <w:uiPriority w:val="20"/>
    <w:qFormat/>
    <w:rsid w:val="00040434"/>
    <w:rPr>
      <w:i/>
      <w:iCs/>
    </w:rPr>
  </w:style>
  <w:style w:type="character" w:customStyle="1" w:styleId="apple-converted-space">
    <w:name w:val="apple-converted-space"/>
    <w:basedOn w:val="a0"/>
    <w:rsid w:val="00040434"/>
  </w:style>
  <w:style w:type="character" w:styleId="HTML">
    <w:name w:val="HTML Code"/>
    <w:basedOn w:val="a0"/>
    <w:uiPriority w:val="99"/>
    <w:semiHidden/>
    <w:unhideWhenUsed/>
    <w:rsid w:val="0004043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04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40434"/>
    <w:rPr>
      <w:rFonts w:ascii="宋体" w:eastAsia="宋体" w:hAnsi="宋体" w:cs="宋体"/>
      <w:kern w:val="0"/>
      <w:sz w:val="24"/>
      <w:szCs w:val="24"/>
    </w:rPr>
  </w:style>
  <w:style w:type="character" w:customStyle="1" w:styleId="hljs-decorator">
    <w:name w:val="hljs-decorator"/>
    <w:basedOn w:val="a0"/>
    <w:rsid w:val="00040434"/>
  </w:style>
  <w:style w:type="character" w:customStyle="1" w:styleId="hljs-function">
    <w:name w:val="hljs-function"/>
    <w:basedOn w:val="a0"/>
    <w:rsid w:val="00040434"/>
  </w:style>
  <w:style w:type="character" w:customStyle="1" w:styleId="hljs-keyword">
    <w:name w:val="hljs-keyword"/>
    <w:basedOn w:val="a0"/>
    <w:rsid w:val="00040434"/>
  </w:style>
  <w:style w:type="character" w:customStyle="1" w:styleId="hljs-title">
    <w:name w:val="hljs-title"/>
    <w:basedOn w:val="a0"/>
    <w:rsid w:val="00040434"/>
  </w:style>
  <w:style w:type="character" w:customStyle="1" w:styleId="hljs-params">
    <w:name w:val="hljs-params"/>
    <w:basedOn w:val="a0"/>
    <w:rsid w:val="00040434"/>
  </w:style>
  <w:style w:type="character" w:customStyle="1" w:styleId="hljs-string">
    <w:name w:val="hljs-string"/>
    <w:basedOn w:val="a0"/>
    <w:rsid w:val="00040434"/>
  </w:style>
  <w:style w:type="character" w:customStyle="1" w:styleId="hljs-number">
    <w:name w:val="hljs-number"/>
    <w:basedOn w:val="a0"/>
    <w:rsid w:val="00040434"/>
  </w:style>
  <w:style w:type="character" w:customStyle="1" w:styleId="hljs-comment">
    <w:name w:val="hljs-comment"/>
    <w:basedOn w:val="a0"/>
    <w:rsid w:val="00040434"/>
  </w:style>
  <w:style w:type="character" w:customStyle="1" w:styleId="hljs-class">
    <w:name w:val="hljs-class"/>
    <w:basedOn w:val="a0"/>
    <w:rsid w:val="00040434"/>
  </w:style>
  <w:style w:type="character" w:customStyle="1" w:styleId="hljs-prompt">
    <w:name w:val="hljs-prompt"/>
    <w:basedOn w:val="a0"/>
    <w:rsid w:val="00040434"/>
  </w:style>
  <w:style w:type="character" w:customStyle="1" w:styleId="mi">
    <w:name w:val="mi"/>
    <w:basedOn w:val="a0"/>
    <w:rsid w:val="00040434"/>
  </w:style>
  <w:style w:type="character" w:customStyle="1" w:styleId="mo">
    <w:name w:val="mo"/>
    <w:basedOn w:val="a0"/>
    <w:rsid w:val="00040434"/>
  </w:style>
  <w:style w:type="character" w:customStyle="1" w:styleId="mn">
    <w:name w:val="mn"/>
    <w:basedOn w:val="a0"/>
    <w:rsid w:val="00040434"/>
  </w:style>
  <w:style w:type="character" w:customStyle="1" w:styleId="mjxassistivemathml">
    <w:name w:val="mjx_assistive_mathml"/>
    <w:basedOn w:val="a0"/>
    <w:rsid w:val="00040434"/>
  </w:style>
  <w:style w:type="character" w:customStyle="1" w:styleId="msqrt">
    <w:name w:val="msqrt"/>
    <w:basedOn w:val="a0"/>
    <w:rsid w:val="00040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9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563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37272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65069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9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3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11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88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csdn.net/mdeditor" TargetMode="External"/><Relationship Id="rId13" Type="http://schemas.openxmlformats.org/officeDocument/2006/relationships/hyperlink" Target="https://mp.csdn.net/mdeditor" TargetMode="External"/><Relationship Id="rId18" Type="http://schemas.openxmlformats.org/officeDocument/2006/relationships/hyperlink" Target="https://mp.csdn.net/mdedito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ramp.github.io/js-sequence-diagrams/" TargetMode="External"/><Relationship Id="rId7" Type="http://schemas.openxmlformats.org/officeDocument/2006/relationships/hyperlink" Target="https://mp.csdn.net/mdeditor" TargetMode="External"/><Relationship Id="rId12" Type="http://schemas.openxmlformats.org/officeDocument/2006/relationships/hyperlink" Target="https://mp.csdn.net/mdeditor" TargetMode="External"/><Relationship Id="rId17" Type="http://schemas.openxmlformats.org/officeDocument/2006/relationships/hyperlink" Target="https://mp.csdn.net/mdedito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p.csdn.net/mdeditor" TargetMode="External"/><Relationship Id="rId20" Type="http://schemas.openxmlformats.org/officeDocument/2006/relationships/hyperlink" Target="http://meta.math.stackexchange.com/questions/5020/mathjax-basic-tutorial-and-quick-refere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" TargetMode="External"/><Relationship Id="rId11" Type="http://schemas.openxmlformats.org/officeDocument/2006/relationships/hyperlink" Target="https://mp.csdn.net/mdeditor" TargetMode="External"/><Relationship Id="rId24" Type="http://schemas.openxmlformats.org/officeDocument/2006/relationships/hyperlink" Target="https://mp.csdn.net/mdeditor" TargetMode="External"/><Relationship Id="rId5" Type="http://schemas.openxmlformats.org/officeDocument/2006/relationships/hyperlink" Target="https://zh.wikipedia.org/wiki/Markdown" TargetMode="External"/><Relationship Id="rId15" Type="http://schemas.openxmlformats.org/officeDocument/2006/relationships/hyperlink" Target="https://mp.csdn.net/mdeditor" TargetMode="External"/><Relationship Id="rId23" Type="http://schemas.openxmlformats.org/officeDocument/2006/relationships/hyperlink" Target="http://write.blog.csdn.net/mdeditor" TargetMode="External"/><Relationship Id="rId10" Type="http://schemas.openxmlformats.org/officeDocument/2006/relationships/hyperlink" Target="https://mp.csdn.net/mdeditor" TargetMode="External"/><Relationship Id="rId19" Type="http://schemas.openxmlformats.org/officeDocument/2006/relationships/hyperlink" Target="https://mp.csdn.net/mded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csdn.net/mdeditor" TargetMode="External"/><Relationship Id="rId14" Type="http://schemas.openxmlformats.org/officeDocument/2006/relationships/hyperlink" Target="https://mp.csdn.net/mdeditor" TargetMode="External"/><Relationship Id="rId22" Type="http://schemas.openxmlformats.org/officeDocument/2006/relationships/hyperlink" Target="http://adrai.github.io/flowchart.j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zhongxu Guan</dc:creator>
  <cp:keywords/>
  <dc:description/>
  <cp:lastModifiedBy>zhongxu Guan</cp:lastModifiedBy>
  <cp:revision>2</cp:revision>
  <dcterms:created xsi:type="dcterms:W3CDTF">2018-08-30T11:32:00Z</dcterms:created>
  <dcterms:modified xsi:type="dcterms:W3CDTF">2018-08-30T11:32:00Z</dcterms:modified>
</cp:coreProperties>
</file>