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ageBreakBefore w:val="0"/>
        <w:spacing w:after="160"/>
        <w:jc w:val="center"/>
      </w:pPr>
      <w:r>
        <w:rPr>
          <w:rFonts w:ascii="Times New Roman" w:hAnsi="Times New Roman"/>
          <w:b/>
        </w:rPr>
        <w:t>Абай облысы білім басқармасы ММ</w:t>
      </w:r>
    </w:p>
    <w:p>
      <w:pPr>
        <w:pageBreakBefore w:val="0"/>
        <w:spacing w:after="160"/>
        <w:jc w:val="center"/>
      </w:pPr>
      <w:r>
        <w:rPr>
          <w:rFonts w:ascii="Times New Roman" w:hAnsi="Times New Roman"/>
          <w:b/>
        </w:rPr>
        <w:t>«Дарындылық пен қосымша білім беруді дамытудың облыстық ғылыми-әдістемелік «Дарын» орталығы» КМҚК</w:t>
      </w:r>
    </w:p>
    <w:p>
      <w:pPr>
        <w:pageBreakBefore w:val="0"/>
        <w:spacing w:after="160"/>
        <w:jc w:val="center"/>
      </w:pPr>
      <w:r>
        <w:rPr>
          <w:rFonts w:ascii="Times New Roman" w:hAnsi="Times New Roman"/>
          <w:b/>
        </w:rPr>
        <w:t>2–8-сынып оқушылары арасында өткізілетін «Зерде» республикалық зерттеу жобалары мен шығармашылық жұмыстары конкурсы</w:t>
      </w:r>
    </w:p>
    <w:p>
      <w:pPr>
        <w:pageBreakBefore w:val="0"/>
        <w:spacing w:after="0" w:line="360" w:lineRule="auto"/>
        <w:jc w:val="center"/>
      </w:pPr>
      <w:r>
        <w:rPr>
          <w:rFonts w:ascii="Times New Roman" w:hAnsi="Times New Roman"/>
        </w:rPr>
        <w:t>Тіркеу коды (шифр): ______________________________</w:t>
      </w:r>
    </w:p>
    <w:p>
      <w:pPr>
        <w:pageBreakBefore w:val="0"/>
        <w:spacing w:after="0" w:line="360" w:lineRule="auto"/>
        <w:jc w:val="center"/>
      </w:pPr>
      <w:r>
        <w:rPr>
          <w:rFonts w:ascii="Times New Roman" w:hAnsi="Times New Roman"/>
        </w:rPr>
        <w:t>Бағыт: жаратылыстану-математикалық</w:t>
      </w:r>
    </w:p>
    <w:p>
      <w:pPr>
        <w:pageBreakBefore w:val="0"/>
        <w:spacing w:after="0" w:line="360" w:lineRule="auto"/>
        <w:jc w:val="center"/>
      </w:pPr>
      <w:r>
        <w:rPr>
          <w:rFonts w:ascii="Times New Roman" w:hAnsi="Times New Roman"/>
        </w:rPr>
        <w:t>Секция: Информатика, жасанды интеллект, робототехника және STEM-инженерия</w:t>
      </w:r>
    </w:p>
    <w:p>
      <w:pPr>
        <w:pageBreakBefore w:val="0"/>
        <w:spacing w:after="0" w:line="360" w:lineRule="auto"/>
        <w:jc w:val="center"/>
      </w:pPr>
      <w:r>
        <w:rPr>
          <w:rFonts w:ascii="Times New Roman" w:hAnsi="Times New Roman"/>
        </w:rPr>
        <w:t>Жас санаты: Орта буын (5–8 сынып)</w:t>
      </w:r>
    </w:p>
    <w:p>
      <w:pPr>
        <w:pageBreakBefore w:val="0"/>
        <w:spacing w:after="160"/>
        <w:jc w:val="center"/>
      </w:pPr>
      <w:r>
        <w:rPr>
          <w:rFonts w:ascii="Times New Roman" w:hAnsi="Times New Roman"/>
          <w:b/>
          <w:sz w:val="32"/>
        </w:rPr>
        <w:t>ҒЫЛЫМИ ЖОБА</w:t>
      </w:r>
    </w:p>
    <w:p>
      <w:pPr>
        <w:pageBreakBefore w:val="0"/>
        <w:spacing w:after="160"/>
        <w:jc w:val="center"/>
      </w:pPr>
      <w:r>
        <w:rPr>
          <w:rFonts w:ascii="Times New Roman" w:hAnsi="Times New Roman"/>
          <w:b/>
          <w:sz w:val="32"/>
        </w:rPr>
        <w:t>«Онлайн кітапхана: кітапхана жұмысын цифрландыру»</w:t>
      </w:r>
    </w:p>
    <w:p>
      <w:pPr>
        <w:pageBreakBefore w:val="0"/>
        <w:spacing w:after="0" w:line="360" w:lineRule="auto"/>
        <w:jc w:val="center"/>
      </w:pPr>
      <w:r>
        <w:rPr>
          <w:rFonts w:ascii="Times New Roman" w:hAnsi="Times New Roman"/>
        </w:rPr>
        <w:t>Сыныбы: 7-сынып</w:t>
      </w:r>
    </w:p>
    <w:p>
      <w:pPr>
        <w:pageBreakBefore w:val="0"/>
        <w:spacing w:after="0" w:line="360" w:lineRule="auto"/>
        <w:jc w:val="center"/>
      </w:pPr>
      <w:r>
        <w:rPr>
          <w:rFonts w:ascii="Times New Roman" w:hAnsi="Times New Roman"/>
        </w:rPr>
        <w:t>Пәні: информатика</w:t>
      </w:r>
    </w:p>
    <w:p>
      <w:pPr>
        <w:pageBreakBefore w:val="0"/>
        <w:spacing w:after="160"/>
        <w:jc w:val="center"/>
      </w:pPr>
      <w:r>
        <w:rPr>
          <w:rFonts w:ascii="Times New Roman" w:hAnsi="Times New Roman"/>
          <w:b/>
        </w:rPr>
        <w:t>2026–2027 оқу жылы</w:t>
      </w:r>
    </w:p>
    <w:p>
      <w:r>
        <w:br w:type="page"/>
      </w:r>
    </w:p>
    <w:p>
      <w:pPr>
        <w:spacing w:after="160"/>
        <w:jc w:val="center"/>
      </w:pPr>
      <w:r>
        <w:rPr>
          <w:rFonts w:ascii="Times New Roman" w:hAnsi="Times New Roman"/>
          <w:b/>
        </w:rPr>
        <w:t>МАЗМҰНЫ</w:t>
      </w:r>
    </w:p>
    <w:p>
      <w:pPr>
        <w:pageBreakBefore w:val="0"/>
        <w:tabs>
          <w:tab w:val="left" w:pos="8504"/>
        </w:tabs>
        <w:spacing w:after="40"/>
      </w:pPr>
      <w:r>
        <w:rPr>
          <w:rFonts w:ascii="Times New Roman" w:hAnsi="Times New Roman"/>
          <w:sz w:val="26"/>
        </w:rPr>
        <w:t>Аннотация</w:t>
        <w:tab/>
        <w:t>3</w:t>
      </w:r>
    </w:p>
    <w:p>
      <w:pPr>
        <w:pageBreakBefore w:val="0"/>
        <w:tabs>
          <w:tab w:val="left" w:pos="8504"/>
        </w:tabs>
        <w:spacing w:after="40"/>
      </w:pPr>
      <w:r>
        <w:rPr>
          <w:rFonts w:ascii="Times New Roman" w:hAnsi="Times New Roman"/>
          <w:sz w:val="26"/>
        </w:rPr>
        <w:t>Кіріспе</w:t>
        <w:tab/>
        <w:t>4</w:t>
      </w:r>
    </w:p>
    <w:p>
      <w:pPr>
        <w:pageBreakBefore w:val="0"/>
        <w:tabs>
          <w:tab w:val="left" w:pos="8504"/>
        </w:tabs>
        <w:spacing w:after="40"/>
      </w:pPr>
      <w:r>
        <w:rPr>
          <w:rFonts w:ascii="Times New Roman" w:hAnsi="Times New Roman"/>
          <w:sz w:val="26"/>
        </w:rPr>
        <w:t>Зерттеудің мақсаты мен жоспары</w:t>
        <w:tab/>
        <w:t>5</w:t>
      </w:r>
    </w:p>
    <w:p>
      <w:pPr>
        <w:pageBreakBefore w:val="0"/>
        <w:tabs>
          <w:tab w:val="left" w:pos="8504"/>
        </w:tabs>
        <w:spacing w:after="40"/>
      </w:pPr>
      <w:r>
        <w:rPr>
          <w:rFonts w:ascii="Times New Roman" w:hAnsi="Times New Roman"/>
          <w:b/>
          <w:sz w:val="26"/>
        </w:rPr>
        <w:t>I. МЕКТЕП КІТАПХАНАСЫН ЦИФРЛАНДЫРУДЫҢ ТЕОРИЯЛЫҚ НЕГІЗДЕРІ</w:t>
        <w:tab/>
        <w:t>6</w:t>
      </w:r>
    </w:p>
    <w:p>
      <w:pPr>
        <w:pageBreakBefore w:val="0"/>
        <w:tabs>
          <w:tab w:val="left" w:pos="8504"/>
        </w:tabs>
        <w:spacing w:after="40"/>
      </w:pPr>
      <w:r>
        <w:rPr>
          <w:rFonts w:ascii="Times New Roman" w:hAnsi="Times New Roman"/>
          <w:sz w:val="26"/>
        </w:rPr>
        <w:t>1.2 кітап қоры және дана есебі</w:t>
        <w:tab/>
        <w:t>7</w:t>
      </w:r>
    </w:p>
    <w:p>
      <w:pPr>
        <w:pageBreakBefore w:val="0"/>
        <w:tabs>
          <w:tab w:val="left" w:pos="8504"/>
        </w:tabs>
        <w:spacing w:after="40"/>
      </w:pPr>
      <w:r>
        <w:rPr>
          <w:rFonts w:ascii="Times New Roman" w:hAnsi="Times New Roman"/>
          <w:sz w:val="26"/>
        </w:rPr>
        <w:t>1.3 оқырман қызығушылығы мен кері байланыс</w:t>
        <w:tab/>
        <w:t>8</w:t>
      </w:r>
    </w:p>
    <w:p>
      <w:pPr>
        <w:pageBreakBefore w:val="0"/>
        <w:tabs>
          <w:tab w:val="left" w:pos="8504"/>
        </w:tabs>
        <w:spacing w:after="40"/>
      </w:pPr>
      <w:r>
        <w:rPr>
          <w:rFonts w:ascii="Times New Roman" w:hAnsi="Times New Roman"/>
          <w:b/>
          <w:sz w:val="26"/>
        </w:rPr>
        <w:t>II. QALAM ВЕБ-ЖҮЙЕСІН ЖОБАЛАУ</w:t>
        <w:tab/>
        <w:t>9</w:t>
      </w:r>
    </w:p>
    <w:p>
      <w:pPr>
        <w:pageBreakBefore w:val="0"/>
        <w:tabs>
          <w:tab w:val="left" w:pos="8504"/>
        </w:tabs>
        <w:spacing w:after="40"/>
      </w:pPr>
      <w:r>
        <w:rPr>
          <w:rFonts w:ascii="Times New Roman" w:hAnsi="Times New Roman"/>
          <w:sz w:val="26"/>
        </w:rPr>
        <w:t>2.2 брондау және кітап беру есебі</w:t>
        <w:tab/>
        <w:t>12</w:t>
      </w:r>
    </w:p>
    <w:p>
      <w:pPr>
        <w:pageBreakBefore w:val="0"/>
        <w:tabs>
          <w:tab w:val="left" w:pos="8504"/>
        </w:tabs>
        <w:spacing w:after="40"/>
      </w:pPr>
      <w:r>
        <w:rPr>
          <w:rFonts w:ascii="Times New Roman" w:hAnsi="Times New Roman"/>
          <w:sz w:val="26"/>
        </w:rPr>
        <w:t>2.3 кітап ұсыну және оқу мақсаты</w:t>
        <w:tab/>
        <w:t>15</w:t>
      </w:r>
    </w:p>
    <w:p>
      <w:pPr>
        <w:pageBreakBefore w:val="0"/>
        <w:tabs>
          <w:tab w:val="left" w:pos="8504"/>
        </w:tabs>
        <w:spacing w:after="40"/>
      </w:pPr>
      <w:r>
        <w:rPr>
          <w:rFonts w:ascii="Times New Roman" w:hAnsi="Times New Roman"/>
          <w:b/>
          <w:sz w:val="26"/>
        </w:rPr>
        <w:t>III. НӘТИЖЕЛЕР, ТАЛҚЫЛАУ ЖӘНЕ ПРАКТИКАЛЫҚ МАҢЫЗЫ</w:t>
        <w:tab/>
        <w:t>16</w:t>
      </w:r>
    </w:p>
    <w:p>
      <w:pPr>
        <w:pageBreakBefore w:val="0"/>
        <w:tabs>
          <w:tab w:val="left" w:pos="8504"/>
        </w:tabs>
        <w:spacing w:after="40"/>
      </w:pPr>
      <w:r>
        <w:rPr>
          <w:rFonts w:ascii="Times New Roman" w:hAnsi="Times New Roman"/>
          <w:sz w:val="26"/>
        </w:rPr>
        <w:t>3.2 бағдарламалық тексеру нәтижелері</w:t>
        <w:tab/>
        <w:t>19</w:t>
      </w:r>
    </w:p>
    <w:p>
      <w:pPr>
        <w:pageBreakBefore w:val="0"/>
        <w:tabs>
          <w:tab w:val="left" w:pos="8504"/>
        </w:tabs>
        <w:spacing w:after="40"/>
      </w:pPr>
      <w:r>
        <w:rPr>
          <w:rFonts w:ascii="Times New Roman" w:hAnsi="Times New Roman"/>
          <w:sz w:val="26"/>
        </w:rPr>
        <w:t>3.3 талқылау және ғылыми қорытынды</w:t>
        <w:tab/>
        <w:t>21</w:t>
      </w:r>
    </w:p>
    <w:p>
      <w:pPr>
        <w:pageBreakBefore w:val="0"/>
        <w:tabs>
          <w:tab w:val="left" w:pos="8504"/>
        </w:tabs>
        <w:spacing w:after="40"/>
      </w:pPr>
      <w:r>
        <w:rPr>
          <w:rFonts w:ascii="Times New Roman" w:hAnsi="Times New Roman"/>
          <w:sz w:val="26"/>
        </w:rPr>
        <w:t>Этика және деректерді сақтау</w:t>
        <w:tab/>
        <w:t>22</w:t>
      </w:r>
    </w:p>
    <w:p>
      <w:pPr>
        <w:pageBreakBefore w:val="0"/>
        <w:tabs>
          <w:tab w:val="left" w:pos="8504"/>
        </w:tabs>
        <w:spacing w:after="40"/>
      </w:pPr>
      <w:r>
        <w:rPr>
          <w:rFonts w:ascii="Times New Roman" w:hAnsi="Times New Roman"/>
          <w:sz w:val="26"/>
        </w:rPr>
        <w:t>Жасанды интеллект және авторлық үлес</w:t>
        <w:tab/>
        <w:t>23</w:t>
      </w:r>
    </w:p>
    <w:p>
      <w:pPr>
        <w:pageBreakBefore w:val="0"/>
        <w:tabs>
          <w:tab w:val="left" w:pos="8504"/>
        </w:tabs>
        <w:spacing w:after="40"/>
      </w:pPr>
      <w:r>
        <w:rPr>
          <w:rFonts w:ascii="Times New Roman" w:hAnsi="Times New Roman"/>
          <w:sz w:val="26"/>
        </w:rPr>
        <w:t>Қорытынды және рефлексия</w:t>
        <w:tab/>
        <w:t>24</w:t>
      </w:r>
    </w:p>
    <w:p>
      <w:pPr>
        <w:pageBreakBefore w:val="0"/>
        <w:tabs>
          <w:tab w:val="left" w:pos="8504"/>
        </w:tabs>
        <w:spacing w:after="40"/>
      </w:pPr>
      <w:r>
        <w:rPr>
          <w:rFonts w:ascii="Times New Roman" w:hAnsi="Times New Roman"/>
          <w:sz w:val="26"/>
        </w:rPr>
        <w:t>Пайдаланылған дереккөздер</w:t>
        <w:tab/>
        <w:t>25</w:t>
      </w:r>
    </w:p>
    <w:p>
      <w:pPr>
        <w:pageBreakBefore w:val="0"/>
        <w:tabs>
          <w:tab w:val="left" w:pos="8504"/>
        </w:tabs>
        <w:spacing w:after="40"/>
      </w:pPr>
      <w:r>
        <w:rPr>
          <w:rFonts w:ascii="Times New Roman" w:hAnsi="Times New Roman"/>
          <w:sz w:val="26"/>
        </w:rPr>
        <w:t>Қосымша А. Бастапқы сауалнама</w:t>
        <w:tab/>
        <w:t>26</w:t>
      </w:r>
    </w:p>
    <w:p>
      <w:pPr>
        <w:pageBreakBefore w:val="0"/>
        <w:tabs>
          <w:tab w:val="left" w:pos="8504"/>
        </w:tabs>
        <w:spacing w:after="40"/>
      </w:pPr>
      <w:r>
        <w:rPr>
          <w:rFonts w:ascii="Times New Roman" w:hAnsi="Times New Roman"/>
          <w:sz w:val="26"/>
        </w:rPr>
        <w:t>Қосымша Ә. Кейінгі сауалнама</w:t>
        <w:tab/>
        <w:t>27</w:t>
      </w:r>
    </w:p>
    <w:p>
      <w:pPr>
        <w:pageBreakBefore w:val="0"/>
        <w:tabs>
          <w:tab w:val="left" w:pos="8504"/>
        </w:tabs>
        <w:spacing w:after="40"/>
      </w:pPr>
      <w:r>
        <w:rPr>
          <w:rFonts w:ascii="Times New Roman" w:hAnsi="Times New Roman"/>
          <w:sz w:val="26"/>
        </w:rPr>
        <w:t>Қосымша Б. Сынақ хаттамасы</w:t>
        <w:tab/>
        <w:t>28</w:t>
      </w:r>
    </w:p>
    <w:p>
      <w:r>
        <w:br w:type="page"/>
      </w:r>
    </w:p>
    <w:p>
      <w:pPr>
        <w:spacing w:after="160"/>
        <w:jc w:val="center"/>
      </w:pPr>
      <w:r>
        <w:rPr>
          <w:rFonts w:ascii="Times New Roman" w:hAnsi="Times New Roman"/>
          <w:b/>
        </w:rPr>
        <w:t>АННОТАЦИЯ</w:t>
      </w:r>
    </w:p>
    <w:p>
      <w:pPr>
        <w:pageBreakBefore w:val="0"/>
        <w:spacing w:after="0" w:line="360" w:lineRule="auto"/>
        <w:ind w:firstLine="709"/>
        <w:jc w:val="both"/>
      </w:pPr>
      <w:r>
        <w:rPr>
          <w:rFonts w:ascii="Times New Roman" w:hAnsi="Times New Roman"/>
        </w:rPr>
        <w:t>Бұл ғылыми жоба мектеп кітапханасының жұмысын Qalam сайты арқылы цифрландыруға арналған. Жобаның мақсаты кітап іздеуді, онлайн брондауды және кітап беру есебін бір жүйеге біріктіру болып табылады. Сайт мектеп кітапханасының жұмысын және оқушылардың қажеттілігін ескере отырып жасалған. Оқушы кітапты атауы, авторы немесе жанры бойынша табады, бос данасын көреді, брондайды және жеке сөресіне сақтайды. Кітапханашы жаңа кітап пен жанр қосады, дана санын өзгертеді, кітаптың берілуі мен қайтарылуын тіркейді. Жүйеде оқырман тарихы, оқушы және сынып рейтингі, ортақ пікірлер, бағалар, кітап ұсыну және сауалнама мүмкіндіктері қарастырылған. Зерттеу сұрағы цифрлық каталогтың кітап таңдауға және оқуға қызығушылыққа қалай әсер ететінін анықтауға негізделеді. Зерттеу әдістеріне қажеттілікті анықтау, сайтты жобалау, бағдарламалық тексеру, іздеу тапсырмаларын салыстыру және сауалнама жүргізу жатады. Қағаз тізім мен сайтта бірдей кітаптарды іздеу уақыты және жауаптардың дұрыстығы салыстырылады. Сайт Node.js сервері мен SQLite дерекқорына сүйенеді. Дайын жүйенің алты автоматты тексеруі сәтті өтті. Бұл нәтиже бағдарламаның тексерілген жұмысына қатысты. Оқушылармен жүргізілетін зерттеуге сауалнама бланкілері және дерек жинау кестелері әзірленді. Нақты жауаптар жиналғаннан кейін ғана оқушы белсенділігі туралы қорытынды жасалады. Жобаның практикалық маңызы мектеп кітап қорын, оқырман әрекетін және кітапханашы есебін ортақ сайтта байланыстыруымен анықталады. Алдағы жұмыс кітап қорын енгізуге және оқушылардың ұсыныстары бойынша жүйені жетілдіруге бағытталады.</w:t>
      </w:r>
    </w:p>
    <w:p>
      <w:pPr>
        <w:pageBreakBefore w:val="0"/>
        <w:spacing w:after="0" w:line="360" w:lineRule="auto"/>
        <w:ind w:firstLine="709"/>
        <w:jc w:val="both"/>
      </w:pPr>
      <w:r>
        <w:rPr>
          <w:rFonts w:ascii="Times New Roman" w:hAnsi="Times New Roman"/>
        </w:rPr>
        <w:t>Кілт сөздер: мектеп кітапханасы, Qalam, электрондық каталог, брондау, кітап қоры, оқырман, сауалнама.</w:t>
      </w:r>
    </w:p>
    <w:p>
      <w:r>
        <w:br w:type="page"/>
      </w:r>
    </w:p>
    <w:p>
      <w:pPr>
        <w:spacing w:after="160"/>
        <w:jc w:val="center"/>
      </w:pPr>
      <w:r>
        <w:rPr>
          <w:rFonts w:ascii="Times New Roman" w:hAnsi="Times New Roman"/>
          <w:b/>
        </w:rPr>
        <w:t>КІРІСПЕ</w:t>
      </w:r>
    </w:p>
    <w:p>
      <w:pPr>
        <w:pageBreakBefore w:val="0"/>
        <w:spacing w:after="0" w:line="360" w:lineRule="auto"/>
        <w:ind w:firstLine="709"/>
        <w:jc w:val="both"/>
      </w:pPr>
      <w:r>
        <w:rPr>
          <w:rFonts w:ascii="Times New Roman" w:hAnsi="Times New Roman"/>
        </w:rPr>
        <w:t>Мектеп кітапханасы оқушының сабақтан тыс оқуына және ізденуіне жағдай жасайды. Кітап көп болғанымен, қажетті шығарманы таңдау, авторын табу және бос дананың бар-жоғын білу үшін нақты ақпарат керек. Кітапханашы әр кітаптың берілуі мен қайтарылуын, оқушының қолында тұрған кітаптарды және қайтару мерзімін бақылап отырады.</w:t>
      </w:r>
    </w:p>
    <w:p>
      <w:pPr>
        <w:pageBreakBefore w:val="0"/>
        <w:spacing w:after="0" w:line="360" w:lineRule="auto"/>
        <w:ind w:firstLine="709"/>
        <w:jc w:val="both"/>
      </w:pPr>
      <w:r>
        <w:rPr>
          <w:rFonts w:ascii="Times New Roman" w:hAnsi="Times New Roman"/>
        </w:rPr>
        <w:t>Qalam осы әрекеттерді бір сайтқа жинайды. Оқушы каталогтан кітап туралы мәлімет табады. Кітапханашы оны бергенде дерекқордағы қор саны азаяды, қайтарған кезде артады. Осылайша каталог пен беру есебі байланысады. Кітапты сөреге сақтау, пікір жазу және жеке ұсыныс алу оқушыға келесі оқитын кітабын таңдауға жағдай жасайды.</w:t>
      </w:r>
    </w:p>
    <w:p>
      <w:pPr>
        <w:pageBreakBefore w:val="0"/>
        <w:spacing w:after="0" w:line="360" w:lineRule="auto"/>
        <w:ind w:firstLine="709"/>
        <w:jc w:val="both"/>
      </w:pPr>
      <w:r>
        <w:rPr>
          <w:rFonts w:ascii="Times New Roman" w:hAnsi="Times New Roman"/>
        </w:rPr>
        <w:t>Жоба информатикадағы деректер, іздеу, шарттар, пайдаланушы рөлі және ақпараттық жүйе ұғымдарын мектеп өміріндегі нақты міндетке қолданады. Оның ғылыми бөлігі — сайттың әсерін өлшеуге болатын сұрақ қою және сол сұраққа жауап беретін салыстыру әдісін дайындау.</w:t>
      </w:r>
    </w:p>
    <w:p>
      <w:pPr>
        <w:pageBreakBefore w:val="0"/>
        <w:spacing w:after="0" w:line="360" w:lineRule="auto"/>
        <w:ind w:firstLine="709"/>
        <w:jc w:val="both"/>
      </w:pPr>
      <w:r>
        <w:rPr>
          <w:rFonts w:ascii="Times New Roman" w:hAnsi="Times New Roman"/>
        </w:rPr>
        <w:t>Жұмыс барысында сайттың мүмкіндігі мен оның оқушыға әсері ажыратылды. Батырманың жұмыс істеуі бағдарламалық тестпен тексеріледі. Ал кітап таңдаудың жеңілдеуі іздеу уақыты, жауап дұрыстығы және оқушы пікірі арқылы бағаланады. Бұл екі дәлел бірін-бірі толықтырады.</w:t>
      </w:r>
    </w:p>
    <w:p>
      <w:r>
        <w:br w:type="page"/>
      </w:r>
    </w:p>
    <w:p>
      <w:pPr>
        <w:spacing w:after="160"/>
        <w:jc w:val="center"/>
      </w:pPr>
      <w:r>
        <w:rPr>
          <w:rFonts w:ascii="Times New Roman" w:hAnsi="Times New Roman"/>
          <w:b/>
        </w:rPr>
        <w:t>ЗЕРТТЕУДІҢ МАҚСАТЫ МЕН ЖОСПАРЫ</w:t>
      </w:r>
    </w:p>
    <w:p>
      <w:pPr>
        <w:pageBreakBefore w:val="0"/>
        <w:spacing w:after="80" w:line="240" w:lineRule="auto"/>
        <w:jc w:val="center"/>
      </w:pPr>
      <w:r>
        <w:rPr>
          <w:rFonts w:ascii="Times New Roman" w:hAnsi="Times New Roman"/>
          <w:sz w:val="22"/>
        </w:rPr>
        <w:t>1-кесте. Көрсеткіш</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Көрсеткіш</w:t>
            </w:r>
          </w:p>
        </w:tc>
        <w:tc>
          <w:tcPr>
            <w:tcW w:type="dxa" w:w="4535"/>
          </w:tcPr>
          <w:p>
            <w:pPr>
              <w:spacing w:after="60" w:line="240" w:lineRule="auto"/>
            </w:pPr>
            <w:r>
              <w:rPr>
                <w:rFonts w:ascii="Times New Roman" w:hAnsi="Times New Roman"/>
                <w:b/>
                <w:sz w:val="22"/>
              </w:rPr>
              <w:t>Жобаға қатысты мазмұн</w:t>
            </w:r>
          </w:p>
        </w:tc>
      </w:tr>
      <w:tr>
        <w:trPr>
          <w:cantSplit/>
        </w:trPr>
        <w:tc>
          <w:tcPr>
            <w:tcW w:type="dxa" w:w="4535"/>
          </w:tcPr>
          <w:p>
            <w:pPr>
              <w:spacing w:after="60" w:line="240" w:lineRule="auto"/>
            </w:pPr>
            <w:r>
              <w:rPr>
                <w:rFonts w:ascii="Times New Roman" w:hAnsi="Times New Roman"/>
                <w:b w:val="0"/>
                <w:sz w:val="22"/>
              </w:rPr>
              <w:t>Мақсат</w:t>
            </w:r>
          </w:p>
        </w:tc>
        <w:tc>
          <w:tcPr>
            <w:tcW w:type="dxa" w:w="4535"/>
          </w:tcPr>
          <w:p>
            <w:pPr>
              <w:spacing w:after="60" w:line="240" w:lineRule="auto"/>
            </w:pPr>
            <w:r>
              <w:rPr>
                <w:rFonts w:ascii="Times New Roman" w:hAnsi="Times New Roman"/>
                <w:b w:val="0"/>
                <w:sz w:val="22"/>
              </w:rPr>
              <w:t>Кітап іздеу, брондау және кітап беру есебін Qalam сайтында біріктіру; оны бағалау әдісін дайындау.</w:t>
            </w:r>
          </w:p>
        </w:tc>
      </w:tr>
      <w:tr>
        <w:trPr>
          <w:cantSplit/>
        </w:trPr>
        <w:tc>
          <w:tcPr>
            <w:tcW w:type="dxa" w:w="4535"/>
          </w:tcPr>
          <w:p>
            <w:pPr>
              <w:spacing w:after="60" w:line="240" w:lineRule="auto"/>
            </w:pPr>
            <w:r>
              <w:rPr>
                <w:rFonts w:ascii="Times New Roman" w:hAnsi="Times New Roman"/>
                <w:b w:val="0"/>
                <w:sz w:val="22"/>
              </w:rPr>
              <w:t>Зерттеу сұрағы</w:t>
            </w:r>
          </w:p>
        </w:tc>
        <w:tc>
          <w:tcPr>
            <w:tcW w:type="dxa" w:w="4535"/>
          </w:tcPr>
          <w:p>
            <w:pPr>
              <w:spacing w:after="60" w:line="240" w:lineRule="auto"/>
            </w:pPr>
            <w:r>
              <w:rPr>
                <w:rFonts w:ascii="Times New Roman" w:hAnsi="Times New Roman"/>
                <w:b w:val="0"/>
                <w:sz w:val="22"/>
              </w:rPr>
              <w:t>Сайттан кітап туралы дұрыс ақпаратты қағаз тізімнен жылдамырақ табуға бола ма? Қай мүмкіндік оқушыға пайдалы?</w:t>
            </w:r>
          </w:p>
        </w:tc>
      </w:tr>
      <w:tr>
        <w:trPr>
          <w:cantSplit/>
        </w:trPr>
        <w:tc>
          <w:tcPr>
            <w:tcW w:type="dxa" w:w="4535"/>
          </w:tcPr>
          <w:p>
            <w:pPr>
              <w:spacing w:after="60" w:line="240" w:lineRule="auto"/>
            </w:pPr>
            <w:r>
              <w:rPr>
                <w:rFonts w:ascii="Times New Roman" w:hAnsi="Times New Roman"/>
                <w:b w:val="0"/>
                <w:sz w:val="22"/>
              </w:rPr>
              <w:t>Болжам</w:t>
            </w:r>
          </w:p>
        </w:tc>
        <w:tc>
          <w:tcPr>
            <w:tcW w:type="dxa" w:w="4535"/>
          </w:tcPr>
          <w:p>
            <w:pPr>
              <w:spacing w:after="60" w:line="240" w:lineRule="auto"/>
            </w:pPr>
            <w:r>
              <w:rPr>
                <w:rFonts w:ascii="Times New Roman" w:hAnsi="Times New Roman"/>
                <w:b w:val="0"/>
                <w:sz w:val="22"/>
              </w:rPr>
              <w:t>Іздеу мен жанр сүзгісі ақпарат табуды жеңілдетуі мүмкін. Мұны уақыт пен дұрыс жауап арқылы тексеруге болады.</w:t>
            </w:r>
          </w:p>
        </w:tc>
      </w:tr>
      <w:tr>
        <w:trPr>
          <w:cantSplit/>
        </w:trPr>
        <w:tc>
          <w:tcPr>
            <w:tcW w:type="dxa" w:w="4535"/>
          </w:tcPr>
          <w:p>
            <w:pPr>
              <w:spacing w:after="60" w:line="240" w:lineRule="auto"/>
            </w:pPr>
            <w:r>
              <w:rPr>
                <w:rFonts w:ascii="Times New Roman" w:hAnsi="Times New Roman"/>
                <w:b w:val="0"/>
                <w:sz w:val="22"/>
              </w:rPr>
              <w:t>Зерттеу нысаны</w:t>
            </w:r>
          </w:p>
        </w:tc>
        <w:tc>
          <w:tcPr>
            <w:tcW w:type="dxa" w:w="4535"/>
          </w:tcPr>
          <w:p>
            <w:pPr>
              <w:spacing w:after="60" w:line="240" w:lineRule="auto"/>
            </w:pPr>
            <w:r>
              <w:rPr>
                <w:rFonts w:ascii="Times New Roman" w:hAnsi="Times New Roman"/>
                <w:b w:val="0"/>
                <w:sz w:val="22"/>
              </w:rPr>
              <w:t>Мектеп оқушысының кітап таңдауы және кітапханадағы беру/қайтару есебі.</w:t>
            </w:r>
          </w:p>
        </w:tc>
      </w:tr>
      <w:tr>
        <w:trPr>
          <w:cantSplit/>
        </w:trPr>
        <w:tc>
          <w:tcPr>
            <w:tcW w:type="dxa" w:w="4535"/>
          </w:tcPr>
          <w:p>
            <w:pPr>
              <w:spacing w:after="60" w:line="240" w:lineRule="auto"/>
            </w:pPr>
            <w:r>
              <w:rPr>
                <w:rFonts w:ascii="Times New Roman" w:hAnsi="Times New Roman"/>
                <w:b w:val="0"/>
                <w:sz w:val="22"/>
              </w:rPr>
              <w:t>Зерттеу пәні</w:t>
            </w:r>
          </w:p>
        </w:tc>
        <w:tc>
          <w:tcPr>
            <w:tcW w:type="dxa" w:w="4535"/>
          </w:tcPr>
          <w:p>
            <w:pPr>
              <w:spacing w:after="60" w:line="240" w:lineRule="auto"/>
            </w:pPr>
            <w:r>
              <w:rPr>
                <w:rFonts w:ascii="Times New Roman" w:hAnsi="Times New Roman"/>
                <w:b w:val="0"/>
                <w:sz w:val="22"/>
              </w:rPr>
              <w:t>Электрондық каталог пен интерактивті мүмкіндіктердің ақпарат іздеуге және оқушы пікіріне байланысы.</w:t>
            </w:r>
          </w:p>
        </w:tc>
      </w:tr>
      <w:tr>
        <w:trPr>
          <w:cantSplit/>
        </w:trPr>
        <w:tc>
          <w:tcPr>
            <w:tcW w:type="dxa" w:w="4535"/>
          </w:tcPr>
          <w:p>
            <w:pPr>
              <w:spacing w:after="60" w:line="240" w:lineRule="auto"/>
            </w:pPr>
            <w:r>
              <w:rPr>
                <w:rFonts w:ascii="Times New Roman" w:hAnsi="Times New Roman"/>
                <w:b w:val="0"/>
                <w:sz w:val="22"/>
              </w:rPr>
              <w:t>Әдістер</w:t>
            </w:r>
          </w:p>
        </w:tc>
        <w:tc>
          <w:tcPr>
            <w:tcW w:type="dxa" w:w="4535"/>
          </w:tcPr>
          <w:p>
            <w:pPr>
              <w:spacing w:after="60" w:line="240" w:lineRule="auto"/>
            </w:pPr>
            <w:r>
              <w:rPr>
                <w:rFonts w:ascii="Times New Roman" w:hAnsi="Times New Roman"/>
                <w:b w:val="0"/>
                <w:sz w:val="22"/>
              </w:rPr>
              <w:t>Талаптарды талдау, жүйені жобалау, сценарийлік және автоматты тексеру, салыстыру, сауалнама.</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 Каталог пен кітап қорының құрылымын жасау.</w:t>
      </w:r>
    </w:p>
    <w:p>
      <w:pPr>
        <w:pageBreakBefore w:val="0"/>
        <w:spacing w:after="0" w:line="360" w:lineRule="auto"/>
        <w:ind w:firstLine="709"/>
        <w:jc w:val="both"/>
      </w:pPr>
      <w:r>
        <w:rPr>
          <w:rFonts w:ascii="Times New Roman" w:hAnsi="Times New Roman"/>
        </w:rPr>
        <w:t>• Оқушы және кітапханашы аккаунттарын бөлу.</w:t>
      </w:r>
    </w:p>
    <w:p>
      <w:pPr>
        <w:pageBreakBefore w:val="0"/>
        <w:spacing w:after="0" w:line="360" w:lineRule="auto"/>
        <w:ind w:firstLine="709"/>
        <w:jc w:val="both"/>
      </w:pPr>
      <w:r>
        <w:rPr>
          <w:rFonts w:ascii="Times New Roman" w:hAnsi="Times New Roman"/>
        </w:rPr>
        <w:t>• Брондауды беру/қайтару есебімен байланыстыру.</w:t>
      </w:r>
    </w:p>
    <w:p>
      <w:pPr>
        <w:pageBreakBefore w:val="0"/>
        <w:spacing w:after="0" w:line="360" w:lineRule="auto"/>
        <w:ind w:firstLine="709"/>
        <w:jc w:val="both"/>
      </w:pPr>
      <w:r>
        <w:rPr>
          <w:rFonts w:ascii="Times New Roman" w:hAnsi="Times New Roman"/>
        </w:rPr>
        <w:t>• Іздеу тапсырмасы мен сауалнама дайындау.</w:t>
      </w:r>
    </w:p>
    <w:p>
      <w:pPr>
        <w:pageBreakBefore w:val="0"/>
        <w:spacing w:after="0" w:line="360" w:lineRule="auto"/>
        <w:ind w:firstLine="709"/>
        <w:jc w:val="both"/>
      </w:pPr>
      <w:r>
        <w:rPr>
          <w:rFonts w:ascii="Times New Roman" w:hAnsi="Times New Roman"/>
        </w:rPr>
        <w:t>• Нәтижені нақты деректермен бағалау.</w:t>
      </w:r>
    </w:p>
    <w:p>
      <w:r>
        <w:br w:type="page"/>
      </w:r>
    </w:p>
    <w:p>
      <w:pPr>
        <w:keepNext/>
        <w:spacing w:before="160" w:after="120"/>
        <w:jc w:val="center"/>
      </w:pPr>
      <w:r>
        <w:rPr>
          <w:rFonts w:ascii="Times New Roman" w:hAnsi="Times New Roman"/>
          <w:b/>
        </w:rPr>
        <w:t>I. МЕКТЕП КІТАПХАНАСЫН ЦИФРЛАНДЫРУДЫҢ ТЕОРИЯЛЫҚ НЕГІЗДЕРІ</w:t>
      </w:r>
    </w:p>
    <w:p>
      <w:pPr>
        <w:keepNext/>
        <w:pageBreakBefore w:val="0"/>
        <w:spacing w:before="120" w:after="120"/>
      </w:pPr>
      <w:r>
        <w:rPr>
          <w:rFonts w:ascii="Times New Roman" w:hAnsi="Times New Roman"/>
          <w:b/>
        </w:rPr>
        <w:t>1.1 Электрондық каталог және ақпарат іздеу</w:t>
      </w:r>
    </w:p>
    <w:p>
      <w:pPr>
        <w:pageBreakBefore w:val="0"/>
        <w:spacing w:after="0" w:line="360" w:lineRule="auto"/>
        <w:ind w:firstLine="709"/>
        <w:jc w:val="both"/>
      </w:pPr>
      <w:r>
        <w:rPr>
          <w:rFonts w:ascii="Times New Roman" w:hAnsi="Times New Roman"/>
        </w:rPr>
        <w:t>Каталог — кітап туралы мәліметтердің реттелген тізімі. Онда атау, автор, жанр, шыққан жыл және қысқа сипаттама болады. Электрондық каталог осы мәліметті экраннан іздеуге мүмкіндік береді. Іздеу атау мен авторға қарай орындалса, оқушы бірнеше сөрені араламай-ақ керекті карточканы таба алады.</w:t>
      </w:r>
    </w:p>
    <w:p>
      <w:pPr>
        <w:pageBreakBefore w:val="0"/>
        <w:spacing w:after="0" w:line="360" w:lineRule="auto"/>
        <w:ind w:firstLine="709"/>
        <w:jc w:val="both"/>
      </w:pPr>
      <w:r>
        <w:rPr>
          <w:rFonts w:ascii="Times New Roman" w:hAnsi="Times New Roman"/>
        </w:rPr>
        <w:t>Жанр сүзгісі кітаптарды түріне қарай бөледі. Мысалы, оқушы ғылым жанрын таңдап, сол жанр ішінен авторды іздейді. Бұл жерде екі шарт қатар қолданылады: жанр сәйкес болуы және ізделген сөз кітап не автор атауында болуы керек.</w:t>
      </w:r>
    </w:p>
    <w:p>
      <w:pPr>
        <w:pageBreakBefore w:val="0"/>
        <w:spacing w:after="0" w:line="360" w:lineRule="auto"/>
        <w:ind w:firstLine="709"/>
        <w:jc w:val="both"/>
      </w:pPr>
      <w:r>
        <w:rPr>
          <w:rFonts w:ascii="Times New Roman" w:hAnsi="Times New Roman"/>
        </w:rPr>
        <w:t>Ақпараттың дұрыстығы іздеудің жылдамдығынан кем емес. Сондықтан карточкадағы кітапханадағы дана саны беру есебімен байланысуы тиіс. Бір кітаптың бірнеше данасы болуы мүмкін; атау саны мен жалпы дана саны бірдей көрсеткіш емес.</w:t>
      </w:r>
    </w:p>
    <w:p>
      <w:pPr>
        <w:pageBreakBefore w:val="0"/>
        <w:spacing w:after="80" w:line="240" w:lineRule="auto"/>
        <w:jc w:val="center"/>
      </w:pPr>
      <w:r>
        <w:rPr>
          <w:rFonts w:ascii="Times New Roman" w:hAnsi="Times New Roman"/>
          <w:sz w:val="22"/>
        </w:rPr>
        <w:t>2-кесте. Ұғым</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Ұғым</w:t>
            </w:r>
          </w:p>
        </w:tc>
        <w:tc>
          <w:tcPr>
            <w:tcW w:type="dxa" w:w="4535"/>
          </w:tcPr>
          <w:p>
            <w:pPr>
              <w:spacing w:after="60" w:line="240" w:lineRule="auto"/>
            </w:pPr>
            <w:r>
              <w:rPr>
                <w:rFonts w:ascii="Times New Roman" w:hAnsi="Times New Roman"/>
                <w:b/>
                <w:sz w:val="22"/>
              </w:rPr>
              <w:t>Қарапайым түсіндірме</w:t>
            </w:r>
          </w:p>
        </w:tc>
      </w:tr>
      <w:tr>
        <w:trPr>
          <w:cantSplit/>
        </w:trPr>
        <w:tc>
          <w:tcPr>
            <w:tcW w:type="dxa" w:w="4535"/>
          </w:tcPr>
          <w:p>
            <w:pPr>
              <w:spacing w:after="60" w:line="240" w:lineRule="auto"/>
            </w:pPr>
            <w:r>
              <w:rPr>
                <w:rFonts w:ascii="Times New Roman" w:hAnsi="Times New Roman"/>
                <w:b w:val="0"/>
                <w:sz w:val="22"/>
              </w:rPr>
              <w:t>Карточка</w:t>
            </w:r>
          </w:p>
        </w:tc>
        <w:tc>
          <w:tcPr>
            <w:tcW w:type="dxa" w:w="4535"/>
          </w:tcPr>
          <w:p>
            <w:pPr>
              <w:spacing w:after="60" w:line="240" w:lineRule="auto"/>
            </w:pPr>
            <w:r>
              <w:rPr>
                <w:rFonts w:ascii="Times New Roman" w:hAnsi="Times New Roman"/>
                <w:b w:val="0"/>
                <w:sz w:val="22"/>
              </w:rPr>
              <w:t>Бір кітап туралы мәлімет.</w:t>
            </w:r>
          </w:p>
        </w:tc>
      </w:tr>
      <w:tr>
        <w:trPr>
          <w:cantSplit/>
        </w:trPr>
        <w:tc>
          <w:tcPr>
            <w:tcW w:type="dxa" w:w="4535"/>
          </w:tcPr>
          <w:p>
            <w:pPr>
              <w:spacing w:after="60" w:line="240" w:lineRule="auto"/>
            </w:pPr>
            <w:r>
              <w:rPr>
                <w:rFonts w:ascii="Times New Roman" w:hAnsi="Times New Roman"/>
                <w:b w:val="0"/>
                <w:sz w:val="22"/>
              </w:rPr>
              <w:t>Жанр</w:t>
            </w:r>
          </w:p>
        </w:tc>
        <w:tc>
          <w:tcPr>
            <w:tcW w:type="dxa" w:w="4535"/>
          </w:tcPr>
          <w:p>
            <w:pPr>
              <w:spacing w:after="60" w:line="240" w:lineRule="auto"/>
            </w:pPr>
            <w:r>
              <w:rPr>
                <w:rFonts w:ascii="Times New Roman" w:hAnsi="Times New Roman"/>
                <w:b w:val="0"/>
                <w:sz w:val="22"/>
              </w:rPr>
              <w:t>Кітаптың түрі немесе тақырыптық тобы.</w:t>
            </w:r>
          </w:p>
        </w:tc>
      </w:tr>
      <w:tr>
        <w:trPr>
          <w:cantSplit/>
        </w:trPr>
        <w:tc>
          <w:tcPr>
            <w:tcW w:type="dxa" w:w="4535"/>
          </w:tcPr>
          <w:p>
            <w:pPr>
              <w:spacing w:after="60" w:line="240" w:lineRule="auto"/>
            </w:pPr>
            <w:r>
              <w:rPr>
                <w:rFonts w:ascii="Times New Roman" w:hAnsi="Times New Roman"/>
                <w:b w:val="0"/>
                <w:sz w:val="22"/>
              </w:rPr>
              <w:t>Сүзгі</w:t>
            </w:r>
          </w:p>
        </w:tc>
        <w:tc>
          <w:tcPr>
            <w:tcW w:type="dxa" w:w="4535"/>
          </w:tcPr>
          <w:p>
            <w:pPr>
              <w:spacing w:after="60" w:line="240" w:lineRule="auto"/>
            </w:pPr>
            <w:r>
              <w:rPr>
                <w:rFonts w:ascii="Times New Roman" w:hAnsi="Times New Roman"/>
                <w:b w:val="0"/>
                <w:sz w:val="22"/>
              </w:rPr>
              <w:t>Тізімнен керекті топты ғана көрсету.</w:t>
            </w:r>
          </w:p>
        </w:tc>
      </w:tr>
      <w:tr>
        <w:trPr>
          <w:cantSplit/>
        </w:trPr>
        <w:tc>
          <w:tcPr>
            <w:tcW w:type="dxa" w:w="4535"/>
          </w:tcPr>
          <w:p>
            <w:pPr>
              <w:spacing w:after="60" w:line="240" w:lineRule="auto"/>
            </w:pPr>
            <w:r>
              <w:rPr>
                <w:rFonts w:ascii="Times New Roman" w:hAnsi="Times New Roman"/>
                <w:b w:val="0"/>
                <w:sz w:val="22"/>
              </w:rPr>
              <w:t>Дерекқор</w:t>
            </w:r>
          </w:p>
        </w:tc>
        <w:tc>
          <w:tcPr>
            <w:tcW w:type="dxa" w:w="4535"/>
          </w:tcPr>
          <w:p>
            <w:pPr>
              <w:spacing w:after="60" w:line="240" w:lineRule="auto"/>
            </w:pPr>
            <w:r>
              <w:rPr>
                <w:rFonts w:ascii="Times New Roman" w:hAnsi="Times New Roman"/>
                <w:b w:val="0"/>
                <w:sz w:val="22"/>
              </w:rPr>
              <w:t>Жазбаларды сақтайтын ортақ сақтау орны.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Qalam каталогы атау мен автор бойынша іздеуді, жанр сүзгісін және кітаптың бос данасын көрсетуді біріктіреді. Бұл зерттеуде тексерілетін ақпарат іздеу міндетінің негізі.</w:t>
      </w:r>
    </w:p>
    <w:p>
      <w:r>
        <w:br w:type="page"/>
      </w:r>
    </w:p>
    <w:p>
      <w:pPr>
        <w:spacing w:after="160"/>
        <w:jc w:val="center"/>
      </w:pPr>
      <w:r>
        <w:rPr>
          <w:rFonts w:ascii="Times New Roman" w:hAnsi="Times New Roman"/>
          <w:b/>
        </w:rPr>
        <w:t>1.2 Кітап қоры және дана есебі</w:t>
      </w:r>
    </w:p>
    <w:p>
      <w:pPr>
        <w:pageBreakBefore w:val="0"/>
        <w:spacing w:after="0" w:line="360" w:lineRule="auto"/>
        <w:ind w:firstLine="709"/>
        <w:jc w:val="both"/>
      </w:pPr>
      <w:r>
        <w:rPr>
          <w:rFonts w:ascii="Times New Roman" w:hAnsi="Times New Roman"/>
        </w:rPr>
        <w:t>Бір кітап атауының бірнеше данасы болады. Қор есебінде жалпы дана саны, кітапханада тұрған дана және оқырманға берілген дана ажыратылады. Qalam-да кітапты беру кезінде кітапханадағы саны азаяды, қайтарған кезде көбейеді.</w:t>
      </w:r>
    </w:p>
    <w:p>
      <w:pPr>
        <w:pageBreakBefore w:val="0"/>
        <w:spacing w:after="80" w:line="240" w:lineRule="auto"/>
        <w:jc w:val="center"/>
      </w:pPr>
      <w:r>
        <w:rPr>
          <w:rFonts w:ascii="Times New Roman" w:hAnsi="Times New Roman"/>
          <w:sz w:val="22"/>
        </w:rPr>
        <w:t>3-кесте. Көрсеткіш</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Көрсеткіш</w:t>
            </w:r>
          </w:p>
        </w:tc>
        <w:tc>
          <w:tcPr>
            <w:tcW w:type="dxa" w:w="4535"/>
          </w:tcPr>
          <w:p>
            <w:pPr>
              <w:spacing w:after="60" w:line="240" w:lineRule="auto"/>
            </w:pPr>
            <w:r>
              <w:rPr>
                <w:rFonts w:ascii="Times New Roman" w:hAnsi="Times New Roman"/>
                <w:b/>
                <w:sz w:val="22"/>
              </w:rPr>
              <w:t>Мағынасы</w:t>
            </w:r>
          </w:p>
        </w:tc>
      </w:tr>
      <w:tr>
        <w:trPr>
          <w:cantSplit/>
        </w:trPr>
        <w:tc>
          <w:tcPr>
            <w:tcW w:type="dxa" w:w="4535"/>
          </w:tcPr>
          <w:p>
            <w:pPr>
              <w:spacing w:after="60" w:line="240" w:lineRule="auto"/>
            </w:pPr>
            <w:r>
              <w:rPr>
                <w:rFonts w:ascii="Times New Roman" w:hAnsi="Times New Roman"/>
                <w:b w:val="0"/>
                <w:sz w:val="22"/>
              </w:rPr>
              <w:t>Жалпы дана</w:t>
            </w:r>
          </w:p>
        </w:tc>
        <w:tc>
          <w:tcPr>
            <w:tcW w:type="dxa" w:w="4535"/>
          </w:tcPr>
          <w:p>
            <w:pPr>
              <w:spacing w:after="60" w:line="240" w:lineRule="auto"/>
            </w:pPr>
            <w:r>
              <w:rPr>
                <w:rFonts w:ascii="Times New Roman" w:hAnsi="Times New Roman"/>
                <w:b w:val="0"/>
                <w:sz w:val="22"/>
              </w:rPr>
              <w:t>Кітаптың қордағы барлық данасы.</w:t>
            </w:r>
          </w:p>
        </w:tc>
      </w:tr>
      <w:tr>
        <w:trPr>
          <w:cantSplit/>
        </w:trPr>
        <w:tc>
          <w:tcPr>
            <w:tcW w:type="dxa" w:w="4535"/>
          </w:tcPr>
          <w:p>
            <w:pPr>
              <w:spacing w:after="60" w:line="240" w:lineRule="auto"/>
            </w:pPr>
            <w:r>
              <w:rPr>
                <w:rFonts w:ascii="Times New Roman" w:hAnsi="Times New Roman"/>
                <w:b w:val="0"/>
                <w:sz w:val="22"/>
              </w:rPr>
              <w:t>Кітапханада</w:t>
            </w:r>
          </w:p>
        </w:tc>
        <w:tc>
          <w:tcPr>
            <w:tcW w:type="dxa" w:w="4535"/>
          </w:tcPr>
          <w:p>
            <w:pPr>
              <w:spacing w:after="60" w:line="240" w:lineRule="auto"/>
            </w:pPr>
            <w:r>
              <w:rPr>
                <w:rFonts w:ascii="Times New Roman" w:hAnsi="Times New Roman"/>
                <w:b w:val="0"/>
                <w:sz w:val="22"/>
              </w:rPr>
              <w:t>Мектеп кітапханасында тұрған даналар.</w:t>
            </w:r>
          </w:p>
        </w:tc>
      </w:tr>
      <w:tr>
        <w:trPr>
          <w:cantSplit/>
        </w:trPr>
        <w:tc>
          <w:tcPr>
            <w:tcW w:type="dxa" w:w="4535"/>
          </w:tcPr>
          <w:p>
            <w:pPr>
              <w:spacing w:after="60" w:line="240" w:lineRule="auto"/>
            </w:pPr>
            <w:r>
              <w:rPr>
                <w:rFonts w:ascii="Times New Roman" w:hAnsi="Times New Roman"/>
                <w:b w:val="0"/>
                <w:sz w:val="22"/>
              </w:rPr>
              <w:t>Оқырманда</w:t>
            </w:r>
          </w:p>
        </w:tc>
        <w:tc>
          <w:tcPr>
            <w:tcW w:type="dxa" w:w="4535"/>
          </w:tcPr>
          <w:p>
            <w:pPr>
              <w:spacing w:after="60" w:line="240" w:lineRule="auto"/>
            </w:pPr>
            <w:r>
              <w:rPr>
                <w:rFonts w:ascii="Times New Roman" w:hAnsi="Times New Roman"/>
                <w:b w:val="0"/>
                <w:sz w:val="22"/>
              </w:rPr>
              <w:t>Оқушыға берілген даналар.</w:t>
            </w:r>
          </w:p>
        </w:tc>
      </w:tr>
      <w:tr>
        <w:trPr>
          <w:cantSplit/>
        </w:trPr>
        <w:tc>
          <w:tcPr>
            <w:tcW w:type="dxa" w:w="4535"/>
          </w:tcPr>
          <w:p>
            <w:pPr>
              <w:spacing w:after="60" w:line="240" w:lineRule="auto"/>
            </w:pPr>
            <w:r>
              <w:rPr>
                <w:rFonts w:ascii="Times New Roman" w:hAnsi="Times New Roman"/>
                <w:b w:val="0"/>
                <w:sz w:val="22"/>
              </w:rPr>
              <w:t>Брондалған</w:t>
            </w:r>
          </w:p>
        </w:tc>
        <w:tc>
          <w:tcPr>
            <w:tcW w:type="dxa" w:w="4535"/>
          </w:tcPr>
          <w:p>
            <w:pPr>
              <w:spacing w:after="60" w:line="240" w:lineRule="auto"/>
            </w:pPr>
            <w:r>
              <w:rPr>
                <w:rFonts w:ascii="Times New Roman" w:hAnsi="Times New Roman"/>
                <w:b w:val="0"/>
                <w:sz w:val="22"/>
              </w:rPr>
              <w:t>Кітапханада тұр, бірақ оқушы үшін резервке қойылған.</w:t>
            </w:r>
          </w:p>
        </w:tc>
      </w:tr>
      <w:tr>
        <w:trPr>
          <w:cantSplit/>
        </w:trPr>
        <w:tc>
          <w:tcPr>
            <w:tcW w:type="dxa" w:w="4535"/>
          </w:tcPr>
          <w:p>
            <w:pPr>
              <w:spacing w:after="60" w:line="240" w:lineRule="auto"/>
            </w:pPr>
            <w:r>
              <w:rPr>
                <w:rFonts w:ascii="Times New Roman" w:hAnsi="Times New Roman"/>
                <w:b w:val="0"/>
                <w:sz w:val="22"/>
              </w:rPr>
              <w:t>Бос дана</w:t>
            </w:r>
          </w:p>
        </w:tc>
        <w:tc>
          <w:tcPr>
            <w:tcW w:type="dxa" w:w="4535"/>
          </w:tcPr>
          <w:p>
            <w:pPr>
              <w:spacing w:after="60" w:line="240" w:lineRule="auto"/>
            </w:pPr>
            <w:r>
              <w:rPr>
                <w:rFonts w:ascii="Times New Roman" w:hAnsi="Times New Roman"/>
                <w:b w:val="0"/>
                <w:sz w:val="22"/>
              </w:rPr>
              <w:t>Басқа оқушы брондай алатын дана.</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Есептеу ережесі</w:t>
      </w:r>
    </w:p>
    <w:p>
      <w:pPr>
        <w:pageBreakBefore w:val="0"/>
        <w:spacing w:after="0" w:line="360" w:lineRule="auto"/>
        <w:ind w:firstLine="709"/>
        <w:jc w:val="both"/>
      </w:pPr>
      <w:r>
        <w:rPr>
          <w:rFonts w:ascii="Times New Roman" w:hAnsi="Times New Roman"/>
        </w:rPr>
        <w:t>Оқырманда = жалпы дана − кітапханадағы дана. Брондауға бос = кітапханадағы дана − белсенді брондау саны.</w:t>
      </w:r>
    </w:p>
    <w:p>
      <w:pPr>
        <w:pageBreakBefore w:val="0"/>
        <w:spacing w:after="0" w:line="360" w:lineRule="auto"/>
        <w:ind w:firstLine="709"/>
        <w:jc w:val="both"/>
      </w:pPr>
      <w:r>
        <w:rPr>
          <w:rFonts w:ascii="Times New Roman" w:hAnsi="Times New Roman"/>
        </w:rPr>
        <w:t>Түсіндіру мысалы: жалпы 12, кітапханада 8 болса, оқырманда 4 дана болады. Кітапханада тұрған 8 дананың 2-еуі брондалса, жаңа брондауға 6 дана қалады. Бұл сандар — ережені түсіндіретін мысал, нақты мектеп қорының нәтижесі емес.</w:t>
      </w:r>
    </w:p>
    <w:p>
      <w:pPr>
        <w:pageBreakBefore w:val="0"/>
        <w:spacing w:after="0" w:line="360" w:lineRule="auto"/>
        <w:ind w:firstLine="709"/>
        <w:jc w:val="both"/>
      </w:pPr>
      <w:r>
        <w:rPr>
          <w:rFonts w:ascii="Times New Roman" w:hAnsi="Times New Roman"/>
        </w:rPr>
        <w:t>Брондау физикалық кітапты оқушыға беру дегенді білдірмейді. Сол себепті брондау сәтінде «Кітапханада» саны өзгермейді. Кітапханашы кітапты бергенде ғана физикалық қор азаяды.</w:t>
      </w:r>
    </w:p>
    <w:p>
      <w:r>
        <w:br w:type="page"/>
      </w:r>
    </w:p>
    <w:p>
      <w:pPr>
        <w:spacing w:after="160"/>
        <w:jc w:val="center"/>
      </w:pPr>
      <w:r>
        <w:rPr>
          <w:rFonts w:ascii="Times New Roman" w:hAnsi="Times New Roman"/>
          <w:b/>
        </w:rPr>
        <w:t>1.3 Оқырман қызығушылығы мен кері байланыс</w:t>
      </w:r>
    </w:p>
    <w:p>
      <w:pPr>
        <w:pageBreakBefore w:val="0"/>
        <w:spacing w:after="0" w:line="360" w:lineRule="auto"/>
        <w:ind w:firstLine="709"/>
        <w:jc w:val="both"/>
      </w:pPr>
      <w:r>
        <w:rPr>
          <w:rFonts w:ascii="Times New Roman" w:hAnsi="Times New Roman"/>
        </w:rPr>
        <w:t>Каталог кітап бар екенін көрсетеді, ал кітап таңдау бөлімдері оқушыға бағыт береді. Qalam-да жас, жанр және қызығушылық бойынша сұрақтар, жеке сөре, пікірлер және айлық оқу мақсаты бар. Бұл мүмкіндіктердің пайдалы болуы нақты оқушылардан алынған жауап арқылы бағалануы керек.</w:t>
      </w:r>
    </w:p>
    <w:p>
      <w:pPr>
        <w:pageBreakBefore w:val="0"/>
        <w:spacing w:after="0" w:line="360" w:lineRule="auto"/>
        <w:ind w:firstLine="709"/>
        <w:jc w:val="both"/>
      </w:pPr>
      <w:r>
        <w:rPr>
          <w:rFonts w:ascii="Times New Roman" w:hAnsi="Times New Roman"/>
        </w:rPr>
        <w:t>Баға мен пікір шығарманың оқырманға қалай әсер еткенін білдіреді. Бір аккаунт бір кітапқа бір баға береді. Оқушы бағасын өзгерте алады. Жария пікір аккаунт атымен көрсетіледі, сондықтан оны ғылыми сауалнамадағы аты-жөнсіз нәтижелермен араластырмау маңызды.</w:t>
      </w:r>
    </w:p>
    <w:p>
      <w:pPr>
        <w:pageBreakBefore w:val="0"/>
        <w:spacing w:after="0" w:line="360" w:lineRule="auto"/>
        <w:ind w:firstLine="709"/>
        <w:jc w:val="both"/>
      </w:pPr>
      <w:r>
        <w:rPr>
          <w:rFonts w:ascii="Times New Roman" w:hAnsi="Times New Roman"/>
        </w:rPr>
        <w:t>«Оқып бітірдім» — оқушының өзі қойған белгі. Ол оқу мақсатына көмектеседі, бірақ кітапты кітапханашыға қайтарудың дәлелі емес. Мектеп рейтингі кітапханашы тіркеген әр бөлек қайтарылған кітапқа 10 ұпай береді. Осы екі есепті бөлу ұпай мен кітап қозғалысын шатастырмауға мүмкіндік береді.</w:t>
      </w:r>
    </w:p>
    <w:p>
      <w:pPr>
        <w:pageBreakBefore w:val="0"/>
        <w:spacing w:after="0" w:line="360" w:lineRule="auto"/>
        <w:ind w:firstLine="709"/>
        <w:jc w:val="both"/>
      </w:pPr>
      <w:r>
        <w:rPr>
          <w:rFonts w:ascii="Times New Roman" w:hAnsi="Times New Roman"/>
        </w:rPr>
        <w:t>• Ұнаған функция — сауалнама арқылы анықталады.</w:t>
      </w:r>
    </w:p>
    <w:p>
      <w:pPr>
        <w:pageBreakBefore w:val="0"/>
        <w:spacing w:after="0" w:line="360" w:lineRule="auto"/>
        <w:ind w:firstLine="709"/>
        <w:jc w:val="both"/>
      </w:pPr>
      <w:r>
        <w:rPr>
          <w:rFonts w:ascii="Times New Roman" w:hAnsi="Times New Roman"/>
        </w:rPr>
        <w:t>• Іздеудің оңайлығы — уақыт пен дұрыс жауап арқылы өлшенеді.</w:t>
      </w:r>
    </w:p>
    <w:p>
      <w:pPr>
        <w:pageBreakBefore w:val="0"/>
        <w:spacing w:after="0" w:line="360" w:lineRule="auto"/>
        <w:ind w:firstLine="709"/>
        <w:jc w:val="both"/>
      </w:pPr>
      <w:r>
        <w:rPr>
          <w:rFonts w:ascii="Times New Roman" w:hAnsi="Times New Roman"/>
        </w:rPr>
        <w:t>• Оқу белсенділігі — белгілі кезеңдегі тіркелген кітап беру/қайтару жазбаларымен сипатталады.</w:t>
      </w:r>
    </w:p>
    <w:p>
      <w:pPr>
        <w:pageBreakBefore w:val="0"/>
        <w:spacing w:after="0" w:line="360" w:lineRule="auto"/>
        <w:ind w:firstLine="709"/>
        <w:jc w:val="both"/>
      </w:pPr>
      <w:r>
        <w:rPr>
          <w:rFonts w:ascii="Times New Roman" w:hAnsi="Times New Roman"/>
        </w:rPr>
        <w:t>Бұл байланыстарды өлшемей тұрып, сайт барлық оқушыны көбірек оқытады деп айтуға болмайды. Зерттеу жоспары дәл осы сұрақты мектеп жағдайында тексеруге арналған.</w:t>
      </w:r>
    </w:p>
    <w:p>
      <w:r>
        <w:br w:type="page"/>
      </w:r>
    </w:p>
    <w:p>
      <w:pPr>
        <w:keepNext/>
        <w:spacing w:before="160" w:after="120"/>
        <w:jc w:val="center"/>
      </w:pPr>
      <w:r>
        <w:rPr>
          <w:rFonts w:ascii="Times New Roman" w:hAnsi="Times New Roman"/>
          <w:b/>
        </w:rPr>
        <w:t>II. QALAM ВЕБ-ЖҮЙЕСІН ЖОБАЛАУ</w:t>
      </w:r>
    </w:p>
    <w:p>
      <w:pPr>
        <w:keepNext/>
        <w:pageBreakBefore w:val="0"/>
        <w:spacing w:before="120" w:after="120"/>
      </w:pPr>
      <w:r>
        <w:rPr>
          <w:rFonts w:ascii="Times New Roman" w:hAnsi="Times New Roman"/>
          <w:b/>
        </w:rPr>
        <w:t>2.1 Жүйенің құрылымы және интерфейс логикасы</w:t>
      </w:r>
    </w:p>
    <w:p>
      <w:pPr>
        <w:pageBreakBefore w:val="0"/>
        <w:spacing w:after="0" w:line="360" w:lineRule="auto"/>
        <w:ind w:firstLine="709"/>
        <w:jc w:val="both"/>
      </w:pPr>
      <w:r>
        <w:rPr>
          <w:rFonts w:ascii="Times New Roman" w:hAnsi="Times New Roman"/>
        </w:rPr>
        <w:t>Qalam үш негізгі бөліктен тұрады: браузердегі интерфейс, Node.js сервері және SQLite дерекқоры. Браузер батырмаларды көрсетіп, сұраныс жібереді. Сервер пайдаланушының кім екенін тексеріп, рұқсат етілген әрекетті орындайды. Дерекқор кітаптар, аккаунттар, брондаулар, пікірлер және кітап тарихын сақтайды.</w:t>
      </w:r>
    </w:p>
    <w:p>
      <w:pPr>
        <w:jc w:val="center"/>
      </w:pPr>
      <w:r>
        <w:drawing>
          <wp:inline xmlns:a="http://schemas.openxmlformats.org/drawingml/2006/main" xmlns:pic="http://schemas.openxmlformats.org/drawingml/2006/picture">
            <wp:extent cx="5400000" cy="151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400000" cy="1512000"/>
                    </a:xfrm>
                    <a:prstGeom prst="rect"/>
                  </pic:spPr>
                </pic:pic>
              </a:graphicData>
            </a:graphic>
          </wp:inline>
        </w:drawing>
      </w:r>
    </w:p>
    <w:p>
      <w:pPr>
        <w:pageBreakBefore w:val="0"/>
        <w:spacing w:after="80" w:line="240" w:lineRule="auto"/>
        <w:jc w:val="center"/>
      </w:pPr>
      <w:r>
        <w:rPr>
          <w:rFonts w:ascii="Times New Roman" w:hAnsi="Times New Roman"/>
          <w:sz w:val="22"/>
        </w:rPr>
        <w:t>1-сурет. Qalam ақпараттық жүйесінің қарапайым құрылымы.</w:t>
      </w:r>
    </w:p>
    <w:p>
      <w:pPr>
        <w:pageBreakBefore w:val="0"/>
        <w:spacing w:after="0" w:line="360" w:lineRule="auto"/>
        <w:ind w:firstLine="709"/>
        <w:jc w:val="both"/>
      </w:pPr>
      <w:r>
        <w:rPr>
          <w:rFonts w:ascii="Times New Roman" w:hAnsi="Times New Roman"/>
        </w:rPr>
        <w:t>Оқушының сұранысы мен кітапханашының сұранысы бір серверге келеді, бірақ рұқсаттары әртүрлі. Мысалы, оқушы өзінің брондауынан бас тарта алады; басқа оқушының кітап тарихын аша алмайды. Кітапханашы қор мен беру есебін басқарады.</w:t>
      </w:r>
    </w:p>
    <w:p>
      <w:pPr>
        <w:pageBreakBefore w:val="0"/>
        <w:spacing w:after="0" w:line="360" w:lineRule="auto"/>
        <w:ind w:firstLine="709"/>
        <w:jc w:val="both"/>
      </w:pPr>
      <w:r>
        <w:rPr>
          <w:rFonts w:ascii="Times New Roman" w:hAnsi="Times New Roman"/>
        </w:rPr>
        <w:t>Жүйеде ақпаратты тек экраннан жасыру жеткіліксіз: сервер де рөлді тексереді. Құпиясөздер ашық мәтінмен сақталмайды, арнайы өңделген түрі сақталады. Сайтқа HTTPS арқылы кіру көзделген.</w:t>
      </w:r>
    </w:p>
    <w:p>
      <w:pPr>
        <w:pageBreakBefore w:val="0"/>
        <w:spacing w:after="0" w:line="360" w:lineRule="auto"/>
        <w:ind w:firstLine="709"/>
        <w:jc w:val="both"/>
      </w:pPr>
      <w:r>
        <w:rPr>
          <w:rFonts w:ascii="Times New Roman" w:hAnsi="Times New Roman"/>
        </w:rPr>
        <w:t>Тұрақты дерек сақтау хостинг баптауына тәуелді. Render-дің тұрақты дискісіз тегін серверін қайта жариялау кезінде деректер жоғалуы мүмкін. Мектепте пайдаланар алдында сақтау орнын бекіту қажет.</w:t>
      </w:r>
    </w:p>
    <w:p>
      <w:r>
        <w:br w:type="page"/>
      </w:r>
    </w:p>
    <w:p>
      <w:pPr>
        <w:spacing w:after="160"/>
        <w:jc w:val="center"/>
      </w:pPr>
      <w:r>
        <w:rPr>
          <w:rFonts w:ascii="Times New Roman" w:hAnsi="Times New Roman"/>
          <w:b/>
        </w:rPr>
        <w:t>КАТАЛОГ ЖӘНЕ КІТАП ТЕРЕЗЕСІ</w:t>
      </w:r>
    </w:p>
    <w:p>
      <w:pPr>
        <w:pageBreakBefore w:val="0"/>
        <w:spacing w:after="0" w:line="360" w:lineRule="auto"/>
        <w:ind w:firstLine="709"/>
        <w:jc w:val="both"/>
      </w:pPr>
      <w:r>
        <w:rPr>
          <w:rFonts w:ascii="Times New Roman" w:hAnsi="Times New Roman"/>
        </w:rPr>
        <w:t>Кітаптың карточкасы атау мен авторды тануға, ал ашылған терезесі сипаттама мен дана санын қарауға арналған. Каталогта жанр мен іздеу қатар қолданылады. Бір кітаптың тұрақты нөмірі сөре, брондау және беру тарихын сол кітаппен байланыстырады.</w:t>
      </w:r>
    </w:p>
    <w:p>
      <w:pPr>
        <w:jc w:val="center"/>
      </w:pPr>
      <w:r>
        <w:drawing>
          <wp:inline xmlns:a="http://schemas.openxmlformats.org/drawingml/2006/main" xmlns:pic="http://schemas.openxmlformats.org/drawingml/2006/picture">
            <wp:extent cx="1715294" cy="2700000"/>
            <wp:docPr id="2" name="Picture 2"/>
            <wp:cNvGraphicFramePr>
              <a:graphicFrameLocks noChangeAspect="1"/>
            </wp:cNvGraphicFramePr>
            <a:graphic>
              <a:graphicData uri="http://schemas.openxmlformats.org/drawingml/2006/picture">
                <pic:pic>
                  <pic:nvPicPr>
                    <pic:cNvPr id="0" name="book.png"/>
                    <pic:cNvPicPr/>
                  </pic:nvPicPr>
                  <pic:blipFill>
                    <a:blip r:embed="rId9"/>
                    <a:stretch>
                      <a:fillRect/>
                    </a:stretch>
                  </pic:blipFill>
                  <pic:spPr>
                    <a:xfrm>
                      <a:off x="0" y="0"/>
                      <a:ext cx="1715294" cy="2700000"/>
                    </a:xfrm>
                    <a:prstGeom prst="rect"/>
                  </pic:spPr>
                </pic:pic>
              </a:graphicData>
            </a:graphic>
          </wp:inline>
        </w:drawing>
      </w:r>
    </w:p>
    <w:p>
      <w:pPr>
        <w:pageBreakBefore w:val="0"/>
        <w:spacing w:after="80" w:line="240" w:lineRule="auto"/>
        <w:jc w:val="center"/>
      </w:pPr>
      <w:r>
        <w:rPr>
          <w:rFonts w:ascii="Times New Roman" w:hAnsi="Times New Roman"/>
          <w:sz w:val="22"/>
        </w:rPr>
        <w:t>2-сурет. Тест каталогындағы кітап терезесі. Дана сандары — демонстрациялық деректер.</w:t>
      </w:r>
    </w:p>
    <w:p>
      <w:pPr>
        <w:pageBreakBefore w:val="0"/>
        <w:spacing w:after="0" w:line="360" w:lineRule="auto"/>
        <w:ind w:firstLine="709"/>
        <w:jc w:val="both"/>
      </w:pPr>
      <w:r>
        <w:rPr>
          <w:rFonts w:ascii="Times New Roman" w:hAnsi="Times New Roman"/>
        </w:rPr>
        <w:t>Кітап терезесінде брондау, сөреге сақтау, баға беру және пікір қалдыру мүмкіндігі бар. Аккаунтсыз келуші жария мәліметті қарай алады; жеке әрекеттер аккаунтқа кіруді талап етеді.</w:t>
      </w:r>
    </w:p>
    <w:p>
      <w:pPr>
        <w:pageBreakBefore w:val="0"/>
        <w:spacing w:after="0" w:line="360" w:lineRule="auto"/>
        <w:ind w:firstLine="709"/>
        <w:jc w:val="both"/>
      </w:pPr>
      <w:r>
        <w:rPr>
          <w:rFonts w:ascii="Times New Roman" w:hAnsi="Times New Roman"/>
        </w:rPr>
        <w:t>Авторлар бөлімінде бір жазушының каталогтағы кітаптары жиналады. Оқу және тыңдау терезелері мүмкіндікті таныстыратын үлгі мәтінді қолданады. Таңдалған шығарманың толық түпнұсқасы мен кәсіби аудиокітабы қазіргі каталогқа енгізілмеген.</w:t>
      </w:r>
    </w:p>
    <w:p>
      <w:r>
        <w:br w:type="page"/>
      </w:r>
    </w:p>
    <w:p>
      <w:pPr>
        <w:spacing w:after="160"/>
        <w:jc w:val="center"/>
      </w:pPr>
      <w:r>
        <w:rPr>
          <w:rFonts w:ascii="Times New Roman" w:hAnsi="Times New Roman"/>
          <w:b/>
        </w:rPr>
        <w:t>АККАУНТТАР ЖӘНЕ ПАЙДАЛАНУШЫ РӨЛДЕРІ</w:t>
      </w:r>
    </w:p>
    <w:p>
      <w:pPr>
        <w:pageBreakBefore w:val="0"/>
        <w:spacing w:after="0" w:line="360" w:lineRule="auto"/>
        <w:ind w:firstLine="709"/>
        <w:jc w:val="both"/>
      </w:pPr>
      <w:r>
        <w:rPr>
          <w:rFonts w:ascii="Times New Roman" w:hAnsi="Times New Roman"/>
        </w:rPr>
        <w:t>Оқушы аккаунты жеке сөре, брондау және сауалнаманы өз иесіне байланыстырады. Кітапханашы аккаунты кітап қосуға, оқушы аккаунтын ашуға және беру/қайтаруды тіркеуге арналған. Әр рөлге қажетті әрекеттер ғана беріледі.</w:t>
      </w:r>
    </w:p>
    <w:p>
      <w:pPr>
        <w:pageBreakBefore w:val="0"/>
        <w:spacing w:after="80" w:line="240" w:lineRule="auto"/>
        <w:jc w:val="center"/>
      </w:pPr>
      <w:r>
        <w:rPr>
          <w:rFonts w:ascii="Times New Roman" w:hAnsi="Times New Roman"/>
          <w:sz w:val="22"/>
        </w:rPr>
        <w:t>4-кесте. Әрекет</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Әрекет</w:t>
            </w:r>
          </w:p>
        </w:tc>
        <w:tc>
          <w:tcPr>
            <w:tcW w:type="dxa" w:w="3024"/>
          </w:tcPr>
          <w:p>
            <w:pPr>
              <w:spacing w:after="60" w:line="240" w:lineRule="auto"/>
            </w:pPr>
            <w:r>
              <w:rPr>
                <w:rFonts w:ascii="Times New Roman" w:hAnsi="Times New Roman"/>
                <w:b/>
                <w:sz w:val="22"/>
              </w:rPr>
              <w:t>Оқушы</w:t>
            </w:r>
          </w:p>
        </w:tc>
        <w:tc>
          <w:tcPr>
            <w:tcW w:type="dxa" w:w="3024"/>
          </w:tcPr>
          <w:p>
            <w:pPr>
              <w:spacing w:after="60" w:line="240" w:lineRule="auto"/>
            </w:pPr>
            <w:r>
              <w:rPr>
                <w:rFonts w:ascii="Times New Roman" w:hAnsi="Times New Roman"/>
                <w:b/>
                <w:sz w:val="22"/>
              </w:rPr>
              <w:t>Кітапханашы</w:t>
            </w:r>
          </w:p>
        </w:tc>
      </w:tr>
      <w:tr>
        <w:trPr>
          <w:cantSplit/>
        </w:trPr>
        <w:tc>
          <w:tcPr>
            <w:tcW w:type="dxa" w:w="3024"/>
          </w:tcPr>
          <w:p>
            <w:pPr>
              <w:spacing w:after="60" w:line="240" w:lineRule="auto"/>
            </w:pPr>
            <w:r>
              <w:rPr>
                <w:rFonts w:ascii="Times New Roman" w:hAnsi="Times New Roman"/>
                <w:b w:val="0"/>
                <w:sz w:val="22"/>
              </w:rPr>
              <w:t>Іздеу және ашық пікір оқу</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Өз сөресі мен брондауы</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Өз кітап тарихын көру</w:t>
            </w:r>
          </w:p>
        </w:tc>
        <w:tc>
          <w:tcPr>
            <w:tcW w:type="dxa" w:w="3024"/>
          </w:tcPr>
          <w:p>
            <w:pPr>
              <w:spacing w:after="60" w:line="240" w:lineRule="auto"/>
            </w:pPr>
            <w:r>
              <w:rPr>
                <w:rFonts w:ascii="Times New Roman" w:hAnsi="Times New Roman"/>
                <w:b w:val="0"/>
                <w:sz w:val="22"/>
              </w:rPr>
              <w:t>Иә</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Басқа оқушы тарихы</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Қор мен аккаунттарды басқару</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r>
        <w:trPr>
          <w:cantSplit/>
        </w:trPr>
        <w:tc>
          <w:tcPr>
            <w:tcW w:type="dxa" w:w="3024"/>
          </w:tcPr>
          <w:p>
            <w:pPr>
              <w:spacing w:after="60" w:line="240" w:lineRule="auto"/>
            </w:pPr>
            <w:r>
              <w:rPr>
                <w:rFonts w:ascii="Times New Roman" w:hAnsi="Times New Roman"/>
                <w:b w:val="0"/>
                <w:sz w:val="22"/>
              </w:rPr>
              <w:t>Жалпы статистика және сауалнама нәтижесі</w:t>
            </w:r>
          </w:p>
        </w:tc>
        <w:tc>
          <w:tcPr>
            <w:tcW w:type="dxa" w:w="3024"/>
          </w:tcPr>
          <w:p>
            <w:pPr>
              <w:spacing w:after="60" w:line="240" w:lineRule="auto"/>
            </w:pPr>
            <w:r>
              <w:rPr>
                <w:rFonts w:ascii="Times New Roman" w:hAnsi="Times New Roman"/>
                <w:b w:val="0"/>
                <w:sz w:val="22"/>
              </w:rPr>
              <w:t>Жоқ</w:t>
            </w:r>
          </w:p>
        </w:tc>
        <w:tc>
          <w:tcPr>
            <w:tcW w:type="dxa" w:w="3024"/>
          </w:tcPr>
          <w:p>
            <w:pPr>
              <w:spacing w:after="60" w:line="240" w:lineRule="auto"/>
            </w:pPr>
            <w:r>
              <w:rPr>
                <w:rFonts w:ascii="Times New Roman" w:hAnsi="Times New Roman"/>
                <w:b w:val="0"/>
                <w:sz w:val="22"/>
              </w:rPr>
              <w:t>Иә</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Бір оқушыға аккаунт жеке форма арқылы ашылады. Бірнеше оқушыны DOCX тізімімен енгізуге болады. Алдын ала тексеру тізімі логиндердің қайталануын көрсетеді. Бірдей логиндер болғанда фамилия толық жазылады. Оқушылардың жеке тізімі ғылыми жұмыстың ашық қосымшасына енгізілмейді.</w:t>
      </w:r>
    </w:p>
    <w:p>
      <w:pPr>
        <w:pageBreakBefore w:val="0"/>
        <w:spacing w:after="0" w:line="360" w:lineRule="auto"/>
        <w:ind w:firstLine="709"/>
        <w:jc w:val="both"/>
      </w:pPr>
      <w:r>
        <w:rPr>
          <w:rFonts w:ascii="Times New Roman" w:hAnsi="Times New Roman"/>
        </w:rPr>
        <w:t>Қазіргі бастапқы құпиясөздің логинмен бірдей болуы болжамды. Сондықтан нақты қолдану алдында құпиясөз ауыстыру мен қалпына келтіру тәртібін қосу қажет. Осы жағдай қауіпсіздік құжатында ашық көрсетілген.</w:t>
      </w:r>
    </w:p>
    <w:p>
      <w:r>
        <w:br w:type="page"/>
      </w:r>
    </w:p>
    <w:p>
      <w:pPr>
        <w:spacing w:after="160"/>
        <w:jc w:val="center"/>
      </w:pPr>
      <w:r>
        <w:rPr>
          <w:rFonts w:ascii="Times New Roman" w:hAnsi="Times New Roman"/>
          <w:b/>
        </w:rPr>
        <w:t>2.2 Брондау және кітап беру есебі</w:t>
      </w:r>
    </w:p>
    <w:p>
      <w:pPr>
        <w:pageBreakBefore w:val="0"/>
        <w:spacing w:after="0" w:line="360" w:lineRule="auto"/>
        <w:ind w:firstLine="709"/>
        <w:jc w:val="both"/>
      </w:pPr>
      <w:r>
        <w:rPr>
          <w:rFonts w:ascii="Times New Roman" w:hAnsi="Times New Roman"/>
        </w:rPr>
        <w:t>Брондау кітапты үш күнге оқушы үшін сақтайды. Сервер бос дана барын, сол оқушының белсенді брондауы жоқ екенін және кітап қазір оның қолында тұрмағанын тексереді. Бұл тек батырмадағы белгі емес, дерекқорға сақталатын жазба.</w:t>
      </w:r>
    </w:p>
    <w:p>
      <w:pPr>
        <w:jc w:val="center"/>
      </w:pPr>
      <w:r>
        <w:drawing>
          <wp:inline xmlns:a="http://schemas.openxmlformats.org/drawingml/2006/main" xmlns:pic="http://schemas.openxmlformats.org/drawingml/2006/picture">
            <wp:extent cx="5400000" cy="1512000"/>
            <wp:docPr id="3" name="Picture 3"/>
            <wp:cNvGraphicFramePr>
              <a:graphicFrameLocks noChangeAspect="1"/>
            </wp:cNvGraphicFramePr>
            <a:graphic>
              <a:graphicData uri="http://schemas.openxmlformats.org/drawingml/2006/picture">
                <pic:pic>
                  <pic:nvPicPr>
                    <pic:cNvPr id="0" name="reservation.png"/>
                    <pic:cNvPicPr/>
                  </pic:nvPicPr>
                  <pic:blipFill>
                    <a:blip r:embed="rId10"/>
                    <a:stretch>
                      <a:fillRect/>
                    </a:stretch>
                  </pic:blipFill>
                  <pic:spPr>
                    <a:xfrm>
                      <a:off x="0" y="0"/>
                      <a:ext cx="5400000" cy="1512000"/>
                    </a:xfrm>
                    <a:prstGeom prst="rect"/>
                  </pic:spPr>
                </pic:pic>
              </a:graphicData>
            </a:graphic>
          </wp:inline>
        </w:drawing>
      </w:r>
    </w:p>
    <w:p>
      <w:pPr>
        <w:pageBreakBefore w:val="0"/>
        <w:spacing w:after="80" w:line="240" w:lineRule="auto"/>
        <w:jc w:val="center"/>
      </w:pPr>
      <w:r>
        <w:rPr>
          <w:rFonts w:ascii="Times New Roman" w:hAnsi="Times New Roman"/>
          <w:sz w:val="22"/>
        </w:rPr>
        <w:t>3-сурет. Брондау күйлері және кітап беру есебімен байланысы.</w:t>
      </w:r>
    </w:p>
    <w:p>
      <w:pPr>
        <w:pageBreakBefore w:val="0"/>
        <w:spacing w:after="80" w:line="240" w:lineRule="auto"/>
        <w:jc w:val="center"/>
      </w:pPr>
      <w:r>
        <w:rPr>
          <w:rFonts w:ascii="Times New Roman" w:hAnsi="Times New Roman"/>
          <w:sz w:val="22"/>
        </w:rPr>
        <w:t>5-кесте. Күй</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Күй</w:t>
            </w:r>
          </w:p>
        </w:tc>
        <w:tc>
          <w:tcPr>
            <w:tcW w:type="dxa" w:w="4535"/>
          </w:tcPr>
          <w:p>
            <w:pPr>
              <w:spacing w:after="60" w:line="240" w:lineRule="auto"/>
            </w:pPr>
            <w:r>
              <w:rPr>
                <w:rFonts w:ascii="Times New Roman" w:hAnsi="Times New Roman"/>
                <w:b/>
                <w:sz w:val="22"/>
              </w:rPr>
              <w:t>Нені білдіреді</w:t>
            </w:r>
          </w:p>
        </w:tc>
      </w:tr>
      <w:tr>
        <w:trPr>
          <w:cantSplit/>
        </w:trPr>
        <w:tc>
          <w:tcPr>
            <w:tcW w:type="dxa" w:w="4535"/>
          </w:tcPr>
          <w:p>
            <w:pPr>
              <w:spacing w:after="60" w:line="240" w:lineRule="auto"/>
            </w:pPr>
            <w:r>
              <w:rPr>
                <w:rFonts w:ascii="Times New Roman" w:hAnsi="Times New Roman"/>
                <w:b w:val="0"/>
                <w:sz w:val="22"/>
              </w:rPr>
              <w:t>Белсенді</w:t>
            </w:r>
          </w:p>
        </w:tc>
        <w:tc>
          <w:tcPr>
            <w:tcW w:type="dxa" w:w="4535"/>
          </w:tcPr>
          <w:p>
            <w:pPr>
              <w:spacing w:after="60" w:line="240" w:lineRule="auto"/>
            </w:pPr>
            <w:r>
              <w:rPr>
                <w:rFonts w:ascii="Times New Roman" w:hAnsi="Times New Roman"/>
                <w:b w:val="0"/>
                <w:sz w:val="22"/>
              </w:rPr>
              <w:t>Үш күндік сақтау мерзімі жүріп тұр.</w:t>
            </w:r>
          </w:p>
        </w:tc>
      </w:tr>
      <w:tr>
        <w:trPr>
          <w:cantSplit/>
        </w:trPr>
        <w:tc>
          <w:tcPr>
            <w:tcW w:type="dxa" w:w="4535"/>
          </w:tcPr>
          <w:p>
            <w:pPr>
              <w:spacing w:after="60" w:line="240" w:lineRule="auto"/>
            </w:pPr>
            <w:r>
              <w:rPr>
                <w:rFonts w:ascii="Times New Roman" w:hAnsi="Times New Roman"/>
                <w:b w:val="0"/>
                <w:sz w:val="22"/>
              </w:rPr>
              <w:t>Кітап берілді</w:t>
            </w:r>
          </w:p>
        </w:tc>
        <w:tc>
          <w:tcPr>
            <w:tcW w:type="dxa" w:w="4535"/>
          </w:tcPr>
          <w:p>
            <w:pPr>
              <w:spacing w:after="60" w:line="240" w:lineRule="auto"/>
            </w:pPr>
            <w:r>
              <w:rPr>
                <w:rFonts w:ascii="Times New Roman" w:hAnsi="Times New Roman"/>
                <w:b w:val="0"/>
                <w:sz w:val="22"/>
              </w:rPr>
              <w:t>Кітапханашы кітапты оқушыға берді.</w:t>
            </w:r>
          </w:p>
        </w:tc>
      </w:tr>
      <w:tr>
        <w:trPr>
          <w:cantSplit/>
        </w:trPr>
        <w:tc>
          <w:tcPr>
            <w:tcW w:type="dxa" w:w="4535"/>
          </w:tcPr>
          <w:p>
            <w:pPr>
              <w:spacing w:after="60" w:line="240" w:lineRule="auto"/>
            </w:pPr>
            <w:r>
              <w:rPr>
                <w:rFonts w:ascii="Times New Roman" w:hAnsi="Times New Roman"/>
                <w:b w:val="0"/>
                <w:sz w:val="22"/>
              </w:rPr>
              <w:t>Тоқтатылды</w:t>
            </w:r>
          </w:p>
        </w:tc>
        <w:tc>
          <w:tcPr>
            <w:tcW w:type="dxa" w:w="4535"/>
          </w:tcPr>
          <w:p>
            <w:pPr>
              <w:spacing w:after="60" w:line="240" w:lineRule="auto"/>
            </w:pPr>
            <w:r>
              <w:rPr>
                <w:rFonts w:ascii="Times New Roman" w:hAnsi="Times New Roman"/>
                <w:b w:val="0"/>
                <w:sz w:val="22"/>
              </w:rPr>
              <w:t>Оқушы не кітапханашы брондаудан бас тартты.</w:t>
            </w:r>
          </w:p>
        </w:tc>
      </w:tr>
      <w:tr>
        <w:trPr>
          <w:cantSplit/>
        </w:trPr>
        <w:tc>
          <w:tcPr>
            <w:tcW w:type="dxa" w:w="4535"/>
          </w:tcPr>
          <w:p>
            <w:pPr>
              <w:spacing w:after="60" w:line="240" w:lineRule="auto"/>
            </w:pPr>
            <w:r>
              <w:rPr>
                <w:rFonts w:ascii="Times New Roman" w:hAnsi="Times New Roman"/>
                <w:b w:val="0"/>
                <w:sz w:val="22"/>
              </w:rPr>
              <w:t>Мерзімі аяқталды</w:t>
            </w:r>
          </w:p>
        </w:tc>
        <w:tc>
          <w:tcPr>
            <w:tcW w:type="dxa" w:w="4535"/>
          </w:tcPr>
          <w:p>
            <w:pPr>
              <w:spacing w:after="60" w:line="240" w:lineRule="auto"/>
            </w:pPr>
            <w:r>
              <w:rPr>
                <w:rFonts w:ascii="Times New Roman" w:hAnsi="Times New Roman"/>
                <w:b w:val="0"/>
                <w:sz w:val="22"/>
              </w:rPr>
              <w:t>Үш күн өтті, бос орын қайта ашылады.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Басқа оқушы үшін брондалған соңғы дананы беру қабылданбайды. Брондауды жинаған кезде беру жазбасы пайда болып, кітапханадағы саны бір данамен азаяды. Оқушы брондаудан бас тартса, оның физикалық кітап алғаны туралы жазба жасалмайды.</w:t>
      </w:r>
    </w:p>
    <w:p>
      <w:r>
        <w:br w:type="page"/>
      </w:r>
    </w:p>
    <w:p>
      <w:pPr>
        <w:spacing w:after="160"/>
        <w:jc w:val="center"/>
      </w:pPr>
      <w:r>
        <w:rPr>
          <w:rFonts w:ascii="Times New Roman" w:hAnsi="Times New Roman"/>
          <w:b/>
        </w:rPr>
        <w:t>КІТАП БЕРУ ЖӘНЕ ҚАЙТАРУ ТАРИХЫ</w:t>
      </w:r>
    </w:p>
    <w:p>
      <w:pPr>
        <w:pageBreakBefore w:val="0"/>
        <w:spacing w:after="0" w:line="360" w:lineRule="auto"/>
        <w:ind w:firstLine="709"/>
        <w:jc w:val="both"/>
      </w:pPr>
      <w:r>
        <w:rPr>
          <w:rFonts w:ascii="Times New Roman" w:hAnsi="Times New Roman"/>
        </w:rPr>
        <w:t>Кітапханашы оқушыны таңдап, кітап пен қайтару күнін көрсетеді. Сервер кітаптың бос екенін тексеріп, беру жазбасын жасайды. Бір әрекет ішінде қор саны мен беру тарихы бірге жаңарады. Бұл екі деректің бір-біріне қайшы келмеуіне арналған.</w:t>
      </w:r>
    </w:p>
    <w:p>
      <w:pPr>
        <w:pageBreakBefore w:val="0"/>
        <w:spacing w:after="80" w:line="240" w:lineRule="auto"/>
        <w:jc w:val="center"/>
      </w:pPr>
      <w:r>
        <w:rPr>
          <w:rFonts w:ascii="Times New Roman" w:hAnsi="Times New Roman"/>
          <w:sz w:val="22"/>
        </w:rPr>
        <w:t>6-кесте. Тарих өрісі</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Тарих өрісі</w:t>
            </w:r>
          </w:p>
        </w:tc>
        <w:tc>
          <w:tcPr>
            <w:tcW w:type="dxa" w:w="4535"/>
          </w:tcPr>
          <w:p>
            <w:pPr>
              <w:spacing w:after="60" w:line="240" w:lineRule="auto"/>
            </w:pPr>
            <w:r>
              <w:rPr>
                <w:rFonts w:ascii="Times New Roman" w:hAnsi="Times New Roman"/>
                <w:b/>
                <w:sz w:val="22"/>
              </w:rPr>
              <w:t>Қызметі</w:t>
            </w:r>
          </w:p>
        </w:tc>
      </w:tr>
      <w:tr>
        <w:trPr>
          <w:cantSplit/>
        </w:trPr>
        <w:tc>
          <w:tcPr>
            <w:tcW w:type="dxa" w:w="4535"/>
          </w:tcPr>
          <w:p>
            <w:pPr>
              <w:spacing w:after="60" w:line="240" w:lineRule="auto"/>
            </w:pPr>
            <w:r>
              <w:rPr>
                <w:rFonts w:ascii="Times New Roman" w:hAnsi="Times New Roman"/>
                <w:b w:val="0"/>
                <w:sz w:val="22"/>
              </w:rPr>
              <w:t>Оқушы</w:t>
            </w:r>
          </w:p>
        </w:tc>
        <w:tc>
          <w:tcPr>
            <w:tcW w:type="dxa" w:w="4535"/>
          </w:tcPr>
          <w:p>
            <w:pPr>
              <w:spacing w:after="60" w:line="240" w:lineRule="auto"/>
            </w:pPr>
            <w:r>
              <w:rPr>
                <w:rFonts w:ascii="Times New Roman" w:hAnsi="Times New Roman"/>
                <w:b w:val="0"/>
                <w:sz w:val="22"/>
              </w:rPr>
              <w:t>Кітапты алған аккаунт.</w:t>
            </w:r>
          </w:p>
        </w:tc>
      </w:tr>
      <w:tr>
        <w:trPr>
          <w:cantSplit/>
        </w:trPr>
        <w:tc>
          <w:tcPr>
            <w:tcW w:type="dxa" w:w="4535"/>
          </w:tcPr>
          <w:p>
            <w:pPr>
              <w:spacing w:after="60" w:line="240" w:lineRule="auto"/>
            </w:pPr>
            <w:r>
              <w:rPr>
                <w:rFonts w:ascii="Times New Roman" w:hAnsi="Times New Roman"/>
                <w:b w:val="0"/>
                <w:sz w:val="22"/>
              </w:rPr>
              <w:t>Кітап</w:t>
            </w:r>
          </w:p>
        </w:tc>
        <w:tc>
          <w:tcPr>
            <w:tcW w:type="dxa" w:w="4535"/>
          </w:tcPr>
          <w:p>
            <w:pPr>
              <w:spacing w:after="60" w:line="240" w:lineRule="auto"/>
            </w:pPr>
            <w:r>
              <w:rPr>
                <w:rFonts w:ascii="Times New Roman" w:hAnsi="Times New Roman"/>
                <w:b w:val="0"/>
                <w:sz w:val="22"/>
              </w:rPr>
              <w:t>Каталогтағы кітап нөмірі және атауы.</w:t>
            </w:r>
          </w:p>
        </w:tc>
      </w:tr>
      <w:tr>
        <w:trPr>
          <w:cantSplit/>
        </w:trPr>
        <w:tc>
          <w:tcPr>
            <w:tcW w:type="dxa" w:w="4535"/>
          </w:tcPr>
          <w:p>
            <w:pPr>
              <w:spacing w:after="60" w:line="240" w:lineRule="auto"/>
            </w:pPr>
            <w:r>
              <w:rPr>
                <w:rFonts w:ascii="Times New Roman" w:hAnsi="Times New Roman"/>
                <w:b w:val="0"/>
                <w:sz w:val="22"/>
              </w:rPr>
              <w:t>Алған күні</w:t>
            </w:r>
          </w:p>
        </w:tc>
        <w:tc>
          <w:tcPr>
            <w:tcW w:type="dxa" w:w="4535"/>
          </w:tcPr>
          <w:p>
            <w:pPr>
              <w:spacing w:after="60" w:line="240" w:lineRule="auto"/>
            </w:pPr>
            <w:r>
              <w:rPr>
                <w:rFonts w:ascii="Times New Roman" w:hAnsi="Times New Roman"/>
                <w:b w:val="0"/>
                <w:sz w:val="22"/>
              </w:rPr>
              <w:t>Беру тіркелген уақыт.</w:t>
            </w:r>
          </w:p>
        </w:tc>
      </w:tr>
      <w:tr>
        <w:trPr>
          <w:cantSplit/>
        </w:trPr>
        <w:tc>
          <w:tcPr>
            <w:tcW w:type="dxa" w:w="4535"/>
          </w:tcPr>
          <w:p>
            <w:pPr>
              <w:spacing w:after="60" w:line="240" w:lineRule="auto"/>
            </w:pPr>
            <w:r>
              <w:rPr>
                <w:rFonts w:ascii="Times New Roman" w:hAnsi="Times New Roman"/>
                <w:b w:val="0"/>
                <w:sz w:val="22"/>
              </w:rPr>
              <w:t>Қайтару мерзімі</w:t>
            </w:r>
          </w:p>
        </w:tc>
        <w:tc>
          <w:tcPr>
            <w:tcW w:type="dxa" w:w="4535"/>
          </w:tcPr>
          <w:p>
            <w:pPr>
              <w:spacing w:after="60" w:line="240" w:lineRule="auto"/>
            </w:pPr>
            <w:r>
              <w:rPr>
                <w:rFonts w:ascii="Times New Roman" w:hAnsi="Times New Roman"/>
                <w:b w:val="0"/>
                <w:sz w:val="22"/>
              </w:rPr>
              <w:t>Кітапты өткізуге белгіленген күн.</w:t>
            </w:r>
          </w:p>
        </w:tc>
      </w:tr>
      <w:tr>
        <w:trPr>
          <w:cantSplit/>
        </w:trPr>
        <w:tc>
          <w:tcPr>
            <w:tcW w:type="dxa" w:w="4535"/>
          </w:tcPr>
          <w:p>
            <w:pPr>
              <w:spacing w:after="60" w:line="240" w:lineRule="auto"/>
            </w:pPr>
            <w:r>
              <w:rPr>
                <w:rFonts w:ascii="Times New Roman" w:hAnsi="Times New Roman"/>
                <w:b w:val="0"/>
                <w:sz w:val="22"/>
              </w:rPr>
              <w:t>Қайтарылған күн</w:t>
            </w:r>
          </w:p>
        </w:tc>
        <w:tc>
          <w:tcPr>
            <w:tcW w:type="dxa" w:w="4535"/>
          </w:tcPr>
          <w:p>
            <w:pPr>
              <w:spacing w:after="60" w:line="240" w:lineRule="auto"/>
            </w:pPr>
            <w:r>
              <w:rPr>
                <w:rFonts w:ascii="Times New Roman" w:hAnsi="Times New Roman"/>
                <w:b w:val="0"/>
                <w:sz w:val="22"/>
              </w:rPr>
              <w:t>Кітапханашы қайтаруды тіркеген уақыт.</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Кітап қайтқан кезде «Қайтарды деп белгілеу» әрекеті қордағы санды көбейтеді. Бір жазбаны екі рет қайтарылған деп тіркеуге болмайды. Мерзім өтіп, қайтару күні болмаса, жазба кешіктірілген деп көрінеді.</w:t>
      </w:r>
    </w:p>
    <w:p>
      <w:pPr>
        <w:pageBreakBefore w:val="0"/>
        <w:spacing w:after="0" w:line="360" w:lineRule="auto"/>
        <w:ind w:firstLine="709"/>
        <w:jc w:val="both"/>
      </w:pPr>
      <w:r>
        <w:rPr>
          <w:rFonts w:ascii="Times New Roman" w:hAnsi="Times New Roman"/>
        </w:rPr>
        <w:t>Рейтинг әр бөлек қайтарылған кітапқа 10 ұпай береді. Бір кітапты бірнеше рет алу қосымша ұпай қоспайды. Сынып ұпайы оқушылар ұпайының қосындысы. Рейтинг оқылған мәтін көлемін немесе оқушы білімін тікелей өлшейтін баға емес; ол осы сайттағы қайтарылған кітап есебін көрсетеді.</w:t>
      </w:r>
    </w:p>
    <w:p>
      <w:pPr>
        <w:pageBreakBefore w:val="0"/>
        <w:spacing w:after="0" w:line="360" w:lineRule="auto"/>
        <w:ind w:firstLine="709"/>
        <w:jc w:val="both"/>
      </w:pPr>
      <w:r>
        <w:rPr>
          <w:rFonts w:ascii="Times New Roman" w:hAnsi="Times New Roman"/>
        </w:rPr>
        <w:t>Оқушы өз тарихын, кітапханашы барлық оқушы тарихын қарай алады. Тарихтың басталуы сайтқа енгізілген алғашқы беру жазбасымен байланысты.</w:t>
      </w:r>
    </w:p>
    <w:p>
      <w:r>
        <w:br w:type="page"/>
      </w:r>
    </w:p>
    <w:p>
      <w:pPr>
        <w:spacing w:after="160"/>
        <w:jc w:val="center"/>
      </w:pPr>
      <w:r>
        <w:rPr>
          <w:rFonts w:ascii="Times New Roman" w:hAnsi="Times New Roman"/>
          <w:b/>
        </w:rPr>
        <w:t>ПІКІР, БАҒА ЖӘНЕ БАСҚАРУ</w:t>
      </w:r>
    </w:p>
    <w:p>
      <w:pPr>
        <w:pageBreakBefore w:val="0"/>
        <w:spacing w:after="0" w:line="360" w:lineRule="auto"/>
        <w:ind w:firstLine="709"/>
        <w:jc w:val="both"/>
      </w:pPr>
      <w:r>
        <w:rPr>
          <w:rFonts w:ascii="Times New Roman" w:hAnsi="Times New Roman"/>
        </w:rPr>
        <w:t>Qalam-да пікір мен баға ортақ сақталады. Кітапты ашқан басқа оқушы да жария пікірді және орташа жұлдыз санын көреді. Пікірдің авторы аккаунттан анықталады. Әр аккаунтқа бір кітап үшін бір баға беріледі; жаңа баға бұрынғысын өзгертеді.</w:t>
      </w:r>
    </w:p>
    <w:p>
      <w:pPr>
        <w:pageBreakBefore w:val="0"/>
        <w:spacing w:after="80" w:line="240" w:lineRule="auto"/>
        <w:jc w:val="center"/>
      </w:pPr>
      <w:r>
        <w:rPr>
          <w:rFonts w:ascii="Times New Roman" w:hAnsi="Times New Roman"/>
          <w:sz w:val="22"/>
        </w:rPr>
        <w:t>7-кесте. Мүмкіндік</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Мүмкіндік</w:t>
            </w:r>
          </w:p>
        </w:tc>
        <w:tc>
          <w:tcPr>
            <w:tcW w:type="dxa" w:w="4535"/>
          </w:tcPr>
          <w:p>
            <w:pPr>
              <w:spacing w:after="60" w:line="240" w:lineRule="auto"/>
            </w:pPr>
            <w:r>
              <w:rPr>
                <w:rFonts w:ascii="Times New Roman" w:hAnsi="Times New Roman"/>
                <w:b/>
                <w:sz w:val="22"/>
              </w:rPr>
              <w:t>Орындалатын әрекет</w:t>
            </w:r>
          </w:p>
        </w:tc>
      </w:tr>
      <w:tr>
        <w:trPr>
          <w:cantSplit/>
        </w:trPr>
        <w:tc>
          <w:tcPr>
            <w:tcW w:type="dxa" w:w="4535"/>
          </w:tcPr>
          <w:p>
            <w:pPr>
              <w:spacing w:after="60" w:line="240" w:lineRule="auto"/>
            </w:pPr>
            <w:r>
              <w:rPr>
                <w:rFonts w:ascii="Times New Roman" w:hAnsi="Times New Roman"/>
                <w:b w:val="0"/>
                <w:sz w:val="22"/>
              </w:rPr>
              <w:t>Баға</w:t>
            </w:r>
          </w:p>
        </w:tc>
        <w:tc>
          <w:tcPr>
            <w:tcW w:type="dxa" w:w="4535"/>
          </w:tcPr>
          <w:p>
            <w:pPr>
              <w:spacing w:after="60" w:line="240" w:lineRule="auto"/>
            </w:pPr>
            <w:r>
              <w:rPr>
                <w:rFonts w:ascii="Times New Roman" w:hAnsi="Times New Roman"/>
                <w:b w:val="0"/>
                <w:sz w:val="22"/>
              </w:rPr>
              <w:t>1–5 жұлдыз қою, өзгерту немесе алып тастау.</w:t>
            </w:r>
          </w:p>
        </w:tc>
      </w:tr>
      <w:tr>
        <w:trPr>
          <w:cantSplit/>
        </w:trPr>
        <w:tc>
          <w:tcPr>
            <w:tcW w:type="dxa" w:w="4535"/>
          </w:tcPr>
          <w:p>
            <w:pPr>
              <w:spacing w:after="60" w:line="240" w:lineRule="auto"/>
            </w:pPr>
            <w:r>
              <w:rPr>
                <w:rFonts w:ascii="Times New Roman" w:hAnsi="Times New Roman"/>
                <w:b w:val="0"/>
                <w:sz w:val="22"/>
              </w:rPr>
              <w:t>Пікір</w:t>
            </w:r>
          </w:p>
        </w:tc>
        <w:tc>
          <w:tcPr>
            <w:tcW w:type="dxa" w:w="4535"/>
          </w:tcPr>
          <w:p>
            <w:pPr>
              <w:spacing w:after="60" w:line="240" w:lineRule="auto"/>
            </w:pPr>
            <w:r>
              <w:rPr>
                <w:rFonts w:ascii="Times New Roman" w:hAnsi="Times New Roman"/>
                <w:b w:val="0"/>
                <w:sz w:val="22"/>
              </w:rPr>
              <w:t>500 таңбаға дейінгі мәтінді жариялау.</w:t>
            </w:r>
          </w:p>
        </w:tc>
      </w:tr>
      <w:tr>
        <w:trPr>
          <w:cantSplit/>
        </w:trPr>
        <w:tc>
          <w:tcPr>
            <w:tcW w:type="dxa" w:w="4535"/>
          </w:tcPr>
          <w:p>
            <w:pPr>
              <w:spacing w:after="60" w:line="240" w:lineRule="auto"/>
            </w:pPr>
            <w:r>
              <w:rPr>
                <w:rFonts w:ascii="Times New Roman" w:hAnsi="Times New Roman"/>
                <w:b w:val="0"/>
                <w:sz w:val="22"/>
              </w:rPr>
              <w:t>Жасыру</w:t>
            </w:r>
          </w:p>
        </w:tc>
        <w:tc>
          <w:tcPr>
            <w:tcW w:type="dxa" w:w="4535"/>
          </w:tcPr>
          <w:p>
            <w:pPr>
              <w:spacing w:after="60" w:line="240" w:lineRule="auto"/>
            </w:pPr>
            <w:r>
              <w:rPr>
                <w:rFonts w:ascii="Times New Roman" w:hAnsi="Times New Roman"/>
                <w:b w:val="0"/>
                <w:sz w:val="22"/>
              </w:rPr>
              <w:t>Кітапханашы пікірді оқырманнан уақытша жасырады.</w:t>
            </w:r>
          </w:p>
        </w:tc>
      </w:tr>
      <w:tr>
        <w:trPr>
          <w:cantSplit/>
        </w:trPr>
        <w:tc>
          <w:tcPr>
            <w:tcW w:type="dxa" w:w="4535"/>
          </w:tcPr>
          <w:p>
            <w:pPr>
              <w:spacing w:after="60" w:line="240" w:lineRule="auto"/>
            </w:pPr>
            <w:r>
              <w:rPr>
                <w:rFonts w:ascii="Times New Roman" w:hAnsi="Times New Roman"/>
                <w:b w:val="0"/>
                <w:sz w:val="22"/>
              </w:rPr>
              <w:t>Қайта көрсету</w:t>
            </w:r>
          </w:p>
        </w:tc>
        <w:tc>
          <w:tcPr>
            <w:tcW w:type="dxa" w:w="4535"/>
          </w:tcPr>
          <w:p>
            <w:pPr>
              <w:spacing w:after="60" w:line="240" w:lineRule="auto"/>
            </w:pPr>
            <w:r>
              <w:rPr>
                <w:rFonts w:ascii="Times New Roman" w:hAnsi="Times New Roman"/>
                <w:b w:val="0"/>
                <w:sz w:val="22"/>
              </w:rPr>
              <w:t>Жасырылған пікірді жария тізімге қайтарады.</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«Пікірді өшіру (жасыру)» мәтінді толық жоймайды. Жасырылған жазба басқару панелінде қалады. Осы тәсіл қате жасырылған пікірді қайтаруға мүмкіндік береді. Пікірге берілген баға бөлек сақталады; пікірді жасыру бағаны өзгертпейді.</w:t>
      </w:r>
    </w:p>
    <w:p>
      <w:pPr>
        <w:pageBreakBefore w:val="0"/>
        <w:spacing w:after="0" w:line="360" w:lineRule="auto"/>
        <w:ind w:firstLine="709"/>
        <w:jc w:val="both"/>
      </w:pPr>
      <w:r>
        <w:rPr>
          <w:rFonts w:ascii="Times New Roman" w:hAnsi="Times New Roman"/>
        </w:rPr>
        <w:t>Мектеп қолдану кезінде жария пікірге арналған қысқа ереже қажет: кітап туралы ой айту, бір-біріне құрметпен қарау және жеке байланыс мәліметтерін жазбау. Бұл ережені кітапханашы оқушыларға түсіндіреді.</w:t>
      </w:r>
    </w:p>
    <w:p>
      <w:pPr>
        <w:pageBreakBefore w:val="0"/>
        <w:spacing w:after="0" w:line="360" w:lineRule="auto"/>
        <w:ind w:firstLine="709"/>
        <w:jc w:val="both"/>
      </w:pPr>
      <w:r>
        <w:rPr>
          <w:rFonts w:ascii="Times New Roman" w:hAnsi="Times New Roman"/>
        </w:rPr>
        <w:t>Пікірлер — жеке оқырманның ойы. Оларды барлық оқушының көзқарасы немесе сайттың әсерін дәлелдейтін жалпы зерттеу нәтижесі ретінде қолдану үшін бөлек талдау қажет.</w:t>
      </w:r>
    </w:p>
    <w:p>
      <w:r>
        <w:br w:type="page"/>
      </w:r>
    </w:p>
    <w:p>
      <w:pPr>
        <w:spacing w:after="160"/>
        <w:jc w:val="center"/>
      </w:pPr>
      <w:r>
        <w:rPr>
          <w:rFonts w:ascii="Times New Roman" w:hAnsi="Times New Roman"/>
          <w:b/>
        </w:rPr>
        <w:t>2.3 Кітап ұсыну және оқу мақсаты</w:t>
      </w:r>
    </w:p>
    <w:p>
      <w:pPr>
        <w:pageBreakBefore w:val="0"/>
        <w:spacing w:after="0" w:line="360" w:lineRule="auto"/>
        <w:ind w:firstLine="709"/>
        <w:jc w:val="both"/>
      </w:pPr>
      <w:r>
        <w:rPr>
          <w:rFonts w:ascii="Times New Roman" w:hAnsi="Times New Roman"/>
        </w:rPr>
        <w:t>Qalam-да кітап ұсынудың екі жолы бар. «Маған кітап таңда» төрт сұраққа сүйенеді: жас, жанр, қызығушылық және бос кітап қажет пе деген шарт. Жауапқа жақын кітаптар реттеліп, үшке дейін ұсынылады.</w:t>
      </w:r>
    </w:p>
    <w:p>
      <w:pPr>
        <w:pageBreakBefore w:val="0"/>
        <w:spacing w:after="0" w:line="360" w:lineRule="auto"/>
        <w:ind w:firstLine="709"/>
        <w:jc w:val="both"/>
      </w:pPr>
      <w:r>
        <w:rPr>
          <w:rFonts w:ascii="Times New Roman" w:hAnsi="Times New Roman"/>
        </w:rPr>
        <w:t>«Маған жеке ұсыныстар» аккаунттың сақтаған кітап жанрын, кітапханашы тіркеген қайтарылған кітаптарын және жария бағаларды қарайды. Қазір оқушыда тұрған немесе бұрын қайтарылған кітаптарды алып тастап, бос кітаптар арасынан ұсынады. Бұл алдын ала берілген ережелермен жұмыс істейді; оны ЖИ чат-кеңесшісі деп атау дұрыс емес.</w:t>
      </w:r>
    </w:p>
    <w:p>
      <w:pPr>
        <w:pageBreakBefore w:val="0"/>
        <w:spacing w:after="80" w:line="240" w:lineRule="auto"/>
        <w:jc w:val="center"/>
      </w:pPr>
      <w:r>
        <w:rPr>
          <w:rFonts w:ascii="Times New Roman" w:hAnsi="Times New Roman"/>
          <w:sz w:val="22"/>
        </w:rPr>
        <w:t>8-кесте. Бөлім</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Бөлім</w:t>
            </w:r>
          </w:p>
        </w:tc>
        <w:tc>
          <w:tcPr>
            <w:tcW w:type="dxa" w:w="4535"/>
          </w:tcPr>
          <w:p>
            <w:pPr>
              <w:spacing w:after="60" w:line="240" w:lineRule="auto"/>
            </w:pPr>
            <w:r>
              <w:rPr>
                <w:rFonts w:ascii="Times New Roman" w:hAnsi="Times New Roman"/>
                <w:b/>
                <w:sz w:val="22"/>
              </w:rPr>
              <w:t>Негізі</w:t>
            </w:r>
          </w:p>
        </w:tc>
      </w:tr>
      <w:tr>
        <w:trPr>
          <w:cantSplit/>
        </w:trPr>
        <w:tc>
          <w:tcPr>
            <w:tcW w:type="dxa" w:w="4535"/>
          </w:tcPr>
          <w:p>
            <w:pPr>
              <w:spacing w:after="60" w:line="240" w:lineRule="auto"/>
            </w:pPr>
            <w:r>
              <w:rPr>
                <w:rFonts w:ascii="Times New Roman" w:hAnsi="Times New Roman"/>
                <w:b w:val="0"/>
                <w:sz w:val="22"/>
              </w:rPr>
              <w:t>Төрт сұрақ</w:t>
            </w:r>
          </w:p>
        </w:tc>
        <w:tc>
          <w:tcPr>
            <w:tcW w:type="dxa" w:w="4535"/>
          </w:tcPr>
          <w:p>
            <w:pPr>
              <w:spacing w:after="60" w:line="240" w:lineRule="auto"/>
            </w:pPr>
            <w:r>
              <w:rPr>
                <w:rFonts w:ascii="Times New Roman" w:hAnsi="Times New Roman"/>
                <w:b w:val="0"/>
                <w:sz w:val="22"/>
              </w:rPr>
              <w:t>Оқушының дәл қазір таңдаған жауабы.</w:t>
            </w:r>
          </w:p>
        </w:tc>
      </w:tr>
      <w:tr>
        <w:trPr>
          <w:cantSplit/>
        </w:trPr>
        <w:tc>
          <w:tcPr>
            <w:tcW w:type="dxa" w:w="4535"/>
          </w:tcPr>
          <w:p>
            <w:pPr>
              <w:spacing w:after="60" w:line="240" w:lineRule="auto"/>
            </w:pPr>
            <w:r>
              <w:rPr>
                <w:rFonts w:ascii="Times New Roman" w:hAnsi="Times New Roman"/>
                <w:b w:val="0"/>
                <w:sz w:val="22"/>
              </w:rPr>
              <w:t>Жеке ұсыныс</w:t>
            </w:r>
          </w:p>
        </w:tc>
        <w:tc>
          <w:tcPr>
            <w:tcW w:type="dxa" w:w="4535"/>
          </w:tcPr>
          <w:p>
            <w:pPr>
              <w:spacing w:after="60" w:line="240" w:lineRule="auto"/>
            </w:pPr>
            <w:r>
              <w:rPr>
                <w:rFonts w:ascii="Times New Roman" w:hAnsi="Times New Roman"/>
                <w:b w:val="0"/>
                <w:sz w:val="22"/>
              </w:rPr>
              <w:t>Оқу тарихы, сақталған жанрлар және бағалар.</w:t>
            </w:r>
          </w:p>
        </w:tc>
      </w:tr>
      <w:tr>
        <w:trPr>
          <w:cantSplit/>
        </w:trPr>
        <w:tc>
          <w:tcPr>
            <w:tcW w:type="dxa" w:w="4535"/>
          </w:tcPr>
          <w:p>
            <w:pPr>
              <w:spacing w:after="60" w:line="240" w:lineRule="auto"/>
            </w:pPr>
            <w:r>
              <w:rPr>
                <w:rFonts w:ascii="Times New Roman" w:hAnsi="Times New Roman"/>
                <w:b w:val="0"/>
                <w:sz w:val="22"/>
              </w:rPr>
              <w:t>Айлық мақсат</w:t>
            </w:r>
          </w:p>
        </w:tc>
        <w:tc>
          <w:tcPr>
            <w:tcW w:type="dxa" w:w="4535"/>
          </w:tcPr>
          <w:p>
            <w:pPr>
              <w:spacing w:after="60" w:line="240" w:lineRule="auto"/>
            </w:pPr>
            <w:r>
              <w:rPr>
                <w:rFonts w:ascii="Times New Roman" w:hAnsi="Times New Roman"/>
                <w:b w:val="0"/>
                <w:sz w:val="22"/>
              </w:rPr>
              <w:t>Оқушы өзі қойған «Оқып бітірдім» белгілері.</w:t>
            </w:r>
          </w:p>
        </w:tc>
      </w:tr>
      <w:tr>
        <w:trPr>
          <w:cantSplit/>
        </w:trPr>
        <w:tc>
          <w:tcPr>
            <w:tcW w:type="dxa" w:w="4535"/>
          </w:tcPr>
          <w:p>
            <w:pPr>
              <w:spacing w:after="60" w:line="240" w:lineRule="auto"/>
            </w:pPr>
            <w:r>
              <w:rPr>
                <w:rFonts w:ascii="Times New Roman" w:hAnsi="Times New Roman"/>
                <w:b w:val="0"/>
                <w:sz w:val="22"/>
              </w:rPr>
              <w:t>Жетістік белгілері</w:t>
            </w:r>
          </w:p>
        </w:tc>
        <w:tc>
          <w:tcPr>
            <w:tcW w:type="dxa" w:w="4535"/>
          </w:tcPr>
          <w:p>
            <w:pPr>
              <w:spacing w:after="60" w:line="240" w:lineRule="auto"/>
            </w:pPr>
            <w:r>
              <w:rPr>
                <w:rFonts w:ascii="Times New Roman" w:hAnsi="Times New Roman"/>
                <w:b w:val="0"/>
                <w:sz w:val="22"/>
              </w:rPr>
              <w:t>Алғашқы кітап, бес түрлі кітап, айлық үш кітап.</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Айлық мақсаттың есебі мектеп рейтингімен байланыспайды. Оқушы оқу белгісін қате қойса, алып тастай алады. Жеке сөре мен осы белгі оқырманға жоспарын реттеуге көмектесетін құрал ретінде қарастырылады.</w:t>
      </w:r>
    </w:p>
    <w:p>
      <w:r>
        <w:br w:type="page"/>
      </w:r>
    </w:p>
    <w:p>
      <w:pPr>
        <w:keepNext/>
        <w:spacing w:before="160" w:after="120"/>
        <w:jc w:val="center"/>
      </w:pPr>
      <w:r>
        <w:rPr>
          <w:rFonts w:ascii="Times New Roman" w:hAnsi="Times New Roman"/>
          <w:b/>
        </w:rPr>
        <w:t>III. НӘТИЖЕЛЕР, ТАЛҚЫЛАУ ЖӘНЕ ПРАКТИКАЛЫҚ МАҢЫЗЫ</w:t>
      </w:r>
    </w:p>
    <w:p>
      <w:pPr>
        <w:keepNext/>
        <w:pageBreakBefore w:val="0"/>
        <w:spacing w:before="120" w:after="120"/>
      </w:pPr>
      <w:r>
        <w:rPr>
          <w:rFonts w:ascii="Times New Roman" w:hAnsi="Times New Roman"/>
          <w:b/>
        </w:rPr>
        <w:t>3.1 Зерттеу және тексеру әдісі</w:t>
      </w:r>
    </w:p>
    <w:p>
      <w:pPr>
        <w:pageBreakBefore w:val="0"/>
        <w:spacing w:after="0" w:line="360" w:lineRule="auto"/>
        <w:ind w:firstLine="709"/>
        <w:jc w:val="both"/>
      </w:pPr>
      <w:r>
        <w:rPr>
          <w:rFonts w:ascii="Times New Roman" w:hAnsi="Times New Roman"/>
        </w:rPr>
        <w:t>Салыстыру үшін қағаз каталог пен сайтқа бірдей кітап мәліметтері енгізіледі. Қатысушыға бірдей мағынадағы қысқа тапсырмалар беріледі: кітапты табу, авторды анықтау, кітапханадағы дананы атау және бос дананың бар-жоғын айту. Нәтиже жылдамдықпен ғана емес, жауап дұрыстығымен бағаланады.</w:t>
      </w:r>
    </w:p>
    <w:p>
      <w:pPr>
        <w:pageBreakBefore w:val="0"/>
        <w:spacing w:after="0" w:line="360" w:lineRule="auto"/>
        <w:ind w:firstLine="709"/>
        <w:jc w:val="both"/>
      </w:pPr>
      <w:r>
        <w:rPr>
          <w:rFonts w:ascii="Times New Roman" w:hAnsi="Times New Roman"/>
        </w:rPr>
        <w:t>• Бір топ қағаздан, кейін сайттан бастайды. Екінші топ кері ретпен орындайды.</w:t>
      </w:r>
    </w:p>
    <w:p>
      <w:pPr>
        <w:pageBreakBefore w:val="0"/>
        <w:spacing w:after="0" w:line="360" w:lineRule="auto"/>
        <w:ind w:firstLine="709"/>
        <w:jc w:val="both"/>
      </w:pPr>
      <w:r>
        <w:rPr>
          <w:rFonts w:ascii="Times New Roman" w:hAnsi="Times New Roman"/>
        </w:rPr>
        <w:t>• Жаттап алудың ықпалын азайту үшін бірдей қиындықтағы А және Б тапсырма жиындары қолданылады.</w:t>
      </w:r>
    </w:p>
    <w:p>
      <w:pPr>
        <w:pageBreakBefore w:val="0"/>
        <w:spacing w:after="0" w:line="360" w:lineRule="auto"/>
        <w:ind w:firstLine="709"/>
        <w:jc w:val="both"/>
      </w:pPr>
      <w:r>
        <w:rPr>
          <w:rFonts w:ascii="Times New Roman" w:hAnsi="Times New Roman"/>
        </w:rPr>
        <w:t>• Уақыттың басталуы мен аяқталуы барлық қатысушыға бірдей ережемен тіркеледі.</w:t>
      </w:r>
    </w:p>
    <w:p>
      <w:pPr>
        <w:pageBreakBefore w:val="0"/>
        <w:spacing w:after="0" w:line="360" w:lineRule="auto"/>
        <w:ind w:firstLine="709"/>
        <w:jc w:val="both"/>
      </w:pPr>
      <w:r>
        <w:rPr>
          <w:rFonts w:ascii="Times New Roman" w:hAnsi="Times New Roman"/>
        </w:rPr>
        <w:t>• Қатысушыға есімі емес, зерттеу коды беріледі.</w:t>
      </w:r>
    </w:p>
    <w:p>
      <w:pPr>
        <w:pageBreakBefore w:val="0"/>
        <w:spacing w:after="0" w:line="360" w:lineRule="auto"/>
        <w:ind w:firstLine="709"/>
        <w:jc w:val="both"/>
      </w:pPr>
      <w:r>
        <w:rPr>
          <w:rFonts w:ascii="Times New Roman" w:hAnsi="Times New Roman"/>
        </w:rPr>
        <w:t>• Сауалнама екі кезеңде бірдей негізгі сұрақтарды қамтиды.</w:t>
      </w:r>
    </w:p>
    <w:p>
      <w:pPr>
        <w:pageBreakBefore w:val="0"/>
        <w:spacing w:after="0" w:line="360" w:lineRule="auto"/>
        <w:ind w:firstLine="709"/>
        <w:jc w:val="both"/>
      </w:pPr>
      <w:r>
        <w:rPr>
          <w:rFonts w:ascii="Times New Roman" w:hAnsi="Times New Roman"/>
        </w:rPr>
        <w:t>Қатысушылар саны, нақты күн және сынып жетекшімен белгіленеді. Қатысу ерікті болуы тиіс. Сынақ бағасы мектеп пәнінің бағасына әсер етпейді. Жоба құжатында бұл әдіс жоспар ретінде берілген; нақты жауаптар алынғаннан кейін бастапқы кесте толтырылады.</w:t>
      </w:r>
    </w:p>
    <w:p>
      <w:pPr>
        <w:pageBreakBefore w:val="0"/>
        <w:spacing w:after="0" w:line="360" w:lineRule="auto"/>
        <w:ind w:firstLine="709"/>
        <w:jc w:val="both"/>
      </w:pPr>
      <w:r>
        <w:rPr>
          <w:rFonts w:ascii="Times New Roman" w:hAnsi="Times New Roman"/>
        </w:rPr>
        <w:t>Егер тек бір шағын сынып қатысса, қорытынды сол топқа қатысты жасалады. Сайтты қолданудан кейінгі ұнау бағасы ұзақ уақыттағы оқу санының артқанын өздігінен дәлелдемейді.</w:t>
      </w:r>
    </w:p>
    <w:p>
      <w:r>
        <w:br w:type="page"/>
      </w:r>
    </w:p>
    <w:p>
      <w:pPr>
        <w:spacing w:after="160"/>
        <w:jc w:val="center"/>
      </w:pPr>
      <w:r>
        <w:rPr>
          <w:rFonts w:ascii="Times New Roman" w:hAnsi="Times New Roman"/>
          <w:b/>
        </w:rPr>
        <w:t>ІЗДЕУ ТАПСЫРМАСЫ ЖӘНЕ ДЕРЕК ЖИНАУ</w:t>
      </w:r>
    </w:p>
    <w:p>
      <w:pPr>
        <w:pageBreakBefore w:val="0"/>
        <w:spacing w:after="80" w:line="240" w:lineRule="auto"/>
        <w:jc w:val="center"/>
      </w:pPr>
      <w:r>
        <w:rPr>
          <w:rFonts w:ascii="Times New Roman" w:hAnsi="Times New Roman"/>
          <w:sz w:val="22"/>
        </w:rPr>
        <w:t>9-кесте. Тапсырма</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Тапсырма</w:t>
            </w:r>
          </w:p>
        </w:tc>
        <w:tc>
          <w:tcPr>
            <w:tcW w:type="dxa" w:w="3024"/>
          </w:tcPr>
          <w:p>
            <w:pPr>
              <w:spacing w:after="60" w:line="240" w:lineRule="auto"/>
            </w:pPr>
            <w:r>
              <w:rPr>
                <w:rFonts w:ascii="Times New Roman" w:hAnsi="Times New Roman"/>
                <w:b/>
                <w:sz w:val="22"/>
              </w:rPr>
              <w:t>Қатысушы не табады?</w:t>
            </w:r>
          </w:p>
        </w:tc>
        <w:tc>
          <w:tcPr>
            <w:tcW w:type="dxa" w:w="3024"/>
          </w:tcPr>
          <w:p>
            <w:pPr>
              <w:spacing w:after="60" w:line="240" w:lineRule="auto"/>
            </w:pPr>
            <w:r>
              <w:rPr>
                <w:rFonts w:ascii="Times New Roman" w:hAnsi="Times New Roman"/>
                <w:b/>
                <w:sz w:val="22"/>
              </w:rPr>
              <w:t>Бағалау</w:t>
            </w:r>
          </w:p>
        </w:tc>
      </w:tr>
      <w:tr>
        <w:trPr>
          <w:cantSplit/>
        </w:trPr>
        <w:tc>
          <w:tcPr>
            <w:tcW w:type="dxa" w:w="3024"/>
          </w:tcPr>
          <w:p>
            <w:pPr>
              <w:spacing w:after="60" w:line="240" w:lineRule="auto"/>
            </w:pPr>
            <w:r>
              <w:rPr>
                <w:rFonts w:ascii="Times New Roman" w:hAnsi="Times New Roman"/>
                <w:b w:val="0"/>
                <w:sz w:val="22"/>
              </w:rPr>
              <w:t>1</w:t>
            </w:r>
          </w:p>
        </w:tc>
        <w:tc>
          <w:tcPr>
            <w:tcW w:type="dxa" w:w="3024"/>
          </w:tcPr>
          <w:p>
            <w:pPr>
              <w:spacing w:after="60" w:line="240" w:lineRule="auto"/>
            </w:pPr>
            <w:r>
              <w:rPr>
                <w:rFonts w:ascii="Times New Roman" w:hAnsi="Times New Roman"/>
                <w:b w:val="0"/>
                <w:sz w:val="22"/>
              </w:rPr>
              <w:t>Көрсетілген кітаптың авторы.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2</w:t>
            </w:r>
          </w:p>
        </w:tc>
        <w:tc>
          <w:tcPr>
            <w:tcW w:type="dxa" w:w="3024"/>
          </w:tcPr>
          <w:p>
            <w:pPr>
              <w:spacing w:after="60" w:line="240" w:lineRule="auto"/>
            </w:pPr>
            <w:r>
              <w:rPr>
                <w:rFonts w:ascii="Times New Roman" w:hAnsi="Times New Roman"/>
                <w:b w:val="0"/>
                <w:sz w:val="22"/>
              </w:rPr>
              <w:t>Белгілі автордың кітап атауы.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3</w:t>
            </w:r>
          </w:p>
        </w:tc>
        <w:tc>
          <w:tcPr>
            <w:tcW w:type="dxa" w:w="3024"/>
          </w:tcPr>
          <w:p>
            <w:pPr>
              <w:spacing w:after="60" w:line="240" w:lineRule="auto"/>
            </w:pPr>
            <w:r>
              <w:rPr>
                <w:rFonts w:ascii="Times New Roman" w:hAnsi="Times New Roman"/>
                <w:b w:val="0"/>
                <w:sz w:val="22"/>
              </w:rPr>
              <w:t>Кітапханада тұрған дана саны.</w:t>
            </w:r>
          </w:p>
        </w:tc>
        <w:tc>
          <w:tcPr>
            <w:tcW w:type="dxa" w:w="3024"/>
          </w:tcPr>
          <w:p>
            <w:pPr>
              <w:spacing w:after="60" w:line="240" w:lineRule="auto"/>
            </w:pPr>
            <w:r>
              <w:rPr>
                <w:rFonts w:ascii="Times New Roman" w:hAnsi="Times New Roman"/>
                <w:b w:val="0"/>
                <w:sz w:val="22"/>
              </w:rPr>
              <w:t>Дұрыс/қате; секунд.</w:t>
            </w:r>
          </w:p>
        </w:tc>
      </w:tr>
      <w:tr>
        <w:trPr>
          <w:cantSplit/>
        </w:trPr>
        <w:tc>
          <w:tcPr>
            <w:tcW w:type="dxa" w:w="3024"/>
          </w:tcPr>
          <w:p>
            <w:pPr>
              <w:spacing w:after="60" w:line="240" w:lineRule="auto"/>
            </w:pPr>
            <w:r>
              <w:rPr>
                <w:rFonts w:ascii="Times New Roman" w:hAnsi="Times New Roman"/>
                <w:b w:val="0"/>
                <w:sz w:val="22"/>
              </w:rPr>
              <w:t>4</w:t>
            </w:r>
          </w:p>
        </w:tc>
        <w:tc>
          <w:tcPr>
            <w:tcW w:type="dxa" w:w="3024"/>
          </w:tcPr>
          <w:p>
            <w:pPr>
              <w:spacing w:after="60" w:line="240" w:lineRule="auto"/>
            </w:pPr>
            <w:r>
              <w:rPr>
                <w:rFonts w:ascii="Times New Roman" w:hAnsi="Times New Roman"/>
                <w:b w:val="0"/>
                <w:sz w:val="22"/>
              </w:rPr>
              <w:t>Қазір брондауға бос дана бар ма?</w:t>
            </w:r>
          </w:p>
        </w:tc>
        <w:tc>
          <w:tcPr>
            <w:tcW w:type="dxa" w:w="3024"/>
          </w:tcPr>
          <w:p>
            <w:pPr>
              <w:spacing w:after="60" w:line="240" w:lineRule="auto"/>
            </w:pPr>
            <w:r>
              <w:rPr>
                <w:rFonts w:ascii="Times New Roman" w:hAnsi="Times New Roman"/>
                <w:b w:val="0"/>
                <w:sz w:val="22"/>
              </w:rPr>
              <w:t>Дұрыс/қате; секунд.</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Бақылаушы жауабын емес, қатысушының өз жауабын жазады. Тапсырма қиындығы қағаз бен сайтта тең болуы керек. Егер желі істемесе, осы жағдай белгіленіп, оның уақыты іздеу дағдысы деп түсіндірілмейді.</w:t>
      </w:r>
    </w:p>
    <w:p>
      <w:pPr>
        <w:pageBreakBefore w:val="0"/>
        <w:spacing w:after="80" w:line="240" w:lineRule="auto"/>
        <w:jc w:val="center"/>
      </w:pPr>
      <w:r>
        <w:rPr>
          <w:rFonts w:ascii="Times New Roman" w:hAnsi="Times New Roman"/>
          <w:sz w:val="22"/>
        </w:rPr>
        <w:t>10-кесте. Код</w:t>
      </w:r>
    </w:p>
    <w:tbl>
      <w:tblPr>
        <w:tblStyle w:val="aff0"/>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pPr>
              <w:spacing w:after="60" w:line="240" w:lineRule="auto"/>
            </w:pPr>
            <w:r>
              <w:rPr>
                <w:rFonts w:ascii="Times New Roman" w:hAnsi="Times New Roman"/>
                <w:b/>
                <w:sz w:val="22"/>
              </w:rPr>
              <w:t>Код</w:t>
            </w:r>
          </w:p>
        </w:tc>
        <w:tc>
          <w:tcPr>
            <w:tcW w:type="dxa" w:w="1814"/>
          </w:tcPr>
          <w:p>
            <w:pPr>
              <w:spacing w:after="60" w:line="240" w:lineRule="auto"/>
            </w:pPr>
            <w:r>
              <w:rPr>
                <w:rFonts w:ascii="Times New Roman" w:hAnsi="Times New Roman"/>
                <w:b/>
                <w:sz w:val="22"/>
              </w:rPr>
              <w:t>Рет</w:t>
            </w:r>
          </w:p>
        </w:tc>
        <w:tc>
          <w:tcPr>
            <w:tcW w:type="dxa" w:w="1814"/>
          </w:tcPr>
          <w:p>
            <w:pPr>
              <w:spacing w:after="60" w:line="240" w:lineRule="auto"/>
            </w:pPr>
            <w:r>
              <w:rPr>
                <w:rFonts w:ascii="Times New Roman" w:hAnsi="Times New Roman"/>
                <w:b/>
                <w:sz w:val="22"/>
              </w:rPr>
              <w:t>Қағаз уақыты, с</w:t>
            </w:r>
          </w:p>
        </w:tc>
        <w:tc>
          <w:tcPr>
            <w:tcW w:type="dxa" w:w="1814"/>
          </w:tcPr>
          <w:p>
            <w:pPr>
              <w:spacing w:after="60" w:line="240" w:lineRule="auto"/>
            </w:pPr>
            <w:r>
              <w:rPr>
                <w:rFonts w:ascii="Times New Roman" w:hAnsi="Times New Roman"/>
                <w:b/>
                <w:sz w:val="22"/>
              </w:rPr>
              <w:t>Сайт уақыты, с</w:t>
            </w:r>
          </w:p>
        </w:tc>
        <w:tc>
          <w:tcPr>
            <w:tcW w:type="dxa" w:w="1814"/>
          </w:tcPr>
          <w:p>
            <w:pPr>
              <w:spacing w:after="60" w:line="240" w:lineRule="auto"/>
            </w:pPr>
            <w:r>
              <w:rPr>
                <w:rFonts w:ascii="Times New Roman" w:hAnsi="Times New Roman"/>
                <w:b/>
                <w:sz w:val="22"/>
              </w:rPr>
              <w:t>Дұрыс жауап саны</w:t>
            </w:r>
          </w:p>
        </w:tc>
      </w:tr>
      <w:tr>
        <w:trPr>
          <w:cantSplit/>
        </w:trPr>
        <w:tc>
          <w:tcPr>
            <w:tcW w:type="dxa" w:w="1814"/>
          </w:tcPr>
          <w:p>
            <w:pPr>
              <w:spacing w:after="60" w:line="240" w:lineRule="auto"/>
            </w:pPr>
            <w:r>
              <w:rPr>
                <w:rFonts w:ascii="Times New Roman" w:hAnsi="Times New Roman"/>
                <w:b w:val="0"/>
                <w:sz w:val="22"/>
              </w:rPr>
              <w:t>P01</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P02</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P03</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r>
        <w:trPr>
          <w:cantSplit/>
        </w:trPr>
        <w:tc>
          <w:tcPr>
            <w:tcW w:type="dxa" w:w="1814"/>
          </w:tcPr>
          <w:p>
            <w:pPr>
              <w:spacing w:after="60" w:line="240" w:lineRule="auto"/>
            </w:pPr>
            <w:r>
              <w:rPr>
                <w:rFonts w:ascii="Times New Roman" w:hAnsi="Times New Roman"/>
                <w:b w:val="0"/>
                <w:sz w:val="22"/>
              </w:rPr>
              <w:t>P04</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c>
          <w:tcPr>
            <w:tcW w:type="dxa" w:w="1814"/>
          </w:tcPr>
          <w:p>
            <w:pPr>
              <w:spacing w:after="60" w:line="240" w:lineRule="auto"/>
            </w:pPr>
            <w:r>
              <w:rPr>
                <w:rFonts w:ascii="Times New Roman" w:hAnsi="Times New Roman"/>
                <w:b w:val="0"/>
                <w:sz w:val="22"/>
              </w:rPr>
              <w:t>________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Кесте нақты сынақта толтырылады. Бұл жинақта оқушы нәтижелері енгізілмеген. Қосымша жолдарды қатысушы санына қарай көбейтуге болады.</w:t>
      </w:r>
    </w:p>
    <w:p>
      <w:pPr>
        <w:pageBreakBefore w:val="0"/>
        <w:spacing w:after="0" w:line="360" w:lineRule="auto"/>
        <w:ind w:firstLine="709"/>
        <w:jc w:val="both"/>
      </w:pPr>
      <w:r>
        <w:rPr>
          <w:rFonts w:ascii="Times New Roman" w:hAnsi="Times New Roman"/>
        </w:rPr>
        <w:t>Қағаз тізімнің нұсқасын, тапсырма мәтінін және бақылау ережесін сақтау кейін салыстыруды тексеруге мүмкіндік береді.</w:t>
      </w:r>
    </w:p>
    <w:p>
      <w:r>
        <w:br w:type="page"/>
      </w:r>
    </w:p>
    <w:p>
      <w:pPr>
        <w:spacing w:after="160"/>
        <w:jc w:val="center"/>
      </w:pPr>
      <w:r>
        <w:rPr>
          <w:rFonts w:ascii="Times New Roman" w:hAnsi="Times New Roman"/>
          <w:b/>
        </w:rPr>
        <w:t>САУАЛНАМА ЖӘНЕ НӘТИЖЕНІ ЕСЕПТЕУ</w:t>
      </w:r>
    </w:p>
    <w:p>
      <w:pPr>
        <w:pageBreakBefore w:val="0"/>
        <w:spacing w:after="0" w:line="360" w:lineRule="auto"/>
        <w:ind w:firstLine="709"/>
        <w:jc w:val="both"/>
      </w:pPr>
      <w:r>
        <w:rPr>
          <w:rFonts w:ascii="Times New Roman" w:hAnsi="Times New Roman"/>
        </w:rPr>
        <w:t>Сайт сауалнамасында оқуға қызығушылық, кітап таңдаудың оңайлығы және оқу ниеті 1–5 аралығында бағаланады. Сонымен қатар соңғы 30 күнде оқылған кітап саны сұралады. Кейінгі кезеңде ең пайдалы мүмкіндік пен ұсыныс көрсетіледі.</w:t>
      </w:r>
    </w:p>
    <w:p>
      <w:pPr>
        <w:keepNext/>
        <w:pageBreakBefore w:val="0"/>
        <w:spacing w:before="120" w:after="120"/>
      </w:pPr>
      <w:r>
        <w:rPr>
          <w:rFonts w:ascii="Times New Roman" w:hAnsi="Times New Roman"/>
          <w:b/>
        </w:rPr>
        <w:t>Салыстыру формулалары</w:t>
      </w:r>
    </w:p>
    <w:p>
      <w:pPr>
        <w:pageBreakBefore w:val="0"/>
        <w:spacing w:after="0" w:line="360" w:lineRule="auto"/>
        <w:ind w:firstLine="709"/>
        <w:jc w:val="both"/>
      </w:pPr>
      <w:r>
        <w:rPr>
          <w:rFonts w:ascii="Times New Roman" w:hAnsi="Times New Roman"/>
        </w:rPr>
        <w:t>Уақыт айырмасы = қағаз тізімдегі уақыт − сайттағы уақыт. Оң айырма сайтпен тапсырма жылдамырақ орындалғанын көрсетеді. Орташа мән = мәндер қосындысы / жарамды жазба саны. Дұрыс жауап үлесі = дұрыс жауап саны / барлық тапсырма саны × 100%.</w:t>
      </w:r>
    </w:p>
    <w:p>
      <w:pPr>
        <w:pageBreakBefore w:val="0"/>
        <w:spacing w:after="0" w:line="360" w:lineRule="auto"/>
        <w:ind w:firstLine="709"/>
        <w:jc w:val="both"/>
      </w:pPr>
      <w:r>
        <w:rPr>
          <w:rFonts w:ascii="Times New Roman" w:hAnsi="Times New Roman"/>
        </w:rPr>
        <w:t>Сауалнама өзгерісі тек екі кезеңге де жауап берген бірдей қатысушылар бойынша есептеледі. Жауабы жоқ мәнді нөлмен алмастыруға болмайды. Орташа мәнмен бірге қатысушы саны мен әр тапсырмадағы қателер көрсетіледі.</w:t>
      </w:r>
    </w:p>
    <w:p>
      <w:pPr>
        <w:pageBreakBefore w:val="0"/>
        <w:spacing w:after="80" w:line="240" w:lineRule="auto"/>
        <w:jc w:val="center"/>
      </w:pPr>
      <w:r>
        <w:rPr>
          <w:rFonts w:ascii="Times New Roman" w:hAnsi="Times New Roman"/>
          <w:sz w:val="22"/>
        </w:rPr>
        <w:t>11-кесте. Көрсеткіш</w:t>
      </w:r>
    </w:p>
    <w:tbl>
      <w:tblPr>
        <w:tblStyle w:val="aff0"/>
        <w:tblW w:type="auto" w:w="0"/>
        <w:tblLook w:firstColumn="1" w:firstRow="1" w:lastColumn="0" w:lastRow="0" w:noHBand="0" w:noVBand="1" w:val="04A0"/>
      </w:tblPr>
      <w:tblGrid>
        <w:gridCol w:w="2268"/>
        <w:gridCol w:w="2268"/>
        <w:gridCol w:w="2268"/>
        <w:gridCol w:w="2268"/>
      </w:tblGrid>
      <w:tr>
        <w:trPr>
          <w:cantSplit/>
        </w:trPr>
        <w:tc>
          <w:tcPr>
            <w:tcW w:type="dxa" w:w="2268"/>
          </w:tcPr>
          <w:p>
            <w:pPr>
              <w:spacing w:after="60" w:line="240" w:lineRule="auto"/>
            </w:pPr>
            <w:r>
              <w:rPr>
                <w:rFonts w:ascii="Times New Roman" w:hAnsi="Times New Roman"/>
                <w:b/>
                <w:sz w:val="22"/>
              </w:rPr>
              <w:t>Көрсеткіш</w:t>
            </w:r>
          </w:p>
        </w:tc>
        <w:tc>
          <w:tcPr>
            <w:tcW w:type="dxa" w:w="2268"/>
          </w:tcPr>
          <w:p>
            <w:pPr>
              <w:spacing w:after="60" w:line="240" w:lineRule="auto"/>
            </w:pPr>
            <w:r>
              <w:rPr>
                <w:rFonts w:ascii="Times New Roman" w:hAnsi="Times New Roman"/>
                <w:b/>
                <w:sz w:val="22"/>
              </w:rPr>
              <w:t>Қағаз/алдында</w:t>
            </w:r>
          </w:p>
        </w:tc>
        <w:tc>
          <w:tcPr>
            <w:tcW w:type="dxa" w:w="2268"/>
          </w:tcPr>
          <w:p>
            <w:pPr>
              <w:spacing w:after="60" w:line="240" w:lineRule="auto"/>
            </w:pPr>
            <w:r>
              <w:rPr>
                <w:rFonts w:ascii="Times New Roman" w:hAnsi="Times New Roman"/>
                <w:b/>
                <w:sz w:val="22"/>
              </w:rPr>
              <w:t>Сайт/кейін</w:t>
            </w:r>
          </w:p>
        </w:tc>
        <w:tc>
          <w:tcPr>
            <w:tcW w:type="dxa" w:w="2268"/>
          </w:tcPr>
          <w:p>
            <w:pPr>
              <w:spacing w:after="60" w:line="240" w:lineRule="auto"/>
            </w:pPr>
            <w:r>
              <w:rPr>
                <w:rFonts w:ascii="Times New Roman" w:hAnsi="Times New Roman"/>
                <w:b/>
                <w:sz w:val="22"/>
              </w:rPr>
              <w:t>Жазба саны</w:t>
            </w:r>
          </w:p>
        </w:tc>
      </w:tr>
      <w:tr>
        <w:trPr>
          <w:cantSplit/>
        </w:trPr>
        <w:tc>
          <w:tcPr>
            <w:tcW w:type="dxa" w:w="2268"/>
          </w:tcPr>
          <w:p>
            <w:pPr>
              <w:spacing w:after="60" w:line="240" w:lineRule="auto"/>
            </w:pPr>
            <w:r>
              <w:rPr>
                <w:rFonts w:ascii="Times New Roman" w:hAnsi="Times New Roman"/>
                <w:b w:val="0"/>
                <w:sz w:val="22"/>
              </w:rPr>
              <w:t>Орташа іздеу уақыты</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Дұрыс жауап үлесі</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Таңдаудың оңайлығы, 1–5</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r>
        <w:trPr>
          <w:cantSplit/>
        </w:trPr>
        <w:tc>
          <w:tcPr>
            <w:tcW w:type="dxa" w:w="2268"/>
          </w:tcPr>
          <w:p>
            <w:pPr>
              <w:spacing w:after="60" w:line="240" w:lineRule="auto"/>
            </w:pPr>
            <w:r>
              <w:rPr>
                <w:rFonts w:ascii="Times New Roman" w:hAnsi="Times New Roman"/>
                <w:b w:val="0"/>
                <w:sz w:val="22"/>
              </w:rPr>
              <w:t>Оқуға қызығушылық, 1–5</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c>
          <w:tcPr>
            <w:tcW w:type="dxa" w:w="2268"/>
          </w:tcPr>
          <w:p>
            <w:pPr>
              <w:spacing w:after="60" w:line="240" w:lineRule="auto"/>
            </w:pPr>
            <w:r>
              <w:rPr>
                <w:rFonts w:ascii="Times New Roman" w:hAnsi="Times New Roman"/>
                <w:b w:val="0"/>
                <w:sz w:val="22"/>
              </w:rPr>
              <w:t>________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Қазір кесте бос. Қатысушы деректері берілмегендіктен, пайыздық өсім және тиімділік диаграммасы жасалған жоқ. Сайтта дайын жиынтық панель бар, бірақ ол тек енгізілген жауаптарды есептейді.</w:t>
      </w:r>
    </w:p>
    <w:p>
      <w:r>
        <w:br w:type="page"/>
      </w:r>
    </w:p>
    <w:p>
      <w:pPr>
        <w:spacing w:after="160"/>
        <w:jc w:val="center"/>
      </w:pPr>
      <w:r>
        <w:rPr>
          <w:rFonts w:ascii="Times New Roman" w:hAnsi="Times New Roman"/>
          <w:b/>
        </w:rPr>
        <w:t>3.2 Бағдарламалық тексеру нәтижелері</w:t>
      </w:r>
    </w:p>
    <w:p>
      <w:pPr>
        <w:pageBreakBefore w:val="0"/>
        <w:spacing w:after="0" w:line="360" w:lineRule="auto"/>
        <w:ind w:firstLine="709"/>
        <w:jc w:val="both"/>
      </w:pPr>
      <w:r>
        <w:rPr>
          <w:rFonts w:ascii="Times New Roman" w:hAnsi="Times New Roman"/>
        </w:rPr>
        <w:t>Құжатты дайындау кезінде сайттың қолданыстағы тесттері нақты іске қосылды: npm test, Node.js v24.19.0. Алты тест орындалды, алтауы өтті, өтпеген және өткізіліп жіберілген тест жоқ. Тексеру күні: 11.10.2026, Asia/Qyzylorda.</w:t>
      </w:r>
    </w:p>
    <w:p>
      <w:pPr>
        <w:pageBreakBefore w:val="0"/>
        <w:spacing w:after="80" w:line="240" w:lineRule="auto"/>
        <w:jc w:val="center"/>
      </w:pPr>
      <w:r>
        <w:rPr>
          <w:rFonts w:ascii="Times New Roman" w:hAnsi="Times New Roman"/>
          <w:sz w:val="22"/>
        </w:rPr>
        <w:t>12-кесте. Тест</w:t>
      </w:r>
    </w:p>
    <w:tbl>
      <w:tblPr>
        <w:tblStyle w:val="aff0"/>
        <w:tblW w:type="auto" w:w="0"/>
        <w:tblLook w:firstColumn="1" w:firstRow="1" w:lastColumn="0" w:lastRow="0" w:noHBand="0" w:noVBand="1" w:val="04A0"/>
      </w:tblPr>
      <w:tblGrid>
        <w:gridCol w:w="3024"/>
        <w:gridCol w:w="3024"/>
        <w:gridCol w:w="3024"/>
      </w:tblGrid>
      <w:tr>
        <w:trPr>
          <w:cantSplit/>
        </w:trPr>
        <w:tc>
          <w:tcPr>
            <w:tcW w:type="dxa" w:w="3024"/>
          </w:tcPr>
          <w:p>
            <w:pPr>
              <w:spacing w:after="60" w:line="240" w:lineRule="auto"/>
            </w:pPr>
            <w:r>
              <w:rPr>
                <w:rFonts w:ascii="Times New Roman" w:hAnsi="Times New Roman"/>
                <w:b/>
                <w:sz w:val="22"/>
              </w:rPr>
              <w:t>Тест</w:t>
            </w:r>
          </w:p>
        </w:tc>
        <w:tc>
          <w:tcPr>
            <w:tcW w:type="dxa" w:w="3024"/>
          </w:tcPr>
          <w:p>
            <w:pPr>
              <w:spacing w:after="60" w:line="240" w:lineRule="auto"/>
            </w:pPr>
            <w:r>
              <w:rPr>
                <w:rFonts w:ascii="Times New Roman" w:hAnsi="Times New Roman"/>
                <w:b/>
                <w:sz w:val="22"/>
              </w:rPr>
              <w:t>Тексерілген мазмұн</w:t>
            </w:r>
          </w:p>
        </w:tc>
        <w:tc>
          <w:tcPr>
            <w:tcW w:type="dxa" w:w="3024"/>
          </w:tcPr>
          <w:p>
            <w:pPr>
              <w:spacing w:after="60" w:line="240" w:lineRule="auto"/>
            </w:pPr>
            <w:r>
              <w:rPr>
                <w:rFonts w:ascii="Times New Roman" w:hAnsi="Times New Roman"/>
                <w:b/>
                <w:sz w:val="22"/>
              </w:rPr>
              <w:t>Нәтиже</w:t>
            </w:r>
          </w:p>
        </w:tc>
      </w:tr>
      <w:tr>
        <w:trPr>
          <w:cantSplit/>
        </w:trPr>
        <w:tc>
          <w:tcPr>
            <w:tcW w:type="dxa" w:w="3024"/>
          </w:tcPr>
          <w:p>
            <w:pPr>
              <w:spacing w:after="60" w:line="240" w:lineRule="auto"/>
            </w:pPr>
            <w:r>
              <w:rPr>
                <w:rFonts w:ascii="Times New Roman" w:hAnsi="Times New Roman"/>
                <w:b w:val="0"/>
                <w:sz w:val="22"/>
              </w:rPr>
              <w:t>1</w:t>
            </w:r>
          </w:p>
        </w:tc>
        <w:tc>
          <w:tcPr>
            <w:tcW w:type="dxa" w:w="3024"/>
          </w:tcPr>
          <w:p>
            <w:pPr>
              <w:spacing w:after="60" w:line="240" w:lineRule="auto"/>
            </w:pPr>
            <w:r>
              <w:rPr>
                <w:rFonts w:ascii="Times New Roman" w:hAnsi="Times New Roman"/>
                <w:b w:val="0"/>
                <w:sz w:val="22"/>
              </w:rPr>
              <w:t>Аккаунт, рұқсат, жеке дерек, ортақ пікір, кітап тарихы, брондау және сақтау сценарийлері.</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2</w:t>
            </w:r>
          </w:p>
        </w:tc>
        <w:tc>
          <w:tcPr>
            <w:tcW w:type="dxa" w:w="3024"/>
          </w:tcPr>
          <w:p>
            <w:pPr>
              <w:spacing w:after="60" w:line="240" w:lineRule="auto"/>
            </w:pPr>
            <w:r>
              <w:rPr>
                <w:rFonts w:ascii="Times New Roman" w:hAnsi="Times New Roman"/>
                <w:b w:val="0"/>
                <w:sz w:val="22"/>
              </w:rPr>
              <w:t>Қазақша атау/автор іздеуінде үлкен-кіші әріп пен шеткі бос орын.</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3</w:t>
            </w:r>
          </w:p>
        </w:tc>
        <w:tc>
          <w:tcPr>
            <w:tcW w:type="dxa" w:w="3024"/>
          </w:tcPr>
          <w:p>
            <w:pPr>
              <w:spacing w:after="60" w:line="240" w:lineRule="auto"/>
            </w:pPr>
            <w:r>
              <w:rPr>
                <w:rFonts w:ascii="Times New Roman" w:hAnsi="Times New Roman"/>
                <w:b w:val="0"/>
                <w:sz w:val="22"/>
              </w:rPr>
              <w:t>Жанр мен іздеудің қатар жұмыс істеуі; бос нәтиже.</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4</w:t>
            </w:r>
          </w:p>
        </w:tc>
        <w:tc>
          <w:tcPr>
            <w:tcW w:type="dxa" w:w="3024"/>
          </w:tcPr>
          <w:p>
            <w:pPr>
              <w:spacing w:after="60" w:line="240" w:lineRule="auto"/>
            </w:pPr>
            <w:r>
              <w:rPr>
                <w:rFonts w:ascii="Times New Roman" w:hAnsi="Times New Roman"/>
                <w:b w:val="0"/>
                <w:sz w:val="22"/>
              </w:rPr>
              <w:t>Кітап нөмірлерінің қайталанбауы.</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5</w:t>
            </w:r>
          </w:p>
        </w:tc>
        <w:tc>
          <w:tcPr>
            <w:tcW w:type="dxa" w:w="3024"/>
          </w:tcPr>
          <w:p>
            <w:pPr>
              <w:spacing w:after="60" w:line="240" w:lineRule="auto"/>
            </w:pPr>
            <w:r>
              <w:rPr>
                <w:rFonts w:ascii="Times New Roman" w:hAnsi="Times New Roman"/>
                <w:b w:val="0"/>
                <w:sz w:val="22"/>
              </w:rPr>
              <w:t>Сынып әрпін сақтау және қайталанған логинге толық фамилия қолдану.</w:t>
            </w:r>
          </w:p>
        </w:tc>
        <w:tc>
          <w:tcPr>
            <w:tcW w:type="dxa" w:w="3024"/>
          </w:tcPr>
          <w:p>
            <w:pPr>
              <w:spacing w:after="60" w:line="240" w:lineRule="auto"/>
            </w:pPr>
            <w:r>
              <w:rPr>
                <w:rFonts w:ascii="Times New Roman" w:hAnsi="Times New Roman"/>
                <w:b w:val="0"/>
                <w:sz w:val="22"/>
              </w:rPr>
              <w:t>Өтті</w:t>
            </w:r>
          </w:p>
        </w:tc>
      </w:tr>
      <w:tr>
        <w:trPr>
          <w:cantSplit/>
        </w:trPr>
        <w:tc>
          <w:tcPr>
            <w:tcW w:type="dxa" w:w="3024"/>
          </w:tcPr>
          <w:p>
            <w:pPr>
              <w:spacing w:after="60" w:line="240" w:lineRule="auto"/>
            </w:pPr>
            <w:r>
              <w:rPr>
                <w:rFonts w:ascii="Times New Roman" w:hAnsi="Times New Roman"/>
                <w:b w:val="0"/>
                <w:sz w:val="22"/>
              </w:rPr>
              <w:t>6</w:t>
            </w:r>
          </w:p>
        </w:tc>
        <w:tc>
          <w:tcPr>
            <w:tcW w:type="dxa" w:w="3024"/>
          </w:tcPr>
          <w:p>
            <w:pPr>
              <w:spacing w:after="60" w:line="240" w:lineRule="auto"/>
            </w:pPr>
            <w:r>
              <w:rPr>
                <w:rFonts w:ascii="Times New Roman" w:hAnsi="Times New Roman"/>
                <w:b w:val="0"/>
                <w:sz w:val="22"/>
              </w:rPr>
              <w:t>Жарамсыз DOCX пен сынып тақырыбы жоқ тізімді қабылдамау.</w:t>
            </w:r>
          </w:p>
        </w:tc>
        <w:tc>
          <w:tcPr>
            <w:tcW w:type="dxa" w:w="3024"/>
          </w:tcPr>
          <w:p>
            <w:pPr>
              <w:spacing w:after="60" w:line="240" w:lineRule="auto"/>
            </w:pPr>
            <w:r>
              <w:rPr>
                <w:rFonts w:ascii="Times New Roman" w:hAnsi="Times New Roman"/>
                <w:b w:val="0"/>
                <w:sz w:val="22"/>
              </w:rPr>
              <w:t>Өтті</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Браузерлік тексеруде презентацияның 1366×768 және 1440×900 экрандарына сыюы, мобильді көлденең асып кетудің болмауы, бөлімдерге өту және құжаттарды ашу тексерілген. Бағдарламалық тексеру нәтижесі оқушының оқу қызығушылығы өлшенді дегенді білдірмейді.</w:t>
      </w:r>
    </w:p>
    <w:p>
      <w:pPr>
        <w:pageBreakBefore w:val="0"/>
        <w:spacing w:after="0" w:line="360" w:lineRule="auto"/>
        <w:ind w:firstLine="709"/>
        <w:jc w:val="both"/>
      </w:pPr>
      <w:r>
        <w:rPr>
          <w:rFonts w:ascii="Times New Roman" w:hAnsi="Times New Roman"/>
        </w:rPr>
        <w:t>Дәлел көзі: жоба репозиторийіндегі web/account.test.js, web/catalog.test.js және web/roster.test.js файлдары, сондай-ақ тест командаларының журналы. Тестілеуді қайта орындауға болады.</w:t>
      </w:r>
    </w:p>
    <w:p>
      <w:r>
        <w:br w:type="page"/>
      </w:r>
    </w:p>
    <w:p>
      <w:pPr>
        <w:spacing w:after="160"/>
        <w:jc w:val="center"/>
      </w:pPr>
      <w:r>
        <w:rPr>
          <w:rFonts w:ascii="Times New Roman" w:hAnsi="Times New Roman"/>
          <w:b/>
        </w:rPr>
        <w:t>ИНТЕРФЕЙС ЖӘНЕ ҚОЛЖЕТІМДІЛІК</w:t>
      </w:r>
    </w:p>
    <w:p>
      <w:pPr>
        <w:pageBreakBefore w:val="0"/>
        <w:spacing w:after="0" w:line="360" w:lineRule="auto"/>
        <w:ind w:firstLine="709"/>
        <w:jc w:val="both"/>
      </w:pPr>
      <w:r>
        <w:rPr>
          <w:rFonts w:ascii="Times New Roman" w:hAnsi="Times New Roman"/>
        </w:rPr>
        <w:t>Qalam интерфейсінде мектеп атауы, логотипі, анық мәзір және кітап карточкалары бар. Жоба презентациясы алты мазмұн бөлігін бір бетке жинайды. Сайтқа кіргенде осы таныстыру ашылады; «Басты бет» арқылы каталогқа өтуге болады.</w:t>
      </w:r>
    </w:p>
    <w:p>
      <w:pPr>
        <w:jc w:val="center"/>
      </w:pPr>
      <w:r>
        <w:drawing>
          <wp:inline xmlns:a="http://schemas.openxmlformats.org/drawingml/2006/main" xmlns:pic="http://schemas.openxmlformats.org/drawingml/2006/picture">
            <wp:extent cx="4651413" cy="2700000"/>
            <wp:docPr id="4" name="Picture 4"/>
            <wp:cNvGraphicFramePr>
              <a:graphicFrameLocks noChangeAspect="1"/>
            </wp:cNvGraphicFramePr>
            <a:graphic>
              <a:graphicData uri="http://schemas.openxmlformats.org/drawingml/2006/picture">
                <pic:pic>
                  <pic:nvPicPr>
                    <pic:cNvPr id="0" name="poster.png"/>
                    <pic:cNvPicPr/>
                  </pic:nvPicPr>
                  <pic:blipFill>
                    <a:blip r:embed="rId11"/>
                    <a:stretch>
                      <a:fillRect/>
                    </a:stretch>
                  </pic:blipFill>
                  <pic:spPr>
                    <a:xfrm>
                      <a:off x="0" y="0"/>
                      <a:ext cx="4651413" cy="2700000"/>
                    </a:xfrm>
                    <a:prstGeom prst="rect"/>
                  </pic:spPr>
                </pic:pic>
              </a:graphicData>
            </a:graphic>
          </wp:inline>
        </w:drawing>
      </w:r>
    </w:p>
    <w:p>
      <w:pPr>
        <w:pageBreakBefore w:val="0"/>
        <w:spacing w:after="80" w:line="240" w:lineRule="auto"/>
        <w:jc w:val="center"/>
      </w:pPr>
      <w:r>
        <w:rPr>
          <w:rFonts w:ascii="Times New Roman" w:hAnsi="Times New Roman"/>
          <w:sz w:val="22"/>
        </w:rPr>
        <w:t>4-сурет. Жүйенің ақпарат ағыны. Дереккөз: Qalam құрылымының сызбасы.</w:t>
      </w:r>
    </w:p>
    <w:p>
      <w:pPr>
        <w:pageBreakBefore w:val="0"/>
        <w:spacing w:after="0" w:line="360" w:lineRule="auto"/>
        <w:ind w:firstLine="709"/>
        <w:jc w:val="both"/>
      </w:pPr>
      <w:r>
        <w:rPr>
          <w:rFonts w:ascii="Times New Roman" w:hAnsi="Times New Roman"/>
        </w:rPr>
        <w:t>Мәтіннің экранға сыюы, батырманың атауы және телефондағы орналасуы қаралды. Кітап терезесінде дана саны бөлек блокқа берілген. Терезелерді жабу батырмасы көрінеді. Телефонда ұзын мазмұнды әдеттегі бет жылжыту арқылы қарауға болады.</w:t>
      </w:r>
    </w:p>
    <w:p>
      <w:pPr>
        <w:pageBreakBefore w:val="0"/>
        <w:spacing w:after="0" w:line="360" w:lineRule="auto"/>
        <w:ind w:firstLine="709"/>
        <w:jc w:val="both"/>
      </w:pPr>
      <w:r>
        <w:rPr>
          <w:rFonts w:ascii="Times New Roman" w:hAnsi="Times New Roman"/>
        </w:rPr>
        <w:t>Мектеп жарияланымдары Instagram арқылы ендіріледі. Бұл ортада сыртқы суреттерге кіру бұғатталғандықтан, фотолардың мазмұны тексерілмеген. Тұрақты галерея үшін мектеп рұқсат еткен түпнұсқа суреттерді жүктеу ұсынылады.</w:t>
      </w:r>
    </w:p>
    <w:p>
      <w:r>
        <w:br w:type="page"/>
      </w:r>
    </w:p>
    <w:p>
      <w:pPr>
        <w:spacing w:after="160"/>
        <w:jc w:val="center"/>
      </w:pPr>
      <w:r>
        <w:rPr>
          <w:rFonts w:ascii="Times New Roman" w:hAnsi="Times New Roman"/>
          <w:b/>
        </w:rPr>
        <w:t>3.3 Талқылау және ғылыми қорытынды</w:t>
      </w:r>
    </w:p>
    <w:p>
      <w:pPr>
        <w:pageBreakBefore w:val="0"/>
        <w:spacing w:after="0" w:line="360" w:lineRule="auto"/>
        <w:ind w:firstLine="709"/>
        <w:jc w:val="both"/>
      </w:pPr>
      <w:r>
        <w:rPr>
          <w:rFonts w:ascii="Times New Roman" w:hAnsi="Times New Roman"/>
        </w:rPr>
        <w:t>Жоба нәтижесінде кітапті іздеу, бос дананы көрсету, брондау және беру есебі байланысқан веб-жүйе пайда болды. Ортақ пікірлер, жеке сөре және оқу ұсыныстары оқушыға арналған бөлікті толықтырады. Статистика мен кітап тарихы кітапханашыға қор қозғалысын бақылауға мүмкіндік береді.</w:t>
      </w:r>
    </w:p>
    <w:p>
      <w:pPr>
        <w:pageBreakBefore w:val="0"/>
        <w:spacing w:after="0" w:line="360" w:lineRule="auto"/>
        <w:ind w:firstLine="709"/>
        <w:jc w:val="both"/>
      </w:pPr>
      <w:r>
        <w:rPr>
          <w:rFonts w:ascii="Times New Roman" w:hAnsi="Times New Roman"/>
        </w:rPr>
        <w:t>Жүйенің авторлық шешімі — осы мүмкіндіктерді мектеп жағдайындағы бір жұмыс ағынына жинау: іздеу → таңдау → брондау → беру → қайтару → статистика. Бұл жеке технологияны алғаш ойлап табу туралы тұжырым емес; мектепке бейімделген өнім мен зерттеу әдісінің үйлесімі.</w:t>
      </w:r>
    </w:p>
    <w:p>
      <w:pPr>
        <w:pageBreakBefore w:val="0"/>
        <w:spacing w:after="0" w:line="360" w:lineRule="auto"/>
        <w:ind w:firstLine="709"/>
        <w:jc w:val="both"/>
      </w:pPr>
      <w:r>
        <w:rPr>
          <w:rFonts w:ascii="Times New Roman" w:hAnsi="Times New Roman"/>
        </w:rPr>
        <w:t>Қазіргі дерек сайт әрекеттерінің тексерілгенін көрсетеді. Оқушының ақпарат табуы қаншалықты жеңілдегені, қай функция көбірек ұнағаны және оқу белсенділігі өзгергені туралы жауап алу үшін жоспарланған сынақ қажет. Оны өткізгеннен кейін ғана зерттеу сұрағына сандық жауап беріледі.</w:t>
      </w:r>
    </w:p>
    <w:p>
      <w:pPr>
        <w:pageBreakBefore w:val="0"/>
        <w:spacing w:after="80" w:line="240" w:lineRule="auto"/>
        <w:jc w:val="center"/>
      </w:pPr>
      <w:r>
        <w:rPr>
          <w:rFonts w:ascii="Times New Roman" w:hAnsi="Times New Roman"/>
          <w:sz w:val="22"/>
        </w:rPr>
        <w:t>13-кесте. Дәлелденген бөлік</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Дәлелденген бөлік</w:t>
            </w:r>
          </w:p>
        </w:tc>
        <w:tc>
          <w:tcPr>
            <w:tcW w:type="dxa" w:w="4535"/>
          </w:tcPr>
          <w:p>
            <w:pPr>
              <w:spacing w:after="60" w:line="240" w:lineRule="auto"/>
            </w:pPr>
            <w:r>
              <w:rPr>
                <w:rFonts w:ascii="Times New Roman" w:hAnsi="Times New Roman"/>
                <w:b/>
                <w:sz w:val="22"/>
              </w:rPr>
              <w:t>Келесі өлшенетін бөлік</w:t>
            </w:r>
          </w:p>
        </w:tc>
      </w:tr>
      <w:tr>
        <w:trPr>
          <w:cantSplit/>
        </w:trPr>
        <w:tc>
          <w:tcPr>
            <w:tcW w:type="dxa" w:w="4535"/>
          </w:tcPr>
          <w:p>
            <w:pPr>
              <w:spacing w:after="60" w:line="240" w:lineRule="auto"/>
            </w:pPr>
            <w:r>
              <w:rPr>
                <w:rFonts w:ascii="Times New Roman" w:hAnsi="Times New Roman"/>
                <w:b w:val="0"/>
                <w:sz w:val="22"/>
              </w:rPr>
              <w:t>Каталог пен іздеу жұмыс сценарийлері</w:t>
            </w:r>
          </w:p>
        </w:tc>
        <w:tc>
          <w:tcPr>
            <w:tcW w:type="dxa" w:w="4535"/>
          </w:tcPr>
          <w:p>
            <w:pPr>
              <w:spacing w:after="60" w:line="240" w:lineRule="auto"/>
            </w:pPr>
            <w:r>
              <w:rPr>
                <w:rFonts w:ascii="Times New Roman" w:hAnsi="Times New Roman"/>
                <w:b w:val="0"/>
                <w:sz w:val="22"/>
              </w:rPr>
              <w:t>Бірдей тапсырмаға кеткен уақыт.</w:t>
            </w:r>
          </w:p>
        </w:tc>
      </w:tr>
      <w:tr>
        <w:trPr>
          <w:cantSplit/>
        </w:trPr>
        <w:tc>
          <w:tcPr>
            <w:tcW w:type="dxa" w:w="4535"/>
          </w:tcPr>
          <w:p>
            <w:pPr>
              <w:spacing w:after="60" w:line="240" w:lineRule="auto"/>
            </w:pPr>
            <w:r>
              <w:rPr>
                <w:rFonts w:ascii="Times New Roman" w:hAnsi="Times New Roman"/>
                <w:b w:val="0"/>
                <w:sz w:val="22"/>
              </w:rPr>
              <w:t>Брондау мен беру есебінің байланысы</w:t>
            </w:r>
          </w:p>
        </w:tc>
        <w:tc>
          <w:tcPr>
            <w:tcW w:type="dxa" w:w="4535"/>
          </w:tcPr>
          <w:p>
            <w:pPr>
              <w:spacing w:after="60" w:line="240" w:lineRule="auto"/>
            </w:pPr>
            <w:r>
              <w:rPr>
                <w:rFonts w:ascii="Times New Roman" w:hAnsi="Times New Roman"/>
                <w:b w:val="0"/>
                <w:sz w:val="22"/>
              </w:rPr>
              <w:t>Оқушының пайдалану тәжірибесі.</w:t>
            </w:r>
          </w:p>
        </w:tc>
      </w:tr>
      <w:tr>
        <w:trPr>
          <w:cantSplit/>
        </w:trPr>
        <w:tc>
          <w:tcPr>
            <w:tcW w:type="dxa" w:w="4535"/>
          </w:tcPr>
          <w:p>
            <w:pPr>
              <w:spacing w:after="60" w:line="240" w:lineRule="auto"/>
            </w:pPr>
            <w:r>
              <w:rPr>
                <w:rFonts w:ascii="Times New Roman" w:hAnsi="Times New Roman"/>
                <w:b w:val="0"/>
                <w:sz w:val="22"/>
              </w:rPr>
              <w:t>Сауалнама мен жиынтық есеп бар</w:t>
            </w:r>
          </w:p>
        </w:tc>
        <w:tc>
          <w:tcPr>
            <w:tcW w:type="dxa" w:w="4535"/>
          </w:tcPr>
          <w:p>
            <w:pPr>
              <w:spacing w:after="60" w:line="240" w:lineRule="auto"/>
            </w:pPr>
            <w:r>
              <w:rPr>
                <w:rFonts w:ascii="Times New Roman" w:hAnsi="Times New Roman"/>
                <w:b w:val="0"/>
                <w:sz w:val="22"/>
              </w:rPr>
              <w:t>Нақты жауаптар және жұпталған өзгеріс.</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Шектеулер: мектептің нақты қорын тексеру, тұрақты серверлік сақтау, құпиясөз ауыстыру, сыртқы фото қолжетімділігі және толық мәтінге құқық мәселелері. Бұл бағыттар келесі жетілдіру жоспарына енгізілген.</w:t>
      </w:r>
    </w:p>
    <w:p>
      <w:r>
        <w:br w:type="page"/>
      </w:r>
    </w:p>
    <w:p>
      <w:pPr>
        <w:spacing w:after="160"/>
        <w:jc w:val="center"/>
      </w:pPr>
      <w:r>
        <w:rPr>
          <w:rFonts w:ascii="Times New Roman" w:hAnsi="Times New Roman"/>
          <w:b/>
        </w:rPr>
        <w:t>ЭТИКА ЖӘНЕ ДЕРЕКТЕРДІ САҚТАУ</w:t>
      </w:r>
    </w:p>
    <w:p>
      <w:pPr>
        <w:pageBreakBefore w:val="0"/>
        <w:spacing w:after="0" w:line="360" w:lineRule="auto"/>
        <w:ind w:firstLine="709"/>
        <w:jc w:val="both"/>
      </w:pPr>
      <w:r>
        <w:rPr>
          <w:rFonts w:ascii="Times New Roman" w:hAnsi="Times New Roman"/>
        </w:rPr>
        <w:t>Qalam оқушы аккаунты мен кітап тарихын сақтайды. Сондықтан жоба жеке деректерді өңдеу ережесін талап етеді. Оқушы тарихы басқа оқушыға ашылмайды; кітапханашы қызметтік мақсатпен қарайды. Ғылыми жұмысқа жеке тізім, логин және құпиясөз енгізілмейді.</w:t>
      </w:r>
    </w:p>
    <w:p>
      <w:pPr>
        <w:pageBreakBefore w:val="0"/>
        <w:spacing w:after="0" w:line="360" w:lineRule="auto"/>
        <w:ind w:firstLine="709"/>
        <w:jc w:val="both"/>
      </w:pPr>
      <w:r>
        <w:rPr>
          <w:rFonts w:ascii="Times New Roman" w:hAnsi="Times New Roman"/>
        </w:rPr>
        <w:t>• Зерттеуге қатысу ерікті; мектеп пен ата-ананың келісімі қажет жағдайда алдын ала алынады.</w:t>
      </w:r>
    </w:p>
    <w:p>
      <w:pPr>
        <w:pageBreakBefore w:val="0"/>
        <w:spacing w:after="0" w:line="360" w:lineRule="auto"/>
        <w:ind w:firstLine="709"/>
        <w:jc w:val="both"/>
      </w:pPr>
      <w:r>
        <w:rPr>
          <w:rFonts w:ascii="Times New Roman" w:hAnsi="Times New Roman"/>
        </w:rPr>
        <w:t>• Жария пікірде аккаунт аты көрінетінін оқушы білуі тиіс.</w:t>
      </w:r>
    </w:p>
    <w:p>
      <w:pPr>
        <w:pageBreakBefore w:val="0"/>
        <w:spacing w:after="0" w:line="360" w:lineRule="auto"/>
        <w:ind w:firstLine="709"/>
        <w:jc w:val="both"/>
      </w:pPr>
      <w:r>
        <w:rPr>
          <w:rFonts w:ascii="Times New Roman" w:hAnsi="Times New Roman"/>
        </w:rPr>
        <w:t>• Сауалнама нәтижесі жинақталған түрде беріледі; зерттеу кестесінде қатысушы коды қолданылады.</w:t>
      </w:r>
    </w:p>
    <w:p>
      <w:pPr>
        <w:pageBreakBefore w:val="0"/>
        <w:spacing w:after="0" w:line="360" w:lineRule="auto"/>
        <w:ind w:firstLine="709"/>
        <w:jc w:val="both"/>
      </w:pPr>
      <w:r>
        <w:rPr>
          <w:rFonts w:ascii="Times New Roman" w:hAnsi="Times New Roman"/>
        </w:rPr>
        <w:t>• Толық кітап мәтіні тек заңды рұқсатпен енгізіледі.</w:t>
      </w:r>
    </w:p>
    <w:p>
      <w:pPr>
        <w:pageBreakBefore w:val="0"/>
        <w:spacing w:after="0" w:line="360" w:lineRule="auto"/>
        <w:ind w:firstLine="709"/>
        <w:jc w:val="both"/>
      </w:pPr>
      <w:r>
        <w:rPr>
          <w:rFonts w:ascii="Times New Roman" w:hAnsi="Times New Roman"/>
        </w:rPr>
        <w:t>• Instagram фотоларын жергілікті сақтау үшін мектептің рұқсаты нақтыланады.</w:t>
      </w:r>
    </w:p>
    <w:p>
      <w:pPr>
        <w:pageBreakBefore w:val="0"/>
        <w:spacing w:after="0" w:line="360" w:lineRule="auto"/>
        <w:ind w:firstLine="709"/>
        <w:jc w:val="both"/>
      </w:pPr>
      <w:r>
        <w:rPr>
          <w:rFonts w:ascii="Times New Roman" w:hAnsi="Times New Roman"/>
        </w:rPr>
        <w:t>Құпиясөздер өңделіп сақталғанымен, логинге тең бастапқы пароль әлсіз. Нақты енгізуге дейін пароль ауыстыру тәртібі қажет. HTTPS, тұрақты сақтау және резервтік көшірме бөлек техникалық шарт болып табылады; олардың дайын екені нақты хостинг тексеруімен расталады.</w:t>
      </w:r>
    </w:p>
    <w:p>
      <w:pPr>
        <w:pageBreakBefore w:val="0"/>
        <w:spacing w:after="0" w:line="360" w:lineRule="auto"/>
        <w:ind w:firstLine="709"/>
        <w:jc w:val="both"/>
      </w:pPr>
      <w:r>
        <w:rPr>
          <w:rFonts w:ascii="Times New Roman" w:hAnsi="Times New Roman"/>
        </w:rPr>
        <w:t>Зерттеу деректеріне кім қол жеткізетіні, қанша уақыт сақталатыны және қашан өшірілетіні мектеппен белгіленеді. Экранда нақты оқушыны көрсету орнына тест аккаунты пайдаланылады. Қатыспаған оқушыға баға немесе рейтинг бойынша қысым жасалмайды.</w:t>
      </w:r>
    </w:p>
    <w:p>
      <w:r>
        <w:br w:type="page"/>
      </w:r>
    </w:p>
    <w:p>
      <w:pPr>
        <w:spacing w:after="160"/>
        <w:jc w:val="center"/>
      </w:pPr>
      <w:r>
        <w:rPr>
          <w:rFonts w:ascii="Times New Roman" w:hAnsi="Times New Roman"/>
          <w:b/>
        </w:rPr>
        <w:t>ЖАСАНДЫ ИНТЕЛЛЕКТ ЖӘНЕ АВТОРЛЫҚ ҮЛЕС</w:t>
      </w:r>
    </w:p>
    <w:p>
      <w:pPr>
        <w:pageBreakBefore w:val="0"/>
        <w:spacing w:after="0" w:line="360" w:lineRule="auto"/>
        <w:ind w:firstLine="709"/>
        <w:jc w:val="both"/>
      </w:pPr>
      <w:r>
        <w:rPr>
          <w:rFonts w:ascii="Times New Roman" w:hAnsi="Times New Roman"/>
        </w:rPr>
        <w:t>Жобаны әзірлеуде OpenAI ChatGPT/Codex қолданылды. ЖИ сайт кодының елеулі бөлігін жасауға және түзетуге, мәтінді жеңілдетуге, құжаттарды құрастыруға, дизайн мен иллюстрацияға көмектесті. Сондықтан оны тек орфография тексеретін құрал ретінде сипаттау шынайы болмайды.</w:t>
      </w:r>
    </w:p>
    <w:p>
      <w:pPr>
        <w:pageBreakBefore w:val="0"/>
        <w:spacing w:after="0" w:line="360" w:lineRule="auto"/>
        <w:ind w:firstLine="709"/>
        <w:jc w:val="both"/>
      </w:pPr>
      <w:r>
        <w:rPr>
          <w:rFonts w:ascii="Times New Roman" w:hAnsi="Times New Roman"/>
        </w:rPr>
        <w:t>Қорытындыны тексеру үшін кодтағы әрекеттер қаралып, автоматты тесттер орындалды. Бұл жинақта ЖИ жасаған жалған оқушы жауаптары немесе өлшенбеген зерттеу пайызы жоқ. ЖИ декларациясы осы қолдануды бөлек көрсетеді.</w:t>
      </w:r>
    </w:p>
    <w:p>
      <w:pPr>
        <w:pageBreakBefore w:val="0"/>
        <w:spacing w:after="80" w:line="240" w:lineRule="auto"/>
        <w:jc w:val="center"/>
      </w:pPr>
      <w:r>
        <w:rPr>
          <w:rFonts w:ascii="Times New Roman" w:hAnsi="Times New Roman"/>
          <w:sz w:val="22"/>
        </w:rPr>
        <w:t>14-кесте. Қатысушы</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Қатысушы</w:t>
            </w:r>
          </w:p>
        </w:tc>
        <w:tc>
          <w:tcPr>
            <w:tcW w:type="dxa" w:w="4535"/>
          </w:tcPr>
          <w:p>
            <w:pPr>
              <w:spacing w:after="60" w:line="240" w:lineRule="auto"/>
            </w:pPr>
            <w:r>
              <w:rPr>
                <w:rFonts w:ascii="Times New Roman" w:hAnsi="Times New Roman"/>
                <w:b/>
                <w:sz w:val="22"/>
              </w:rPr>
              <w:t>Нақтылау үшін ұсынылатын жұмыс бөлінісі</w:t>
            </w:r>
          </w:p>
        </w:tc>
      </w:tr>
      <w:tr>
        <w:trPr>
          <w:cantSplit/>
        </w:trPr>
        <w:tc>
          <w:tcPr>
            <w:tcW w:type="dxa" w:w="4535"/>
          </w:tcPr>
          <w:p>
            <w:pPr>
              <w:spacing w:after="60" w:line="240" w:lineRule="auto"/>
            </w:pPr>
            <w:r>
              <w:rPr>
                <w:rFonts w:ascii="Times New Roman" w:hAnsi="Times New Roman"/>
                <w:b w:val="0"/>
                <w:sz w:val="22"/>
              </w:rPr>
              <w:t>1-автор</w:t>
            </w:r>
          </w:p>
        </w:tc>
        <w:tc>
          <w:tcPr>
            <w:tcW w:type="dxa" w:w="4535"/>
          </w:tcPr>
          <w:p>
            <w:pPr>
              <w:spacing w:after="60" w:line="240" w:lineRule="auto"/>
            </w:pPr>
            <w:r>
              <w:rPr>
                <w:rFonts w:ascii="Times New Roman" w:hAnsi="Times New Roman"/>
                <w:b w:val="0"/>
                <w:sz w:val="22"/>
              </w:rPr>
              <w:t>Зерттеу сұрағын түсіндіру, кітап іздеу тапсырмаларын тексеру, сауалнама мазмұнын қарау, теория мен әдісті қорғау.</w:t>
            </w:r>
          </w:p>
        </w:tc>
      </w:tr>
      <w:tr>
        <w:trPr>
          <w:cantSplit/>
        </w:trPr>
        <w:tc>
          <w:tcPr>
            <w:tcW w:type="dxa" w:w="4535"/>
          </w:tcPr>
          <w:p>
            <w:pPr>
              <w:spacing w:after="60" w:line="240" w:lineRule="auto"/>
            </w:pPr>
            <w:r>
              <w:rPr>
                <w:rFonts w:ascii="Times New Roman" w:hAnsi="Times New Roman"/>
                <w:b w:val="0"/>
                <w:sz w:val="22"/>
              </w:rPr>
              <w:t>2-автор</w:t>
            </w:r>
          </w:p>
        </w:tc>
        <w:tc>
          <w:tcPr>
            <w:tcW w:type="dxa" w:w="4535"/>
          </w:tcPr>
          <w:p>
            <w:pPr>
              <w:spacing w:after="60" w:line="240" w:lineRule="auto"/>
            </w:pPr>
            <w:r>
              <w:rPr>
                <w:rFonts w:ascii="Times New Roman" w:hAnsi="Times New Roman"/>
                <w:b w:val="0"/>
                <w:sz w:val="22"/>
              </w:rPr>
              <w:t>Каталог және кітапханашы әрекеттерін тексеру, брондау/беру/қайтару сценарийін түсіндіру, өнім мүмкіндіктерін қорғау.</w:t>
            </w:r>
          </w:p>
        </w:tc>
      </w:tr>
      <w:tr>
        <w:trPr>
          <w:cantSplit/>
        </w:trPr>
        <w:tc>
          <w:tcPr>
            <w:tcW w:type="dxa" w:w="4535"/>
          </w:tcPr>
          <w:p>
            <w:pPr>
              <w:spacing w:after="60" w:line="240" w:lineRule="auto"/>
            </w:pPr>
            <w:r>
              <w:rPr>
                <w:rFonts w:ascii="Times New Roman" w:hAnsi="Times New Roman"/>
                <w:b w:val="0"/>
                <w:sz w:val="22"/>
              </w:rPr>
              <w:t>Жетекші</w:t>
            </w:r>
          </w:p>
        </w:tc>
        <w:tc>
          <w:tcPr>
            <w:tcW w:type="dxa" w:w="4535"/>
          </w:tcPr>
          <w:p>
            <w:pPr>
              <w:spacing w:after="60" w:line="240" w:lineRule="auto"/>
            </w:pPr>
            <w:r>
              <w:rPr>
                <w:rFonts w:ascii="Times New Roman" w:hAnsi="Times New Roman"/>
                <w:b w:val="0"/>
                <w:sz w:val="22"/>
              </w:rPr>
              <w:t>Ғылыми әдісті, авторлардың нақты үлесін және құжаттардың дұрыстығын тексеру.</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pageBreakBefore w:val="0"/>
        <w:spacing w:after="0" w:line="360" w:lineRule="auto"/>
        <w:ind w:firstLine="709"/>
        <w:jc w:val="both"/>
      </w:pPr>
      <w:r>
        <w:rPr>
          <w:rFonts w:ascii="Times New Roman" w:hAnsi="Times New Roman"/>
        </w:rPr>
        <w:t>Кесте орындалды деп расталған есеп емес. Оқушылардың әрқайсысы нақты не істегені жеке үлес парағында дәлелмен нақтыланады. Оқушы түсінбейтін кодты өзі толық жазған деп көрсетуге болмайды.</w:t>
      </w:r>
    </w:p>
    <w:p>
      <w:pPr>
        <w:pageBreakBefore w:val="0"/>
        <w:spacing w:after="0" w:line="360" w:lineRule="auto"/>
        <w:ind w:firstLine="709"/>
        <w:jc w:val="both"/>
      </w:pPr>
      <w:r>
        <w:rPr>
          <w:rFonts w:ascii="Times New Roman" w:hAnsi="Times New Roman"/>
        </w:rPr>
        <w:t>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p>
      <w:r>
        <w:br w:type="page"/>
      </w:r>
    </w:p>
    <w:p>
      <w:pPr>
        <w:spacing w:after="160"/>
        <w:jc w:val="center"/>
      </w:pPr>
      <w:r>
        <w:rPr>
          <w:rFonts w:ascii="Times New Roman" w:hAnsi="Times New Roman"/>
          <w:b/>
        </w:rPr>
        <w:t>ҚОРЫТЫНДЫ ЖӘНЕ РЕФЛЕКСИЯ</w:t>
      </w:r>
    </w:p>
    <w:p>
      <w:pPr>
        <w:pageBreakBefore w:val="0"/>
        <w:spacing w:after="0" w:line="360" w:lineRule="auto"/>
        <w:ind w:firstLine="709"/>
        <w:jc w:val="both"/>
      </w:pPr>
      <w:r>
        <w:rPr>
          <w:rFonts w:ascii="Times New Roman" w:hAnsi="Times New Roman"/>
        </w:rPr>
        <w:t>Qalam мектеп кітапханасының каталогын, оқушы аккаунтын, брондауды және беру/қайтару тарихын бір сайтқа біріктірді. Кітапханашы қорды басқарады, оқушы кітап таңдайды, пікір қалдырады және жеке оқу мақсатын белгілейді. Жүйенің тексерілген әрекеттеріне қатысты алты автоматты тест сәтті өтті.</w:t>
      </w:r>
    </w:p>
    <w:p>
      <w:pPr>
        <w:pageBreakBefore w:val="0"/>
        <w:spacing w:after="0" w:line="360" w:lineRule="auto"/>
        <w:ind w:firstLine="709"/>
        <w:jc w:val="both"/>
      </w:pPr>
      <w:r>
        <w:rPr>
          <w:rFonts w:ascii="Times New Roman" w:hAnsi="Times New Roman"/>
        </w:rPr>
        <w:t>Зерттеудің келесі қадамы — бірдей ақпарат іздеу тапсырмаларын қағаз тізіммен және сайтпен орындап салыстыру. Уақыт, жауап дұрыстығы және бастапқы/кейінгі сауалнама қорытынды жасауға негіз болады. Қатысушы саны мен нақты жауаптар алынбайынша, оқуға қызығушылық артты деген сандық тұжырым жасалмайды.</w:t>
      </w:r>
    </w:p>
    <w:p>
      <w:pPr>
        <w:pageBreakBefore w:val="0"/>
        <w:spacing w:after="0" w:line="360" w:lineRule="auto"/>
        <w:ind w:firstLine="709"/>
        <w:jc w:val="both"/>
      </w:pPr>
      <w:r>
        <w:rPr>
          <w:rFonts w:ascii="Times New Roman" w:hAnsi="Times New Roman"/>
        </w:rPr>
        <w:t>• Мектептің нақты кітап қорын түгендеп, каталогпен сәйкестендіру.</w:t>
      </w:r>
    </w:p>
    <w:p>
      <w:pPr>
        <w:pageBreakBefore w:val="0"/>
        <w:spacing w:after="0" w:line="360" w:lineRule="auto"/>
        <w:ind w:firstLine="709"/>
        <w:jc w:val="both"/>
      </w:pPr>
      <w:r>
        <w:rPr>
          <w:rFonts w:ascii="Times New Roman" w:hAnsi="Times New Roman"/>
        </w:rPr>
        <w:t>• Хостингте тұрақты диск пен резервтік көшірмені баптау.</w:t>
      </w:r>
    </w:p>
    <w:p>
      <w:pPr>
        <w:pageBreakBefore w:val="0"/>
        <w:spacing w:after="0" w:line="360" w:lineRule="auto"/>
        <w:ind w:firstLine="709"/>
        <w:jc w:val="both"/>
      </w:pPr>
      <w:r>
        <w:rPr>
          <w:rFonts w:ascii="Times New Roman" w:hAnsi="Times New Roman"/>
        </w:rPr>
        <w:t>• Құпиясөз ауыстыру және қалпына келтіру мүмкіндігін қосу.</w:t>
      </w:r>
    </w:p>
    <w:p>
      <w:pPr>
        <w:pageBreakBefore w:val="0"/>
        <w:spacing w:after="0" w:line="360" w:lineRule="auto"/>
        <w:ind w:firstLine="709"/>
        <w:jc w:val="both"/>
      </w:pPr>
      <w:r>
        <w:rPr>
          <w:rFonts w:ascii="Times New Roman" w:hAnsi="Times New Roman"/>
        </w:rPr>
        <w:t>• Рұқсат етілген мәтін мен мектеп суреттерін орналастыру.</w:t>
      </w:r>
    </w:p>
    <w:p>
      <w:pPr>
        <w:pageBreakBefore w:val="0"/>
        <w:spacing w:after="0" w:line="360" w:lineRule="auto"/>
        <w:ind w:firstLine="709"/>
        <w:jc w:val="both"/>
      </w:pPr>
      <w:r>
        <w:rPr>
          <w:rFonts w:ascii="Times New Roman" w:hAnsi="Times New Roman"/>
        </w:rPr>
        <w:t>• Ерікті оқушылармен сынақ өткізіп, бастапқы деректерді сақтау.</w:t>
      </w:r>
    </w:p>
    <w:p>
      <w:pPr>
        <w:pageBreakBefore w:val="0"/>
        <w:spacing w:after="0" w:line="360" w:lineRule="auto"/>
        <w:ind w:firstLine="709"/>
        <w:jc w:val="both"/>
      </w:pPr>
      <w:r>
        <w:rPr>
          <w:rFonts w:ascii="Times New Roman" w:hAnsi="Times New Roman"/>
        </w:rPr>
        <w:t>• Талдауды қатысушылар саны және дәлелдің шекарасымен бірге жариялау.</w:t>
      </w:r>
    </w:p>
    <w:p>
      <w:pPr>
        <w:pageBreakBefore w:val="0"/>
        <w:spacing w:after="0" w:line="360" w:lineRule="auto"/>
        <w:ind w:firstLine="709"/>
        <w:jc w:val="both"/>
      </w:pPr>
      <w:r>
        <w:rPr>
          <w:rFonts w:ascii="Times New Roman" w:hAnsi="Times New Roman"/>
        </w:rPr>
        <w:t>Жобаның практикалық маңызы — кітапханадағы ақпаратты реттеу және оқушыға кітап таңдау жолын ұсыну. Оның ғылыми маңызы — осы өнімді өлшемдер арқылы бағалауға болатын зерттеу жоспарын жасау. Оқушылар қорғауда жүйенің әрекетін өз сөзімен түсіндіреді.</w:t>
      </w:r>
    </w:p>
    <w:p>
      <w:r>
        <w:br w:type="page"/>
      </w:r>
    </w:p>
    <w:p>
      <w:pPr>
        <w:spacing w:after="160"/>
        <w:jc w:val="center"/>
      </w:pPr>
      <w:r>
        <w:rPr>
          <w:rFonts w:ascii="Times New Roman" w:hAnsi="Times New Roman"/>
          <w:b/>
        </w:rPr>
        <w:t>ПАЙДАЛАНЫЛҒАН ДЕРЕККӨЗДЕР</w:t>
      </w:r>
    </w:p>
    <w:p>
      <w:pPr>
        <w:pageBreakBefore w:val="0"/>
        <w:spacing w:after="0" w:line="360" w:lineRule="auto"/>
        <w:ind w:firstLine="709"/>
        <w:jc w:val="both"/>
      </w:pPr>
      <w:r>
        <w:rPr>
          <w:rFonts w:ascii="Times New Roman" w:hAnsi="Times New Roman"/>
        </w:rPr>
        <w:t>Төмендегі техникалық дереккөздер жүйедегі технологияларды тексеруге және зерттеу әдісін түсіндіруге арналған. Байқаудың нақты ережесі ұйымдастырушы ұсынған нұсқамен бөлек тексеріледі.</w:t>
      </w:r>
    </w:p>
    <w:p>
      <w:pPr>
        <w:pageBreakBefore w:val="0"/>
        <w:spacing w:after="0" w:line="360" w:lineRule="auto"/>
        <w:ind w:firstLine="709"/>
        <w:jc w:val="both"/>
      </w:pPr>
      <w:r>
        <w:rPr>
          <w:rFonts w:ascii="Times New Roman" w:hAnsi="Times New Roman"/>
        </w:rPr>
        <w:t>• Qalam жобасының бастапқы коды: Жоба коды әкімшілік құжаттар топтамасында көрсетілген, qalam-library-site тармағы; web каталогы.</w:t>
      </w:r>
    </w:p>
    <w:p>
      <w:pPr>
        <w:pageBreakBefore w:val="0"/>
        <w:spacing w:after="0" w:line="360" w:lineRule="auto"/>
        <w:ind w:firstLine="709"/>
        <w:jc w:val="both"/>
      </w:pPr>
      <w:r>
        <w:rPr>
          <w:rFonts w:ascii="Times New Roman" w:hAnsi="Times New Roman"/>
        </w:rPr>
        <w:t>• Node.js құжаттамасы, SQLite және HTTP модульдері: nodejs.org/api/sqlite.html; nodejs.org/api/http.html.</w:t>
      </w:r>
    </w:p>
    <w:p>
      <w:pPr>
        <w:pageBreakBefore w:val="0"/>
        <w:spacing w:after="0" w:line="360" w:lineRule="auto"/>
        <w:ind w:firstLine="709"/>
        <w:jc w:val="both"/>
      </w:pPr>
      <w:r>
        <w:rPr>
          <w:rFonts w:ascii="Times New Roman" w:hAnsi="Times New Roman"/>
        </w:rPr>
        <w:t>• SQLite транзакциялары: sqlite.org/lang_transaction.html.</w:t>
      </w:r>
    </w:p>
    <w:p>
      <w:pPr>
        <w:pageBreakBefore w:val="0"/>
        <w:spacing w:after="0" w:line="360" w:lineRule="auto"/>
        <w:ind w:firstLine="709"/>
        <w:jc w:val="both"/>
      </w:pPr>
      <w:r>
        <w:rPr>
          <w:rFonts w:ascii="Times New Roman" w:hAnsi="Times New Roman"/>
        </w:rPr>
        <w:t>• MDN Web Docs: developer.mozilla.org — HTML формалары, Fetch API, Web Storage API және SpeechSynthesis.</w:t>
      </w:r>
    </w:p>
    <w:p>
      <w:pPr>
        <w:pageBreakBefore w:val="0"/>
        <w:spacing w:after="0" w:line="360" w:lineRule="auto"/>
        <w:ind w:firstLine="709"/>
        <w:jc w:val="both"/>
      </w:pPr>
      <w:r>
        <w:rPr>
          <w:rFonts w:ascii="Times New Roman" w:hAnsi="Times New Roman"/>
        </w:rPr>
        <w:t>• OWASP Password Storage Cheat Sheet: cheatsheetseries.owasp.org/cheatsheets/Password_Storage_Cheat_Sheet.html.</w:t>
      </w:r>
    </w:p>
    <w:p>
      <w:pPr>
        <w:pageBreakBefore w:val="0"/>
        <w:spacing w:after="0" w:line="360" w:lineRule="auto"/>
        <w:ind w:firstLine="709"/>
        <w:jc w:val="both"/>
      </w:pPr>
      <w:r>
        <w:rPr>
          <w:rFonts w:ascii="Times New Roman" w:hAnsi="Times New Roman"/>
        </w:rPr>
        <w:t>• Render дискі туралы құжаттама: render.com/docs/disks.</w:t>
      </w:r>
    </w:p>
    <w:p>
      <w:pPr>
        <w:pageBreakBefore w:val="0"/>
        <w:spacing w:after="0" w:line="360" w:lineRule="auto"/>
        <w:ind w:firstLine="709"/>
        <w:jc w:val="both"/>
      </w:pPr>
      <w:r>
        <w:rPr>
          <w:rFonts w:ascii="Times New Roman" w:hAnsi="Times New Roman"/>
        </w:rPr>
        <w:t>• OpenAI Codex туралы ресми материал: openai.com/codex.</w:t>
      </w:r>
    </w:p>
    <w:p>
      <w:pPr>
        <w:pageBreakBefore w:val="0"/>
        <w:spacing w:after="0" w:line="360" w:lineRule="auto"/>
        <w:ind w:firstLine="709"/>
        <w:jc w:val="both"/>
      </w:pPr>
      <w:r>
        <w:rPr>
          <w:rFonts w:ascii="Times New Roman" w:hAnsi="Times New Roman"/>
        </w:rPr>
        <w:t>• Пайдаланушы берген «Ер Төстік» ғылыми жұмыс және қосымша құжаттары — құрылым үлгісі; Qalam деректерінің көзі емес.</w:t>
      </w:r>
    </w:p>
    <w:p>
      <w:pPr>
        <w:keepNext/>
        <w:pageBreakBefore w:val="0"/>
        <w:spacing w:before="120" w:after="120"/>
      </w:pPr>
      <w:r>
        <w:rPr>
          <w:rFonts w:ascii="Times New Roman" w:hAnsi="Times New Roman"/>
          <w:b/>
        </w:rPr>
        <w:t>Жинақтағы жеке қосымшалар</w:t>
      </w:r>
    </w:p>
    <w:p>
      <w:pPr>
        <w:pageBreakBefore w:val="0"/>
        <w:spacing w:after="0" w:line="360" w:lineRule="auto"/>
        <w:ind w:firstLine="709"/>
        <w:jc w:val="both"/>
      </w:pPr>
      <w:r>
        <w:rPr>
          <w:rFonts w:ascii="Times New Roman" w:hAnsi="Times New Roman"/>
        </w:rPr>
        <w:t>2 — ЖИ декларациясы; 3 — зерттеу күнделігі; 4 — рецензия жобасы; 5 — этика және қауіпсіздік; 6 — антиплагиат анықтамасының бланкі; 7 — ғылыми жетекші пікірінің жобасы; 8 — авторлық үлес парағы; 9 — PowerPoint презентациясы. Қысқа қорғау сөзі мен сайт нұсқаулығы да бірге беріледі.</w:t>
      </w:r>
    </w:p>
    <w:p>
      <w:pPr>
        <w:pageBreakBefore w:val="0"/>
        <w:spacing w:after="0" w:line="360" w:lineRule="auto"/>
        <w:ind w:firstLine="709"/>
        <w:jc w:val="both"/>
      </w:pPr>
      <w:r>
        <w:rPr>
          <w:rFonts w:ascii="Times New Roman" w:hAnsi="Times New Roman"/>
        </w:rPr>
        <w:t>Оқушы сынағының бастапқы кестелері, қолдар, күндер және ресми антиплагиат есебі нақты мәлімет алынған соң толтырылады. Бұл жолдар дайын нәтиже ретінде көрсетілмейді.</w:t>
      </w:r>
    </w:p>
    <w:p>
      <w:pPr>
        <w:pageBreakBefore w:val="0"/>
        <w:spacing w:after="0" w:line="360" w:lineRule="auto"/>
        <w:ind w:firstLine="709"/>
        <w:jc w:val="both"/>
      </w:pPr>
      <w:r>
        <w:rPr>
          <w:rFonts w:ascii="Times New Roman" w:hAnsi="Times New Roman"/>
        </w:rPr>
        <w:t>2026 жылғы «Зерде» конкурсын ұйымдастыру және өткізу ережелері. Пайдаланушы ұсынған «ЗЕРДЕ ЕРЕЖЕ 2026.pdf»: 4.5–4.13-тармақтар және 4–8-қосымшалар.</w:t>
      </w:r>
    </w:p>
    <w:p>
      <w:r>
        <w:br w:type="page"/>
      </w:r>
    </w:p>
    <w:p>
      <w:pPr>
        <w:spacing w:after="160"/>
        <w:jc w:val="center"/>
      </w:pPr>
      <w:r>
        <w:rPr>
          <w:rFonts w:ascii="Times New Roman" w:hAnsi="Times New Roman"/>
          <w:b/>
        </w:rPr>
        <w:t>ҚОСЫМША А. БАСТАПҚЫ САУАЛНАМА</w:t>
      </w:r>
    </w:p>
    <w:p>
      <w:pPr>
        <w:pageBreakBefore w:val="0"/>
        <w:spacing w:after="0" w:line="360" w:lineRule="auto"/>
        <w:ind w:firstLine="709"/>
        <w:jc w:val="both"/>
      </w:pPr>
      <w:r>
        <w:rPr>
          <w:rFonts w:ascii="Times New Roman" w:hAnsi="Times New Roman"/>
        </w:rPr>
        <w:t>Мақсаты — сайтты жасауға дейін оқушылардың қажеттілігін анықтау. Аты-жөнін жазу міндетті емес. Қатысу ерікті.</w:t>
      </w:r>
    </w:p>
    <w:p>
      <w:pPr>
        <w:keepNext/>
        <w:pageBreakBefore w:val="0"/>
        <w:spacing w:before="120" w:after="120"/>
      </w:pPr>
      <w:r>
        <w:rPr>
          <w:rFonts w:ascii="Times New Roman" w:hAnsi="Times New Roman"/>
          <w:b/>
        </w:rPr>
        <w:t>1. Керекті кітапты табу саған оңай ма?</w:t>
      </w:r>
    </w:p>
    <w:p>
      <w:pPr>
        <w:pageBreakBefore w:val="0"/>
        <w:spacing w:after="0" w:line="360" w:lineRule="auto"/>
        <w:ind w:firstLine="709"/>
        <w:jc w:val="both"/>
      </w:pPr>
      <w:r>
        <w:rPr>
          <w:rFonts w:ascii="Times New Roman" w:hAnsi="Times New Roman"/>
        </w:rPr>
        <w:t>□ Оңай   □ Кейде қиын   □ Қиын</w:t>
      </w:r>
    </w:p>
    <w:p>
      <w:pPr>
        <w:keepNext/>
        <w:pageBreakBefore w:val="0"/>
        <w:spacing w:before="120" w:after="120"/>
      </w:pPr>
      <w:r>
        <w:rPr>
          <w:rFonts w:ascii="Times New Roman" w:hAnsi="Times New Roman"/>
          <w:b/>
        </w:rPr>
        <w:t>2. Кітап таңдағанда не қиын?</w:t>
      </w:r>
    </w:p>
    <w:p>
      <w:pPr>
        <w:pageBreakBefore w:val="0"/>
        <w:spacing w:after="0" w:line="360" w:lineRule="auto"/>
        <w:ind w:firstLine="709"/>
        <w:jc w:val="both"/>
      </w:pPr>
      <w:r>
        <w:rPr>
          <w:rFonts w:ascii="Times New Roman" w:hAnsi="Times New Roman"/>
        </w:rPr>
        <w:t>Бірнеше жауап: □ Не оқитынымды білмеймін. □ Қандай кітап барын білмеймін. □ Іздеуге көп уақыт кетеді. □ Қиындық жоқ.</w:t>
      </w:r>
    </w:p>
    <w:p>
      <w:pPr>
        <w:keepNext/>
        <w:pageBreakBefore w:val="0"/>
        <w:spacing w:before="120" w:after="120"/>
      </w:pPr>
      <w:r>
        <w:rPr>
          <w:rFonts w:ascii="Times New Roman" w:hAnsi="Times New Roman"/>
          <w:b/>
        </w:rPr>
        <w:t>3. Кітапхана сайты болса, қолданар ма едің?</w:t>
      </w:r>
    </w:p>
    <w:p>
      <w:pPr>
        <w:pageBreakBefore w:val="0"/>
        <w:spacing w:after="0" w:line="360" w:lineRule="auto"/>
        <w:ind w:firstLine="709"/>
        <w:jc w:val="both"/>
      </w:pPr>
      <w:r>
        <w:rPr>
          <w:rFonts w:ascii="Times New Roman" w:hAnsi="Times New Roman"/>
        </w:rPr>
        <w:t>□ Иә   □ Мүмкін   □ Жоқ</w:t>
      </w:r>
    </w:p>
    <w:p>
      <w:pPr>
        <w:keepNext/>
        <w:pageBreakBefore w:val="0"/>
        <w:spacing w:before="120" w:after="120"/>
      </w:pPr>
      <w:r>
        <w:rPr>
          <w:rFonts w:ascii="Times New Roman" w:hAnsi="Times New Roman"/>
          <w:b/>
        </w:rPr>
        <w:t>4. Қандай мүмкіндіктер қажет? Үшеуін таңда.</w:t>
      </w:r>
    </w:p>
    <w:p>
      <w:pPr>
        <w:pageBreakBefore w:val="0"/>
        <w:spacing w:after="0" w:line="360" w:lineRule="auto"/>
        <w:ind w:firstLine="709"/>
        <w:jc w:val="both"/>
      </w:pPr>
      <w:r>
        <w:rPr>
          <w:rFonts w:ascii="Times New Roman" w:hAnsi="Times New Roman"/>
        </w:rPr>
        <w:t>□ Іздеу □ Бос дананы көру □ Брондау □ Кітап сипаттамасы □ Кітап ұсыну □ Пікір мен баға □ Кітап тарихы</w:t>
      </w:r>
    </w:p>
    <w:p>
      <w:pPr>
        <w:keepNext/>
        <w:pageBreakBefore w:val="0"/>
        <w:spacing w:before="120" w:after="120"/>
      </w:pPr>
      <w:r>
        <w:rPr>
          <w:rFonts w:ascii="Times New Roman" w:hAnsi="Times New Roman"/>
          <w:b/>
        </w:rPr>
        <w:t>5. Кітап оқуға қызығушылығың қандай?</w:t>
      </w:r>
    </w:p>
    <w:p>
      <w:pPr>
        <w:pageBreakBefore w:val="0"/>
        <w:spacing w:after="0" w:line="360" w:lineRule="auto"/>
        <w:ind w:firstLine="709"/>
        <w:jc w:val="both"/>
      </w:pPr>
      <w:r>
        <w:rPr>
          <w:rFonts w:ascii="Times New Roman" w:hAnsi="Times New Roman"/>
        </w:rPr>
        <w:t>1 — өте төмен, 5 — өте жоғары: □ 1 □ 2 □ 3 □ 4 □ 5</w:t>
      </w:r>
    </w:p>
    <w:p>
      <w:pPr>
        <w:keepNext/>
        <w:pageBreakBefore w:val="0"/>
        <w:spacing w:before="120" w:after="120"/>
      </w:pPr>
      <w:r>
        <w:rPr>
          <w:rFonts w:ascii="Times New Roman" w:hAnsi="Times New Roman"/>
          <w:b/>
        </w:rPr>
        <w:t>6. Сайтты қай құрылғыдан ашар едің?</w:t>
      </w:r>
    </w:p>
    <w:p>
      <w:pPr>
        <w:pageBreakBefore w:val="0"/>
        <w:spacing w:after="0" w:line="360" w:lineRule="auto"/>
        <w:ind w:firstLine="709"/>
        <w:jc w:val="both"/>
      </w:pPr>
      <w:r>
        <w:rPr>
          <w:rFonts w:ascii="Times New Roman" w:hAnsi="Times New Roman"/>
        </w:rPr>
        <w:t>□ Телефон □ Компьютер / ноутбук □ Планшет</w:t>
      </w:r>
    </w:p>
    <w:p>
      <w:pPr>
        <w:keepNext/>
        <w:pageBreakBefore w:val="0"/>
        <w:spacing w:before="120" w:after="120"/>
      </w:pPr>
      <w:r>
        <w:rPr>
          <w:rFonts w:ascii="Times New Roman" w:hAnsi="Times New Roman"/>
          <w:b/>
        </w:rPr>
        <w:t>7. Болашақ сайтқа қандай ұсынысың бар?</w:t>
      </w:r>
    </w:p>
    <w:p>
      <w:pPr>
        <w:pageBreakBefore w:val="0"/>
        <w:spacing w:after="0" w:line="360" w:lineRule="auto"/>
        <w:ind w:firstLine="709"/>
        <w:jc w:val="both"/>
      </w:pPr>
      <w:r>
        <w:rPr>
          <w:rFonts w:ascii="Times New Roman" w:hAnsi="Times New Roman"/>
        </w:rPr>
        <w:t>________________________________________________</w:t>
      </w:r>
    </w:p>
    <w:p>
      <w:pPr>
        <w:pageBreakBefore w:val="0"/>
        <w:spacing w:after="0" w:line="360" w:lineRule="auto"/>
        <w:ind w:firstLine="709"/>
        <w:jc w:val="both"/>
      </w:pPr>
      <w:r>
        <w:rPr>
          <w:rFonts w:ascii="Times New Roman" w:hAnsi="Times New Roman"/>
        </w:rPr>
        <w:t>Бланк зерттеу жүргізуге арналған. Оқушы жауаптары ретінде берілмеген.</w:t>
      </w:r>
    </w:p>
    <w:p>
      <w:r>
        <w:br w:type="page"/>
      </w:r>
    </w:p>
    <w:p>
      <w:pPr>
        <w:spacing w:after="160"/>
        <w:jc w:val="center"/>
      </w:pPr>
      <w:r>
        <w:rPr>
          <w:rFonts w:ascii="Times New Roman" w:hAnsi="Times New Roman"/>
          <w:b/>
        </w:rPr>
        <w:t>ҚОСЫМША Ә. КЕЙІНГІ САУАЛНАМА</w:t>
      </w:r>
    </w:p>
    <w:p>
      <w:pPr>
        <w:pageBreakBefore w:val="0"/>
        <w:spacing w:after="0" w:line="360" w:lineRule="auto"/>
        <w:ind w:firstLine="709"/>
        <w:jc w:val="both"/>
      </w:pPr>
      <w:r>
        <w:rPr>
          <w:rFonts w:ascii="Times New Roman" w:hAnsi="Times New Roman"/>
        </w:rPr>
        <w:t>Мақсаты — сайтты қолдану тәжірибесін білу. Жауапты өз тәжірибеңе сүйеніп бер. 1 — мүлде келіспеймін, 5 — толық келісемін.</w:t>
      </w:r>
    </w:p>
    <w:p>
      <w:pPr>
        <w:pageBreakBefore w:val="0"/>
        <w:spacing w:after="80" w:line="240" w:lineRule="auto"/>
        <w:jc w:val="center"/>
      </w:pPr>
      <w:r>
        <w:rPr>
          <w:rFonts w:ascii="Times New Roman" w:hAnsi="Times New Roman"/>
          <w:sz w:val="22"/>
        </w:rPr>
        <w:t>15-кесте. Сұрақ</w:t>
      </w:r>
    </w:p>
    <w:tbl>
      <w:tblPr>
        <w:tblStyle w:val="aff0"/>
        <w:tblW w:type="auto" w:w="0"/>
        <w:tblLook w:firstColumn="1" w:firstRow="1" w:lastColumn="0" w:lastRow="0" w:noHBand="0" w:noVBand="1" w:val="04A0"/>
      </w:tblPr>
      <w:tblGrid>
        <w:gridCol w:w="4535"/>
        <w:gridCol w:w="4535"/>
      </w:tblGrid>
      <w:tr>
        <w:trPr>
          <w:cantSplit/>
        </w:trPr>
        <w:tc>
          <w:tcPr>
            <w:tcW w:type="dxa" w:w="4535"/>
          </w:tcPr>
          <w:p>
            <w:pPr>
              <w:spacing w:after="60" w:line="240" w:lineRule="auto"/>
            </w:pPr>
            <w:r>
              <w:rPr>
                <w:rFonts w:ascii="Times New Roman" w:hAnsi="Times New Roman"/>
                <w:b/>
                <w:sz w:val="22"/>
              </w:rPr>
              <w:t>Сұрақ</w:t>
            </w:r>
          </w:p>
        </w:tc>
        <w:tc>
          <w:tcPr>
            <w:tcW w:type="dxa" w:w="4535"/>
          </w:tcPr>
          <w:p>
            <w:pPr>
              <w:spacing w:after="60" w:line="240" w:lineRule="auto"/>
            </w:pPr>
            <w:r>
              <w:rPr>
                <w:rFonts w:ascii="Times New Roman" w:hAnsi="Times New Roman"/>
                <w:b/>
                <w:sz w:val="22"/>
              </w:rPr>
              <w:t>Баға</w:t>
            </w:r>
          </w:p>
        </w:tc>
      </w:tr>
      <w:tr>
        <w:trPr>
          <w:cantSplit/>
        </w:trPr>
        <w:tc>
          <w:tcPr>
            <w:tcW w:type="dxa" w:w="4535"/>
          </w:tcPr>
          <w:p>
            <w:pPr>
              <w:spacing w:after="60" w:line="240" w:lineRule="auto"/>
            </w:pPr>
            <w:r>
              <w:rPr>
                <w:rFonts w:ascii="Times New Roman" w:hAnsi="Times New Roman"/>
                <w:b w:val="0"/>
                <w:sz w:val="22"/>
              </w:rPr>
              <w:t>1. Сайтты қолдану оңай болды.</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2. Керекті кітапты тез таптым.</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3. Бос дананы көру ыңғайлы.</w:t>
            </w:r>
          </w:p>
        </w:tc>
        <w:tc>
          <w:tcPr>
            <w:tcW w:type="dxa" w:w="4535"/>
          </w:tcPr>
          <w:p>
            <w:pPr>
              <w:spacing w:after="60" w:line="240" w:lineRule="auto"/>
            </w:pPr>
            <w:r>
              <w:rPr>
                <w:rFonts w:ascii="Times New Roman" w:hAnsi="Times New Roman"/>
                <w:b w:val="0"/>
                <w:sz w:val="22"/>
              </w:rPr>
              <w:t>1 / 2 / 3 / 4 / 5</w:t>
            </w:r>
          </w:p>
        </w:tc>
      </w:tr>
      <w:tr>
        <w:trPr>
          <w:cantSplit/>
        </w:trPr>
        <w:tc>
          <w:tcPr>
            <w:tcW w:type="dxa" w:w="4535"/>
          </w:tcPr>
          <w:p>
            <w:pPr>
              <w:spacing w:after="60" w:line="240" w:lineRule="auto"/>
            </w:pPr>
            <w:r>
              <w:rPr>
                <w:rFonts w:ascii="Times New Roman" w:hAnsi="Times New Roman"/>
                <w:b w:val="0"/>
                <w:sz w:val="22"/>
              </w:rPr>
              <w:t>4. Онлайн брондау маған пайдалы.</w:t>
            </w:r>
          </w:p>
        </w:tc>
        <w:tc>
          <w:tcPr>
            <w:tcW w:type="dxa" w:w="4535"/>
          </w:tcPr>
          <w:p>
            <w:pPr>
              <w:spacing w:after="60" w:line="240" w:lineRule="auto"/>
            </w:pPr>
            <w:r>
              <w:rPr>
                <w:rFonts w:ascii="Times New Roman" w:hAnsi="Times New Roman"/>
                <w:b w:val="0"/>
                <w:sz w:val="22"/>
              </w:rPr>
              <w:t>1 / 2 / 3 / 4 / 5</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5. Кітап оқуға қызығушылығың қандай?</w:t>
      </w:r>
    </w:p>
    <w:p>
      <w:pPr>
        <w:pageBreakBefore w:val="0"/>
        <w:spacing w:after="0" w:line="360" w:lineRule="auto"/>
        <w:ind w:firstLine="709"/>
        <w:jc w:val="both"/>
      </w:pPr>
      <w:r>
        <w:rPr>
          <w:rFonts w:ascii="Times New Roman" w:hAnsi="Times New Roman"/>
        </w:rPr>
        <w:t>1 — өте төмен, 5 — өте жоғары: □ 1 □ 2 □ 3 □ 4 □ 5</w:t>
      </w:r>
    </w:p>
    <w:p>
      <w:pPr>
        <w:keepNext/>
        <w:pageBreakBefore w:val="0"/>
        <w:spacing w:before="120" w:after="120"/>
      </w:pPr>
      <w:r>
        <w:rPr>
          <w:rFonts w:ascii="Times New Roman" w:hAnsi="Times New Roman"/>
          <w:b/>
        </w:rPr>
        <w:t>6. Қай мүмкіндік көбірек ұнады?</w:t>
      </w:r>
    </w:p>
    <w:p>
      <w:pPr>
        <w:pageBreakBefore w:val="0"/>
        <w:spacing w:after="0" w:line="360" w:lineRule="auto"/>
        <w:ind w:firstLine="709"/>
        <w:jc w:val="both"/>
      </w:pPr>
      <w:r>
        <w:rPr>
          <w:rFonts w:ascii="Times New Roman" w:hAnsi="Times New Roman"/>
        </w:rPr>
        <w:t>□ Іздеу □ Брондау □ Кітап ұсыну □ Пікір мен баға □ Рейтинг □ Оқу мақсаты</w:t>
      </w:r>
    </w:p>
    <w:p>
      <w:pPr>
        <w:keepNext/>
        <w:pageBreakBefore w:val="0"/>
        <w:spacing w:before="120" w:after="120"/>
      </w:pPr>
      <w:r>
        <w:rPr>
          <w:rFonts w:ascii="Times New Roman" w:hAnsi="Times New Roman"/>
          <w:b/>
        </w:rPr>
        <w:t>7. Сайтты қайта қолданғың келе ме?</w:t>
      </w:r>
    </w:p>
    <w:p>
      <w:pPr>
        <w:pageBreakBefore w:val="0"/>
        <w:spacing w:after="0" w:line="360" w:lineRule="auto"/>
        <w:ind w:firstLine="709"/>
        <w:jc w:val="both"/>
      </w:pPr>
      <w:r>
        <w:rPr>
          <w:rFonts w:ascii="Times New Roman" w:hAnsi="Times New Roman"/>
        </w:rPr>
        <w:t>□ Иә   □ Мүмкін   □ Жоқ</w:t>
      </w:r>
    </w:p>
    <w:p>
      <w:pPr>
        <w:keepNext/>
        <w:pageBreakBefore w:val="0"/>
        <w:spacing w:before="120" w:after="120"/>
      </w:pPr>
      <w:r>
        <w:rPr>
          <w:rFonts w:ascii="Times New Roman" w:hAnsi="Times New Roman"/>
          <w:b/>
        </w:rPr>
        <w:t>8. Нені өзгерту немесе қосу керек?</w:t>
      </w:r>
    </w:p>
    <w:p>
      <w:pPr>
        <w:pageBreakBefore w:val="0"/>
        <w:spacing w:after="0" w:line="360" w:lineRule="auto"/>
        <w:ind w:firstLine="709"/>
        <w:jc w:val="both"/>
      </w:pPr>
      <w:r>
        <w:rPr>
          <w:rFonts w:ascii="Times New Roman" w:hAnsi="Times New Roman"/>
        </w:rPr>
        <w:t>________________________________________________</w:t>
      </w:r>
    </w:p>
    <w:p>
      <w:pPr>
        <w:pageBreakBefore w:val="0"/>
        <w:spacing w:after="0" w:line="360" w:lineRule="auto"/>
        <w:ind w:firstLine="709"/>
        <w:jc w:val="both"/>
      </w:pPr>
      <w:r>
        <w:rPr>
          <w:rFonts w:ascii="Times New Roman" w:hAnsi="Times New Roman"/>
        </w:rPr>
        <w:t>Екі сауалнамадағы 5-сұрақ бірдей. Жауаптар аты-жөнсіз кодпен сәйкестендіріледі. Қорытынды нақты жауаптар жиналған соң жасалады.</w:t>
      </w:r>
    </w:p>
    <w:p>
      <w:r>
        <w:br w:type="page"/>
      </w:r>
    </w:p>
    <w:p>
      <w:pPr>
        <w:spacing w:after="160"/>
        <w:jc w:val="center"/>
      </w:pPr>
      <w:r>
        <w:rPr>
          <w:rFonts w:ascii="Times New Roman" w:hAnsi="Times New Roman"/>
          <w:b/>
        </w:rPr>
        <w:t>ҚОСЫМША Б. СЫНАҚ ХАТТАМАСЫ</w:t>
      </w:r>
    </w:p>
    <w:p>
      <w:pPr>
        <w:pageBreakBefore w:val="0"/>
        <w:spacing w:after="0" w:line="360" w:lineRule="auto"/>
        <w:ind w:firstLine="709"/>
        <w:jc w:val="both"/>
      </w:pPr>
      <w:r>
        <w:rPr>
          <w:rFonts w:ascii="Times New Roman" w:hAnsi="Times New Roman"/>
        </w:rPr>
        <w:t>Бұл кесте қағаз тізім мен сайттағы кітап іздеуді салыстыруға арналған. Әзірге толтырылмаған. Қатысушының аты-жөні орнына код жазылады.</w:t>
      </w:r>
    </w:p>
    <w:p>
      <w:pPr>
        <w:pageBreakBefore w:val="0"/>
        <w:spacing w:after="0" w:line="360" w:lineRule="auto"/>
        <w:ind w:firstLine="709"/>
        <w:jc w:val="both"/>
      </w:pPr>
      <w:r>
        <w:rPr>
          <w:rFonts w:ascii="Times New Roman" w:hAnsi="Times New Roman"/>
        </w:rPr>
        <w:t>Күні: __________  Қатысушы коды: __________</w:t>
        <w:br/>
        <w:t>Құрылғы: __________  Тапсырма жиыны: __________</w:t>
      </w:r>
    </w:p>
    <w:p>
      <w:pPr>
        <w:pageBreakBefore w:val="0"/>
        <w:spacing w:after="80" w:line="240" w:lineRule="auto"/>
        <w:jc w:val="center"/>
      </w:pPr>
      <w:r>
        <w:rPr>
          <w:rFonts w:ascii="Times New Roman" w:hAnsi="Times New Roman"/>
          <w:sz w:val="22"/>
        </w:rPr>
        <w:t>16-кесте. Тапсырма</w:t>
      </w:r>
    </w:p>
    <w:tbl>
      <w:tblPr>
        <w:tblStyle w:val="aff0"/>
        <w:tblW w:type="auto" w:w="0"/>
        <w:tblLook w:firstColumn="1" w:firstRow="1" w:lastColumn="0" w:lastRow="0" w:noHBand="0" w:noVBand="1" w:val="04A0"/>
      </w:tblPr>
      <w:tblGrid>
        <w:gridCol w:w="2268"/>
        <w:gridCol w:w="2268"/>
        <w:gridCol w:w="2268"/>
        <w:gridCol w:w="2268"/>
      </w:tblGrid>
      <w:tr>
        <w:trPr>
          <w:cantSplit/>
        </w:trPr>
        <w:tc>
          <w:tcPr>
            <w:tcW w:type="dxa" w:w="2268"/>
          </w:tcPr>
          <w:p>
            <w:pPr>
              <w:spacing w:after="60" w:line="240" w:lineRule="auto"/>
            </w:pPr>
            <w:r>
              <w:rPr>
                <w:rFonts w:ascii="Times New Roman" w:hAnsi="Times New Roman"/>
                <w:b/>
                <w:sz w:val="22"/>
              </w:rPr>
              <w:t>Тапсырма</w:t>
            </w:r>
          </w:p>
        </w:tc>
        <w:tc>
          <w:tcPr>
            <w:tcW w:type="dxa" w:w="2268"/>
          </w:tcPr>
          <w:p>
            <w:pPr>
              <w:spacing w:after="60" w:line="240" w:lineRule="auto"/>
            </w:pPr>
            <w:r>
              <w:rPr>
                <w:rFonts w:ascii="Times New Roman" w:hAnsi="Times New Roman"/>
                <w:b/>
                <w:sz w:val="22"/>
              </w:rPr>
              <w:t>Қағаз: секунд</w:t>
            </w:r>
          </w:p>
        </w:tc>
        <w:tc>
          <w:tcPr>
            <w:tcW w:type="dxa" w:w="2268"/>
          </w:tcPr>
          <w:p>
            <w:pPr>
              <w:spacing w:after="60" w:line="240" w:lineRule="auto"/>
            </w:pPr>
            <w:r>
              <w:rPr>
                <w:rFonts w:ascii="Times New Roman" w:hAnsi="Times New Roman"/>
                <w:b/>
                <w:sz w:val="22"/>
              </w:rPr>
              <w:t>Сайт: секунд</w:t>
            </w:r>
          </w:p>
        </w:tc>
        <w:tc>
          <w:tcPr>
            <w:tcW w:type="dxa" w:w="2268"/>
          </w:tcPr>
          <w:p>
            <w:pPr>
              <w:spacing w:after="60" w:line="240" w:lineRule="auto"/>
            </w:pPr>
            <w:r>
              <w:rPr>
                <w:rFonts w:ascii="Times New Roman" w:hAnsi="Times New Roman"/>
                <w:b/>
                <w:sz w:val="22"/>
              </w:rPr>
              <w:t>Дұрыс жауап</w:t>
            </w:r>
          </w:p>
        </w:tc>
      </w:tr>
      <w:tr>
        <w:trPr>
          <w:cantSplit/>
        </w:trPr>
        <w:tc>
          <w:tcPr>
            <w:tcW w:type="dxa" w:w="2268"/>
          </w:tcPr>
          <w:p>
            <w:pPr>
              <w:spacing w:after="60" w:line="240" w:lineRule="auto"/>
            </w:pPr>
            <w:r>
              <w:rPr>
                <w:rFonts w:ascii="Times New Roman" w:hAnsi="Times New Roman"/>
                <w:b w:val="0"/>
                <w:sz w:val="22"/>
              </w:rPr>
              <w:t>Кітапты атауымен табу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Автордың кітабын табу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Жанр бойынша таңдау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r>
        <w:trPr>
          <w:cantSplit/>
        </w:trPr>
        <w:tc>
          <w:tcPr>
            <w:tcW w:type="dxa" w:w="2268"/>
          </w:tcPr>
          <w:p>
            <w:pPr>
              <w:spacing w:after="60" w:line="240" w:lineRule="auto"/>
            </w:pPr>
            <w:r>
              <w:rPr>
                <w:rFonts w:ascii="Times New Roman" w:hAnsi="Times New Roman"/>
                <w:b w:val="0"/>
                <w:sz w:val="22"/>
              </w:rPr>
              <w:t>Бос данасын анықтау</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c>
          <w:tcPr>
            <w:tcW w:type="dxa" w:w="2268"/>
          </w:tcPr>
          <w:p>
            <w:pPr>
              <w:spacing w:after="60" w:line="240" w:lineRule="auto"/>
            </w:pPr>
            <w:r>
              <w:rPr>
                <w:rFonts w:ascii="Times New Roman" w:hAnsi="Times New Roman"/>
                <w:b w:val="0"/>
                <w:sz w:val="22"/>
              </w:rPr>
              <w:t>____</w:t>
            </w:r>
          </w:p>
        </w:tc>
      </w:tr>
    </w:tbl>
    <w:p>
      <w:pPr>
        <w:pageBreakBefore w:val="0"/>
        <w:spacing w:after="100" w:line="240" w:lineRule="auto"/>
        <w:jc w:val="center"/>
      </w:pPr>
      <w:r>
        <w:rPr>
          <w:rFonts w:ascii="Times New Roman" w:hAnsi="Times New Roman"/>
          <w:i/>
          <w:sz w:val="20"/>
        </w:rPr>
        <w:t>Дереккөз: Qalam жүйесінің тексерілген сипаттамасы немесе зерттеуге арналған толтырылатын бланк.</w:t>
      </w:r>
    </w:p>
    <w:p>
      <w:pPr>
        <w:keepNext/>
        <w:pageBreakBefore w:val="0"/>
        <w:spacing w:before="120" w:after="120"/>
      </w:pPr>
      <w:r>
        <w:rPr>
          <w:rFonts w:ascii="Times New Roman" w:hAnsi="Times New Roman"/>
          <w:b/>
        </w:rPr>
        <w:t>Сынақ тәртібі</w:t>
      </w:r>
    </w:p>
    <w:p>
      <w:pPr>
        <w:pageBreakBefore w:val="0"/>
        <w:spacing w:after="0" w:line="360" w:lineRule="auto"/>
        <w:ind w:firstLine="709"/>
        <w:jc w:val="both"/>
      </w:pPr>
      <w:r>
        <w:rPr>
          <w:rFonts w:ascii="Times New Roman" w:hAnsi="Times New Roman"/>
        </w:rPr>
        <w:t>Қатысушылардың бір бөлігі алдымен қағазбен, екінші бөлігі алдымен сайтпен жұмыс істейді. Екі тәсілге күрделілігі бірдей тапсырмалар беріледі. Уақыт тапсырма оқылғаннан жауап табылғанға дейін өлшенеді.</w:t>
      </w:r>
    </w:p>
    <w:p>
      <w:pPr>
        <w:keepNext/>
        <w:pageBreakBefore w:val="0"/>
        <w:spacing w:before="120" w:after="120"/>
      </w:pPr>
      <w:r>
        <w:rPr>
          <w:rFonts w:ascii="Times New Roman" w:hAnsi="Times New Roman"/>
          <w:b/>
        </w:rPr>
        <w:t>Нәтижені есептеу</w:t>
      </w:r>
    </w:p>
    <w:p>
      <w:pPr>
        <w:pageBreakBefore w:val="0"/>
        <w:spacing w:after="0" w:line="360" w:lineRule="auto"/>
        <w:ind w:firstLine="709"/>
        <w:jc w:val="both"/>
      </w:pPr>
      <w:r>
        <w:rPr>
          <w:rFonts w:ascii="Times New Roman" w:hAnsi="Times New Roman"/>
        </w:rPr>
        <w:t>Орташа уақыт — барлық уақыттың қосындысын қатысушы санына бөлу. Дұрыс жауап үлесі — дұрыс жауап санын барлық жауап санына бөліп, 100-ге көбейту.</w:t>
      </w:r>
    </w:p>
    <w:p>
      <w:pPr>
        <w:keepNext/>
        <w:pageBreakBefore w:val="0"/>
        <w:spacing w:before="120" w:after="120"/>
      </w:pPr>
      <w:r>
        <w:rPr>
          <w:rFonts w:ascii="Times New Roman" w:hAnsi="Times New Roman"/>
          <w:b/>
        </w:rPr>
        <w:t>Бақылау жазбасы</w:t>
      </w:r>
    </w:p>
    <w:p>
      <w:pPr>
        <w:pageBreakBefore w:val="0"/>
        <w:spacing w:after="0" w:line="360" w:lineRule="auto"/>
        <w:ind w:firstLine="709"/>
        <w:jc w:val="both"/>
      </w:pPr>
      <w:r>
        <w:rPr>
          <w:rFonts w:ascii="Times New Roman" w:hAnsi="Times New Roman"/>
        </w:rPr>
        <w:t>Кездескен қиындық: ______________________________</w:t>
        <w:br/>
        <w:t>Оқушы ұсынысы: _________________________________</w:t>
      </w:r>
    </w:p>
    <w:p>
      <w:pPr>
        <w:pageBreakBefore w:val="0"/>
        <w:spacing w:after="0" w:line="360" w:lineRule="auto"/>
        <w:ind w:firstLine="709"/>
        <w:jc w:val="both"/>
      </w:pPr>
      <w:r>
        <w:rPr>
          <w:rFonts w:ascii="Times New Roman" w:hAnsi="Times New Roman"/>
        </w:rPr>
        <w:t>Сынаққа дейін мектептің қажет рұқсаттары алынады. Нақты уақыт пен жауап алынбайынша, тиімділік пайызы жазылмайды.</w:t>
      </w:r>
    </w:p>
    <w:sectPr w:rsidR="004260A7" w:rsidSect="00034616">
      <w:footerReference w:type="default" r:id="rId13"/>
      <w:footerReference w:type="firs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260A7" w:rsidRDefault="004260A7">
      <w:pPr>
        <w:spacing w:after="0" w:line="240" w:lineRule="auto"/>
      </w:pPr>
      <w:r>
        <w:separator/>
      </w:r>
    </w:p>
  </w:endnote>
  <w:endnote w:type="continuationSeparator" w:id="0">
    <w:p w:rsidR="004260A7" w:rsidRDefault="0042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5431" w:rsidRDefault="00000000">
    <w:pPr>
      <w:pStyle w:val="a7"/>
      <w:jc w:val="center"/>
    </w:pPr>
    <w:r>
      <w:rPr>
        <w:rFonts w:eastAsia="Times New Roman"/>
        <w:sz w:val="24"/>
      </w:rPr>
      <w:fldChar w:fldCharType="begin"/>
    </w:r>
    <w:r>
      <w:rPr>
        <w:rFonts w:eastAsia="Times New Roman"/>
        <w:sz w:val="24"/>
      </w:rPr>
      <w:instrText xml:space="preserve"> PAGE </w:instrText>
    </w:r>
    <w:r w:rsidR="00C6249D">
      <w:rPr>
        <w:rFonts w:eastAsia="Times New Roman"/>
        <w:sz w:val="24"/>
      </w:rPr>
      <w:fldChar w:fldCharType="separate"/>
    </w:r>
    <w:r w:rsidR="00C6249D">
      <w:rPr>
        <w:rFonts w:eastAsia="Times New Roman"/>
        <w:noProof/>
        <w:sz w:val="24"/>
      </w:rPr>
      <w:t>2</w:t>
    </w:r>
    <w:r>
      <w:rPr>
        <w:rFonts w:eastAsia="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260A7" w:rsidRDefault="004260A7">
      <w:pPr>
        <w:spacing w:after="0" w:line="240" w:lineRule="auto"/>
      </w:pPr>
      <w:r>
        <w:separator/>
      </w:r>
    </w:p>
  </w:footnote>
  <w:footnote w:type="continuationSeparator" w:id="0">
    <w:p w:rsidR="004260A7" w:rsidRDefault="00426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928443">
    <w:abstractNumId w:val="8"/>
  </w:num>
  <w:num w:numId="2" w16cid:durableId="1054280011">
    <w:abstractNumId w:val="6"/>
  </w:num>
  <w:num w:numId="3" w16cid:durableId="714162507">
    <w:abstractNumId w:val="5"/>
  </w:num>
  <w:num w:numId="4" w16cid:durableId="978148120">
    <w:abstractNumId w:val="4"/>
  </w:num>
  <w:num w:numId="5" w16cid:durableId="584538963">
    <w:abstractNumId w:val="7"/>
  </w:num>
  <w:num w:numId="6" w16cid:durableId="1944068967">
    <w:abstractNumId w:val="3"/>
  </w:num>
  <w:num w:numId="7" w16cid:durableId="1622225343">
    <w:abstractNumId w:val="2"/>
  </w:num>
  <w:num w:numId="8" w16cid:durableId="720518952">
    <w:abstractNumId w:val="1"/>
  </w:num>
  <w:num w:numId="9" w16cid:durableId="17003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0A7"/>
    <w:rsid w:val="007F7E4D"/>
    <w:rsid w:val="00AA1D8D"/>
    <w:rsid w:val="00B47730"/>
    <w:rsid w:val="00C44343"/>
    <w:rsid w:val="00C6249D"/>
    <w:rsid w:val="00CB0664"/>
    <w:rsid w:val="00FB5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F1822"/>
  <w14:defaultImageDpi w14:val="300"/>
  <w15:docId w15:val="{8A2447E0-BEDE-AE48-846B-484B54B9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5266</Words>
  <Characters>30017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Онлайн кітапхана: кітапхана жұмысын цифрландыру</dc:title>
  <dc:subject>28 беттік ғылыми жоба; аннотация 190 сөз</dc:subject>
  <dc:creator/>
  <cp:keywords>Qalam, мектеп кітапханасы, каталог, брондау, Зерде</cp:keywords>
  <dc:description>Қазыларға арналған нұсқа. Тіркеу кодын толтыру қажет.</dc:description>
  <cp:lastModifiedBy/>
  <cp:revision>2</cp:revision>
  <dcterms:created xsi:type="dcterms:W3CDTF">2026-10-05T16:37:00Z</dcterms:created>
  <dcterms:modified xsi:type="dcterms:W3CDTF">2026-10-05T16:37:00Z</dcterms:modified>
  <cp:category/>
</cp:coreProperties>
</file>