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4FF58" w14:textId="107832B1" w:rsidR="008E565C" w:rsidRDefault="00946336" w:rsidP="00946336">
      <w:pPr>
        <w:pStyle w:val="Heading1"/>
      </w:pPr>
      <w:r>
        <w:rPr>
          <w:rFonts w:hint="eastAsia"/>
        </w:rPr>
        <w:t>Introduction</w:t>
      </w:r>
    </w:p>
    <w:p w14:paraId="42CAEABE" w14:textId="2AD2D1BB" w:rsidR="00946336" w:rsidRDefault="00946336" w:rsidP="00946336">
      <w:r w:rsidRPr="00946336">
        <w:t xml:space="preserve">This project requires the use of learned statistics to process </w:t>
      </w:r>
      <w:r>
        <w:rPr>
          <w:rFonts w:hint="eastAsia"/>
        </w:rPr>
        <w:t xml:space="preserve">real world </w:t>
      </w:r>
      <w:r w:rsidRPr="00946336">
        <w:t>data.</w:t>
      </w:r>
      <w:r>
        <w:rPr>
          <w:rFonts w:hint="eastAsia"/>
        </w:rPr>
        <w:t xml:space="preserve"> It</w:t>
      </w:r>
      <w:r w:rsidRPr="00946336">
        <w:t xml:space="preserve"> requires first performing principal component analysis on the dataset, then estimating the parameters of the reduced dimensionality samples, and finally calculating the error rate using the estimated parameters</w:t>
      </w:r>
      <w:r>
        <w:rPr>
          <w:rFonts w:hint="eastAsia"/>
        </w:rPr>
        <w:t xml:space="preserve">. </w:t>
      </w:r>
    </w:p>
    <w:p w14:paraId="2A6A2DE3" w14:textId="54447468" w:rsidR="00946336" w:rsidRDefault="00946336" w:rsidP="00946336">
      <w:r>
        <w:rPr>
          <w:rFonts w:hint="eastAsia"/>
        </w:rPr>
        <w:t xml:space="preserve">The dataset used in this project comes from </w:t>
      </w:r>
      <w:r w:rsidRPr="00946336">
        <w:t>images (with modifications) from the Fashion MNIST dataset.</w:t>
      </w:r>
      <w:r w:rsidRPr="00946336">
        <w:t xml:space="preserve"> </w:t>
      </w:r>
      <w:r>
        <w:rPr>
          <w:rFonts w:hint="eastAsia"/>
        </w:rPr>
        <w:t xml:space="preserve">This project </w:t>
      </w:r>
      <w:r w:rsidRPr="00946336">
        <w:t xml:space="preserve">only </w:t>
      </w:r>
      <w:r>
        <w:rPr>
          <w:rFonts w:hint="eastAsia"/>
        </w:rPr>
        <w:t xml:space="preserve">uses </w:t>
      </w:r>
      <w:r w:rsidRPr="00946336">
        <w:t>images for class “T-shirt” and class “Sneaker”</w:t>
      </w:r>
      <w:r>
        <w:rPr>
          <w:rFonts w:hint="eastAsia"/>
        </w:rPr>
        <w:t xml:space="preserve">. There are 6000 T-shirt images and 6000 Sneaker images in the training dataset and 1000 T-shirt and 1000 Sneaker images in the testing dataset. T-shirt is labeled in </w:t>
      </w: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and Sneaker is labeled in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. </w:t>
      </w:r>
      <w:r w:rsidR="00DC0C96" w:rsidRPr="00DC0C96">
        <w:t>Each image is 28*28 pixels</w:t>
      </w:r>
      <w:r w:rsidR="00DC0C96">
        <w:rPr>
          <w:rFonts w:hint="eastAsia"/>
        </w:rPr>
        <w:t xml:space="preserve">. </w:t>
      </w:r>
    </w:p>
    <w:p w14:paraId="6CF70530" w14:textId="2735E576" w:rsidR="00DC0C96" w:rsidRDefault="00DC0C96" w:rsidP="00DC0C96">
      <w:pPr>
        <w:pStyle w:val="Heading1"/>
      </w:pPr>
      <w:r>
        <w:rPr>
          <w:rFonts w:hint="eastAsia"/>
        </w:rPr>
        <w:t>Method</w:t>
      </w:r>
    </w:p>
    <w:p w14:paraId="6648062E" w14:textId="6CE3179B" w:rsidR="00DC0C96" w:rsidRDefault="00DC0C96" w:rsidP="00DC0C96">
      <w:r w:rsidRPr="00DC0C96">
        <w:t xml:space="preserve">After I loaded the data, I reshaped each sample from the original 28*28 matrix into a </w:t>
      </w:r>
      <w:r w:rsidRPr="00DC0C96">
        <w:t>784-dimensional</w:t>
      </w:r>
      <w:r w:rsidRPr="00DC0C96">
        <w:t xml:space="preserve"> vector and calculated the sample mean and variance</w:t>
      </w:r>
      <w:r>
        <w:rPr>
          <w:rFonts w:hint="eastAsia"/>
        </w:rPr>
        <w:t xml:space="preserve"> vectors</w:t>
      </w:r>
      <w:r w:rsidRPr="00DC0C96">
        <w:t xml:space="preserve"> for the training set</w:t>
      </w:r>
      <w:r>
        <w:rPr>
          <w:rFonts w:hint="eastAsia"/>
        </w:rPr>
        <w:t xml:space="preserve">. </w:t>
      </w:r>
      <w:r w:rsidRPr="00DC0C96">
        <w:t>Then I normalize the sample set</w:t>
      </w:r>
      <w:r>
        <w:rPr>
          <w:rFonts w:hint="eastAsia"/>
        </w:rPr>
        <w:t xml:space="preserve">. </w:t>
      </w:r>
    </w:p>
    <w:p w14:paraId="1B04ECAF" w14:textId="62044BEA" w:rsidR="00DC0C96" w:rsidRDefault="00DC0C96" w:rsidP="00DC0C96">
      <w:r>
        <w:rPr>
          <w:rFonts w:hint="eastAsia"/>
        </w:rPr>
        <w:t xml:space="preserve">Next, I used </w:t>
      </w:r>
      <w:proofErr w:type="spellStart"/>
      <w:r w:rsidRPr="00DC0C96">
        <w:rPr>
          <w:b/>
          <w:bCs/>
        </w:rPr>
        <w:t>np.cov</w:t>
      </w:r>
      <w:proofErr w:type="spellEnd"/>
      <w:r w:rsidRPr="00DC0C96">
        <w:rPr>
          <w:rFonts w:hint="eastAsia"/>
          <w:b/>
          <w:bCs/>
        </w:rPr>
        <w:t>()</w:t>
      </w:r>
      <w:r>
        <w:rPr>
          <w:rFonts w:hint="eastAsia"/>
        </w:rPr>
        <w:t xml:space="preserve"> to get the dataset covariance matrix and used </w:t>
      </w:r>
      <w:proofErr w:type="spellStart"/>
      <w:r w:rsidRPr="00DC0C96">
        <w:rPr>
          <w:b/>
          <w:bCs/>
        </w:rPr>
        <w:t>np.linalg.eig</w:t>
      </w:r>
      <w:proofErr w:type="spellEnd"/>
      <w:r w:rsidRPr="00DC0C96">
        <w:rPr>
          <w:rFonts w:hint="eastAsia"/>
          <w:b/>
          <w:bCs/>
        </w:rPr>
        <w:t xml:space="preserve">() </w:t>
      </w:r>
      <w:r>
        <w:rPr>
          <w:rFonts w:hint="eastAsia"/>
        </w:rPr>
        <w:t xml:space="preserve">to get the eigenvectors. I used the first and second eigenvectors as </w:t>
      </w:r>
      <w:r>
        <w:t>the first</w:t>
      </w:r>
      <w:r>
        <w:rPr>
          <w:rFonts w:hint="eastAsia"/>
        </w:rPr>
        <w:t xml:space="preserve"> and second </w:t>
      </w:r>
      <w:r>
        <w:t>principal</w:t>
      </w:r>
      <w:r>
        <w:rPr>
          <w:rFonts w:hint="eastAsia"/>
        </w:rPr>
        <w:t xml:space="preserve"> components. After that I used </w:t>
      </w:r>
      <w:proofErr w:type="spellStart"/>
      <w:r w:rsidRPr="00DC0C96">
        <w:rPr>
          <w:b/>
          <w:bCs/>
        </w:rPr>
        <w:t>np.linalg.norm</w:t>
      </w:r>
      <w:proofErr w:type="spellEnd"/>
      <w:r w:rsidRPr="00DC0C96">
        <w:rPr>
          <w:rFonts w:hint="eastAsia"/>
          <w:b/>
          <w:bCs/>
        </w:rPr>
        <w:t>()</w:t>
      </w:r>
      <w:r>
        <w:rPr>
          <w:rFonts w:hint="eastAsia"/>
        </w:rPr>
        <w:t xml:space="preserve"> to standardize </w:t>
      </w:r>
      <w:r>
        <w:t>princip</w:t>
      </w:r>
      <w:r w:rsidR="006444C4">
        <w:rPr>
          <w:rFonts w:hint="eastAsia"/>
        </w:rPr>
        <w:t>al</w:t>
      </w:r>
      <w:r>
        <w:rPr>
          <w:rFonts w:hint="eastAsia"/>
        </w:rPr>
        <w:t xml:space="preserve"> components. </w:t>
      </w:r>
    </w:p>
    <w:p w14:paraId="75F78990" w14:textId="72A8110E" w:rsidR="00DC0C96" w:rsidRDefault="006444C4" w:rsidP="006444C4">
      <w:r w:rsidRPr="006444C4">
        <w:t>I then projected the normalized samples in the direction of the principal components and obtained their position in the new coordinate system.</w:t>
      </w:r>
      <w:r w:rsidRPr="006444C4">
        <w:t xml:space="preserve"> </w:t>
      </w:r>
      <w:r>
        <w:rPr>
          <w:rFonts w:hint="eastAsia"/>
        </w:rPr>
        <w:t>I v</w:t>
      </w:r>
      <w:r w:rsidRPr="006444C4">
        <w:t>isualize</w:t>
      </w:r>
      <w:r>
        <w:rPr>
          <w:rFonts w:hint="eastAsia"/>
        </w:rPr>
        <w:t>d</w:t>
      </w:r>
      <w:r w:rsidRPr="006444C4">
        <w:t xml:space="preserve"> the training samples in this 2-d space</w:t>
      </w:r>
      <w:r>
        <w:rPr>
          <w:rFonts w:hint="eastAsia"/>
        </w:rPr>
        <w:t xml:space="preserve"> in scatterplot and e</w:t>
      </w:r>
      <w:r w:rsidRPr="006444C4">
        <w:t xml:space="preserve">ach of their classes looks </w:t>
      </w:r>
      <w:r>
        <w:rPr>
          <w:rFonts w:hint="eastAsia"/>
        </w:rPr>
        <w:t>like</w:t>
      </w:r>
      <w:r w:rsidRPr="006444C4">
        <w:t xml:space="preserve"> a normal distribution</w:t>
      </w:r>
      <w:r>
        <w:rPr>
          <w:rFonts w:hint="eastAsia"/>
        </w:rPr>
        <w:t xml:space="preserve">. </w:t>
      </w:r>
    </w:p>
    <w:p w14:paraId="753CC887" w14:textId="64FFA3C6" w:rsidR="006444C4" w:rsidRDefault="006444C4" w:rsidP="006444C4">
      <w:r>
        <w:rPr>
          <w:rFonts w:hint="eastAsia"/>
        </w:rPr>
        <w:t>So I used MLE to estimate mean and variance for each class. I directly used the conclusion that the estimated mean for data in normal distribution is equal to its average and estimated variance is equal to data</w:t>
      </w:r>
      <w:r>
        <w:t>’</w:t>
      </w:r>
      <w:r>
        <w:rPr>
          <w:rFonts w:hint="eastAsia"/>
        </w:rPr>
        <w:t xml:space="preserve">s covariance matrix. </w:t>
      </w:r>
    </w:p>
    <w:p w14:paraId="778CF066" w14:textId="433894E8" w:rsidR="006444C4" w:rsidRDefault="006444C4" w:rsidP="006444C4">
      <w:r w:rsidRPr="006444C4">
        <w:t>Finally I use the obtained parameters to calculate the error rate</w:t>
      </w:r>
      <w:r>
        <w:rPr>
          <w:rFonts w:hint="eastAsia"/>
        </w:rPr>
        <w:t xml:space="preserve">. </w:t>
      </w:r>
      <w:r w:rsidRPr="006444C4">
        <w:t>For each of the data in the training and test sets, after normalizing them and projecting them in the direction of the principal components, I used the resulting mean and variance to calculate the likelihood p(</w:t>
      </w:r>
      <w:proofErr w:type="spellStart"/>
      <w:r w:rsidRPr="006444C4">
        <w:t>x|wi</w:t>
      </w:r>
      <w:proofErr w:type="spellEnd"/>
      <w:r w:rsidRPr="006444C4">
        <w:t xml:space="preserve">). Since the prior probability is the same for both categories, this is done directly by comparing the likelihood values. The judgment is then compared to </w:t>
      </w:r>
      <w:r>
        <w:rPr>
          <w:rFonts w:hint="eastAsia"/>
        </w:rPr>
        <w:t>ground truth</w:t>
      </w:r>
      <w:r w:rsidRPr="006444C4">
        <w:t>, and if it is wrong the</w:t>
      </w:r>
      <w:r>
        <w:rPr>
          <w:rFonts w:hint="eastAsia"/>
        </w:rPr>
        <w:t>n</w:t>
      </w:r>
      <w:r w:rsidRPr="006444C4">
        <w:t xml:space="preserve"> loss +1. Finally, </w:t>
      </w:r>
      <w:r w:rsidR="00B8065C">
        <w:rPr>
          <w:rFonts w:hint="eastAsia"/>
        </w:rPr>
        <w:t xml:space="preserve">I </w:t>
      </w:r>
      <w:r>
        <w:rPr>
          <w:rFonts w:hint="eastAsia"/>
        </w:rPr>
        <w:t>calculate the</w:t>
      </w:r>
      <w:r w:rsidRPr="006444C4">
        <w:t xml:space="preserve"> loss/total</w:t>
      </w:r>
      <w:r>
        <w:rPr>
          <w:rFonts w:hint="eastAsia"/>
        </w:rPr>
        <w:t xml:space="preserve"> sample number to</w:t>
      </w:r>
      <w:r w:rsidRPr="006444C4">
        <w:t xml:space="preserve"> get the </w:t>
      </w:r>
      <w:r w:rsidR="00B8065C">
        <w:rPr>
          <w:rFonts w:hint="eastAsia"/>
        </w:rPr>
        <w:t>minimum error</w:t>
      </w:r>
      <w:r w:rsidRPr="006444C4">
        <w:t xml:space="preserve"> rate</w:t>
      </w:r>
      <w:r w:rsidR="00B8065C">
        <w:rPr>
          <w:rFonts w:hint="eastAsia"/>
        </w:rPr>
        <w:t xml:space="preserve">. </w:t>
      </w:r>
    </w:p>
    <w:p w14:paraId="02ADB187" w14:textId="0440142A" w:rsidR="00B8065C" w:rsidRDefault="00B8065C" w:rsidP="00B8065C">
      <w:pPr>
        <w:pStyle w:val="Heading1"/>
      </w:pPr>
      <w:r>
        <w:rPr>
          <w:rFonts w:hint="eastAsia"/>
        </w:rPr>
        <w:lastRenderedPageBreak/>
        <w:t>Result and Observation</w:t>
      </w:r>
    </w:p>
    <w:p w14:paraId="515BB48D" w14:textId="435E801F" w:rsidR="00B8065C" w:rsidRDefault="00B8065C" w:rsidP="00B8065C">
      <w:r>
        <w:rPr>
          <w:rFonts w:hint="eastAsia"/>
        </w:rPr>
        <w:t>Part 1:</w:t>
      </w:r>
    </w:p>
    <w:p w14:paraId="32EFBA82" w14:textId="4CB14C28" w:rsidR="00B8065C" w:rsidRDefault="00B8065C" w:rsidP="00B8065C">
      <w:r w:rsidRPr="00B8065C">
        <w:rPr>
          <w:noProof/>
        </w:rPr>
        <w:drawing>
          <wp:inline distT="0" distB="0" distL="0" distR="0" wp14:anchorId="46996F5B" wp14:editId="3D6CAB8B">
            <wp:extent cx="5943600" cy="2389505"/>
            <wp:effectExtent l="0" t="0" r="0" b="0"/>
            <wp:docPr id="1359357252" name="Picture 1" descr="A black screen with white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57252" name="Picture 1" descr="A black screen with white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512E6" w14:textId="325B9026" w:rsidR="00B8065C" w:rsidRDefault="00B8065C" w:rsidP="00B8065C">
      <w:r w:rsidRPr="00B8065C">
        <w:rPr>
          <w:noProof/>
        </w:rPr>
        <w:drawing>
          <wp:inline distT="0" distB="0" distL="0" distR="0" wp14:anchorId="3999E06C" wp14:editId="51A92C3C">
            <wp:extent cx="5943600" cy="3289300"/>
            <wp:effectExtent l="0" t="0" r="0" b="6350"/>
            <wp:docPr id="79715963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59639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EFE7" w14:textId="77777777" w:rsidR="00B8065C" w:rsidRDefault="00B8065C" w:rsidP="00B8065C"/>
    <w:p w14:paraId="136C7557" w14:textId="77777777" w:rsidR="00B8065C" w:rsidRDefault="00B8065C" w:rsidP="00B8065C"/>
    <w:p w14:paraId="6322FBBF" w14:textId="77777777" w:rsidR="00B8065C" w:rsidRDefault="00B8065C" w:rsidP="00B8065C"/>
    <w:p w14:paraId="13E79C72" w14:textId="77777777" w:rsidR="00B8065C" w:rsidRDefault="00B8065C" w:rsidP="00B8065C"/>
    <w:p w14:paraId="66C3FD52" w14:textId="77777777" w:rsidR="00B8065C" w:rsidRDefault="00B8065C" w:rsidP="00B8065C"/>
    <w:p w14:paraId="0A8400E7" w14:textId="37698945" w:rsidR="00B8065C" w:rsidRDefault="00B8065C" w:rsidP="00B8065C">
      <w:r>
        <w:rPr>
          <w:rFonts w:hint="eastAsia"/>
        </w:rPr>
        <w:lastRenderedPageBreak/>
        <w:t>Part 2:</w:t>
      </w:r>
    </w:p>
    <w:p w14:paraId="6E682151" w14:textId="0D0D71C5" w:rsidR="00B8065C" w:rsidRDefault="00B8065C" w:rsidP="00B8065C">
      <w:r w:rsidRPr="00B8065C">
        <w:rPr>
          <w:noProof/>
        </w:rPr>
        <w:drawing>
          <wp:inline distT="0" distB="0" distL="0" distR="0" wp14:anchorId="3BB4827E" wp14:editId="02431A27">
            <wp:extent cx="5937250" cy="2203450"/>
            <wp:effectExtent l="0" t="0" r="6350" b="6350"/>
            <wp:docPr id="421329404" name="Picture 4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29404" name="Picture 4" descr="A black screen with white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DB34" w14:textId="661603AD" w:rsidR="00B8065C" w:rsidRDefault="00B8065C" w:rsidP="00B8065C">
      <w:r w:rsidRPr="00B8065C">
        <w:rPr>
          <w:noProof/>
        </w:rPr>
        <w:drawing>
          <wp:inline distT="0" distB="0" distL="0" distR="0" wp14:anchorId="3AC73A06" wp14:editId="0B67A16D">
            <wp:extent cx="5960880" cy="2317750"/>
            <wp:effectExtent l="0" t="0" r="1905" b="6350"/>
            <wp:docPr id="1049347905" name="Picture 5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47905" name="Picture 5" descr="A black screen with white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628" cy="231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6818" w14:textId="77777777" w:rsidR="00B8065C" w:rsidRDefault="00B8065C" w:rsidP="00B8065C"/>
    <w:p w14:paraId="011A19A5" w14:textId="77777777" w:rsidR="00B8065C" w:rsidRDefault="00B8065C" w:rsidP="00B8065C"/>
    <w:p w14:paraId="4CD0ABD3" w14:textId="77777777" w:rsidR="00B8065C" w:rsidRDefault="00B8065C" w:rsidP="00B8065C"/>
    <w:p w14:paraId="0501C769" w14:textId="77777777" w:rsidR="00B8065C" w:rsidRDefault="00B8065C" w:rsidP="00B8065C"/>
    <w:p w14:paraId="62AB09CC" w14:textId="77777777" w:rsidR="00B8065C" w:rsidRDefault="00B8065C" w:rsidP="00B8065C"/>
    <w:p w14:paraId="622C9BE9" w14:textId="77777777" w:rsidR="00B8065C" w:rsidRDefault="00B8065C" w:rsidP="00B8065C"/>
    <w:p w14:paraId="3EDD617D" w14:textId="77777777" w:rsidR="00B8065C" w:rsidRDefault="00B8065C" w:rsidP="00B8065C"/>
    <w:p w14:paraId="528BA25E" w14:textId="77777777" w:rsidR="00B8065C" w:rsidRDefault="00B8065C" w:rsidP="00B8065C"/>
    <w:p w14:paraId="391070CE" w14:textId="77777777" w:rsidR="00B8065C" w:rsidRDefault="00B8065C" w:rsidP="00B8065C"/>
    <w:p w14:paraId="77440E47" w14:textId="6EBFEC19" w:rsidR="00B8065C" w:rsidRDefault="00B8065C" w:rsidP="00B8065C">
      <w:pPr>
        <w:rPr>
          <w:rFonts w:hint="eastAsia"/>
        </w:rPr>
      </w:pPr>
      <w:r>
        <w:rPr>
          <w:rFonts w:hint="eastAsia"/>
        </w:rPr>
        <w:t>Part 3:</w:t>
      </w:r>
    </w:p>
    <w:p w14:paraId="65BBD665" w14:textId="341719B0" w:rsidR="00B8065C" w:rsidRDefault="00B8065C" w:rsidP="00B8065C">
      <w:r w:rsidRPr="00B8065C">
        <w:rPr>
          <w:noProof/>
        </w:rPr>
        <w:lastRenderedPageBreak/>
        <w:drawing>
          <wp:inline distT="0" distB="0" distL="0" distR="0" wp14:anchorId="7D348C62" wp14:editId="0949AD4C">
            <wp:extent cx="5314950" cy="3986212"/>
            <wp:effectExtent l="0" t="0" r="0" b="0"/>
            <wp:docPr id="1771297401" name="Picture 6" descr="A graph showing a red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97401" name="Picture 6" descr="A graph showing a red and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490" cy="399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60C4" w14:textId="4157B374" w:rsidR="00B8065C" w:rsidRDefault="00B8065C" w:rsidP="00B8065C">
      <w:r w:rsidRPr="00B8065C">
        <w:rPr>
          <w:noProof/>
        </w:rPr>
        <w:drawing>
          <wp:inline distT="0" distB="0" distL="0" distR="0" wp14:anchorId="10CCBAFA" wp14:editId="3D080A77">
            <wp:extent cx="5295900" cy="3968531"/>
            <wp:effectExtent l="0" t="0" r="0" b="0"/>
            <wp:docPr id="130824923" name="Picture 7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4923" name="Picture 7" descr="A graph with red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64" cy="398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49C68" w14:textId="78A9EFEE" w:rsidR="00B8065C" w:rsidRDefault="00B8065C" w:rsidP="00B8065C">
      <w:r>
        <w:rPr>
          <w:rFonts w:hint="eastAsia"/>
        </w:rPr>
        <w:lastRenderedPageBreak/>
        <w:t>Part 4</w:t>
      </w:r>
      <w:r w:rsidR="0065010A">
        <w:rPr>
          <w:rFonts w:hint="eastAsia"/>
        </w:rPr>
        <w:t xml:space="preserve"> </w:t>
      </w:r>
      <w:r w:rsidR="0065010A">
        <w:t>a</w:t>
      </w:r>
      <w:r w:rsidR="0065010A">
        <w:rPr>
          <w:rFonts w:hint="eastAsia"/>
        </w:rPr>
        <w:t>nd 5:</w:t>
      </w:r>
    </w:p>
    <w:p w14:paraId="3876F9F0" w14:textId="5E1DCCE1" w:rsidR="0065010A" w:rsidRDefault="0065010A" w:rsidP="00B8065C">
      <w:r w:rsidRPr="0065010A">
        <w:rPr>
          <w:noProof/>
        </w:rPr>
        <w:drawing>
          <wp:inline distT="0" distB="0" distL="0" distR="0" wp14:anchorId="1BED00B0" wp14:editId="3849B3F2">
            <wp:extent cx="5454650" cy="2070100"/>
            <wp:effectExtent l="0" t="0" r="0" b="6350"/>
            <wp:docPr id="240725447" name="Picture 8" descr="A computer screen shot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25447" name="Picture 8" descr="A computer screen shot of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42C8" w14:textId="77777777" w:rsidR="0065010A" w:rsidRDefault="0065010A" w:rsidP="00B8065C"/>
    <w:p w14:paraId="493ED2B5" w14:textId="59452C9E" w:rsidR="0065010A" w:rsidRDefault="0065010A" w:rsidP="0065010A">
      <w:pPr>
        <w:pStyle w:val="Heading1"/>
      </w:pPr>
      <w:r>
        <w:rPr>
          <w:rFonts w:hint="eastAsia"/>
        </w:rPr>
        <w:t>Conclusion</w:t>
      </w:r>
    </w:p>
    <w:p w14:paraId="614FFFE6" w14:textId="3EF171DB" w:rsidR="0065010A" w:rsidRPr="0065010A" w:rsidRDefault="0065010A" w:rsidP="0065010A">
      <w:pPr>
        <w:rPr>
          <w:rFonts w:hint="eastAsia"/>
        </w:rPr>
      </w:pPr>
      <w:r w:rsidRPr="0065010A">
        <w:t>This project was very successful in performing principal component analysis on the training set and estimating the parameter of the projection in the direction of the principal components</w:t>
      </w:r>
      <w:r>
        <w:rPr>
          <w:rFonts w:hint="eastAsia"/>
        </w:rPr>
        <w:t>. And t</w:t>
      </w:r>
      <w:r w:rsidRPr="0065010A">
        <w:t>he error rate of the final speculation on the samples of the test set is very small</w:t>
      </w:r>
      <w:r>
        <w:rPr>
          <w:rFonts w:hint="eastAsia"/>
        </w:rPr>
        <w:t xml:space="preserve">. </w:t>
      </w:r>
    </w:p>
    <w:p w14:paraId="193DE47E" w14:textId="77777777" w:rsidR="00B8065C" w:rsidRPr="00B8065C" w:rsidRDefault="00B8065C" w:rsidP="00B8065C">
      <w:pPr>
        <w:rPr>
          <w:rFonts w:hint="eastAsia"/>
        </w:rPr>
      </w:pPr>
    </w:p>
    <w:sectPr w:rsidR="00B8065C" w:rsidRPr="00B8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5C"/>
    <w:rsid w:val="006444C4"/>
    <w:rsid w:val="0065010A"/>
    <w:rsid w:val="008E565C"/>
    <w:rsid w:val="00946336"/>
    <w:rsid w:val="00B8065C"/>
    <w:rsid w:val="00DC0C96"/>
    <w:rsid w:val="00FD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B300"/>
  <w15:chartTrackingRefBased/>
  <w15:docId w15:val="{D049E5CB-AE18-4B1E-9A67-A4092D65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5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65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463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D1C9A-B0C7-481A-B617-BCB9D430A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Kaiyuan Tan (Student)</dc:creator>
  <cp:keywords/>
  <dc:description/>
  <cp:lastModifiedBy>Kaiyuan Tan (Student)</cp:lastModifiedBy>
  <cp:revision>2</cp:revision>
  <dcterms:created xsi:type="dcterms:W3CDTF">2024-10-30T03:05:00Z</dcterms:created>
  <dcterms:modified xsi:type="dcterms:W3CDTF">2024-10-30T03:53:00Z</dcterms:modified>
</cp:coreProperties>
</file>